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header7.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22A10" w14:textId="37E1F2B7" w:rsidR="00D20AAD" w:rsidRPr="000E28DE" w:rsidRDefault="00D20AAD" w:rsidP="000E28DE">
      <w:pPr>
        <w:spacing w:before="360"/>
        <w:jc w:val="center"/>
        <w:rPr>
          <w:b/>
          <w:szCs w:val="24"/>
        </w:rPr>
      </w:pPr>
      <w:bookmarkStart w:id="0" w:name="_Toc9341817"/>
      <w:r w:rsidRPr="000E28DE">
        <w:rPr>
          <w:rFonts w:ascii="Times New Roman" w:eastAsia="Times New Roman" w:hAnsi="Times New Roman" w:cs="Times New Roman"/>
          <w:noProof/>
          <w:sz w:val="20"/>
          <w:szCs w:val="20"/>
        </w:rPr>
        <w:drawing>
          <wp:anchor distT="0" distB="0" distL="114300" distR="114300" simplePos="0" relativeHeight="251774976" behindDoc="0" locked="0" layoutInCell="1" allowOverlap="1" wp14:anchorId="06A2D556" wp14:editId="72292B72">
            <wp:simplePos x="0" y="0"/>
            <wp:positionH relativeFrom="margin">
              <wp:align>center</wp:align>
            </wp:positionH>
            <wp:positionV relativeFrom="paragraph">
              <wp:posOffset>129623</wp:posOffset>
            </wp:positionV>
            <wp:extent cx="1055563" cy="1029462"/>
            <wp:effectExtent l="0" t="0" r="0"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563" cy="1029462"/>
                    </a:xfrm>
                    <a:prstGeom prst="rect">
                      <a:avLst/>
                    </a:prstGeom>
                  </pic:spPr>
                </pic:pic>
              </a:graphicData>
            </a:graphic>
          </wp:anchor>
        </w:drawing>
      </w:r>
      <w:r w:rsidRPr="000E28DE">
        <w:rPr>
          <w:rFonts w:cs="Arial"/>
          <w:bCs/>
          <w:sz w:val="28"/>
          <w:szCs w:val="28"/>
        </w:rPr>
        <w:t>CỘNG HÒA XÃ HỘI CHỦ NGHĨA VIỆT NAM</w:t>
      </w:r>
    </w:p>
    <w:p w14:paraId="27946BC6" w14:textId="78E7E1A1" w:rsidR="00D20AAD" w:rsidRPr="000E28DE" w:rsidRDefault="00D20AAD" w:rsidP="00D20AAD">
      <w:pPr>
        <w:jc w:val="center"/>
        <w:rPr>
          <w:rFonts w:cs="Arial"/>
          <w:b/>
          <w:bCs/>
        </w:rPr>
      </w:pPr>
    </w:p>
    <w:p w14:paraId="03F75B1B" w14:textId="3EAF0DAF" w:rsidR="00D20AAD" w:rsidRPr="000E28DE" w:rsidRDefault="00D20AAD" w:rsidP="00D20AAD">
      <w:pPr>
        <w:jc w:val="center"/>
        <w:rPr>
          <w:rFonts w:cs="Arial"/>
          <w:b/>
          <w:bCs/>
        </w:rPr>
      </w:pPr>
    </w:p>
    <w:p w14:paraId="436EDBEC" w14:textId="48BBE5E0" w:rsidR="00D20AAD" w:rsidRPr="000E28DE" w:rsidRDefault="00D20AAD" w:rsidP="000E28DE">
      <w:pPr>
        <w:jc w:val="center"/>
        <w:rPr>
          <w:b/>
          <w:sz w:val="32"/>
        </w:rPr>
      </w:pPr>
      <w:r w:rsidRPr="000E28DE">
        <w:rPr>
          <w:b/>
          <w:sz w:val="32"/>
        </w:rPr>
        <w:t>QCVN 48:20</w:t>
      </w:r>
      <w:r w:rsidR="00901E7F">
        <w:rPr>
          <w:b/>
          <w:sz w:val="32"/>
        </w:rPr>
        <w:t>2</w:t>
      </w:r>
      <w:r w:rsidR="0050221F">
        <w:rPr>
          <w:b/>
          <w:sz w:val="32"/>
        </w:rPr>
        <w:t>4</w:t>
      </w:r>
      <w:r w:rsidRPr="000E28DE">
        <w:rPr>
          <w:b/>
          <w:sz w:val="32"/>
        </w:rPr>
        <w:t>/BGTVT</w:t>
      </w:r>
    </w:p>
    <w:p w14:paraId="0EF7C0A8" w14:textId="20782AEB" w:rsidR="00D20AAD" w:rsidRPr="000E28DE" w:rsidRDefault="00D20AAD" w:rsidP="000E28DE">
      <w:pPr>
        <w:jc w:val="center"/>
      </w:pPr>
    </w:p>
    <w:p w14:paraId="51A6B14A" w14:textId="77777777" w:rsidR="00D20AAD" w:rsidRPr="000E28DE" w:rsidRDefault="00D20AAD" w:rsidP="000E28DE">
      <w:pPr>
        <w:jc w:val="center"/>
      </w:pPr>
    </w:p>
    <w:p w14:paraId="02EC4FEF" w14:textId="77777777" w:rsidR="00D20AAD" w:rsidRPr="000E28DE" w:rsidRDefault="00D20AAD" w:rsidP="000E28DE">
      <w:pPr>
        <w:spacing w:after="0" w:line="240" w:lineRule="auto"/>
        <w:jc w:val="center"/>
        <w:rPr>
          <w:b/>
          <w:sz w:val="32"/>
        </w:rPr>
      </w:pPr>
      <w:r w:rsidRPr="000E28DE">
        <w:rPr>
          <w:b/>
          <w:sz w:val="32"/>
        </w:rPr>
        <w:t>QUY CHUẨN KỸ THUẬT QUỐC GIA</w:t>
      </w:r>
    </w:p>
    <w:p w14:paraId="3EC33474" w14:textId="77777777" w:rsidR="00D20AAD" w:rsidRPr="000E28DE" w:rsidRDefault="00D20AAD" w:rsidP="000E28DE">
      <w:pPr>
        <w:spacing w:after="0" w:line="240" w:lineRule="auto"/>
        <w:jc w:val="center"/>
        <w:rPr>
          <w:b/>
          <w:sz w:val="32"/>
        </w:rPr>
      </w:pPr>
      <w:r w:rsidRPr="000E28DE">
        <w:rPr>
          <w:b/>
          <w:sz w:val="32"/>
        </w:rPr>
        <w:t>VỀ PHÂN CẤP VÀ GIÁM SÁT KỸ THUẬT</w:t>
      </w:r>
    </w:p>
    <w:p w14:paraId="61C01B8F" w14:textId="77777777" w:rsidR="00D20AAD" w:rsidRPr="000E28DE" w:rsidRDefault="000E28DE" w:rsidP="000E28DE">
      <w:pPr>
        <w:spacing w:after="0" w:line="240" w:lineRule="auto"/>
        <w:jc w:val="center"/>
        <w:rPr>
          <w:b/>
          <w:sz w:val="32"/>
        </w:rPr>
      </w:pPr>
      <w:r>
        <w:rPr>
          <w:b/>
          <w:sz w:val="32"/>
        </w:rPr>
        <w:t>GIÀN DI ĐỘNG TRÊN BIỂN</w:t>
      </w:r>
    </w:p>
    <w:p w14:paraId="21EE307E" w14:textId="77777777" w:rsidR="00D20AAD" w:rsidRPr="000E28DE" w:rsidRDefault="00D20AAD" w:rsidP="000E28DE">
      <w:pPr>
        <w:jc w:val="center"/>
        <w:rPr>
          <w:b/>
          <w:sz w:val="32"/>
        </w:rPr>
      </w:pPr>
    </w:p>
    <w:p w14:paraId="49C708B2" w14:textId="77777777" w:rsidR="00D20AAD" w:rsidRPr="000E28DE" w:rsidRDefault="00D20AAD" w:rsidP="000E28DE">
      <w:pPr>
        <w:jc w:val="center"/>
        <w:rPr>
          <w:b/>
          <w:i/>
          <w:sz w:val="28"/>
        </w:rPr>
      </w:pPr>
      <w:r w:rsidRPr="000E28DE">
        <w:rPr>
          <w:b/>
          <w:i/>
          <w:sz w:val="28"/>
        </w:rPr>
        <w:t xml:space="preserve">National Technical Regulation </w:t>
      </w:r>
      <w:r w:rsidR="00C839D6">
        <w:rPr>
          <w:b/>
          <w:i/>
          <w:sz w:val="28"/>
        </w:rPr>
        <w:t>on</w:t>
      </w:r>
      <w:r w:rsidRPr="000E28DE">
        <w:rPr>
          <w:b/>
          <w:i/>
          <w:sz w:val="28"/>
        </w:rPr>
        <w:t xml:space="preserve"> Classification</w:t>
      </w:r>
    </w:p>
    <w:p w14:paraId="73A573F8" w14:textId="77777777" w:rsidR="00D20AAD" w:rsidRPr="000E28DE" w:rsidRDefault="00D20AAD" w:rsidP="000E28DE">
      <w:pPr>
        <w:jc w:val="center"/>
        <w:rPr>
          <w:b/>
          <w:i/>
          <w:sz w:val="28"/>
        </w:rPr>
      </w:pPr>
      <w:r w:rsidRPr="000E28DE">
        <w:rPr>
          <w:b/>
          <w:i/>
          <w:sz w:val="28"/>
        </w:rPr>
        <w:t xml:space="preserve">and Technical Supervision of </w:t>
      </w:r>
      <w:r w:rsidR="000E28DE">
        <w:rPr>
          <w:b/>
          <w:i/>
          <w:sz w:val="28"/>
        </w:rPr>
        <w:t>Mobile Offshore</w:t>
      </w:r>
      <w:r w:rsidRPr="000E28DE">
        <w:rPr>
          <w:b/>
          <w:i/>
          <w:sz w:val="28"/>
        </w:rPr>
        <w:t xml:space="preserve"> Units</w:t>
      </w:r>
    </w:p>
    <w:p w14:paraId="2D5EF319" w14:textId="77777777" w:rsidR="00D20AAD" w:rsidRPr="000E28DE" w:rsidRDefault="00D20AAD" w:rsidP="000E28DE">
      <w:pPr>
        <w:jc w:val="center"/>
      </w:pPr>
    </w:p>
    <w:p w14:paraId="2EA0BF41" w14:textId="77777777" w:rsidR="00D20AAD" w:rsidRPr="000E28DE" w:rsidRDefault="00D20AAD" w:rsidP="000E28DE">
      <w:pPr>
        <w:jc w:val="center"/>
      </w:pPr>
    </w:p>
    <w:p w14:paraId="67D5EACA" w14:textId="77777777" w:rsidR="00D20AAD" w:rsidRPr="000E28DE" w:rsidRDefault="00D20AAD" w:rsidP="000E28DE">
      <w:pPr>
        <w:jc w:val="center"/>
      </w:pPr>
    </w:p>
    <w:p w14:paraId="149D40D8" w14:textId="77777777" w:rsidR="00D20AAD" w:rsidRPr="000E28DE" w:rsidRDefault="00D20AAD" w:rsidP="000E28DE">
      <w:pPr>
        <w:jc w:val="center"/>
      </w:pPr>
    </w:p>
    <w:p w14:paraId="6FCD62CD" w14:textId="77777777" w:rsidR="00D20AAD" w:rsidRPr="000E28DE" w:rsidRDefault="00D20AAD" w:rsidP="000E28DE">
      <w:pPr>
        <w:jc w:val="center"/>
      </w:pPr>
    </w:p>
    <w:p w14:paraId="3554457D" w14:textId="77777777" w:rsidR="00D20AAD" w:rsidRDefault="00D20AAD" w:rsidP="00D20AAD">
      <w:pPr>
        <w:tabs>
          <w:tab w:val="left" w:pos="454"/>
          <w:tab w:val="left" w:pos="907"/>
          <w:tab w:val="left" w:pos="1361"/>
          <w:tab w:val="left" w:pos="1814"/>
        </w:tabs>
        <w:spacing w:before="0" w:line="240" w:lineRule="auto"/>
        <w:ind w:left="907" w:hanging="907"/>
        <w:jc w:val="center"/>
        <w:rPr>
          <w:rFonts w:cs="Arial"/>
          <w:b/>
          <w:color w:val="0000FF"/>
          <w:sz w:val="28"/>
          <w:szCs w:val="28"/>
        </w:rPr>
      </w:pPr>
    </w:p>
    <w:p w14:paraId="7CFA9F5A" w14:textId="77777777" w:rsidR="00D20AAD" w:rsidRDefault="00D20AAD" w:rsidP="00D20AAD">
      <w:pPr>
        <w:tabs>
          <w:tab w:val="left" w:pos="454"/>
          <w:tab w:val="left" w:pos="907"/>
          <w:tab w:val="left" w:pos="1361"/>
          <w:tab w:val="left" w:pos="1814"/>
        </w:tabs>
        <w:spacing w:before="0" w:line="240" w:lineRule="auto"/>
        <w:ind w:left="907" w:hanging="907"/>
        <w:jc w:val="center"/>
        <w:rPr>
          <w:rFonts w:cs="Arial"/>
          <w:b/>
          <w:color w:val="0000FF"/>
          <w:sz w:val="28"/>
          <w:szCs w:val="28"/>
        </w:rPr>
      </w:pPr>
    </w:p>
    <w:p w14:paraId="35C042D2" w14:textId="77777777" w:rsidR="00D20AAD" w:rsidRDefault="00D20AAD" w:rsidP="00D20AAD">
      <w:pPr>
        <w:tabs>
          <w:tab w:val="left" w:pos="454"/>
          <w:tab w:val="left" w:pos="907"/>
          <w:tab w:val="left" w:pos="1361"/>
          <w:tab w:val="left" w:pos="1814"/>
        </w:tabs>
        <w:spacing w:before="0" w:line="240" w:lineRule="auto"/>
        <w:ind w:left="907" w:hanging="907"/>
        <w:jc w:val="center"/>
        <w:rPr>
          <w:rFonts w:cs="Arial"/>
          <w:b/>
          <w:color w:val="0000FF"/>
          <w:sz w:val="28"/>
          <w:szCs w:val="28"/>
        </w:rPr>
      </w:pPr>
    </w:p>
    <w:p w14:paraId="2BD04756"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color w:val="0000FF"/>
          <w:sz w:val="28"/>
          <w:szCs w:val="28"/>
        </w:rPr>
      </w:pPr>
    </w:p>
    <w:p w14:paraId="704D67EF"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649936C8"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64D77357"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3870C4E5"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593E5B6F"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48468DC9" w14:textId="77777777" w:rsidR="000E28DE" w:rsidRDefault="000E28DE" w:rsidP="00D20AAD">
      <w:pPr>
        <w:tabs>
          <w:tab w:val="left" w:pos="454"/>
          <w:tab w:val="left" w:pos="907"/>
          <w:tab w:val="left" w:pos="1361"/>
          <w:tab w:val="left" w:pos="1814"/>
        </w:tabs>
        <w:spacing w:before="0" w:line="240" w:lineRule="auto"/>
        <w:ind w:left="907" w:hanging="907"/>
        <w:jc w:val="center"/>
        <w:rPr>
          <w:rFonts w:cs="Arial"/>
          <w:b/>
          <w:szCs w:val="24"/>
        </w:rPr>
      </w:pPr>
    </w:p>
    <w:p w14:paraId="55BA3767" w14:textId="55F78EC8" w:rsidR="00D20AAD" w:rsidRPr="000E28DE" w:rsidRDefault="00D20AAD" w:rsidP="00D20AAD">
      <w:pPr>
        <w:tabs>
          <w:tab w:val="left" w:pos="454"/>
          <w:tab w:val="left" w:pos="907"/>
          <w:tab w:val="left" w:pos="1361"/>
          <w:tab w:val="left" w:pos="1814"/>
        </w:tabs>
        <w:spacing w:before="0" w:line="240" w:lineRule="auto"/>
        <w:ind w:left="907" w:hanging="907"/>
        <w:jc w:val="center"/>
        <w:rPr>
          <w:rFonts w:cs="Arial"/>
          <w:b/>
          <w:szCs w:val="24"/>
        </w:rPr>
      </w:pPr>
      <w:r w:rsidRPr="000E28DE">
        <w:rPr>
          <w:rFonts w:cs="Arial"/>
          <w:b/>
          <w:szCs w:val="24"/>
        </w:rPr>
        <w:t>HÀ NỘI – 202</w:t>
      </w:r>
      <w:r w:rsidR="0050221F">
        <w:rPr>
          <w:rFonts w:cs="Arial"/>
          <w:b/>
          <w:szCs w:val="24"/>
        </w:rPr>
        <w:t>4</w:t>
      </w:r>
    </w:p>
    <w:p w14:paraId="63EC4D06" w14:textId="77777777" w:rsidR="00514897" w:rsidRPr="00E15CC3" w:rsidRDefault="00514897" w:rsidP="00C63FE6">
      <w:pPr>
        <w:spacing w:before="0" w:after="160" w:line="259" w:lineRule="auto"/>
        <w:jc w:val="left"/>
        <w:rPr>
          <w:b/>
          <w:szCs w:val="24"/>
        </w:rPr>
      </w:pPr>
      <w:r w:rsidRPr="00E15CC3">
        <w:rPr>
          <w:b/>
          <w:szCs w:val="24"/>
        </w:rPr>
        <w:lastRenderedPageBreak/>
        <w:t>Lời nói đầu</w:t>
      </w:r>
      <w:bookmarkEnd w:id="0"/>
    </w:p>
    <w:p w14:paraId="5EC8579B" w14:textId="12F14DFB" w:rsidR="00B05EB5" w:rsidRDefault="00B05EB5" w:rsidP="00145A6D">
      <w:r w:rsidRPr="00B05EB5">
        <w:t>QCVN 48:20</w:t>
      </w:r>
      <w:r w:rsidR="00901E7F">
        <w:t>2</w:t>
      </w:r>
      <w:r w:rsidR="0050221F">
        <w:t>4</w:t>
      </w:r>
      <w:r w:rsidRPr="00B05EB5">
        <w:t>/BGTVT do Cục Đăng kiểm Việt Nam biên soạn, Vụ Khoa học - Công nghệ và Môi trường trình duyệt, Bộ Khoa học và Công nghệ thẩm định, Bộ trưởng Bộ Giao thông vận tải ban hành theo Thông tư s</w:t>
      </w:r>
      <w:bookmarkStart w:id="1" w:name="_GoBack"/>
      <w:bookmarkEnd w:id="1"/>
      <w:r w:rsidRPr="00B05EB5">
        <w:t>ố</w:t>
      </w:r>
      <w:r w:rsidR="00F10958">
        <w:t xml:space="preserve"> </w:t>
      </w:r>
      <w:r w:rsidR="00323300" w:rsidRPr="00323300">
        <w:t>24</w:t>
      </w:r>
      <w:r w:rsidR="00F10958">
        <w:t>/</w:t>
      </w:r>
      <w:r w:rsidR="00B83644">
        <w:t>2024</w:t>
      </w:r>
      <w:r w:rsidR="00F10958">
        <w:t xml:space="preserve">/TT-BGTVT ngày </w:t>
      </w:r>
      <w:r w:rsidR="00323300" w:rsidRPr="00323300">
        <w:t>28</w:t>
      </w:r>
      <w:r w:rsidR="00F10958">
        <w:t xml:space="preserve"> tháng</w:t>
      </w:r>
      <w:r w:rsidR="00636335" w:rsidRPr="00636335">
        <w:t xml:space="preserve"> </w:t>
      </w:r>
      <w:r w:rsidR="00323300">
        <w:t>06</w:t>
      </w:r>
      <w:r w:rsidR="00636335" w:rsidRPr="00636335">
        <w:t xml:space="preserve"> </w:t>
      </w:r>
      <w:r w:rsidR="00F10958">
        <w:t xml:space="preserve">năm </w:t>
      </w:r>
      <w:r w:rsidR="00901E7F">
        <w:t>202</w:t>
      </w:r>
      <w:r w:rsidR="00B83644">
        <w:t>4</w:t>
      </w:r>
      <w:r w:rsidR="00F10958">
        <w:t>.</w:t>
      </w:r>
    </w:p>
    <w:p w14:paraId="562743E7" w14:textId="2972D2D9" w:rsidR="00514897" w:rsidRPr="00E15CC3" w:rsidRDefault="00883E60" w:rsidP="00145A6D">
      <w:r>
        <w:t xml:space="preserve">Quy chuẩn kỹ thuật quốc gia </w:t>
      </w:r>
      <w:r w:rsidR="00B05EB5">
        <w:t>QCVN 48:20</w:t>
      </w:r>
      <w:r w:rsidR="00901E7F">
        <w:t>2</w:t>
      </w:r>
      <w:r w:rsidR="0050221F">
        <w:t>4</w:t>
      </w:r>
      <w:r w:rsidR="00B05EB5">
        <w:t>/BGTVT thay thế QCVN 48:2012/BGTVT</w:t>
      </w:r>
      <w:r w:rsidR="00901E7F">
        <w:t xml:space="preserve"> của Bộ Giao thông vận tải</w:t>
      </w:r>
      <w:r w:rsidR="00B05EB5">
        <w:t>.</w:t>
      </w:r>
      <w:r w:rsidR="00514897" w:rsidRPr="00E15CC3">
        <w:br w:type="page"/>
      </w:r>
    </w:p>
    <w:p w14:paraId="3B64C8C3" w14:textId="5F43466D" w:rsidR="00B71653" w:rsidRDefault="00604EED" w:rsidP="00B71653">
      <w:pPr>
        <w:pStyle w:val="TOC1"/>
        <w:tabs>
          <w:tab w:val="left" w:pos="1100"/>
          <w:tab w:val="right" w:leader="dot" w:pos="10083"/>
        </w:tabs>
        <w:jc w:val="center"/>
        <w:rPr>
          <w:rFonts w:cs="Arial"/>
          <w:b/>
          <w:sz w:val="32"/>
        </w:rPr>
      </w:pPr>
      <w:r>
        <w:rPr>
          <w:rFonts w:cs="Arial"/>
          <w:b/>
          <w:sz w:val="32"/>
        </w:rPr>
        <w:lastRenderedPageBreak/>
        <w:t>MỤC LỤC</w:t>
      </w:r>
    </w:p>
    <w:p w14:paraId="0F21C109" w14:textId="1BCA9FF1" w:rsidR="00950879" w:rsidRDefault="00C839D6" w:rsidP="00950879">
      <w:pPr>
        <w:pStyle w:val="TOC1"/>
        <w:widowControl w:val="0"/>
        <w:tabs>
          <w:tab w:val="left" w:pos="1100"/>
          <w:tab w:val="right" w:leader="dot" w:pos="10083"/>
        </w:tabs>
        <w:rPr>
          <w:rFonts w:asciiTheme="minorHAnsi" w:eastAsiaTheme="minorEastAsia" w:hAnsiTheme="minorHAnsi"/>
          <w:noProof/>
          <w:sz w:val="22"/>
        </w:rPr>
      </w:pPr>
      <w:r>
        <w:rPr>
          <w:rFonts w:cs="Arial"/>
          <w:b/>
          <w:sz w:val="32"/>
        </w:rPr>
        <w:fldChar w:fldCharType="begin"/>
      </w:r>
      <w:r>
        <w:rPr>
          <w:rFonts w:cs="Arial"/>
          <w:b/>
          <w:sz w:val="32"/>
        </w:rPr>
        <w:instrText xml:space="preserve"> TOC \o "1-2" \h \z \t "Appendix A,1" </w:instrText>
      </w:r>
      <w:r>
        <w:rPr>
          <w:rFonts w:cs="Arial"/>
          <w:b/>
          <w:sz w:val="32"/>
        </w:rPr>
        <w:fldChar w:fldCharType="separate"/>
      </w:r>
      <w:hyperlink w:anchor="_Toc162272364" w:history="1">
        <w:r w:rsidR="00950879" w:rsidRPr="00E258BA">
          <w:rPr>
            <w:rStyle w:val="Hyperlink"/>
            <w:noProof/>
          </w:rPr>
          <w:t>PHẦN I</w:t>
        </w:r>
        <w:r w:rsidR="00950879">
          <w:rPr>
            <w:rFonts w:asciiTheme="minorHAnsi" w:eastAsiaTheme="minorEastAsia" w:hAnsiTheme="minorHAnsi"/>
            <w:noProof/>
            <w:sz w:val="22"/>
          </w:rPr>
          <w:tab/>
        </w:r>
        <w:r w:rsidR="00950879" w:rsidRPr="00E258BA">
          <w:rPr>
            <w:rStyle w:val="Hyperlink"/>
            <w:noProof/>
          </w:rPr>
          <w:t>QUY ĐỊNH CHUNG</w:t>
        </w:r>
        <w:r w:rsidR="00950879">
          <w:rPr>
            <w:noProof/>
            <w:webHidden/>
          </w:rPr>
          <w:tab/>
        </w:r>
        <w:r w:rsidR="00950879">
          <w:rPr>
            <w:noProof/>
            <w:webHidden/>
          </w:rPr>
          <w:fldChar w:fldCharType="begin"/>
        </w:r>
        <w:r w:rsidR="00950879">
          <w:rPr>
            <w:noProof/>
            <w:webHidden/>
          </w:rPr>
          <w:instrText xml:space="preserve"> PAGEREF _Toc162272364 \h </w:instrText>
        </w:r>
        <w:r w:rsidR="00950879">
          <w:rPr>
            <w:noProof/>
            <w:webHidden/>
          </w:rPr>
        </w:r>
        <w:r w:rsidR="00950879">
          <w:rPr>
            <w:noProof/>
            <w:webHidden/>
          </w:rPr>
          <w:fldChar w:fldCharType="separate"/>
        </w:r>
        <w:r w:rsidR="0001444A">
          <w:rPr>
            <w:noProof/>
            <w:webHidden/>
          </w:rPr>
          <w:t>7</w:t>
        </w:r>
        <w:r w:rsidR="00950879">
          <w:rPr>
            <w:noProof/>
            <w:webHidden/>
          </w:rPr>
          <w:fldChar w:fldCharType="end"/>
        </w:r>
      </w:hyperlink>
    </w:p>
    <w:p w14:paraId="1CF7221B" w14:textId="63D3D808"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65" w:history="1">
        <w:r w:rsidR="00950879" w:rsidRPr="00E258BA">
          <w:rPr>
            <w:rStyle w:val="Hyperlink"/>
            <w:noProof/>
          </w:rPr>
          <w:t>1</w:t>
        </w:r>
        <w:r w:rsidR="00950879">
          <w:rPr>
            <w:rFonts w:asciiTheme="minorHAnsi" w:eastAsiaTheme="minorEastAsia" w:hAnsiTheme="minorHAnsi"/>
            <w:noProof/>
            <w:sz w:val="22"/>
          </w:rPr>
          <w:tab/>
        </w:r>
        <w:r w:rsidR="00950879" w:rsidRPr="00E258BA">
          <w:rPr>
            <w:rStyle w:val="Hyperlink"/>
            <w:noProof/>
          </w:rPr>
          <w:t>Phạm vi điều chỉnh</w:t>
        </w:r>
        <w:r w:rsidR="00950879">
          <w:rPr>
            <w:noProof/>
            <w:webHidden/>
          </w:rPr>
          <w:tab/>
        </w:r>
        <w:r w:rsidR="00950879">
          <w:rPr>
            <w:noProof/>
            <w:webHidden/>
          </w:rPr>
          <w:fldChar w:fldCharType="begin"/>
        </w:r>
        <w:r w:rsidR="00950879">
          <w:rPr>
            <w:noProof/>
            <w:webHidden/>
          </w:rPr>
          <w:instrText xml:space="preserve"> PAGEREF _Toc162272365 \h </w:instrText>
        </w:r>
        <w:r w:rsidR="00950879">
          <w:rPr>
            <w:noProof/>
            <w:webHidden/>
          </w:rPr>
        </w:r>
        <w:r w:rsidR="00950879">
          <w:rPr>
            <w:noProof/>
            <w:webHidden/>
          </w:rPr>
          <w:fldChar w:fldCharType="separate"/>
        </w:r>
        <w:r w:rsidR="0001444A">
          <w:rPr>
            <w:noProof/>
            <w:webHidden/>
          </w:rPr>
          <w:t>7</w:t>
        </w:r>
        <w:r w:rsidR="00950879">
          <w:rPr>
            <w:noProof/>
            <w:webHidden/>
          </w:rPr>
          <w:fldChar w:fldCharType="end"/>
        </w:r>
      </w:hyperlink>
    </w:p>
    <w:p w14:paraId="4FE42340" w14:textId="793F325C"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66" w:history="1">
        <w:r w:rsidR="00950879" w:rsidRPr="00E258BA">
          <w:rPr>
            <w:rStyle w:val="Hyperlink"/>
            <w:noProof/>
          </w:rPr>
          <w:t>2</w:t>
        </w:r>
        <w:r w:rsidR="00950879">
          <w:rPr>
            <w:rFonts w:asciiTheme="minorHAnsi" w:eastAsiaTheme="minorEastAsia" w:hAnsiTheme="minorHAnsi"/>
            <w:noProof/>
            <w:sz w:val="22"/>
          </w:rPr>
          <w:tab/>
        </w:r>
        <w:r w:rsidR="00950879" w:rsidRPr="00E258BA">
          <w:rPr>
            <w:rStyle w:val="Hyperlink"/>
            <w:noProof/>
          </w:rPr>
          <w:t>Đối tượng áp dụng</w:t>
        </w:r>
        <w:r w:rsidR="00950879">
          <w:rPr>
            <w:noProof/>
            <w:webHidden/>
          </w:rPr>
          <w:tab/>
        </w:r>
        <w:r w:rsidR="00950879">
          <w:rPr>
            <w:noProof/>
            <w:webHidden/>
          </w:rPr>
          <w:fldChar w:fldCharType="begin"/>
        </w:r>
        <w:r w:rsidR="00950879">
          <w:rPr>
            <w:noProof/>
            <w:webHidden/>
          </w:rPr>
          <w:instrText xml:space="preserve"> PAGEREF _Toc162272366 \h </w:instrText>
        </w:r>
        <w:r w:rsidR="00950879">
          <w:rPr>
            <w:noProof/>
            <w:webHidden/>
          </w:rPr>
        </w:r>
        <w:r w:rsidR="00950879">
          <w:rPr>
            <w:noProof/>
            <w:webHidden/>
          </w:rPr>
          <w:fldChar w:fldCharType="separate"/>
        </w:r>
        <w:r w:rsidR="0001444A">
          <w:rPr>
            <w:noProof/>
            <w:webHidden/>
          </w:rPr>
          <w:t>7</w:t>
        </w:r>
        <w:r w:rsidR="00950879">
          <w:rPr>
            <w:noProof/>
            <w:webHidden/>
          </w:rPr>
          <w:fldChar w:fldCharType="end"/>
        </w:r>
      </w:hyperlink>
    </w:p>
    <w:p w14:paraId="7E2925FD" w14:textId="158BDAE5"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67" w:history="1">
        <w:r w:rsidR="00950879" w:rsidRPr="00E258BA">
          <w:rPr>
            <w:rStyle w:val="Hyperlink"/>
            <w:noProof/>
          </w:rPr>
          <w:t>3</w:t>
        </w:r>
        <w:r w:rsidR="00950879">
          <w:rPr>
            <w:rFonts w:asciiTheme="minorHAnsi" w:eastAsiaTheme="minorEastAsia" w:hAnsiTheme="minorHAnsi"/>
            <w:noProof/>
            <w:sz w:val="22"/>
          </w:rPr>
          <w:tab/>
        </w:r>
        <w:r w:rsidR="00950879" w:rsidRPr="00E258BA">
          <w:rPr>
            <w:rStyle w:val="Hyperlink"/>
            <w:noProof/>
          </w:rPr>
          <w:t>Tài liệu viện dẫn và giải thích từ ngữ</w:t>
        </w:r>
        <w:r w:rsidR="00950879">
          <w:rPr>
            <w:noProof/>
            <w:webHidden/>
          </w:rPr>
          <w:tab/>
        </w:r>
        <w:r w:rsidR="00950879">
          <w:rPr>
            <w:noProof/>
            <w:webHidden/>
          </w:rPr>
          <w:fldChar w:fldCharType="begin"/>
        </w:r>
        <w:r w:rsidR="00950879">
          <w:rPr>
            <w:noProof/>
            <w:webHidden/>
          </w:rPr>
          <w:instrText xml:space="preserve"> PAGEREF _Toc162272367 \h </w:instrText>
        </w:r>
        <w:r w:rsidR="00950879">
          <w:rPr>
            <w:noProof/>
            <w:webHidden/>
          </w:rPr>
        </w:r>
        <w:r w:rsidR="00950879">
          <w:rPr>
            <w:noProof/>
            <w:webHidden/>
          </w:rPr>
          <w:fldChar w:fldCharType="separate"/>
        </w:r>
        <w:r w:rsidR="0001444A">
          <w:rPr>
            <w:noProof/>
            <w:webHidden/>
          </w:rPr>
          <w:t>7</w:t>
        </w:r>
        <w:r w:rsidR="00950879">
          <w:rPr>
            <w:noProof/>
            <w:webHidden/>
          </w:rPr>
          <w:fldChar w:fldCharType="end"/>
        </w:r>
      </w:hyperlink>
    </w:p>
    <w:p w14:paraId="0BA34FA7" w14:textId="4598FB0B" w:rsidR="00950879" w:rsidRDefault="00B777B3" w:rsidP="00950879">
      <w:pPr>
        <w:pStyle w:val="TOC2"/>
        <w:widowControl w:val="0"/>
        <w:rPr>
          <w:rFonts w:asciiTheme="minorHAnsi" w:eastAsiaTheme="minorEastAsia" w:hAnsiTheme="minorHAnsi"/>
          <w:noProof/>
          <w:sz w:val="22"/>
        </w:rPr>
      </w:pPr>
      <w:hyperlink w:anchor="_Toc162272368" w:history="1">
        <w:r w:rsidR="00950879" w:rsidRPr="00E258BA">
          <w:rPr>
            <w:rStyle w:val="Hyperlink"/>
            <w:noProof/>
          </w:rPr>
          <w:t>3.1</w:t>
        </w:r>
        <w:r w:rsidR="00950879">
          <w:rPr>
            <w:rFonts w:asciiTheme="minorHAnsi" w:eastAsiaTheme="minorEastAsia" w:hAnsiTheme="minorHAnsi"/>
            <w:noProof/>
            <w:sz w:val="22"/>
          </w:rPr>
          <w:tab/>
        </w:r>
        <w:r w:rsidR="00950879" w:rsidRPr="00E258BA">
          <w:rPr>
            <w:rStyle w:val="Hyperlink"/>
            <w:noProof/>
          </w:rPr>
          <w:t>Tài liệu viện dẫn</w:t>
        </w:r>
        <w:r w:rsidR="00950879">
          <w:rPr>
            <w:noProof/>
            <w:webHidden/>
          </w:rPr>
          <w:tab/>
        </w:r>
        <w:r w:rsidR="00950879">
          <w:rPr>
            <w:noProof/>
            <w:webHidden/>
          </w:rPr>
          <w:fldChar w:fldCharType="begin"/>
        </w:r>
        <w:r w:rsidR="00950879">
          <w:rPr>
            <w:noProof/>
            <w:webHidden/>
          </w:rPr>
          <w:instrText xml:space="preserve"> PAGEREF _Toc162272368 \h </w:instrText>
        </w:r>
        <w:r w:rsidR="00950879">
          <w:rPr>
            <w:noProof/>
            <w:webHidden/>
          </w:rPr>
        </w:r>
        <w:r w:rsidR="00950879">
          <w:rPr>
            <w:noProof/>
            <w:webHidden/>
          </w:rPr>
          <w:fldChar w:fldCharType="separate"/>
        </w:r>
        <w:r w:rsidR="0001444A">
          <w:rPr>
            <w:noProof/>
            <w:webHidden/>
          </w:rPr>
          <w:t>7</w:t>
        </w:r>
        <w:r w:rsidR="00950879">
          <w:rPr>
            <w:noProof/>
            <w:webHidden/>
          </w:rPr>
          <w:fldChar w:fldCharType="end"/>
        </w:r>
      </w:hyperlink>
    </w:p>
    <w:p w14:paraId="13336D26" w14:textId="73A2A34C" w:rsidR="00950879" w:rsidRDefault="00B777B3" w:rsidP="00950879">
      <w:pPr>
        <w:pStyle w:val="TOC2"/>
        <w:widowControl w:val="0"/>
        <w:rPr>
          <w:rFonts w:asciiTheme="minorHAnsi" w:eastAsiaTheme="minorEastAsia" w:hAnsiTheme="minorHAnsi"/>
          <w:noProof/>
          <w:sz w:val="22"/>
        </w:rPr>
      </w:pPr>
      <w:hyperlink w:anchor="_Toc162272369" w:history="1">
        <w:r w:rsidR="00950879" w:rsidRPr="00E258BA">
          <w:rPr>
            <w:rStyle w:val="Hyperlink"/>
            <w:noProof/>
          </w:rPr>
          <w:t>3.2</w:t>
        </w:r>
        <w:r w:rsidR="00950879">
          <w:rPr>
            <w:rFonts w:asciiTheme="minorHAnsi" w:eastAsiaTheme="minorEastAsia" w:hAnsiTheme="minorHAnsi"/>
            <w:noProof/>
            <w:sz w:val="22"/>
          </w:rPr>
          <w:tab/>
        </w:r>
        <w:r w:rsidR="00950879" w:rsidRPr="00E258BA">
          <w:rPr>
            <w:rStyle w:val="Hyperlink"/>
            <w:noProof/>
          </w:rPr>
          <w:t>Giải thích từ ngữ</w:t>
        </w:r>
        <w:r w:rsidR="00950879">
          <w:rPr>
            <w:noProof/>
            <w:webHidden/>
          </w:rPr>
          <w:tab/>
        </w:r>
        <w:r w:rsidR="00950879">
          <w:rPr>
            <w:noProof/>
            <w:webHidden/>
          </w:rPr>
          <w:fldChar w:fldCharType="begin"/>
        </w:r>
        <w:r w:rsidR="00950879">
          <w:rPr>
            <w:noProof/>
            <w:webHidden/>
          </w:rPr>
          <w:instrText xml:space="preserve"> PAGEREF _Toc162272369 \h </w:instrText>
        </w:r>
        <w:r w:rsidR="00950879">
          <w:rPr>
            <w:noProof/>
            <w:webHidden/>
          </w:rPr>
        </w:r>
        <w:r w:rsidR="00950879">
          <w:rPr>
            <w:noProof/>
            <w:webHidden/>
          </w:rPr>
          <w:fldChar w:fldCharType="separate"/>
        </w:r>
        <w:r w:rsidR="0001444A">
          <w:rPr>
            <w:noProof/>
            <w:webHidden/>
          </w:rPr>
          <w:t>8</w:t>
        </w:r>
        <w:r w:rsidR="00950879">
          <w:rPr>
            <w:noProof/>
            <w:webHidden/>
          </w:rPr>
          <w:fldChar w:fldCharType="end"/>
        </w:r>
      </w:hyperlink>
    </w:p>
    <w:p w14:paraId="36EEF61D" w14:textId="09926875" w:rsidR="00950879" w:rsidRDefault="00B777B3" w:rsidP="00950879">
      <w:pPr>
        <w:pStyle w:val="TOC2"/>
        <w:widowControl w:val="0"/>
        <w:rPr>
          <w:rFonts w:asciiTheme="minorHAnsi" w:eastAsiaTheme="minorEastAsia" w:hAnsiTheme="minorHAnsi"/>
          <w:noProof/>
          <w:sz w:val="22"/>
        </w:rPr>
      </w:pPr>
      <w:hyperlink w:anchor="_Toc162272370" w:history="1">
        <w:r w:rsidR="00950879" w:rsidRPr="00E258BA">
          <w:rPr>
            <w:rStyle w:val="Hyperlink"/>
            <w:noProof/>
          </w:rPr>
          <w:t>3.3</w:t>
        </w:r>
        <w:r w:rsidR="00950879">
          <w:rPr>
            <w:rFonts w:asciiTheme="minorHAnsi" w:eastAsiaTheme="minorEastAsia" w:hAnsiTheme="minorHAnsi"/>
            <w:noProof/>
            <w:sz w:val="22"/>
          </w:rPr>
          <w:tab/>
        </w:r>
        <w:r w:rsidR="00950879" w:rsidRPr="00E258BA">
          <w:rPr>
            <w:rStyle w:val="Hyperlink"/>
            <w:noProof/>
          </w:rPr>
          <w:t>Chữ viết tắt</w:t>
        </w:r>
        <w:r w:rsidR="00950879">
          <w:rPr>
            <w:noProof/>
            <w:webHidden/>
          </w:rPr>
          <w:tab/>
        </w:r>
        <w:r w:rsidR="00950879">
          <w:rPr>
            <w:noProof/>
            <w:webHidden/>
          </w:rPr>
          <w:fldChar w:fldCharType="begin"/>
        </w:r>
        <w:r w:rsidR="00950879">
          <w:rPr>
            <w:noProof/>
            <w:webHidden/>
          </w:rPr>
          <w:instrText xml:space="preserve"> PAGEREF _Toc162272370 \h </w:instrText>
        </w:r>
        <w:r w:rsidR="00950879">
          <w:rPr>
            <w:noProof/>
            <w:webHidden/>
          </w:rPr>
        </w:r>
        <w:r w:rsidR="00950879">
          <w:rPr>
            <w:noProof/>
            <w:webHidden/>
          </w:rPr>
          <w:fldChar w:fldCharType="separate"/>
        </w:r>
        <w:r w:rsidR="0001444A">
          <w:rPr>
            <w:noProof/>
            <w:webHidden/>
          </w:rPr>
          <w:t>15</w:t>
        </w:r>
        <w:r w:rsidR="00950879">
          <w:rPr>
            <w:noProof/>
            <w:webHidden/>
          </w:rPr>
          <w:fldChar w:fldCharType="end"/>
        </w:r>
      </w:hyperlink>
    </w:p>
    <w:p w14:paraId="08648FEE" w14:textId="244CAA20" w:rsidR="00950879" w:rsidRDefault="00B777B3" w:rsidP="00950879">
      <w:pPr>
        <w:pStyle w:val="TOC1"/>
        <w:widowControl w:val="0"/>
        <w:tabs>
          <w:tab w:val="left" w:pos="1100"/>
          <w:tab w:val="right" w:leader="dot" w:pos="10083"/>
        </w:tabs>
        <w:rPr>
          <w:rFonts w:asciiTheme="minorHAnsi" w:eastAsiaTheme="minorEastAsia" w:hAnsiTheme="minorHAnsi"/>
          <w:noProof/>
          <w:sz w:val="22"/>
        </w:rPr>
      </w:pPr>
      <w:hyperlink w:anchor="_Toc162272371" w:history="1">
        <w:r w:rsidR="00950879" w:rsidRPr="00E258BA">
          <w:rPr>
            <w:rStyle w:val="Hyperlink"/>
            <w:noProof/>
          </w:rPr>
          <w:t>PHẦN II</w:t>
        </w:r>
        <w:r w:rsidR="00950879">
          <w:rPr>
            <w:rFonts w:asciiTheme="minorHAnsi" w:eastAsiaTheme="minorEastAsia" w:hAnsiTheme="minorHAnsi"/>
            <w:noProof/>
            <w:sz w:val="22"/>
          </w:rPr>
          <w:tab/>
        </w:r>
        <w:r w:rsidR="00950879" w:rsidRPr="00E258BA">
          <w:rPr>
            <w:rStyle w:val="Hyperlink"/>
            <w:noProof/>
          </w:rPr>
          <w:t>QUY ĐỊNH VỀ KỸ THUẬT</w:t>
        </w:r>
        <w:r w:rsidR="00950879">
          <w:rPr>
            <w:noProof/>
            <w:webHidden/>
          </w:rPr>
          <w:tab/>
        </w:r>
        <w:r w:rsidR="00950879">
          <w:rPr>
            <w:noProof/>
            <w:webHidden/>
          </w:rPr>
          <w:fldChar w:fldCharType="begin"/>
        </w:r>
        <w:r w:rsidR="00950879">
          <w:rPr>
            <w:noProof/>
            <w:webHidden/>
          </w:rPr>
          <w:instrText xml:space="preserve"> PAGEREF _Toc162272371 \h </w:instrText>
        </w:r>
        <w:r w:rsidR="00950879">
          <w:rPr>
            <w:noProof/>
            <w:webHidden/>
          </w:rPr>
        </w:r>
        <w:r w:rsidR="00950879">
          <w:rPr>
            <w:noProof/>
            <w:webHidden/>
          </w:rPr>
          <w:fldChar w:fldCharType="separate"/>
        </w:r>
        <w:r w:rsidR="0001444A">
          <w:rPr>
            <w:noProof/>
            <w:webHidden/>
          </w:rPr>
          <w:t>17</w:t>
        </w:r>
        <w:r w:rsidR="00950879">
          <w:rPr>
            <w:noProof/>
            <w:webHidden/>
          </w:rPr>
          <w:fldChar w:fldCharType="end"/>
        </w:r>
      </w:hyperlink>
    </w:p>
    <w:p w14:paraId="14F24553" w14:textId="7C0A10CF"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72" w:history="1">
        <w:r w:rsidR="00950879" w:rsidRPr="00E258BA">
          <w:rPr>
            <w:rStyle w:val="Hyperlink"/>
            <w:noProof/>
          </w:rPr>
          <w:t>1</w:t>
        </w:r>
        <w:r w:rsidR="00950879">
          <w:rPr>
            <w:rFonts w:asciiTheme="minorHAnsi" w:eastAsiaTheme="minorEastAsia" w:hAnsiTheme="minorHAnsi"/>
            <w:noProof/>
            <w:sz w:val="22"/>
          </w:rPr>
          <w:tab/>
        </w:r>
        <w:r w:rsidR="00950879" w:rsidRPr="00E258BA">
          <w:rPr>
            <w:rStyle w:val="Hyperlink"/>
            <w:noProof/>
          </w:rPr>
          <w:t>Phân cấp và giám sát kỹ thuật</w:t>
        </w:r>
        <w:r w:rsidR="00950879">
          <w:rPr>
            <w:noProof/>
            <w:webHidden/>
          </w:rPr>
          <w:tab/>
        </w:r>
        <w:r w:rsidR="00950879">
          <w:rPr>
            <w:noProof/>
            <w:webHidden/>
          </w:rPr>
          <w:fldChar w:fldCharType="begin"/>
        </w:r>
        <w:r w:rsidR="00950879">
          <w:rPr>
            <w:noProof/>
            <w:webHidden/>
          </w:rPr>
          <w:instrText xml:space="preserve"> PAGEREF _Toc162272372 \h </w:instrText>
        </w:r>
        <w:r w:rsidR="00950879">
          <w:rPr>
            <w:noProof/>
            <w:webHidden/>
          </w:rPr>
        </w:r>
        <w:r w:rsidR="00950879">
          <w:rPr>
            <w:noProof/>
            <w:webHidden/>
          </w:rPr>
          <w:fldChar w:fldCharType="separate"/>
        </w:r>
        <w:r w:rsidR="0001444A">
          <w:rPr>
            <w:noProof/>
            <w:webHidden/>
          </w:rPr>
          <w:t>17</w:t>
        </w:r>
        <w:r w:rsidR="00950879">
          <w:rPr>
            <w:noProof/>
            <w:webHidden/>
          </w:rPr>
          <w:fldChar w:fldCharType="end"/>
        </w:r>
      </w:hyperlink>
    </w:p>
    <w:p w14:paraId="2D5A4CE8" w14:textId="429D589D" w:rsidR="00950879" w:rsidRDefault="00B777B3" w:rsidP="00950879">
      <w:pPr>
        <w:pStyle w:val="TOC2"/>
        <w:widowControl w:val="0"/>
        <w:rPr>
          <w:rFonts w:asciiTheme="minorHAnsi" w:eastAsiaTheme="minorEastAsia" w:hAnsiTheme="minorHAnsi"/>
          <w:noProof/>
          <w:sz w:val="22"/>
        </w:rPr>
      </w:pPr>
      <w:hyperlink w:anchor="_Toc162272373" w:history="1">
        <w:r w:rsidR="00950879" w:rsidRPr="00E258BA">
          <w:rPr>
            <w:rStyle w:val="Hyperlink"/>
            <w:noProof/>
          </w:rPr>
          <w:t>1.1</w:t>
        </w:r>
        <w:r w:rsidR="00950879">
          <w:rPr>
            <w:rFonts w:asciiTheme="minorHAnsi" w:eastAsiaTheme="minorEastAsia" w:hAnsiTheme="minorHAnsi"/>
            <w:noProof/>
            <w:sz w:val="22"/>
          </w:rPr>
          <w:tab/>
        </w:r>
        <w:r w:rsidR="00950879" w:rsidRPr="00E258BA">
          <w:rPr>
            <w:rStyle w:val="Hyperlink"/>
            <w:noProof/>
          </w:rPr>
          <w:t>Quy định chung</w:t>
        </w:r>
        <w:r w:rsidR="00950879">
          <w:rPr>
            <w:noProof/>
            <w:webHidden/>
          </w:rPr>
          <w:tab/>
        </w:r>
        <w:r w:rsidR="00950879">
          <w:rPr>
            <w:noProof/>
            <w:webHidden/>
          </w:rPr>
          <w:fldChar w:fldCharType="begin"/>
        </w:r>
        <w:r w:rsidR="00950879">
          <w:rPr>
            <w:noProof/>
            <w:webHidden/>
          </w:rPr>
          <w:instrText xml:space="preserve"> PAGEREF _Toc162272373 \h </w:instrText>
        </w:r>
        <w:r w:rsidR="00950879">
          <w:rPr>
            <w:noProof/>
            <w:webHidden/>
          </w:rPr>
        </w:r>
        <w:r w:rsidR="00950879">
          <w:rPr>
            <w:noProof/>
            <w:webHidden/>
          </w:rPr>
          <w:fldChar w:fldCharType="separate"/>
        </w:r>
        <w:r w:rsidR="0001444A">
          <w:rPr>
            <w:noProof/>
            <w:webHidden/>
          </w:rPr>
          <w:t>17</w:t>
        </w:r>
        <w:r w:rsidR="00950879">
          <w:rPr>
            <w:noProof/>
            <w:webHidden/>
          </w:rPr>
          <w:fldChar w:fldCharType="end"/>
        </w:r>
      </w:hyperlink>
    </w:p>
    <w:p w14:paraId="7C452C41" w14:textId="7CC87F50" w:rsidR="00950879" w:rsidRDefault="00B777B3" w:rsidP="00950879">
      <w:pPr>
        <w:pStyle w:val="TOC2"/>
        <w:widowControl w:val="0"/>
        <w:rPr>
          <w:rFonts w:asciiTheme="minorHAnsi" w:eastAsiaTheme="minorEastAsia" w:hAnsiTheme="minorHAnsi"/>
          <w:noProof/>
          <w:sz w:val="22"/>
        </w:rPr>
      </w:pPr>
      <w:hyperlink w:anchor="_Toc162272374" w:history="1">
        <w:r w:rsidR="00950879" w:rsidRPr="00E258BA">
          <w:rPr>
            <w:rStyle w:val="Hyperlink"/>
            <w:noProof/>
          </w:rPr>
          <w:t>1.2</w:t>
        </w:r>
        <w:r w:rsidR="00950879">
          <w:rPr>
            <w:rFonts w:asciiTheme="minorHAnsi" w:eastAsiaTheme="minorEastAsia" w:hAnsiTheme="minorHAnsi"/>
            <w:noProof/>
            <w:sz w:val="22"/>
          </w:rPr>
          <w:tab/>
        </w:r>
        <w:r w:rsidR="00950879" w:rsidRPr="00E258BA">
          <w:rPr>
            <w:rStyle w:val="Hyperlink"/>
            <w:noProof/>
          </w:rPr>
          <w:t>Ký hiệu phân cấp của giàn</w:t>
        </w:r>
        <w:r w:rsidR="00950879">
          <w:rPr>
            <w:noProof/>
            <w:webHidden/>
          </w:rPr>
          <w:tab/>
        </w:r>
        <w:r w:rsidR="00950879">
          <w:rPr>
            <w:noProof/>
            <w:webHidden/>
          </w:rPr>
          <w:fldChar w:fldCharType="begin"/>
        </w:r>
        <w:r w:rsidR="00950879">
          <w:rPr>
            <w:noProof/>
            <w:webHidden/>
          </w:rPr>
          <w:instrText xml:space="preserve"> PAGEREF _Toc162272374 \h </w:instrText>
        </w:r>
        <w:r w:rsidR="00950879">
          <w:rPr>
            <w:noProof/>
            <w:webHidden/>
          </w:rPr>
        </w:r>
        <w:r w:rsidR="00950879">
          <w:rPr>
            <w:noProof/>
            <w:webHidden/>
          </w:rPr>
          <w:fldChar w:fldCharType="separate"/>
        </w:r>
        <w:r w:rsidR="0001444A">
          <w:rPr>
            <w:noProof/>
            <w:webHidden/>
          </w:rPr>
          <w:t>17</w:t>
        </w:r>
        <w:r w:rsidR="00950879">
          <w:rPr>
            <w:noProof/>
            <w:webHidden/>
          </w:rPr>
          <w:fldChar w:fldCharType="end"/>
        </w:r>
      </w:hyperlink>
    </w:p>
    <w:p w14:paraId="04BFC0DD" w14:textId="6638A148" w:rsidR="00950879" w:rsidRDefault="00B777B3" w:rsidP="00950879">
      <w:pPr>
        <w:pStyle w:val="TOC2"/>
        <w:widowControl w:val="0"/>
        <w:rPr>
          <w:rFonts w:asciiTheme="minorHAnsi" w:eastAsiaTheme="minorEastAsia" w:hAnsiTheme="minorHAnsi"/>
          <w:noProof/>
          <w:sz w:val="22"/>
        </w:rPr>
      </w:pPr>
      <w:hyperlink w:anchor="_Toc162272375" w:history="1">
        <w:r w:rsidR="00950879" w:rsidRPr="00E258BA">
          <w:rPr>
            <w:rStyle w:val="Hyperlink"/>
            <w:noProof/>
          </w:rPr>
          <w:t>1.3</w:t>
        </w:r>
        <w:r w:rsidR="00950879">
          <w:rPr>
            <w:rFonts w:asciiTheme="minorHAnsi" w:eastAsiaTheme="minorEastAsia" w:hAnsiTheme="minorHAnsi"/>
            <w:noProof/>
            <w:sz w:val="22"/>
          </w:rPr>
          <w:tab/>
        </w:r>
        <w:r w:rsidR="00950879" w:rsidRPr="00E258BA">
          <w:rPr>
            <w:rStyle w:val="Hyperlink"/>
            <w:noProof/>
          </w:rPr>
          <w:t>Phân cấp giàn chế tạo mới</w:t>
        </w:r>
        <w:r w:rsidR="00950879">
          <w:rPr>
            <w:noProof/>
            <w:webHidden/>
          </w:rPr>
          <w:tab/>
        </w:r>
        <w:r w:rsidR="00950879">
          <w:rPr>
            <w:noProof/>
            <w:webHidden/>
          </w:rPr>
          <w:fldChar w:fldCharType="begin"/>
        </w:r>
        <w:r w:rsidR="00950879">
          <w:rPr>
            <w:noProof/>
            <w:webHidden/>
          </w:rPr>
          <w:instrText xml:space="preserve"> PAGEREF _Toc162272375 \h </w:instrText>
        </w:r>
        <w:r w:rsidR="00950879">
          <w:rPr>
            <w:noProof/>
            <w:webHidden/>
          </w:rPr>
        </w:r>
        <w:r w:rsidR="00950879">
          <w:rPr>
            <w:noProof/>
            <w:webHidden/>
          </w:rPr>
          <w:fldChar w:fldCharType="separate"/>
        </w:r>
        <w:r w:rsidR="0001444A">
          <w:rPr>
            <w:noProof/>
            <w:webHidden/>
          </w:rPr>
          <w:t>21</w:t>
        </w:r>
        <w:r w:rsidR="00950879">
          <w:rPr>
            <w:noProof/>
            <w:webHidden/>
          </w:rPr>
          <w:fldChar w:fldCharType="end"/>
        </w:r>
      </w:hyperlink>
    </w:p>
    <w:p w14:paraId="4B568C84" w14:textId="291D1C78" w:rsidR="00950879" w:rsidRDefault="00B777B3" w:rsidP="00950879">
      <w:pPr>
        <w:pStyle w:val="TOC2"/>
        <w:widowControl w:val="0"/>
        <w:rPr>
          <w:rFonts w:asciiTheme="minorHAnsi" w:eastAsiaTheme="minorEastAsia" w:hAnsiTheme="minorHAnsi"/>
          <w:noProof/>
          <w:sz w:val="22"/>
        </w:rPr>
      </w:pPr>
      <w:hyperlink w:anchor="_Toc162272376" w:history="1">
        <w:r w:rsidR="00950879" w:rsidRPr="00E258BA">
          <w:rPr>
            <w:rStyle w:val="Hyperlink"/>
            <w:noProof/>
            <w:lang w:val="vi-VN"/>
          </w:rPr>
          <w:t>1.4</w:t>
        </w:r>
        <w:r w:rsidR="00950879">
          <w:rPr>
            <w:rFonts w:asciiTheme="minorHAnsi" w:eastAsiaTheme="minorEastAsia" w:hAnsiTheme="minorHAnsi"/>
            <w:noProof/>
            <w:sz w:val="22"/>
          </w:rPr>
          <w:tab/>
        </w:r>
        <w:r w:rsidR="00950879" w:rsidRPr="00E258BA">
          <w:rPr>
            <w:rStyle w:val="Hyperlink"/>
            <w:noProof/>
            <w:lang w:val="vi-VN"/>
          </w:rPr>
          <w:t>Phân cấp giàn được chế tạo không qua giám sát</w:t>
        </w:r>
        <w:r w:rsidR="00950879">
          <w:rPr>
            <w:noProof/>
            <w:webHidden/>
          </w:rPr>
          <w:tab/>
        </w:r>
        <w:r w:rsidR="00950879">
          <w:rPr>
            <w:noProof/>
            <w:webHidden/>
          </w:rPr>
          <w:fldChar w:fldCharType="begin"/>
        </w:r>
        <w:r w:rsidR="00950879">
          <w:rPr>
            <w:noProof/>
            <w:webHidden/>
          </w:rPr>
          <w:instrText xml:space="preserve"> PAGEREF _Toc162272376 \h </w:instrText>
        </w:r>
        <w:r w:rsidR="00950879">
          <w:rPr>
            <w:noProof/>
            <w:webHidden/>
          </w:rPr>
        </w:r>
        <w:r w:rsidR="00950879">
          <w:rPr>
            <w:noProof/>
            <w:webHidden/>
          </w:rPr>
          <w:fldChar w:fldCharType="separate"/>
        </w:r>
        <w:r w:rsidR="0001444A">
          <w:rPr>
            <w:noProof/>
            <w:webHidden/>
          </w:rPr>
          <w:t>29</w:t>
        </w:r>
        <w:r w:rsidR="00950879">
          <w:rPr>
            <w:noProof/>
            <w:webHidden/>
          </w:rPr>
          <w:fldChar w:fldCharType="end"/>
        </w:r>
      </w:hyperlink>
    </w:p>
    <w:p w14:paraId="52598090" w14:textId="30004D52" w:rsidR="00950879" w:rsidRDefault="00B777B3" w:rsidP="00950879">
      <w:pPr>
        <w:pStyle w:val="TOC2"/>
        <w:widowControl w:val="0"/>
        <w:rPr>
          <w:rFonts w:asciiTheme="minorHAnsi" w:eastAsiaTheme="minorEastAsia" w:hAnsiTheme="minorHAnsi"/>
          <w:noProof/>
          <w:sz w:val="22"/>
        </w:rPr>
      </w:pPr>
      <w:hyperlink w:anchor="_Toc162272377" w:history="1">
        <w:r w:rsidR="00950879" w:rsidRPr="00E258BA">
          <w:rPr>
            <w:rStyle w:val="Hyperlink"/>
            <w:noProof/>
          </w:rPr>
          <w:t>1.5</w:t>
        </w:r>
        <w:r w:rsidR="00950879">
          <w:rPr>
            <w:rFonts w:asciiTheme="minorHAnsi" w:eastAsiaTheme="minorEastAsia" w:hAnsiTheme="minorHAnsi"/>
            <w:noProof/>
            <w:sz w:val="22"/>
          </w:rPr>
          <w:tab/>
        </w:r>
        <w:r w:rsidR="00950879" w:rsidRPr="00E258BA">
          <w:rPr>
            <w:rStyle w:val="Hyperlink"/>
            <w:noProof/>
          </w:rPr>
          <w:t>Giám sát kỹ thuật</w:t>
        </w:r>
        <w:r w:rsidR="00950879">
          <w:rPr>
            <w:noProof/>
            <w:webHidden/>
          </w:rPr>
          <w:tab/>
        </w:r>
        <w:r w:rsidR="00950879">
          <w:rPr>
            <w:noProof/>
            <w:webHidden/>
          </w:rPr>
          <w:fldChar w:fldCharType="begin"/>
        </w:r>
        <w:r w:rsidR="00950879">
          <w:rPr>
            <w:noProof/>
            <w:webHidden/>
          </w:rPr>
          <w:instrText xml:space="preserve"> PAGEREF _Toc162272377 \h </w:instrText>
        </w:r>
        <w:r w:rsidR="00950879">
          <w:rPr>
            <w:noProof/>
            <w:webHidden/>
          </w:rPr>
        </w:r>
        <w:r w:rsidR="00950879">
          <w:rPr>
            <w:noProof/>
            <w:webHidden/>
          </w:rPr>
          <w:fldChar w:fldCharType="separate"/>
        </w:r>
        <w:r w:rsidR="0001444A">
          <w:rPr>
            <w:noProof/>
            <w:webHidden/>
          </w:rPr>
          <w:t>30</w:t>
        </w:r>
        <w:r w:rsidR="00950879">
          <w:rPr>
            <w:noProof/>
            <w:webHidden/>
          </w:rPr>
          <w:fldChar w:fldCharType="end"/>
        </w:r>
      </w:hyperlink>
    </w:p>
    <w:p w14:paraId="4EA601A2" w14:textId="07C25E5E" w:rsidR="00950879" w:rsidRDefault="00B777B3" w:rsidP="00950879">
      <w:pPr>
        <w:pStyle w:val="TOC2"/>
        <w:widowControl w:val="0"/>
        <w:rPr>
          <w:rFonts w:asciiTheme="minorHAnsi" w:eastAsiaTheme="minorEastAsia" w:hAnsiTheme="minorHAnsi"/>
          <w:noProof/>
          <w:sz w:val="22"/>
        </w:rPr>
      </w:pPr>
      <w:hyperlink w:anchor="_Toc162272378" w:history="1">
        <w:r w:rsidR="00950879" w:rsidRPr="00E258BA">
          <w:rPr>
            <w:rStyle w:val="Hyperlink"/>
            <w:noProof/>
          </w:rPr>
          <w:t>1.6</w:t>
        </w:r>
        <w:r w:rsidR="00950879">
          <w:rPr>
            <w:rFonts w:asciiTheme="minorHAnsi" w:eastAsiaTheme="minorEastAsia" w:hAnsiTheme="minorHAnsi"/>
            <w:noProof/>
            <w:sz w:val="22"/>
          </w:rPr>
          <w:tab/>
        </w:r>
        <w:r w:rsidR="00950879" w:rsidRPr="00E258BA">
          <w:rPr>
            <w:rStyle w:val="Hyperlink"/>
            <w:noProof/>
          </w:rPr>
          <w:t>Duy trì cấp</w:t>
        </w:r>
        <w:r w:rsidR="00950879">
          <w:rPr>
            <w:noProof/>
            <w:webHidden/>
          </w:rPr>
          <w:tab/>
        </w:r>
        <w:r w:rsidR="00950879">
          <w:rPr>
            <w:noProof/>
            <w:webHidden/>
          </w:rPr>
          <w:fldChar w:fldCharType="begin"/>
        </w:r>
        <w:r w:rsidR="00950879">
          <w:rPr>
            <w:noProof/>
            <w:webHidden/>
          </w:rPr>
          <w:instrText xml:space="preserve"> PAGEREF _Toc162272378 \h </w:instrText>
        </w:r>
        <w:r w:rsidR="00950879">
          <w:rPr>
            <w:noProof/>
            <w:webHidden/>
          </w:rPr>
        </w:r>
        <w:r w:rsidR="00950879">
          <w:rPr>
            <w:noProof/>
            <w:webHidden/>
          </w:rPr>
          <w:fldChar w:fldCharType="separate"/>
        </w:r>
        <w:r w:rsidR="0001444A">
          <w:rPr>
            <w:noProof/>
            <w:webHidden/>
          </w:rPr>
          <w:t>38</w:t>
        </w:r>
        <w:r w:rsidR="00950879">
          <w:rPr>
            <w:noProof/>
            <w:webHidden/>
          </w:rPr>
          <w:fldChar w:fldCharType="end"/>
        </w:r>
      </w:hyperlink>
    </w:p>
    <w:p w14:paraId="51997E37" w14:textId="25339042" w:rsidR="00950879" w:rsidRDefault="00B777B3" w:rsidP="00950879">
      <w:pPr>
        <w:pStyle w:val="TOC2"/>
        <w:widowControl w:val="0"/>
        <w:rPr>
          <w:rFonts w:asciiTheme="minorHAnsi" w:eastAsiaTheme="minorEastAsia" w:hAnsiTheme="minorHAnsi"/>
          <w:noProof/>
          <w:sz w:val="22"/>
        </w:rPr>
      </w:pPr>
      <w:hyperlink w:anchor="_Toc162272379" w:history="1">
        <w:r w:rsidR="00950879" w:rsidRPr="00E258BA">
          <w:rPr>
            <w:rStyle w:val="Hyperlink"/>
            <w:noProof/>
          </w:rPr>
          <w:t>1.7</w:t>
        </w:r>
        <w:r w:rsidR="00950879">
          <w:rPr>
            <w:rFonts w:asciiTheme="minorHAnsi" w:eastAsiaTheme="minorEastAsia" w:hAnsiTheme="minorHAnsi"/>
            <w:noProof/>
            <w:sz w:val="22"/>
          </w:rPr>
          <w:tab/>
        </w:r>
        <w:r w:rsidR="00950879" w:rsidRPr="00E258BA">
          <w:rPr>
            <w:rStyle w:val="Hyperlink"/>
            <w:noProof/>
          </w:rPr>
          <w:t>Treo cấp</w:t>
        </w:r>
        <w:r w:rsidR="00950879">
          <w:rPr>
            <w:noProof/>
            <w:webHidden/>
          </w:rPr>
          <w:tab/>
        </w:r>
        <w:r w:rsidR="00950879">
          <w:rPr>
            <w:noProof/>
            <w:webHidden/>
          </w:rPr>
          <w:fldChar w:fldCharType="begin"/>
        </w:r>
        <w:r w:rsidR="00950879">
          <w:rPr>
            <w:noProof/>
            <w:webHidden/>
          </w:rPr>
          <w:instrText xml:space="preserve"> PAGEREF _Toc162272379 \h </w:instrText>
        </w:r>
        <w:r w:rsidR="00950879">
          <w:rPr>
            <w:noProof/>
            <w:webHidden/>
          </w:rPr>
        </w:r>
        <w:r w:rsidR="00950879">
          <w:rPr>
            <w:noProof/>
            <w:webHidden/>
          </w:rPr>
          <w:fldChar w:fldCharType="separate"/>
        </w:r>
        <w:r w:rsidR="0001444A">
          <w:rPr>
            <w:noProof/>
            <w:webHidden/>
          </w:rPr>
          <w:t>38</w:t>
        </w:r>
        <w:r w:rsidR="00950879">
          <w:rPr>
            <w:noProof/>
            <w:webHidden/>
          </w:rPr>
          <w:fldChar w:fldCharType="end"/>
        </w:r>
      </w:hyperlink>
    </w:p>
    <w:p w14:paraId="088BE012" w14:textId="065A9E5B" w:rsidR="00950879" w:rsidRDefault="00B777B3" w:rsidP="00950879">
      <w:pPr>
        <w:pStyle w:val="TOC2"/>
        <w:widowControl w:val="0"/>
        <w:rPr>
          <w:rFonts w:asciiTheme="minorHAnsi" w:eastAsiaTheme="minorEastAsia" w:hAnsiTheme="minorHAnsi"/>
          <w:noProof/>
          <w:sz w:val="22"/>
        </w:rPr>
      </w:pPr>
      <w:hyperlink w:anchor="_Toc162272380" w:history="1">
        <w:r w:rsidR="00950879" w:rsidRPr="00E258BA">
          <w:rPr>
            <w:rStyle w:val="Hyperlink"/>
            <w:noProof/>
            <w:lang w:val="vi-VN"/>
          </w:rPr>
          <w:t>1.8</w:t>
        </w:r>
        <w:r w:rsidR="00950879">
          <w:rPr>
            <w:rFonts w:asciiTheme="minorHAnsi" w:eastAsiaTheme="minorEastAsia" w:hAnsiTheme="minorHAnsi"/>
            <w:noProof/>
            <w:sz w:val="22"/>
          </w:rPr>
          <w:tab/>
        </w:r>
        <w:r w:rsidR="00950879" w:rsidRPr="00E258BA">
          <w:rPr>
            <w:rStyle w:val="Hyperlink"/>
            <w:noProof/>
            <w:lang w:val="vi-VN"/>
          </w:rPr>
          <w:t>Rút cấp</w:t>
        </w:r>
        <w:r w:rsidR="00950879">
          <w:rPr>
            <w:noProof/>
            <w:webHidden/>
          </w:rPr>
          <w:tab/>
        </w:r>
        <w:r w:rsidR="00950879">
          <w:rPr>
            <w:noProof/>
            <w:webHidden/>
          </w:rPr>
          <w:fldChar w:fldCharType="begin"/>
        </w:r>
        <w:r w:rsidR="00950879">
          <w:rPr>
            <w:noProof/>
            <w:webHidden/>
          </w:rPr>
          <w:instrText xml:space="preserve"> PAGEREF _Toc162272380 \h </w:instrText>
        </w:r>
        <w:r w:rsidR="00950879">
          <w:rPr>
            <w:noProof/>
            <w:webHidden/>
          </w:rPr>
        </w:r>
        <w:r w:rsidR="00950879">
          <w:rPr>
            <w:noProof/>
            <w:webHidden/>
          </w:rPr>
          <w:fldChar w:fldCharType="separate"/>
        </w:r>
        <w:r w:rsidR="0001444A">
          <w:rPr>
            <w:noProof/>
            <w:webHidden/>
          </w:rPr>
          <w:t>39</w:t>
        </w:r>
        <w:r w:rsidR="00950879">
          <w:rPr>
            <w:noProof/>
            <w:webHidden/>
          </w:rPr>
          <w:fldChar w:fldCharType="end"/>
        </w:r>
      </w:hyperlink>
    </w:p>
    <w:p w14:paraId="791FCF14" w14:textId="226803C3" w:rsidR="00950879" w:rsidRDefault="00B777B3" w:rsidP="00950879">
      <w:pPr>
        <w:pStyle w:val="TOC2"/>
        <w:widowControl w:val="0"/>
        <w:rPr>
          <w:rFonts w:asciiTheme="minorHAnsi" w:eastAsiaTheme="minorEastAsia" w:hAnsiTheme="minorHAnsi"/>
          <w:noProof/>
          <w:sz w:val="22"/>
        </w:rPr>
      </w:pPr>
      <w:hyperlink w:anchor="_Toc162272381" w:history="1">
        <w:r w:rsidR="00950879" w:rsidRPr="00E258BA">
          <w:rPr>
            <w:rStyle w:val="Hyperlink"/>
            <w:noProof/>
            <w:lang w:val="vi-VN"/>
          </w:rPr>
          <w:t>1.9</w:t>
        </w:r>
        <w:r w:rsidR="00950879">
          <w:rPr>
            <w:rFonts w:asciiTheme="minorHAnsi" w:eastAsiaTheme="minorEastAsia" w:hAnsiTheme="minorHAnsi"/>
            <w:noProof/>
            <w:sz w:val="22"/>
          </w:rPr>
          <w:tab/>
        </w:r>
        <w:r w:rsidR="00950879" w:rsidRPr="00E258BA">
          <w:rPr>
            <w:rStyle w:val="Hyperlink"/>
            <w:noProof/>
            <w:lang w:val="vi-VN"/>
          </w:rPr>
          <w:t>Phân cấp lại</w:t>
        </w:r>
        <w:r w:rsidR="00950879">
          <w:rPr>
            <w:noProof/>
            <w:webHidden/>
          </w:rPr>
          <w:tab/>
        </w:r>
        <w:r w:rsidR="00950879">
          <w:rPr>
            <w:noProof/>
            <w:webHidden/>
          </w:rPr>
          <w:fldChar w:fldCharType="begin"/>
        </w:r>
        <w:r w:rsidR="00950879">
          <w:rPr>
            <w:noProof/>
            <w:webHidden/>
          </w:rPr>
          <w:instrText xml:space="preserve"> PAGEREF _Toc162272381 \h </w:instrText>
        </w:r>
        <w:r w:rsidR="00950879">
          <w:rPr>
            <w:noProof/>
            <w:webHidden/>
          </w:rPr>
        </w:r>
        <w:r w:rsidR="00950879">
          <w:rPr>
            <w:noProof/>
            <w:webHidden/>
          </w:rPr>
          <w:fldChar w:fldCharType="separate"/>
        </w:r>
        <w:r w:rsidR="0001444A">
          <w:rPr>
            <w:noProof/>
            <w:webHidden/>
          </w:rPr>
          <w:t>39</w:t>
        </w:r>
        <w:r w:rsidR="00950879">
          <w:rPr>
            <w:noProof/>
            <w:webHidden/>
          </w:rPr>
          <w:fldChar w:fldCharType="end"/>
        </w:r>
      </w:hyperlink>
    </w:p>
    <w:p w14:paraId="5458297A" w14:textId="40A404EA" w:rsidR="00950879" w:rsidRDefault="00B777B3" w:rsidP="00950879">
      <w:pPr>
        <w:pStyle w:val="TOC2"/>
        <w:widowControl w:val="0"/>
        <w:rPr>
          <w:rFonts w:asciiTheme="minorHAnsi" w:eastAsiaTheme="minorEastAsia" w:hAnsiTheme="minorHAnsi"/>
          <w:noProof/>
          <w:sz w:val="22"/>
        </w:rPr>
      </w:pPr>
      <w:hyperlink w:anchor="_Toc162272382" w:history="1">
        <w:r w:rsidR="00950879" w:rsidRPr="00E258BA">
          <w:rPr>
            <w:rStyle w:val="Hyperlink"/>
            <w:noProof/>
            <w:lang w:val="vi-VN"/>
          </w:rPr>
          <w:t>1.10</w:t>
        </w:r>
        <w:r w:rsidR="00950879">
          <w:rPr>
            <w:rFonts w:asciiTheme="minorHAnsi" w:eastAsiaTheme="minorEastAsia" w:hAnsiTheme="minorHAnsi"/>
            <w:noProof/>
            <w:sz w:val="22"/>
          </w:rPr>
          <w:tab/>
        </w:r>
        <w:r w:rsidR="00950879" w:rsidRPr="00E258BA">
          <w:rPr>
            <w:rStyle w:val="Hyperlink"/>
            <w:noProof/>
          </w:rPr>
          <w:t>Thay đổi ký hiệu phân cấp giàn</w:t>
        </w:r>
        <w:r w:rsidR="00950879">
          <w:rPr>
            <w:noProof/>
            <w:webHidden/>
          </w:rPr>
          <w:tab/>
        </w:r>
        <w:r w:rsidR="00950879">
          <w:rPr>
            <w:noProof/>
            <w:webHidden/>
          </w:rPr>
          <w:fldChar w:fldCharType="begin"/>
        </w:r>
        <w:r w:rsidR="00950879">
          <w:rPr>
            <w:noProof/>
            <w:webHidden/>
          </w:rPr>
          <w:instrText xml:space="preserve"> PAGEREF _Toc162272382 \h </w:instrText>
        </w:r>
        <w:r w:rsidR="00950879">
          <w:rPr>
            <w:noProof/>
            <w:webHidden/>
          </w:rPr>
        </w:r>
        <w:r w:rsidR="00950879">
          <w:rPr>
            <w:noProof/>
            <w:webHidden/>
          </w:rPr>
          <w:fldChar w:fldCharType="separate"/>
        </w:r>
        <w:r w:rsidR="0001444A">
          <w:rPr>
            <w:noProof/>
            <w:webHidden/>
          </w:rPr>
          <w:t>39</w:t>
        </w:r>
        <w:r w:rsidR="00950879">
          <w:rPr>
            <w:noProof/>
            <w:webHidden/>
          </w:rPr>
          <w:fldChar w:fldCharType="end"/>
        </w:r>
      </w:hyperlink>
    </w:p>
    <w:p w14:paraId="553C06DC" w14:textId="68D3819E"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83" w:history="1">
        <w:r w:rsidR="00950879" w:rsidRPr="00E258BA">
          <w:rPr>
            <w:rStyle w:val="Hyperlink"/>
            <w:noProof/>
          </w:rPr>
          <w:t>2</w:t>
        </w:r>
        <w:r w:rsidR="00950879">
          <w:rPr>
            <w:rFonts w:asciiTheme="minorHAnsi" w:eastAsiaTheme="minorEastAsia" w:hAnsiTheme="minorHAnsi"/>
            <w:noProof/>
            <w:sz w:val="22"/>
          </w:rPr>
          <w:tab/>
        </w:r>
        <w:r w:rsidR="00950879" w:rsidRPr="00E258BA">
          <w:rPr>
            <w:rStyle w:val="Hyperlink"/>
            <w:noProof/>
          </w:rPr>
          <w:t>Kiểm tra trong chế tạo mới</w:t>
        </w:r>
        <w:r w:rsidR="00950879">
          <w:rPr>
            <w:noProof/>
            <w:webHidden/>
          </w:rPr>
          <w:tab/>
        </w:r>
        <w:r w:rsidR="00950879">
          <w:rPr>
            <w:noProof/>
            <w:webHidden/>
          </w:rPr>
          <w:fldChar w:fldCharType="begin"/>
        </w:r>
        <w:r w:rsidR="00950879">
          <w:rPr>
            <w:noProof/>
            <w:webHidden/>
          </w:rPr>
          <w:instrText xml:space="preserve"> PAGEREF _Toc162272383 \h </w:instrText>
        </w:r>
        <w:r w:rsidR="00950879">
          <w:rPr>
            <w:noProof/>
            <w:webHidden/>
          </w:rPr>
        </w:r>
        <w:r w:rsidR="00950879">
          <w:rPr>
            <w:noProof/>
            <w:webHidden/>
          </w:rPr>
          <w:fldChar w:fldCharType="separate"/>
        </w:r>
        <w:r w:rsidR="0001444A">
          <w:rPr>
            <w:noProof/>
            <w:webHidden/>
          </w:rPr>
          <w:t>40</w:t>
        </w:r>
        <w:r w:rsidR="00950879">
          <w:rPr>
            <w:noProof/>
            <w:webHidden/>
          </w:rPr>
          <w:fldChar w:fldCharType="end"/>
        </w:r>
      </w:hyperlink>
    </w:p>
    <w:p w14:paraId="7AE00215" w14:textId="1B699385" w:rsidR="00950879" w:rsidRDefault="00B777B3" w:rsidP="00950879">
      <w:pPr>
        <w:pStyle w:val="TOC2"/>
        <w:widowControl w:val="0"/>
        <w:rPr>
          <w:rFonts w:asciiTheme="minorHAnsi" w:eastAsiaTheme="minorEastAsia" w:hAnsiTheme="minorHAnsi"/>
          <w:noProof/>
          <w:sz w:val="22"/>
        </w:rPr>
      </w:pPr>
      <w:hyperlink w:anchor="_Toc162272384" w:history="1">
        <w:r w:rsidR="00950879" w:rsidRPr="00E258BA">
          <w:rPr>
            <w:rStyle w:val="Hyperlink"/>
            <w:noProof/>
          </w:rPr>
          <w:t>2.1</w:t>
        </w:r>
        <w:r w:rsidR="00950879">
          <w:rPr>
            <w:rFonts w:asciiTheme="minorHAnsi" w:eastAsiaTheme="minorEastAsia" w:hAnsiTheme="minorHAnsi"/>
            <w:noProof/>
            <w:sz w:val="22"/>
          </w:rPr>
          <w:tab/>
        </w:r>
        <w:r w:rsidR="00950879" w:rsidRPr="00E258BA">
          <w:rPr>
            <w:rStyle w:val="Hyperlink"/>
            <w:noProof/>
          </w:rPr>
          <w:t>Sự có mặt của đăng kiểm viên</w:t>
        </w:r>
        <w:r w:rsidR="00950879">
          <w:rPr>
            <w:noProof/>
            <w:webHidden/>
          </w:rPr>
          <w:tab/>
        </w:r>
        <w:r w:rsidR="00950879">
          <w:rPr>
            <w:noProof/>
            <w:webHidden/>
          </w:rPr>
          <w:fldChar w:fldCharType="begin"/>
        </w:r>
        <w:r w:rsidR="00950879">
          <w:rPr>
            <w:noProof/>
            <w:webHidden/>
          </w:rPr>
          <w:instrText xml:space="preserve"> PAGEREF _Toc162272384 \h </w:instrText>
        </w:r>
        <w:r w:rsidR="00950879">
          <w:rPr>
            <w:noProof/>
            <w:webHidden/>
          </w:rPr>
        </w:r>
        <w:r w:rsidR="00950879">
          <w:rPr>
            <w:noProof/>
            <w:webHidden/>
          </w:rPr>
          <w:fldChar w:fldCharType="separate"/>
        </w:r>
        <w:r w:rsidR="0001444A">
          <w:rPr>
            <w:noProof/>
            <w:webHidden/>
          </w:rPr>
          <w:t>40</w:t>
        </w:r>
        <w:r w:rsidR="00950879">
          <w:rPr>
            <w:noProof/>
            <w:webHidden/>
          </w:rPr>
          <w:fldChar w:fldCharType="end"/>
        </w:r>
      </w:hyperlink>
    </w:p>
    <w:p w14:paraId="7EBCC980" w14:textId="71996DF3" w:rsidR="00950879" w:rsidRDefault="00B777B3" w:rsidP="00950879">
      <w:pPr>
        <w:pStyle w:val="TOC2"/>
        <w:widowControl w:val="0"/>
        <w:rPr>
          <w:rFonts w:asciiTheme="minorHAnsi" w:eastAsiaTheme="minorEastAsia" w:hAnsiTheme="minorHAnsi"/>
          <w:noProof/>
          <w:sz w:val="22"/>
        </w:rPr>
      </w:pPr>
      <w:hyperlink w:anchor="_Toc162272385" w:history="1">
        <w:r w:rsidR="00950879" w:rsidRPr="00E258BA">
          <w:rPr>
            <w:rStyle w:val="Hyperlink"/>
            <w:noProof/>
          </w:rPr>
          <w:t>2.2</w:t>
        </w:r>
        <w:r w:rsidR="00950879">
          <w:rPr>
            <w:rFonts w:asciiTheme="minorHAnsi" w:eastAsiaTheme="minorEastAsia" w:hAnsiTheme="minorHAnsi"/>
            <w:noProof/>
            <w:sz w:val="22"/>
          </w:rPr>
          <w:tab/>
        </w:r>
        <w:r w:rsidR="00950879" w:rsidRPr="00E258BA">
          <w:rPr>
            <w:rStyle w:val="Hyperlink"/>
            <w:noProof/>
          </w:rPr>
          <w:t>Quản lý chất lượng trong chế tạo</w:t>
        </w:r>
        <w:r w:rsidR="00950879">
          <w:rPr>
            <w:noProof/>
            <w:webHidden/>
          </w:rPr>
          <w:tab/>
        </w:r>
        <w:r w:rsidR="00950879">
          <w:rPr>
            <w:noProof/>
            <w:webHidden/>
          </w:rPr>
          <w:fldChar w:fldCharType="begin"/>
        </w:r>
        <w:r w:rsidR="00950879">
          <w:rPr>
            <w:noProof/>
            <w:webHidden/>
          </w:rPr>
          <w:instrText xml:space="preserve"> PAGEREF _Toc162272385 \h </w:instrText>
        </w:r>
        <w:r w:rsidR="00950879">
          <w:rPr>
            <w:noProof/>
            <w:webHidden/>
          </w:rPr>
        </w:r>
        <w:r w:rsidR="00950879">
          <w:rPr>
            <w:noProof/>
            <w:webHidden/>
          </w:rPr>
          <w:fldChar w:fldCharType="separate"/>
        </w:r>
        <w:r w:rsidR="0001444A">
          <w:rPr>
            <w:noProof/>
            <w:webHidden/>
          </w:rPr>
          <w:t>42</w:t>
        </w:r>
        <w:r w:rsidR="00950879">
          <w:rPr>
            <w:noProof/>
            <w:webHidden/>
          </w:rPr>
          <w:fldChar w:fldCharType="end"/>
        </w:r>
      </w:hyperlink>
    </w:p>
    <w:p w14:paraId="2B8B26AB" w14:textId="1C315243" w:rsidR="00950879" w:rsidRDefault="00B777B3" w:rsidP="00950879">
      <w:pPr>
        <w:pStyle w:val="TOC2"/>
        <w:widowControl w:val="0"/>
        <w:rPr>
          <w:rFonts w:asciiTheme="minorHAnsi" w:eastAsiaTheme="minorEastAsia" w:hAnsiTheme="minorHAnsi"/>
          <w:noProof/>
          <w:sz w:val="22"/>
        </w:rPr>
      </w:pPr>
      <w:hyperlink w:anchor="_Toc162272386" w:history="1">
        <w:r w:rsidR="00950879" w:rsidRPr="00E258BA">
          <w:rPr>
            <w:rStyle w:val="Hyperlink"/>
            <w:noProof/>
          </w:rPr>
          <w:t>2.3</w:t>
        </w:r>
        <w:r w:rsidR="00950879">
          <w:rPr>
            <w:rFonts w:asciiTheme="minorHAnsi" w:eastAsiaTheme="minorEastAsia" w:hAnsiTheme="minorHAnsi"/>
            <w:noProof/>
            <w:sz w:val="22"/>
          </w:rPr>
          <w:tab/>
        </w:r>
        <w:r w:rsidR="00950879" w:rsidRPr="00E258BA">
          <w:rPr>
            <w:rStyle w:val="Hyperlink"/>
            <w:noProof/>
          </w:rPr>
          <w:t>Kiểm tra thân giàn và trang bị</w:t>
        </w:r>
        <w:r w:rsidR="00950879">
          <w:rPr>
            <w:noProof/>
            <w:webHidden/>
          </w:rPr>
          <w:tab/>
        </w:r>
        <w:r w:rsidR="00950879">
          <w:rPr>
            <w:noProof/>
            <w:webHidden/>
          </w:rPr>
          <w:fldChar w:fldCharType="begin"/>
        </w:r>
        <w:r w:rsidR="00950879">
          <w:rPr>
            <w:noProof/>
            <w:webHidden/>
          </w:rPr>
          <w:instrText xml:space="preserve"> PAGEREF _Toc162272386 \h </w:instrText>
        </w:r>
        <w:r w:rsidR="00950879">
          <w:rPr>
            <w:noProof/>
            <w:webHidden/>
          </w:rPr>
        </w:r>
        <w:r w:rsidR="00950879">
          <w:rPr>
            <w:noProof/>
            <w:webHidden/>
          </w:rPr>
          <w:fldChar w:fldCharType="separate"/>
        </w:r>
        <w:r w:rsidR="0001444A">
          <w:rPr>
            <w:noProof/>
            <w:webHidden/>
          </w:rPr>
          <w:t>42</w:t>
        </w:r>
        <w:r w:rsidR="00950879">
          <w:rPr>
            <w:noProof/>
            <w:webHidden/>
          </w:rPr>
          <w:fldChar w:fldCharType="end"/>
        </w:r>
      </w:hyperlink>
    </w:p>
    <w:p w14:paraId="145728A5" w14:textId="0C055702" w:rsidR="00950879" w:rsidRDefault="00B777B3" w:rsidP="00950879">
      <w:pPr>
        <w:pStyle w:val="TOC2"/>
        <w:widowControl w:val="0"/>
        <w:rPr>
          <w:rFonts w:asciiTheme="minorHAnsi" w:eastAsiaTheme="minorEastAsia" w:hAnsiTheme="minorHAnsi"/>
          <w:noProof/>
          <w:sz w:val="22"/>
        </w:rPr>
      </w:pPr>
      <w:hyperlink w:anchor="_Toc162272387" w:history="1">
        <w:r w:rsidR="00950879" w:rsidRPr="00E258BA">
          <w:rPr>
            <w:rStyle w:val="Hyperlink"/>
            <w:noProof/>
            <w:lang w:val="vi-VN"/>
          </w:rPr>
          <w:t>2.4</w:t>
        </w:r>
        <w:r w:rsidR="00950879">
          <w:rPr>
            <w:rFonts w:asciiTheme="minorHAnsi" w:eastAsiaTheme="minorEastAsia" w:hAnsiTheme="minorHAnsi"/>
            <w:noProof/>
            <w:sz w:val="22"/>
          </w:rPr>
          <w:tab/>
        </w:r>
        <w:r w:rsidR="00950879" w:rsidRPr="00E258BA">
          <w:rPr>
            <w:rStyle w:val="Hyperlink"/>
            <w:noProof/>
            <w:lang w:val="vi-VN"/>
          </w:rPr>
          <w:t>Kiểm tra máy, ống, bình chịu áp lực và trang bị</w:t>
        </w:r>
        <w:r w:rsidR="00950879">
          <w:rPr>
            <w:noProof/>
            <w:webHidden/>
          </w:rPr>
          <w:tab/>
        </w:r>
        <w:r w:rsidR="00950879">
          <w:rPr>
            <w:noProof/>
            <w:webHidden/>
          </w:rPr>
          <w:fldChar w:fldCharType="begin"/>
        </w:r>
        <w:r w:rsidR="00950879">
          <w:rPr>
            <w:noProof/>
            <w:webHidden/>
          </w:rPr>
          <w:instrText xml:space="preserve"> PAGEREF _Toc162272387 \h </w:instrText>
        </w:r>
        <w:r w:rsidR="00950879">
          <w:rPr>
            <w:noProof/>
            <w:webHidden/>
          </w:rPr>
        </w:r>
        <w:r w:rsidR="00950879">
          <w:rPr>
            <w:noProof/>
            <w:webHidden/>
          </w:rPr>
          <w:fldChar w:fldCharType="separate"/>
        </w:r>
        <w:r w:rsidR="0001444A">
          <w:rPr>
            <w:noProof/>
            <w:webHidden/>
          </w:rPr>
          <w:t>58</w:t>
        </w:r>
        <w:r w:rsidR="00950879">
          <w:rPr>
            <w:noProof/>
            <w:webHidden/>
          </w:rPr>
          <w:fldChar w:fldCharType="end"/>
        </w:r>
      </w:hyperlink>
    </w:p>
    <w:p w14:paraId="6EBEF018" w14:textId="270ECD81" w:rsidR="00950879" w:rsidRDefault="00B777B3" w:rsidP="00950879">
      <w:pPr>
        <w:pStyle w:val="TOC2"/>
        <w:widowControl w:val="0"/>
        <w:rPr>
          <w:rFonts w:asciiTheme="minorHAnsi" w:eastAsiaTheme="minorEastAsia" w:hAnsiTheme="minorHAnsi"/>
          <w:noProof/>
          <w:sz w:val="22"/>
        </w:rPr>
      </w:pPr>
      <w:hyperlink w:anchor="_Toc162272388" w:history="1">
        <w:r w:rsidR="00950879" w:rsidRPr="00E258BA">
          <w:rPr>
            <w:rStyle w:val="Hyperlink"/>
            <w:noProof/>
            <w:lang w:val="vi-VN"/>
          </w:rPr>
          <w:t>2.5</w:t>
        </w:r>
        <w:r w:rsidR="00950879">
          <w:rPr>
            <w:rFonts w:asciiTheme="minorHAnsi" w:eastAsiaTheme="minorEastAsia" w:hAnsiTheme="minorHAnsi"/>
            <w:noProof/>
            <w:sz w:val="22"/>
          </w:rPr>
          <w:tab/>
        </w:r>
        <w:r w:rsidR="00950879" w:rsidRPr="00E258BA">
          <w:rPr>
            <w:rStyle w:val="Hyperlink"/>
            <w:noProof/>
            <w:lang w:val="vi-VN"/>
          </w:rPr>
          <w:t>Kiểm tra các hệ thống cơ khí và ống công nghệ</w:t>
        </w:r>
        <w:r w:rsidR="00950879">
          <w:rPr>
            <w:noProof/>
            <w:webHidden/>
          </w:rPr>
          <w:tab/>
        </w:r>
        <w:r w:rsidR="00950879">
          <w:rPr>
            <w:noProof/>
            <w:webHidden/>
          </w:rPr>
          <w:fldChar w:fldCharType="begin"/>
        </w:r>
        <w:r w:rsidR="00950879">
          <w:rPr>
            <w:noProof/>
            <w:webHidden/>
          </w:rPr>
          <w:instrText xml:space="preserve"> PAGEREF _Toc162272388 \h </w:instrText>
        </w:r>
        <w:r w:rsidR="00950879">
          <w:rPr>
            <w:noProof/>
            <w:webHidden/>
          </w:rPr>
        </w:r>
        <w:r w:rsidR="00950879">
          <w:rPr>
            <w:noProof/>
            <w:webHidden/>
          </w:rPr>
          <w:fldChar w:fldCharType="separate"/>
        </w:r>
        <w:r w:rsidR="0001444A">
          <w:rPr>
            <w:noProof/>
            <w:webHidden/>
          </w:rPr>
          <w:t>72</w:t>
        </w:r>
        <w:r w:rsidR="00950879">
          <w:rPr>
            <w:noProof/>
            <w:webHidden/>
          </w:rPr>
          <w:fldChar w:fldCharType="end"/>
        </w:r>
      </w:hyperlink>
    </w:p>
    <w:p w14:paraId="2E0DC4BA" w14:textId="45573093" w:rsidR="00950879" w:rsidRDefault="00B777B3" w:rsidP="00950879">
      <w:pPr>
        <w:pStyle w:val="TOC2"/>
        <w:widowControl w:val="0"/>
        <w:rPr>
          <w:rFonts w:asciiTheme="minorHAnsi" w:eastAsiaTheme="minorEastAsia" w:hAnsiTheme="minorHAnsi"/>
          <w:noProof/>
          <w:sz w:val="22"/>
        </w:rPr>
      </w:pPr>
      <w:hyperlink w:anchor="_Toc162272389" w:history="1">
        <w:r w:rsidR="00950879" w:rsidRPr="00E258BA">
          <w:rPr>
            <w:rStyle w:val="Hyperlink"/>
            <w:noProof/>
            <w:lang w:val="vi-VN"/>
          </w:rPr>
          <w:t>2.6</w:t>
        </w:r>
        <w:r w:rsidR="00950879">
          <w:rPr>
            <w:rFonts w:asciiTheme="minorHAnsi" w:eastAsiaTheme="minorEastAsia" w:hAnsiTheme="minorHAnsi"/>
            <w:noProof/>
            <w:sz w:val="22"/>
          </w:rPr>
          <w:tab/>
        </w:r>
        <w:r w:rsidR="00950879" w:rsidRPr="00E258BA">
          <w:rPr>
            <w:rStyle w:val="Hyperlink"/>
            <w:noProof/>
            <w:lang w:val="vi-VN"/>
          </w:rPr>
          <w:t>Kiểm tra cáp và thiết bị điện</w:t>
        </w:r>
        <w:r w:rsidR="00950879">
          <w:rPr>
            <w:noProof/>
            <w:webHidden/>
          </w:rPr>
          <w:tab/>
        </w:r>
        <w:r w:rsidR="00950879">
          <w:rPr>
            <w:noProof/>
            <w:webHidden/>
          </w:rPr>
          <w:fldChar w:fldCharType="begin"/>
        </w:r>
        <w:r w:rsidR="00950879">
          <w:rPr>
            <w:noProof/>
            <w:webHidden/>
          </w:rPr>
          <w:instrText xml:space="preserve"> PAGEREF _Toc162272389 \h </w:instrText>
        </w:r>
        <w:r w:rsidR="00950879">
          <w:rPr>
            <w:noProof/>
            <w:webHidden/>
          </w:rPr>
        </w:r>
        <w:r w:rsidR="00950879">
          <w:rPr>
            <w:noProof/>
            <w:webHidden/>
          </w:rPr>
          <w:fldChar w:fldCharType="separate"/>
        </w:r>
        <w:r w:rsidR="0001444A">
          <w:rPr>
            <w:noProof/>
            <w:webHidden/>
          </w:rPr>
          <w:t>83</w:t>
        </w:r>
        <w:r w:rsidR="00950879">
          <w:rPr>
            <w:noProof/>
            <w:webHidden/>
          </w:rPr>
          <w:fldChar w:fldCharType="end"/>
        </w:r>
      </w:hyperlink>
    </w:p>
    <w:p w14:paraId="6140DEB9" w14:textId="441DC86B" w:rsidR="00950879" w:rsidRDefault="00B777B3" w:rsidP="00950879">
      <w:pPr>
        <w:pStyle w:val="TOC2"/>
        <w:widowControl w:val="0"/>
        <w:rPr>
          <w:rFonts w:asciiTheme="minorHAnsi" w:eastAsiaTheme="minorEastAsia" w:hAnsiTheme="minorHAnsi"/>
          <w:noProof/>
          <w:sz w:val="22"/>
        </w:rPr>
      </w:pPr>
      <w:hyperlink w:anchor="_Toc162272390" w:history="1">
        <w:r w:rsidR="00950879" w:rsidRPr="00E258BA">
          <w:rPr>
            <w:rStyle w:val="Hyperlink"/>
            <w:noProof/>
          </w:rPr>
          <w:t>2.7</w:t>
        </w:r>
        <w:r w:rsidR="00950879">
          <w:rPr>
            <w:rFonts w:asciiTheme="minorHAnsi" w:eastAsiaTheme="minorEastAsia" w:hAnsiTheme="minorHAnsi"/>
            <w:noProof/>
            <w:sz w:val="22"/>
          </w:rPr>
          <w:tab/>
        </w:r>
        <w:r w:rsidR="00950879" w:rsidRPr="00E258BA">
          <w:rPr>
            <w:rStyle w:val="Hyperlink"/>
            <w:noProof/>
          </w:rPr>
          <w:t>Kiểm tra hệ thống điện</w:t>
        </w:r>
        <w:r w:rsidR="00950879">
          <w:rPr>
            <w:noProof/>
            <w:webHidden/>
          </w:rPr>
          <w:tab/>
        </w:r>
        <w:r w:rsidR="00950879">
          <w:rPr>
            <w:noProof/>
            <w:webHidden/>
          </w:rPr>
          <w:fldChar w:fldCharType="begin"/>
        </w:r>
        <w:r w:rsidR="00950879">
          <w:rPr>
            <w:noProof/>
            <w:webHidden/>
          </w:rPr>
          <w:instrText xml:space="preserve"> PAGEREF _Toc162272390 \h </w:instrText>
        </w:r>
        <w:r w:rsidR="00950879">
          <w:rPr>
            <w:noProof/>
            <w:webHidden/>
          </w:rPr>
        </w:r>
        <w:r w:rsidR="00950879">
          <w:rPr>
            <w:noProof/>
            <w:webHidden/>
          </w:rPr>
          <w:fldChar w:fldCharType="separate"/>
        </w:r>
        <w:r w:rsidR="0001444A">
          <w:rPr>
            <w:noProof/>
            <w:webHidden/>
          </w:rPr>
          <w:t>97</w:t>
        </w:r>
        <w:r w:rsidR="00950879">
          <w:rPr>
            <w:noProof/>
            <w:webHidden/>
          </w:rPr>
          <w:fldChar w:fldCharType="end"/>
        </w:r>
      </w:hyperlink>
    </w:p>
    <w:p w14:paraId="10AD402B" w14:textId="70362306" w:rsidR="00950879" w:rsidRDefault="00B777B3" w:rsidP="00950879">
      <w:pPr>
        <w:pStyle w:val="TOC2"/>
        <w:widowControl w:val="0"/>
        <w:rPr>
          <w:rFonts w:asciiTheme="minorHAnsi" w:eastAsiaTheme="minorEastAsia" w:hAnsiTheme="minorHAnsi"/>
          <w:noProof/>
          <w:sz w:val="22"/>
        </w:rPr>
      </w:pPr>
      <w:hyperlink w:anchor="_Toc162272391" w:history="1">
        <w:r w:rsidR="00950879" w:rsidRPr="00E258BA">
          <w:rPr>
            <w:rStyle w:val="Hyperlink"/>
            <w:noProof/>
          </w:rPr>
          <w:t>2.8</w:t>
        </w:r>
        <w:r w:rsidR="00950879">
          <w:rPr>
            <w:rFonts w:asciiTheme="minorHAnsi" w:eastAsiaTheme="minorEastAsia" w:hAnsiTheme="minorHAnsi"/>
            <w:noProof/>
            <w:sz w:val="22"/>
          </w:rPr>
          <w:tab/>
        </w:r>
        <w:r w:rsidR="00950879" w:rsidRPr="00E258BA">
          <w:rPr>
            <w:rStyle w:val="Hyperlink"/>
            <w:noProof/>
          </w:rPr>
          <w:t>Kiểm tra vùng nguy hiểm</w:t>
        </w:r>
        <w:r w:rsidR="00950879">
          <w:rPr>
            <w:noProof/>
            <w:webHidden/>
          </w:rPr>
          <w:tab/>
        </w:r>
        <w:r w:rsidR="00950879">
          <w:rPr>
            <w:noProof/>
            <w:webHidden/>
          </w:rPr>
          <w:fldChar w:fldCharType="begin"/>
        </w:r>
        <w:r w:rsidR="00950879">
          <w:rPr>
            <w:noProof/>
            <w:webHidden/>
          </w:rPr>
          <w:instrText xml:space="preserve"> PAGEREF _Toc162272391 \h </w:instrText>
        </w:r>
        <w:r w:rsidR="00950879">
          <w:rPr>
            <w:noProof/>
            <w:webHidden/>
          </w:rPr>
        </w:r>
        <w:r w:rsidR="00950879">
          <w:rPr>
            <w:noProof/>
            <w:webHidden/>
          </w:rPr>
          <w:fldChar w:fldCharType="separate"/>
        </w:r>
        <w:r w:rsidR="0001444A">
          <w:rPr>
            <w:noProof/>
            <w:webHidden/>
          </w:rPr>
          <w:t>112</w:t>
        </w:r>
        <w:r w:rsidR="00950879">
          <w:rPr>
            <w:noProof/>
            <w:webHidden/>
          </w:rPr>
          <w:fldChar w:fldCharType="end"/>
        </w:r>
      </w:hyperlink>
    </w:p>
    <w:p w14:paraId="618366BE" w14:textId="2F1D44EB" w:rsidR="00950879" w:rsidRDefault="00B777B3" w:rsidP="00950879">
      <w:pPr>
        <w:pStyle w:val="TOC2"/>
        <w:widowControl w:val="0"/>
        <w:rPr>
          <w:rFonts w:asciiTheme="minorHAnsi" w:eastAsiaTheme="minorEastAsia" w:hAnsiTheme="minorHAnsi"/>
          <w:noProof/>
          <w:sz w:val="22"/>
        </w:rPr>
      </w:pPr>
      <w:hyperlink w:anchor="_Toc162272392" w:history="1">
        <w:r w:rsidR="00950879" w:rsidRPr="00E258BA">
          <w:rPr>
            <w:rStyle w:val="Hyperlink"/>
            <w:noProof/>
          </w:rPr>
          <w:t>2.9</w:t>
        </w:r>
        <w:r w:rsidR="00950879">
          <w:rPr>
            <w:rFonts w:asciiTheme="minorHAnsi" w:eastAsiaTheme="minorEastAsia" w:hAnsiTheme="minorHAnsi"/>
            <w:noProof/>
            <w:sz w:val="22"/>
          </w:rPr>
          <w:tab/>
        </w:r>
        <w:r w:rsidR="00950879" w:rsidRPr="00E258BA">
          <w:rPr>
            <w:rStyle w:val="Hyperlink"/>
            <w:noProof/>
          </w:rPr>
          <w:t>Kiểm tra an toàn kỹ thuật phòng chống cháy</w:t>
        </w:r>
        <w:r w:rsidR="00950879">
          <w:rPr>
            <w:noProof/>
            <w:webHidden/>
          </w:rPr>
          <w:tab/>
        </w:r>
        <w:r w:rsidR="00950879">
          <w:rPr>
            <w:noProof/>
            <w:webHidden/>
          </w:rPr>
          <w:fldChar w:fldCharType="begin"/>
        </w:r>
        <w:r w:rsidR="00950879">
          <w:rPr>
            <w:noProof/>
            <w:webHidden/>
          </w:rPr>
          <w:instrText xml:space="preserve"> PAGEREF _Toc162272392 \h </w:instrText>
        </w:r>
        <w:r w:rsidR="00950879">
          <w:rPr>
            <w:noProof/>
            <w:webHidden/>
          </w:rPr>
        </w:r>
        <w:r w:rsidR="00950879">
          <w:rPr>
            <w:noProof/>
            <w:webHidden/>
          </w:rPr>
          <w:fldChar w:fldCharType="separate"/>
        </w:r>
        <w:r w:rsidR="0001444A">
          <w:rPr>
            <w:noProof/>
            <w:webHidden/>
          </w:rPr>
          <w:t>120</w:t>
        </w:r>
        <w:r w:rsidR="00950879">
          <w:rPr>
            <w:noProof/>
            <w:webHidden/>
          </w:rPr>
          <w:fldChar w:fldCharType="end"/>
        </w:r>
      </w:hyperlink>
    </w:p>
    <w:p w14:paraId="09097EEA" w14:textId="714870EB" w:rsidR="00950879" w:rsidRDefault="00B777B3" w:rsidP="00950879">
      <w:pPr>
        <w:pStyle w:val="TOC2"/>
        <w:widowControl w:val="0"/>
        <w:rPr>
          <w:rFonts w:asciiTheme="minorHAnsi" w:eastAsiaTheme="minorEastAsia" w:hAnsiTheme="minorHAnsi"/>
          <w:noProof/>
          <w:sz w:val="22"/>
        </w:rPr>
      </w:pPr>
      <w:hyperlink w:anchor="_Toc162272393" w:history="1">
        <w:r w:rsidR="00950879" w:rsidRPr="00E258BA">
          <w:rPr>
            <w:rStyle w:val="Hyperlink"/>
            <w:noProof/>
          </w:rPr>
          <w:t>2.10</w:t>
        </w:r>
        <w:r w:rsidR="00950879">
          <w:rPr>
            <w:rFonts w:asciiTheme="minorHAnsi" w:eastAsiaTheme="minorEastAsia" w:hAnsiTheme="minorHAnsi"/>
            <w:noProof/>
            <w:sz w:val="22"/>
          </w:rPr>
          <w:tab/>
        </w:r>
        <w:r w:rsidR="00950879" w:rsidRPr="00E258BA">
          <w:rPr>
            <w:rStyle w:val="Hyperlink"/>
            <w:noProof/>
          </w:rPr>
          <w:t>Thử đường dài</w:t>
        </w:r>
        <w:r w:rsidR="00950879">
          <w:rPr>
            <w:noProof/>
            <w:webHidden/>
          </w:rPr>
          <w:tab/>
        </w:r>
        <w:r w:rsidR="00950879">
          <w:rPr>
            <w:noProof/>
            <w:webHidden/>
          </w:rPr>
          <w:fldChar w:fldCharType="begin"/>
        </w:r>
        <w:r w:rsidR="00950879">
          <w:rPr>
            <w:noProof/>
            <w:webHidden/>
          </w:rPr>
          <w:instrText xml:space="preserve"> PAGEREF _Toc162272393 \h </w:instrText>
        </w:r>
        <w:r w:rsidR="00950879">
          <w:rPr>
            <w:noProof/>
            <w:webHidden/>
          </w:rPr>
        </w:r>
        <w:r w:rsidR="00950879">
          <w:rPr>
            <w:noProof/>
            <w:webHidden/>
          </w:rPr>
          <w:fldChar w:fldCharType="separate"/>
        </w:r>
        <w:r w:rsidR="0001444A">
          <w:rPr>
            <w:noProof/>
            <w:webHidden/>
          </w:rPr>
          <w:t>132</w:t>
        </w:r>
        <w:r w:rsidR="00950879">
          <w:rPr>
            <w:noProof/>
            <w:webHidden/>
          </w:rPr>
          <w:fldChar w:fldCharType="end"/>
        </w:r>
      </w:hyperlink>
    </w:p>
    <w:p w14:paraId="4C567C19" w14:textId="1F277253"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394" w:history="1">
        <w:r w:rsidR="00950879" w:rsidRPr="00E258BA">
          <w:rPr>
            <w:rStyle w:val="Hyperlink"/>
            <w:noProof/>
            <w:lang w:val="vi-VN"/>
          </w:rPr>
          <w:t>3</w:t>
        </w:r>
        <w:r w:rsidR="00950879">
          <w:rPr>
            <w:rFonts w:asciiTheme="minorHAnsi" w:eastAsiaTheme="minorEastAsia" w:hAnsiTheme="minorHAnsi"/>
            <w:noProof/>
            <w:sz w:val="22"/>
          </w:rPr>
          <w:tab/>
        </w:r>
        <w:r w:rsidR="00950879" w:rsidRPr="00E258BA">
          <w:rPr>
            <w:rStyle w:val="Hyperlink"/>
            <w:noProof/>
            <w:lang w:val="vi-VN"/>
          </w:rPr>
          <w:t>Kiểm tra trong quá trình khai thác giàn</w:t>
        </w:r>
        <w:r w:rsidR="00950879">
          <w:rPr>
            <w:noProof/>
            <w:webHidden/>
          </w:rPr>
          <w:tab/>
        </w:r>
        <w:r w:rsidR="00950879">
          <w:rPr>
            <w:noProof/>
            <w:webHidden/>
          </w:rPr>
          <w:fldChar w:fldCharType="begin"/>
        </w:r>
        <w:r w:rsidR="00950879">
          <w:rPr>
            <w:noProof/>
            <w:webHidden/>
          </w:rPr>
          <w:instrText xml:space="preserve"> PAGEREF _Toc162272394 \h </w:instrText>
        </w:r>
        <w:r w:rsidR="00950879">
          <w:rPr>
            <w:noProof/>
            <w:webHidden/>
          </w:rPr>
        </w:r>
        <w:r w:rsidR="00950879">
          <w:rPr>
            <w:noProof/>
            <w:webHidden/>
          </w:rPr>
          <w:fldChar w:fldCharType="separate"/>
        </w:r>
        <w:r w:rsidR="0001444A">
          <w:rPr>
            <w:noProof/>
            <w:webHidden/>
          </w:rPr>
          <w:t>142</w:t>
        </w:r>
        <w:r w:rsidR="00950879">
          <w:rPr>
            <w:noProof/>
            <w:webHidden/>
          </w:rPr>
          <w:fldChar w:fldCharType="end"/>
        </w:r>
      </w:hyperlink>
    </w:p>
    <w:p w14:paraId="2CE3A18D" w14:textId="51F45E27" w:rsidR="00950879" w:rsidRDefault="00B777B3" w:rsidP="00950879">
      <w:pPr>
        <w:pStyle w:val="TOC2"/>
        <w:widowControl w:val="0"/>
        <w:rPr>
          <w:rFonts w:asciiTheme="minorHAnsi" w:eastAsiaTheme="minorEastAsia" w:hAnsiTheme="minorHAnsi"/>
          <w:noProof/>
          <w:sz w:val="22"/>
        </w:rPr>
      </w:pPr>
      <w:hyperlink w:anchor="_Toc162272395" w:history="1">
        <w:r w:rsidR="00950879" w:rsidRPr="00E258BA">
          <w:rPr>
            <w:rStyle w:val="Hyperlink"/>
            <w:noProof/>
            <w:lang w:val="vi-VN"/>
          </w:rPr>
          <w:t>3.1</w:t>
        </w:r>
        <w:r w:rsidR="00950879">
          <w:rPr>
            <w:rFonts w:asciiTheme="minorHAnsi" w:eastAsiaTheme="minorEastAsia" w:hAnsiTheme="minorHAnsi"/>
            <w:noProof/>
            <w:sz w:val="22"/>
          </w:rPr>
          <w:tab/>
        </w:r>
        <w:r w:rsidR="00950879" w:rsidRPr="00E258BA">
          <w:rPr>
            <w:rStyle w:val="Hyperlink"/>
            <w:noProof/>
            <w:lang w:val="vi-VN"/>
          </w:rPr>
          <w:t>Điều kiện để kiểm tra trong khai thác</w:t>
        </w:r>
        <w:r w:rsidR="00950879">
          <w:rPr>
            <w:noProof/>
            <w:webHidden/>
          </w:rPr>
          <w:tab/>
        </w:r>
        <w:r w:rsidR="00950879">
          <w:rPr>
            <w:noProof/>
            <w:webHidden/>
          </w:rPr>
          <w:fldChar w:fldCharType="begin"/>
        </w:r>
        <w:r w:rsidR="00950879">
          <w:rPr>
            <w:noProof/>
            <w:webHidden/>
          </w:rPr>
          <w:instrText xml:space="preserve"> PAGEREF _Toc162272395 \h </w:instrText>
        </w:r>
        <w:r w:rsidR="00950879">
          <w:rPr>
            <w:noProof/>
            <w:webHidden/>
          </w:rPr>
        </w:r>
        <w:r w:rsidR="00950879">
          <w:rPr>
            <w:noProof/>
            <w:webHidden/>
          </w:rPr>
          <w:fldChar w:fldCharType="separate"/>
        </w:r>
        <w:r w:rsidR="0001444A">
          <w:rPr>
            <w:noProof/>
            <w:webHidden/>
          </w:rPr>
          <w:t>142</w:t>
        </w:r>
        <w:r w:rsidR="00950879">
          <w:rPr>
            <w:noProof/>
            <w:webHidden/>
          </w:rPr>
          <w:fldChar w:fldCharType="end"/>
        </w:r>
      </w:hyperlink>
    </w:p>
    <w:p w14:paraId="33B9693A" w14:textId="1DF47A77" w:rsidR="00950879" w:rsidRDefault="00B777B3" w:rsidP="00950879">
      <w:pPr>
        <w:pStyle w:val="TOC2"/>
        <w:widowControl w:val="0"/>
        <w:rPr>
          <w:rFonts w:asciiTheme="minorHAnsi" w:eastAsiaTheme="minorEastAsia" w:hAnsiTheme="minorHAnsi"/>
          <w:noProof/>
          <w:sz w:val="22"/>
        </w:rPr>
      </w:pPr>
      <w:hyperlink w:anchor="_Toc162272396" w:history="1">
        <w:r w:rsidR="00950879" w:rsidRPr="00E258BA">
          <w:rPr>
            <w:rStyle w:val="Hyperlink"/>
            <w:noProof/>
            <w:lang w:val="vi-VN"/>
          </w:rPr>
          <w:t>3.2</w:t>
        </w:r>
        <w:r w:rsidR="00950879">
          <w:rPr>
            <w:rFonts w:asciiTheme="minorHAnsi" w:eastAsiaTheme="minorEastAsia" w:hAnsiTheme="minorHAnsi"/>
            <w:noProof/>
            <w:sz w:val="22"/>
          </w:rPr>
          <w:tab/>
        </w:r>
        <w:r w:rsidR="00950879" w:rsidRPr="00E258BA">
          <w:rPr>
            <w:rStyle w:val="Hyperlink"/>
            <w:noProof/>
            <w:lang w:val="vi-VN"/>
          </w:rPr>
          <w:t>Thời hạn kiểm tra và hoãn kiểm tra</w:t>
        </w:r>
        <w:r w:rsidR="00950879">
          <w:rPr>
            <w:noProof/>
            <w:webHidden/>
          </w:rPr>
          <w:tab/>
        </w:r>
        <w:r w:rsidR="00950879">
          <w:rPr>
            <w:noProof/>
            <w:webHidden/>
          </w:rPr>
          <w:fldChar w:fldCharType="begin"/>
        </w:r>
        <w:r w:rsidR="00950879">
          <w:rPr>
            <w:noProof/>
            <w:webHidden/>
          </w:rPr>
          <w:instrText xml:space="preserve"> PAGEREF _Toc162272396 \h </w:instrText>
        </w:r>
        <w:r w:rsidR="00950879">
          <w:rPr>
            <w:noProof/>
            <w:webHidden/>
          </w:rPr>
        </w:r>
        <w:r w:rsidR="00950879">
          <w:rPr>
            <w:noProof/>
            <w:webHidden/>
          </w:rPr>
          <w:fldChar w:fldCharType="separate"/>
        </w:r>
        <w:r w:rsidR="0001444A">
          <w:rPr>
            <w:noProof/>
            <w:webHidden/>
          </w:rPr>
          <w:t>148</w:t>
        </w:r>
        <w:r w:rsidR="00950879">
          <w:rPr>
            <w:noProof/>
            <w:webHidden/>
          </w:rPr>
          <w:fldChar w:fldCharType="end"/>
        </w:r>
      </w:hyperlink>
    </w:p>
    <w:p w14:paraId="6B06A917" w14:textId="0AF8AF71" w:rsidR="00950879" w:rsidRDefault="00B777B3" w:rsidP="00950879">
      <w:pPr>
        <w:pStyle w:val="TOC2"/>
        <w:widowControl w:val="0"/>
        <w:rPr>
          <w:rFonts w:asciiTheme="minorHAnsi" w:eastAsiaTheme="minorEastAsia" w:hAnsiTheme="minorHAnsi"/>
          <w:noProof/>
          <w:sz w:val="22"/>
        </w:rPr>
      </w:pPr>
      <w:hyperlink w:anchor="_Toc162272397" w:history="1">
        <w:r w:rsidR="00950879" w:rsidRPr="00E258BA">
          <w:rPr>
            <w:rStyle w:val="Hyperlink"/>
            <w:noProof/>
          </w:rPr>
          <w:t>3.3</w:t>
        </w:r>
        <w:r w:rsidR="00950879">
          <w:rPr>
            <w:rFonts w:asciiTheme="minorHAnsi" w:eastAsiaTheme="minorEastAsia" w:hAnsiTheme="minorHAnsi"/>
            <w:noProof/>
            <w:sz w:val="22"/>
          </w:rPr>
          <w:tab/>
        </w:r>
        <w:r w:rsidR="00950879" w:rsidRPr="00E258BA">
          <w:rPr>
            <w:rStyle w:val="Hyperlink"/>
            <w:noProof/>
          </w:rPr>
          <w:t>Kế hoạch kiểm tra</w:t>
        </w:r>
        <w:r w:rsidR="00950879">
          <w:rPr>
            <w:noProof/>
            <w:webHidden/>
          </w:rPr>
          <w:tab/>
        </w:r>
        <w:r w:rsidR="00950879">
          <w:rPr>
            <w:noProof/>
            <w:webHidden/>
          </w:rPr>
          <w:fldChar w:fldCharType="begin"/>
        </w:r>
        <w:r w:rsidR="00950879">
          <w:rPr>
            <w:noProof/>
            <w:webHidden/>
          </w:rPr>
          <w:instrText xml:space="preserve"> PAGEREF _Toc162272397 \h </w:instrText>
        </w:r>
        <w:r w:rsidR="00950879">
          <w:rPr>
            <w:noProof/>
            <w:webHidden/>
          </w:rPr>
        </w:r>
        <w:r w:rsidR="00950879">
          <w:rPr>
            <w:noProof/>
            <w:webHidden/>
          </w:rPr>
          <w:fldChar w:fldCharType="separate"/>
        </w:r>
        <w:r w:rsidR="0001444A">
          <w:rPr>
            <w:noProof/>
            <w:webHidden/>
          </w:rPr>
          <w:t>153</w:t>
        </w:r>
        <w:r w:rsidR="00950879">
          <w:rPr>
            <w:noProof/>
            <w:webHidden/>
          </w:rPr>
          <w:fldChar w:fldCharType="end"/>
        </w:r>
      </w:hyperlink>
    </w:p>
    <w:p w14:paraId="7991BB15" w14:textId="2145DAA6" w:rsidR="00950879" w:rsidRDefault="00B777B3" w:rsidP="00950879">
      <w:pPr>
        <w:pStyle w:val="TOC2"/>
        <w:widowControl w:val="0"/>
        <w:rPr>
          <w:rFonts w:asciiTheme="minorHAnsi" w:eastAsiaTheme="minorEastAsia" w:hAnsiTheme="minorHAnsi"/>
          <w:noProof/>
          <w:sz w:val="22"/>
        </w:rPr>
      </w:pPr>
      <w:hyperlink w:anchor="_Toc162272398" w:history="1">
        <w:r w:rsidR="00950879" w:rsidRPr="00E258BA">
          <w:rPr>
            <w:rStyle w:val="Hyperlink"/>
            <w:noProof/>
          </w:rPr>
          <w:t>3.4</w:t>
        </w:r>
        <w:r w:rsidR="00950879">
          <w:rPr>
            <w:rFonts w:asciiTheme="minorHAnsi" w:eastAsiaTheme="minorEastAsia" w:hAnsiTheme="minorHAnsi"/>
            <w:noProof/>
            <w:sz w:val="22"/>
          </w:rPr>
          <w:tab/>
        </w:r>
        <w:r w:rsidR="00950879" w:rsidRPr="00E258BA">
          <w:rPr>
            <w:rStyle w:val="Hyperlink"/>
            <w:noProof/>
          </w:rPr>
          <w:t>Kiểm tra hàng năm</w:t>
        </w:r>
        <w:r w:rsidR="00950879">
          <w:rPr>
            <w:noProof/>
            <w:webHidden/>
          </w:rPr>
          <w:tab/>
        </w:r>
        <w:r w:rsidR="00950879">
          <w:rPr>
            <w:noProof/>
            <w:webHidden/>
          </w:rPr>
          <w:fldChar w:fldCharType="begin"/>
        </w:r>
        <w:r w:rsidR="00950879">
          <w:rPr>
            <w:noProof/>
            <w:webHidden/>
          </w:rPr>
          <w:instrText xml:space="preserve"> PAGEREF _Toc162272398 \h </w:instrText>
        </w:r>
        <w:r w:rsidR="00950879">
          <w:rPr>
            <w:noProof/>
            <w:webHidden/>
          </w:rPr>
        </w:r>
        <w:r w:rsidR="00950879">
          <w:rPr>
            <w:noProof/>
            <w:webHidden/>
          </w:rPr>
          <w:fldChar w:fldCharType="separate"/>
        </w:r>
        <w:r w:rsidR="0001444A">
          <w:rPr>
            <w:noProof/>
            <w:webHidden/>
          </w:rPr>
          <w:t>154</w:t>
        </w:r>
        <w:r w:rsidR="00950879">
          <w:rPr>
            <w:noProof/>
            <w:webHidden/>
          </w:rPr>
          <w:fldChar w:fldCharType="end"/>
        </w:r>
      </w:hyperlink>
    </w:p>
    <w:p w14:paraId="66C30BD6" w14:textId="67A07676" w:rsidR="00950879" w:rsidRDefault="00B777B3" w:rsidP="00950879">
      <w:pPr>
        <w:pStyle w:val="TOC2"/>
        <w:widowControl w:val="0"/>
        <w:rPr>
          <w:rFonts w:asciiTheme="minorHAnsi" w:eastAsiaTheme="minorEastAsia" w:hAnsiTheme="minorHAnsi"/>
          <w:noProof/>
          <w:sz w:val="22"/>
        </w:rPr>
      </w:pPr>
      <w:hyperlink w:anchor="_Toc162272399" w:history="1">
        <w:r w:rsidR="00950879" w:rsidRPr="00E258BA">
          <w:rPr>
            <w:rStyle w:val="Hyperlink"/>
            <w:noProof/>
          </w:rPr>
          <w:t>3.5</w:t>
        </w:r>
        <w:r w:rsidR="00950879">
          <w:rPr>
            <w:rFonts w:asciiTheme="minorHAnsi" w:eastAsiaTheme="minorEastAsia" w:hAnsiTheme="minorHAnsi"/>
            <w:noProof/>
            <w:sz w:val="22"/>
          </w:rPr>
          <w:tab/>
        </w:r>
        <w:r w:rsidR="00950879" w:rsidRPr="00E258BA">
          <w:rPr>
            <w:rStyle w:val="Hyperlink"/>
            <w:noProof/>
          </w:rPr>
          <w:t>Kiểm tra trung gian</w:t>
        </w:r>
        <w:r w:rsidR="00950879">
          <w:rPr>
            <w:noProof/>
            <w:webHidden/>
          </w:rPr>
          <w:tab/>
        </w:r>
        <w:r w:rsidR="00950879">
          <w:rPr>
            <w:noProof/>
            <w:webHidden/>
          </w:rPr>
          <w:fldChar w:fldCharType="begin"/>
        </w:r>
        <w:r w:rsidR="00950879">
          <w:rPr>
            <w:noProof/>
            <w:webHidden/>
          </w:rPr>
          <w:instrText xml:space="preserve"> PAGEREF _Toc162272399 \h </w:instrText>
        </w:r>
        <w:r w:rsidR="00950879">
          <w:rPr>
            <w:noProof/>
            <w:webHidden/>
          </w:rPr>
        </w:r>
        <w:r w:rsidR="00950879">
          <w:rPr>
            <w:noProof/>
            <w:webHidden/>
          </w:rPr>
          <w:fldChar w:fldCharType="separate"/>
        </w:r>
        <w:r w:rsidR="0001444A">
          <w:rPr>
            <w:noProof/>
            <w:webHidden/>
          </w:rPr>
          <w:t>173</w:t>
        </w:r>
        <w:r w:rsidR="00950879">
          <w:rPr>
            <w:noProof/>
            <w:webHidden/>
          </w:rPr>
          <w:fldChar w:fldCharType="end"/>
        </w:r>
      </w:hyperlink>
    </w:p>
    <w:p w14:paraId="63AA10A5" w14:textId="5CA80298" w:rsidR="00950879" w:rsidRDefault="00B777B3" w:rsidP="00950879">
      <w:pPr>
        <w:pStyle w:val="TOC2"/>
        <w:widowControl w:val="0"/>
        <w:rPr>
          <w:rFonts w:asciiTheme="minorHAnsi" w:eastAsiaTheme="minorEastAsia" w:hAnsiTheme="minorHAnsi"/>
          <w:noProof/>
          <w:sz w:val="22"/>
        </w:rPr>
      </w:pPr>
      <w:hyperlink w:anchor="_Toc162272400" w:history="1">
        <w:r w:rsidR="00950879" w:rsidRPr="00E258BA">
          <w:rPr>
            <w:rStyle w:val="Hyperlink"/>
            <w:noProof/>
          </w:rPr>
          <w:t>3.6</w:t>
        </w:r>
        <w:r w:rsidR="00950879">
          <w:rPr>
            <w:rFonts w:asciiTheme="minorHAnsi" w:eastAsiaTheme="minorEastAsia" w:hAnsiTheme="minorHAnsi"/>
            <w:noProof/>
            <w:sz w:val="22"/>
          </w:rPr>
          <w:tab/>
        </w:r>
        <w:r w:rsidR="00950879" w:rsidRPr="00E258BA">
          <w:rPr>
            <w:rStyle w:val="Hyperlink"/>
            <w:noProof/>
          </w:rPr>
          <w:t>Kiểm tra định kỳ</w:t>
        </w:r>
        <w:r w:rsidR="00950879">
          <w:rPr>
            <w:noProof/>
            <w:webHidden/>
          </w:rPr>
          <w:tab/>
        </w:r>
        <w:r w:rsidR="00950879">
          <w:rPr>
            <w:noProof/>
            <w:webHidden/>
          </w:rPr>
          <w:fldChar w:fldCharType="begin"/>
        </w:r>
        <w:r w:rsidR="00950879">
          <w:rPr>
            <w:noProof/>
            <w:webHidden/>
          </w:rPr>
          <w:instrText xml:space="preserve"> PAGEREF _Toc162272400 \h </w:instrText>
        </w:r>
        <w:r w:rsidR="00950879">
          <w:rPr>
            <w:noProof/>
            <w:webHidden/>
          </w:rPr>
        </w:r>
        <w:r w:rsidR="00950879">
          <w:rPr>
            <w:noProof/>
            <w:webHidden/>
          </w:rPr>
          <w:fldChar w:fldCharType="separate"/>
        </w:r>
        <w:r w:rsidR="0001444A">
          <w:rPr>
            <w:noProof/>
            <w:webHidden/>
          </w:rPr>
          <w:t>175</w:t>
        </w:r>
        <w:r w:rsidR="00950879">
          <w:rPr>
            <w:noProof/>
            <w:webHidden/>
          </w:rPr>
          <w:fldChar w:fldCharType="end"/>
        </w:r>
      </w:hyperlink>
    </w:p>
    <w:p w14:paraId="0E4D661B" w14:textId="0A890642" w:rsidR="00950879" w:rsidRDefault="00B777B3" w:rsidP="00950879">
      <w:pPr>
        <w:pStyle w:val="TOC2"/>
        <w:widowControl w:val="0"/>
        <w:rPr>
          <w:rFonts w:asciiTheme="minorHAnsi" w:eastAsiaTheme="minorEastAsia" w:hAnsiTheme="minorHAnsi"/>
          <w:noProof/>
          <w:sz w:val="22"/>
        </w:rPr>
      </w:pPr>
      <w:hyperlink w:anchor="_Toc162272401" w:history="1">
        <w:r w:rsidR="00950879" w:rsidRPr="00E258BA">
          <w:rPr>
            <w:rStyle w:val="Hyperlink"/>
            <w:noProof/>
            <w:lang w:val="vi-VN"/>
          </w:rPr>
          <w:t>3.7</w:t>
        </w:r>
        <w:r w:rsidR="00950879">
          <w:rPr>
            <w:rFonts w:asciiTheme="minorHAnsi" w:eastAsiaTheme="minorEastAsia" w:hAnsiTheme="minorHAnsi"/>
            <w:noProof/>
            <w:sz w:val="22"/>
          </w:rPr>
          <w:tab/>
        </w:r>
        <w:r w:rsidR="00950879" w:rsidRPr="00E258BA">
          <w:rPr>
            <w:rStyle w:val="Hyperlink"/>
            <w:noProof/>
            <w:lang w:val="vi-VN"/>
          </w:rPr>
          <w:t>Kiểm tra trên đà hoặc tương đương</w:t>
        </w:r>
        <w:r w:rsidR="00950879">
          <w:rPr>
            <w:noProof/>
            <w:webHidden/>
          </w:rPr>
          <w:tab/>
        </w:r>
        <w:r w:rsidR="00950879">
          <w:rPr>
            <w:noProof/>
            <w:webHidden/>
          </w:rPr>
          <w:fldChar w:fldCharType="begin"/>
        </w:r>
        <w:r w:rsidR="00950879">
          <w:rPr>
            <w:noProof/>
            <w:webHidden/>
          </w:rPr>
          <w:instrText xml:space="preserve"> PAGEREF _Toc162272401 \h </w:instrText>
        </w:r>
        <w:r w:rsidR="00950879">
          <w:rPr>
            <w:noProof/>
            <w:webHidden/>
          </w:rPr>
        </w:r>
        <w:r w:rsidR="00950879">
          <w:rPr>
            <w:noProof/>
            <w:webHidden/>
          </w:rPr>
          <w:fldChar w:fldCharType="separate"/>
        </w:r>
        <w:r w:rsidR="0001444A">
          <w:rPr>
            <w:noProof/>
            <w:webHidden/>
          </w:rPr>
          <w:t>209</w:t>
        </w:r>
        <w:r w:rsidR="00950879">
          <w:rPr>
            <w:noProof/>
            <w:webHidden/>
          </w:rPr>
          <w:fldChar w:fldCharType="end"/>
        </w:r>
      </w:hyperlink>
    </w:p>
    <w:p w14:paraId="4A52DD52" w14:textId="38A66372" w:rsidR="00950879" w:rsidRDefault="00B777B3" w:rsidP="00950879">
      <w:pPr>
        <w:pStyle w:val="TOC2"/>
        <w:widowControl w:val="0"/>
        <w:rPr>
          <w:rFonts w:asciiTheme="minorHAnsi" w:eastAsiaTheme="minorEastAsia" w:hAnsiTheme="minorHAnsi"/>
          <w:noProof/>
          <w:sz w:val="22"/>
        </w:rPr>
      </w:pPr>
      <w:hyperlink w:anchor="_Toc162272402" w:history="1">
        <w:r w:rsidR="00950879" w:rsidRPr="00E258BA">
          <w:rPr>
            <w:rStyle w:val="Hyperlink"/>
            <w:noProof/>
            <w:lang w:val="vi-VN"/>
          </w:rPr>
          <w:t>3.8</w:t>
        </w:r>
        <w:r w:rsidR="00950879">
          <w:rPr>
            <w:rFonts w:asciiTheme="minorHAnsi" w:eastAsiaTheme="minorEastAsia" w:hAnsiTheme="minorHAnsi"/>
            <w:noProof/>
            <w:sz w:val="22"/>
          </w:rPr>
          <w:tab/>
        </w:r>
        <w:r w:rsidR="00950879" w:rsidRPr="00E258BA">
          <w:rPr>
            <w:rStyle w:val="Hyperlink"/>
            <w:noProof/>
            <w:lang w:val="vi-VN"/>
          </w:rPr>
          <w:t>Kiểm tra riêng đối với giàn tự nâng sau khi kéo trên biển</w:t>
        </w:r>
        <w:r w:rsidR="00950879">
          <w:rPr>
            <w:noProof/>
            <w:webHidden/>
          </w:rPr>
          <w:tab/>
        </w:r>
        <w:r w:rsidR="00950879">
          <w:rPr>
            <w:noProof/>
            <w:webHidden/>
          </w:rPr>
          <w:fldChar w:fldCharType="begin"/>
        </w:r>
        <w:r w:rsidR="00950879">
          <w:rPr>
            <w:noProof/>
            <w:webHidden/>
          </w:rPr>
          <w:instrText xml:space="preserve"> PAGEREF _Toc162272402 \h </w:instrText>
        </w:r>
        <w:r w:rsidR="00950879">
          <w:rPr>
            <w:noProof/>
            <w:webHidden/>
          </w:rPr>
        </w:r>
        <w:r w:rsidR="00950879">
          <w:rPr>
            <w:noProof/>
            <w:webHidden/>
          </w:rPr>
          <w:fldChar w:fldCharType="separate"/>
        </w:r>
        <w:r w:rsidR="0001444A">
          <w:rPr>
            <w:noProof/>
            <w:webHidden/>
          </w:rPr>
          <w:t>215</w:t>
        </w:r>
        <w:r w:rsidR="00950879">
          <w:rPr>
            <w:noProof/>
            <w:webHidden/>
          </w:rPr>
          <w:fldChar w:fldCharType="end"/>
        </w:r>
      </w:hyperlink>
    </w:p>
    <w:p w14:paraId="68015F83" w14:textId="16BD8B2F" w:rsidR="00950879" w:rsidRDefault="00B777B3" w:rsidP="00950879">
      <w:pPr>
        <w:pStyle w:val="TOC2"/>
        <w:widowControl w:val="0"/>
        <w:rPr>
          <w:rFonts w:asciiTheme="minorHAnsi" w:eastAsiaTheme="minorEastAsia" w:hAnsiTheme="minorHAnsi"/>
          <w:noProof/>
          <w:sz w:val="22"/>
        </w:rPr>
      </w:pPr>
      <w:hyperlink w:anchor="_Toc162272403" w:history="1">
        <w:r w:rsidR="00950879" w:rsidRPr="00E258BA">
          <w:rPr>
            <w:rStyle w:val="Hyperlink"/>
            <w:noProof/>
          </w:rPr>
          <w:t>3.9</w:t>
        </w:r>
        <w:r w:rsidR="00950879">
          <w:rPr>
            <w:rFonts w:asciiTheme="minorHAnsi" w:eastAsiaTheme="minorEastAsia" w:hAnsiTheme="minorHAnsi"/>
            <w:noProof/>
            <w:sz w:val="22"/>
          </w:rPr>
          <w:tab/>
        </w:r>
        <w:r w:rsidR="00950879" w:rsidRPr="00E258BA">
          <w:rPr>
            <w:rStyle w:val="Hyperlink"/>
            <w:noProof/>
          </w:rPr>
          <w:t>Kiểm tra trục chân vịt</w:t>
        </w:r>
        <w:r w:rsidR="00950879">
          <w:rPr>
            <w:noProof/>
            <w:webHidden/>
          </w:rPr>
          <w:tab/>
        </w:r>
        <w:r w:rsidR="00950879">
          <w:rPr>
            <w:noProof/>
            <w:webHidden/>
          </w:rPr>
          <w:fldChar w:fldCharType="begin"/>
        </w:r>
        <w:r w:rsidR="00950879">
          <w:rPr>
            <w:noProof/>
            <w:webHidden/>
          </w:rPr>
          <w:instrText xml:space="preserve"> PAGEREF _Toc162272403 \h </w:instrText>
        </w:r>
        <w:r w:rsidR="00950879">
          <w:rPr>
            <w:noProof/>
            <w:webHidden/>
          </w:rPr>
        </w:r>
        <w:r w:rsidR="00950879">
          <w:rPr>
            <w:noProof/>
            <w:webHidden/>
          </w:rPr>
          <w:fldChar w:fldCharType="separate"/>
        </w:r>
        <w:r w:rsidR="0001444A">
          <w:rPr>
            <w:noProof/>
            <w:webHidden/>
          </w:rPr>
          <w:t>215</w:t>
        </w:r>
        <w:r w:rsidR="00950879">
          <w:rPr>
            <w:noProof/>
            <w:webHidden/>
          </w:rPr>
          <w:fldChar w:fldCharType="end"/>
        </w:r>
      </w:hyperlink>
    </w:p>
    <w:p w14:paraId="17BA24CC" w14:textId="5EA85F41" w:rsidR="00950879" w:rsidRDefault="00B777B3" w:rsidP="00950879">
      <w:pPr>
        <w:pStyle w:val="TOC2"/>
        <w:widowControl w:val="0"/>
        <w:rPr>
          <w:rFonts w:asciiTheme="minorHAnsi" w:eastAsiaTheme="minorEastAsia" w:hAnsiTheme="minorHAnsi"/>
          <w:noProof/>
          <w:sz w:val="22"/>
        </w:rPr>
      </w:pPr>
      <w:hyperlink w:anchor="_Toc162272404" w:history="1">
        <w:r w:rsidR="00950879" w:rsidRPr="00E258BA">
          <w:rPr>
            <w:rStyle w:val="Hyperlink"/>
            <w:noProof/>
          </w:rPr>
          <w:t>3.10</w:t>
        </w:r>
        <w:r w:rsidR="00950879">
          <w:rPr>
            <w:rFonts w:asciiTheme="minorHAnsi" w:eastAsiaTheme="minorEastAsia" w:hAnsiTheme="minorHAnsi"/>
            <w:noProof/>
            <w:sz w:val="22"/>
          </w:rPr>
          <w:tab/>
        </w:r>
        <w:r w:rsidR="00950879" w:rsidRPr="00E258BA">
          <w:rPr>
            <w:rStyle w:val="Hyperlink"/>
            <w:noProof/>
          </w:rPr>
          <w:t>Kiểm tra nồi hơi</w:t>
        </w:r>
        <w:r w:rsidR="00950879">
          <w:rPr>
            <w:noProof/>
            <w:webHidden/>
          </w:rPr>
          <w:tab/>
        </w:r>
        <w:r w:rsidR="00950879">
          <w:rPr>
            <w:noProof/>
            <w:webHidden/>
          </w:rPr>
          <w:fldChar w:fldCharType="begin"/>
        </w:r>
        <w:r w:rsidR="00950879">
          <w:rPr>
            <w:noProof/>
            <w:webHidden/>
          </w:rPr>
          <w:instrText xml:space="preserve"> PAGEREF _Toc162272404 \h </w:instrText>
        </w:r>
        <w:r w:rsidR="00950879">
          <w:rPr>
            <w:noProof/>
            <w:webHidden/>
          </w:rPr>
        </w:r>
        <w:r w:rsidR="00950879">
          <w:rPr>
            <w:noProof/>
            <w:webHidden/>
          </w:rPr>
          <w:fldChar w:fldCharType="separate"/>
        </w:r>
        <w:r w:rsidR="0001444A">
          <w:rPr>
            <w:noProof/>
            <w:webHidden/>
          </w:rPr>
          <w:t>216</w:t>
        </w:r>
        <w:r w:rsidR="00950879">
          <w:rPr>
            <w:noProof/>
            <w:webHidden/>
          </w:rPr>
          <w:fldChar w:fldCharType="end"/>
        </w:r>
      </w:hyperlink>
    </w:p>
    <w:p w14:paraId="5B22516B" w14:textId="52907D8C" w:rsidR="00950879" w:rsidRDefault="00B777B3" w:rsidP="00950879">
      <w:pPr>
        <w:pStyle w:val="TOC2"/>
        <w:widowControl w:val="0"/>
        <w:rPr>
          <w:rFonts w:asciiTheme="minorHAnsi" w:eastAsiaTheme="minorEastAsia" w:hAnsiTheme="minorHAnsi"/>
          <w:noProof/>
          <w:sz w:val="22"/>
        </w:rPr>
      </w:pPr>
      <w:hyperlink w:anchor="_Toc162272405" w:history="1">
        <w:r w:rsidR="00950879" w:rsidRPr="00E258BA">
          <w:rPr>
            <w:rStyle w:val="Hyperlink"/>
            <w:noProof/>
          </w:rPr>
          <w:t>3.11</w:t>
        </w:r>
        <w:r w:rsidR="00950879">
          <w:rPr>
            <w:rFonts w:asciiTheme="minorHAnsi" w:eastAsiaTheme="minorEastAsia" w:hAnsiTheme="minorHAnsi"/>
            <w:noProof/>
            <w:sz w:val="22"/>
          </w:rPr>
          <w:tab/>
        </w:r>
        <w:r w:rsidR="00950879" w:rsidRPr="00E258BA">
          <w:rPr>
            <w:rStyle w:val="Hyperlink"/>
            <w:noProof/>
          </w:rPr>
          <w:t>Kiểm tra các hệ thống điều khiển từ xa và tự động</w:t>
        </w:r>
        <w:r w:rsidR="00950879">
          <w:rPr>
            <w:noProof/>
            <w:webHidden/>
          </w:rPr>
          <w:tab/>
        </w:r>
        <w:r w:rsidR="00950879">
          <w:rPr>
            <w:noProof/>
            <w:webHidden/>
          </w:rPr>
          <w:fldChar w:fldCharType="begin"/>
        </w:r>
        <w:r w:rsidR="00950879">
          <w:rPr>
            <w:noProof/>
            <w:webHidden/>
          </w:rPr>
          <w:instrText xml:space="preserve"> PAGEREF _Toc162272405 \h </w:instrText>
        </w:r>
        <w:r w:rsidR="00950879">
          <w:rPr>
            <w:noProof/>
            <w:webHidden/>
          </w:rPr>
        </w:r>
        <w:r w:rsidR="00950879">
          <w:rPr>
            <w:noProof/>
            <w:webHidden/>
          </w:rPr>
          <w:fldChar w:fldCharType="separate"/>
        </w:r>
        <w:r w:rsidR="0001444A">
          <w:rPr>
            <w:noProof/>
            <w:webHidden/>
          </w:rPr>
          <w:t>216</w:t>
        </w:r>
        <w:r w:rsidR="00950879">
          <w:rPr>
            <w:noProof/>
            <w:webHidden/>
          </w:rPr>
          <w:fldChar w:fldCharType="end"/>
        </w:r>
      </w:hyperlink>
    </w:p>
    <w:p w14:paraId="4E9A4F43" w14:textId="3D90DA1D" w:rsidR="00950879" w:rsidRDefault="00B777B3" w:rsidP="00950879">
      <w:pPr>
        <w:pStyle w:val="TOC2"/>
        <w:widowControl w:val="0"/>
        <w:rPr>
          <w:rFonts w:asciiTheme="minorHAnsi" w:eastAsiaTheme="minorEastAsia" w:hAnsiTheme="minorHAnsi"/>
          <w:noProof/>
          <w:sz w:val="22"/>
        </w:rPr>
      </w:pPr>
      <w:hyperlink w:anchor="_Toc162272406" w:history="1">
        <w:r w:rsidR="00950879" w:rsidRPr="00E258BA">
          <w:rPr>
            <w:rStyle w:val="Hyperlink"/>
            <w:noProof/>
            <w:lang w:val="vi-VN"/>
          </w:rPr>
          <w:t>3.12</w:t>
        </w:r>
        <w:r w:rsidR="00950879">
          <w:rPr>
            <w:rFonts w:asciiTheme="minorHAnsi" w:eastAsiaTheme="minorEastAsia" w:hAnsiTheme="minorHAnsi"/>
            <w:noProof/>
            <w:sz w:val="22"/>
          </w:rPr>
          <w:tab/>
        </w:r>
        <w:r w:rsidR="00950879" w:rsidRPr="00E258BA">
          <w:rPr>
            <w:rStyle w:val="Hyperlink"/>
            <w:noProof/>
            <w:lang w:val="vi-VN"/>
          </w:rPr>
          <w:t>Các yêu cầu đặc biệt đối với các giàn nhiều tuổi</w:t>
        </w:r>
        <w:r w:rsidR="00950879">
          <w:rPr>
            <w:noProof/>
            <w:webHidden/>
          </w:rPr>
          <w:tab/>
        </w:r>
        <w:r w:rsidR="00950879">
          <w:rPr>
            <w:noProof/>
            <w:webHidden/>
          </w:rPr>
          <w:fldChar w:fldCharType="begin"/>
        </w:r>
        <w:r w:rsidR="00950879">
          <w:rPr>
            <w:noProof/>
            <w:webHidden/>
          </w:rPr>
          <w:instrText xml:space="preserve"> PAGEREF _Toc162272406 \h </w:instrText>
        </w:r>
        <w:r w:rsidR="00950879">
          <w:rPr>
            <w:noProof/>
            <w:webHidden/>
          </w:rPr>
        </w:r>
        <w:r w:rsidR="00950879">
          <w:rPr>
            <w:noProof/>
            <w:webHidden/>
          </w:rPr>
          <w:fldChar w:fldCharType="separate"/>
        </w:r>
        <w:r w:rsidR="0001444A">
          <w:rPr>
            <w:noProof/>
            <w:webHidden/>
          </w:rPr>
          <w:t>217</w:t>
        </w:r>
        <w:r w:rsidR="00950879">
          <w:rPr>
            <w:noProof/>
            <w:webHidden/>
          </w:rPr>
          <w:fldChar w:fldCharType="end"/>
        </w:r>
      </w:hyperlink>
    </w:p>
    <w:p w14:paraId="10DF8B91" w14:textId="6D2E34A1" w:rsidR="00950879" w:rsidRDefault="00B777B3" w:rsidP="00950879">
      <w:pPr>
        <w:pStyle w:val="TOC2"/>
        <w:widowControl w:val="0"/>
        <w:rPr>
          <w:rFonts w:asciiTheme="minorHAnsi" w:eastAsiaTheme="minorEastAsia" w:hAnsiTheme="minorHAnsi"/>
          <w:noProof/>
          <w:sz w:val="22"/>
        </w:rPr>
      </w:pPr>
      <w:hyperlink w:anchor="_Toc162272407" w:history="1">
        <w:r w:rsidR="00950879" w:rsidRPr="00E258BA">
          <w:rPr>
            <w:rStyle w:val="Hyperlink"/>
            <w:noProof/>
          </w:rPr>
          <w:t>3.13</w:t>
        </w:r>
        <w:r w:rsidR="00950879">
          <w:rPr>
            <w:rFonts w:asciiTheme="minorHAnsi" w:eastAsiaTheme="minorEastAsia" w:hAnsiTheme="minorHAnsi"/>
            <w:noProof/>
            <w:sz w:val="22"/>
          </w:rPr>
          <w:tab/>
        </w:r>
        <w:r w:rsidR="00950879" w:rsidRPr="00E258BA">
          <w:rPr>
            <w:rStyle w:val="Hyperlink"/>
            <w:noProof/>
          </w:rPr>
          <w:t>Kiểm tra bất thường</w:t>
        </w:r>
        <w:r w:rsidR="00950879">
          <w:rPr>
            <w:noProof/>
            <w:webHidden/>
          </w:rPr>
          <w:tab/>
        </w:r>
        <w:r w:rsidR="00950879">
          <w:rPr>
            <w:noProof/>
            <w:webHidden/>
          </w:rPr>
          <w:fldChar w:fldCharType="begin"/>
        </w:r>
        <w:r w:rsidR="00950879">
          <w:rPr>
            <w:noProof/>
            <w:webHidden/>
          </w:rPr>
          <w:instrText xml:space="preserve"> PAGEREF _Toc162272407 \h </w:instrText>
        </w:r>
        <w:r w:rsidR="00950879">
          <w:rPr>
            <w:noProof/>
            <w:webHidden/>
          </w:rPr>
        </w:r>
        <w:r w:rsidR="00950879">
          <w:rPr>
            <w:noProof/>
            <w:webHidden/>
          </w:rPr>
          <w:fldChar w:fldCharType="separate"/>
        </w:r>
        <w:r w:rsidR="0001444A">
          <w:rPr>
            <w:noProof/>
            <w:webHidden/>
          </w:rPr>
          <w:t>220</w:t>
        </w:r>
        <w:r w:rsidR="00950879">
          <w:rPr>
            <w:noProof/>
            <w:webHidden/>
          </w:rPr>
          <w:fldChar w:fldCharType="end"/>
        </w:r>
      </w:hyperlink>
    </w:p>
    <w:p w14:paraId="6AFA056D" w14:textId="18DE70C7"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408" w:history="1">
        <w:r w:rsidR="00950879" w:rsidRPr="00E258BA">
          <w:rPr>
            <w:rStyle w:val="Hyperlink"/>
            <w:noProof/>
          </w:rPr>
          <w:t>4</w:t>
        </w:r>
        <w:r w:rsidR="00950879">
          <w:rPr>
            <w:rFonts w:asciiTheme="minorHAnsi" w:eastAsiaTheme="minorEastAsia" w:hAnsiTheme="minorHAnsi"/>
            <w:noProof/>
            <w:sz w:val="22"/>
          </w:rPr>
          <w:tab/>
        </w:r>
        <w:r w:rsidR="00950879" w:rsidRPr="00E258BA">
          <w:rPr>
            <w:rStyle w:val="Hyperlink"/>
            <w:noProof/>
          </w:rPr>
          <w:t>Các yêu cầu kỹ thuật chi tiết</w:t>
        </w:r>
        <w:r w:rsidR="00950879">
          <w:rPr>
            <w:noProof/>
            <w:webHidden/>
          </w:rPr>
          <w:tab/>
        </w:r>
        <w:r w:rsidR="00950879">
          <w:rPr>
            <w:noProof/>
            <w:webHidden/>
          </w:rPr>
          <w:fldChar w:fldCharType="begin"/>
        </w:r>
        <w:r w:rsidR="00950879">
          <w:rPr>
            <w:noProof/>
            <w:webHidden/>
          </w:rPr>
          <w:instrText xml:space="preserve"> PAGEREF _Toc162272408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14AF18F1" w14:textId="1C960B5D" w:rsidR="00950879" w:rsidRDefault="00B777B3" w:rsidP="00950879">
      <w:pPr>
        <w:pStyle w:val="TOC2"/>
        <w:widowControl w:val="0"/>
        <w:rPr>
          <w:rFonts w:asciiTheme="minorHAnsi" w:eastAsiaTheme="minorEastAsia" w:hAnsiTheme="minorHAnsi"/>
          <w:noProof/>
          <w:sz w:val="22"/>
        </w:rPr>
      </w:pPr>
      <w:hyperlink w:anchor="_Toc162272409" w:history="1">
        <w:r w:rsidR="00950879" w:rsidRPr="00E258BA">
          <w:rPr>
            <w:rStyle w:val="Hyperlink"/>
            <w:noProof/>
          </w:rPr>
          <w:t>4.1</w:t>
        </w:r>
        <w:r w:rsidR="00950879">
          <w:rPr>
            <w:rFonts w:asciiTheme="minorHAnsi" w:eastAsiaTheme="minorEastAsia" w:hAnsiTheme="minorHAnsi"/>
            <w:noProof/>
            <w:sz w:val="22"/>
          </w:rPr>
          <w:tab/>
        </w:r>
        <w:r w:rsidR="00950879" w:rsidRPr="00E258BA">
          <w:rPr>
            <w:rStyle w:val="Hyperlink"/>
            <w:noProof/>
          </w:rPr>
          <w:t>Thân giàn và trang thiết bị</w:t>
        </w:r>
        <w:r w:rsidR="00950879">
          <w:rPr>
            <w:noProof/>
            <w:webHidden/>
          </w:rPr>
          <w:tab/>
        </w:r>
        <w:r w:rsidR="00950879">
          <w:rPr>
            <w:noProof/>
            <w:webHidden/>
          </w:rPr>
          <w:fldChar w:fldCharType="begin"/>
        </w:r>
        <w:r w:rsidR="00950879">
          <w:rPr>
            <w:noProof/>
            <w:webHidden/>
          </w:rPr>
          <w:instrText xml:space="preserve"> PAGEREF _Toc162272409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1C5C9039" w14:textId="58FCE6CE" w:rsidR="00950879" w:rsidRDefault="00B777B3" w:rsidP="00950879">
      <w:pPr>
        <w:pStyle w:val="TOC2"/>
        <w:widowControl w:val="0"/>
        <w:rPr>
          <w:rFonts w:asciiTheme="minorHAnsi" w:eastAsiaTheme="minorEastAsia" w:hAnsiTheme="minorHAnsi"/>
          <w:noProof/>
          <w:sz w:val="22"/>
        </w:rPr>
      </w:pPr>
      <w:hyperlink w:anchor="_Toc162272410" w:history="1">
        <w:r w:rsidR="00950879" w:rsidRPr="00E258BA">
          <w:rPr>
            <w:rStyle w:val="Hyperlink"/>
            <w:noProof/>
          </w:rPr>
          <w:t>4.2</w:t>
        </w:r>
        <w:r w:rsidR="00950879">
          <w:rPr>
            <w:rFonts w:asciiTheme="minorHAnsi" w:eastAsiaTheme="minorEastAsia" w:hAnsiTheme="minorHAnsi"/>
            <w:noProof/>
            <w:sz w:val="22"/>
          </w:rPr>
          <w:tab/>
        </w:r>
        <w:r w:rsidR="00950879" w:rsidRPr="00E258BA">
          <w:rPr>
            <w:rStyle w:val="Hyperlink"/>
            <w:noProof/>
          </w:rPr>
          <w:t>Máy và các hệ thống</w:t>
        </w:r>
        <w:r w:rsidR="00950879">
          <w:rPr>
            <w:noProof/>
            <w:webHidden/>
          </w:rPr>
          <w:tab/>
        </w:r>
        <w:r w:rsidR="00950879">
          <w:rPr>
            <w:noProof/>
            <w:webHidden/>
          </w:rPr>
          <w:fldChar w:fldCharType="begin"/>
        </w:r>
        <w:r w:rsidR="00950879">
          <w:rPr>
            <w:noProof/>
            <w:webHidden/>
          </w:rPr>
          <w:instrText xml:space="preserve"> PAGEREF _Toc162272410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261596CD" w14:textId="2A3218EC" w:rsidR="00950879" w:rsidRDefault="00B777B3" w:rsidP="00950879">
      <w:pPr>
        <w:pStyle w:val="TOC2"/>
        <w:widowControl w:val="0"/>
        <w:rPr>
          <w:rFonts w:asciiTheme="minorHAnsi" w:eastAsiaTheme="minorEastAsia" w:hAnsiTheme="minorHAnsi"/>
          <w:noProof/>
          <w:sz w:val="22"/>
        </w:rPr>
      </w:pPr>
      <w:hyperlink w:anchor="_Toc162272411" w:history="1">
        <w:r w:rsidR="00950879" w:rsidRPr="00E258BA">
          <w:rPr>
            <w:rStyle w:val="Hyperlink"/>
            <w:noProof/>
          </w:rPr>
          <w:t>4.3</w:t>
        </w:r>
        <w:r w:rsidR="00950879">
          <w:rPr>
            <w:rFonts w:asciiTheme="minorHAnsi" w:eastAsiaTheme="minorEastAsia" w:hAnsiTheme="minorHAnsi"/>
            <w:noProof/>
            <w:sz w:val="22"/>
          </w:rPr>
          <w:tab/>
        </w:r>
        <w:r w:rsidR="00950879" w:rsidRPr="00E258BA">
          <w:rPr>
            <w:rStyle w:val="Hyperlink"/>
            <w:noProof/>
          </w:rPr>
          <w:t>Trang bị an toàn và phòng chống cháy</w:t>
        </w:r>
        <w:r w:rsidR="00950879">
          <w:rPr>
            <w:noProof/>
            <w:webHidden/>
          </w:rPr>
          <w:tab/>
        </w:r>
        <w:r w:rsidR="00950879">
          <w:rPr>
            <w:noProof/>
            <w:webHidden/>
          </w:rPr>
          <w:fldChar w:fldCharType="begin"/>
        </w:r>
        <w:r w:rsidR="00950879">
          <w:rPr>
            <w:noProof/>
            <w:webHidden/>
          </w:rPr>
          <w:instrText xml:space="preserve"> PAGEREF _Toc162272411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254703E0" w14:textId="23DBA5C1" w:rsidR="00950879" w:rsidRDefault="00B777B3" w:rsidP="00950879">
      <w:pPr>
        <w:pStyle w:val="TOC2"/>
        <w:widowControl w:val="0"/>
        <w:rPr>
          <w:rFonts w:asciiTheme="minorHAnsi" w:eastAsiaTheme="minorEastAsia" w:hAnsiTheme="minorHAnsi"/>
          <w:noProof/>
          <w:sz w:val="22"/>
        </w:rPr>
      </w:pPr>
      <w:hyperlink w:anchor="_Toc162272412" w:history="1">
        <w:r w:rsidR="00950879" w:rsidRPr="00E258BA">
          <w:rPr>
            <w:rStyle w:val="Hyperlink"/>
            <w:noProof/>
          </w:rPr>
          <w:t>4.4</w:t>
        </w:r>
        <w:r w:rsidR="00950879">
          <w:rPr>
            <w:rFonts w:asciiTheme="minorHAnsi" w:eastAsiaTheme="minorEastAsia" w:hAnsiTheme="minorHAnsi"/>
            <w:noProof/>
            <w:sz w:val="22"/>
          </w:rPr>
          <w:tab/>
        </w:r>
        <w:r w:rsidR="00950879" w:rsidRPr="00E258BA">
          <w:rPr>
            <w:rStyle w:val="Hyperlink"/>
            <w:noProof/>
          </w:rPr>
          <w:t>Vật liệu và hàn</w:t>
        </w:r>
        <w:r w:rsidR="00950879">
          <w:rPr>
            <w:noProof/>
            <w:webHidden/>
          </w:rPr>
          <w:tab/>
        </w:r>
        <w:r w:rsidR="00950879">
          <w:rPr>
            <w:noProof/>
            <w:webHidden/>
          </w:rPr>
          <w:fldChar w:fldCharType="begin"/>
        </w:r>
        <w:r w:rsidR="00950879">
          <w:rPr>
            <w:noProof/>
            <w:webHidden/>
          </w:rPr>
          <w:instrText xml:space="preserve"> PAGEREF _Toc162272412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306C7434" w14:textId="174C070A" w:rsidR="00950879" w:rsidRDefault="00B777B3" w:rsidP="00950879">
      <w:pPr>
        <w:pStyle w:val="TOC2"/>
        <w:widowControl w:val="0"/>
        <w:rPr>
          <w:rFonts w:asciiTheme="minorHAnsi" w:eastAsiaTheme="minorEastAsia" w:hAnsiTheme="minorHAnsi"/>
          <w:noProof/>
          <w:sz w:val="22"/>
        </w:rPr>
      </w:pPr>
      <w:hyperlink w:anchor="_Toc162272413" w:history="1">
        <w:r w:rsidR="00950879" w:rsidRPr="00E258BA">
          <w:rPr>
            <w:rStyle w:val="Hyperlink"/>
            <w:noProof/>
          </w:rPr>
          <w:t>4.5</w:t>
        </w:r>
        <w:r w:rsidR="00950879">
          <w:rPr>
            <w:rFonts w:asciiTheme="minorHAnsi" w:eastAsiaTheme="minorEastAsia" w:hAnsiTheme="minorHAnsi"/>
            <w:noProof/>
            <w:sz w:val="22"/>
          </w:rPr>
          <w:tab/>
        </w:r>
        <w:r w:rsidR="00950879" w:rsidRPr="00E258BA">
          <w:rPr>
            <w:rStyle w:val="Hyperlink"/>
            <w:noProof/>
          </w:rPr>
          <w:t>Sân bay trực thăng</w:t>
        </w:r>
        <w:r w:rsidR="00950879">
          <w:rPr>
            <w:noProof/>
            <w:webHidden/>
          </w:rPr>
          <w:tab/>
        </w:r>
        <w:r w:rsidR="00950879">
          <w:rPr>
            <w:noProof/>
            <w:webHidden/>
          </w:rPr>
          <w:fldChar w:fldCharType="begin"/>
        </w:r>
        <w:r w:rsidR="00950879">
          <w:rPr>
            <w:noProof/>
            <w:webHidden/>
          </w:rPr>
          <w:instrText xml:space="preserve"> PAGEREF _Toc162272413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4BB2C1D6" w14:textId="32F523D3" w:rsidR="00950879" w:rsidRDefault="00B777B3" w:rsidP="00950879">
      <w:pPr>
        <w:pStyle w:val="TOC2"/>
        <w:widowControl w:val="0"/>
        <w:rPr>
          <w:rFonts w:asciiTheme="minorHAnsi" w:eastAsiaTheme="minorEastAsia" w:hAnsiTheme="minorHAnsi"/>
          <w:noProof/>
          <w:sz w:val="22"/>
        </w:rPr>
      </w:pPr>
      <w:hyperlink w:anchor="_Toc162272414" w:history="1">
        <w:r w:rsidR="00950879" w:rsidRPr="00E258BA">
          <w:rPr>
            <w:rStyle w:val="Hyperlink"/>
            <w:noProof/>
          </w:rPr>
          <w:t>4.6</w:t>
        </w:r>
        <w:r w:rsidR="00950879">
          <w:rPr>
            <w:rFonts w:asciiTheme="minorHAnsi" w:eastAsiaTheme="minorEastAsia" w:hAnsiTheme="minorHAnsi"/>
            <w:noProof/>
            <w:sz w:val="22"/>
          </w:rPr>
          <w:tab/>
        </w:r>
        <w:r w:rsidR="00950879" w:rsidRPr="00E258BA">
          <w:rPr>
            <w:rStyle w:val="Hyperlink"/>
            <w:noProof/>
          </w:rPr>
          <w:t>Thiết bị nâng</w:t>
        </w:r>
        <w:r w:rsidR="00950879">
          <w:rPr>
            <w:noProof/>
            <w:webHidden/>
          </w:rPr>
          <w:tab/>
        </w:r>
        <w:r w:rsidR="00950879">
          <w:rPr>
            <w:noProof/>
            <w:webHidden/>
          </w:rPr>
          <w:fldChar w:fldCharType="begin"/>
        </w:r>
        <w:r w:rsidR="00950879">
          <w:rPr>
            <w:noProof/>
            <w:webHidden/>
          </w:rPr>
          <w:instrText xml:space="preserve"> PAGEREF _Toc162272414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23C30B81" w14:textId="2AFCEDC3" w:rsidR="00950879" w:rsidRDefault="00B777B3" w:rsidP="00950879">
      <w:pPr>
        <w:pStyle w:val="TOC2"/>
        <w:widowControl w:val="0"/>
        <w:rPr>
          <w:rFonts w:asciiTheme="minorHAnsi" w:eastAsiaTheme="minorEastAsia" w:hAnsiTheme="minorHAnsi"/>
          <w:noProof/>
          <w:sz w:val="22"/>
        </w:rPr>
      </w:pPr>
      <w:hyperlink w:anchor="_Toc162272415" w:history="1">
        <w:r w:rsidR="00950879" w:rsidRPr="00E258BA">
          <w:rPr>
            <w:rStyle w:val="Hyperlink"/>
            <w:noProof/>
          </w:rPr>
          <w:t>4.7</w:t>
        </w:r>
        <w:r w:rsidR="00950879">
          <w:rPr>
            <w:rFonts w:asciiTheme="minorHAnsi" w:eastAsiaTheme="minorEastAsia" w:hAnsiTheme="minorHAnsi"/>
            <w:noProof/>
            <w:sz w:val="22"/>
          </w:rPr>
          <w:tab/>
        </w:r>
        <w:r w:rsidR="00950879" w:rsidRPr="00E258BA">
          <w:rPr>
            <w:rStyle w:val="Hyperlink"/>
            <w:noProof/>
          </w:rPr>
          <w:t>Bình chịu áp lực</w:t>
        </w:r>
        <w:r w:rsidR="00950879">
          <w:rPr>
            <w:noProof/>
            <w:webHidden/>
          </w:rPr>
          <w:tab/>
        </w:r>
        <w:r w:rsidR="00950879">
          <w:rPr>
            <w:noProof/>
            <w:webHidden/>
          </w:rPr>
          <w:fldChar w:fldCharType="begin"/>
        </w:r>
        <w:r w:rsidR="00950879">
          <w:rPr>
            <w:noProof/>
            <w:webHidden/>
          </w:rPr>
          <w:instrText xml:space="preserve"> PAGEREF _Toc162272415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0C9D28C3" w14:textId="049F66ED" w:rsidR="00950879" w:rsidRDefault="00B777B3" w:rsidP="00950879">
      <w:pPr>
        <w:pStyle w:val="TOC2"/>
        <w:widowControl w:val="0"/>
        <w:rPr>
          <w:rFonts w:asciiTheme="minorHAnsi" w:eastAsiaTheme="minorEastAsia" w:hAnsiTheme="minorHAnsi"/>
          <w:noProof/>
          <w:sz w:val="22"/>
        </w:rPr>
      </w:pPr>
      <w:hyperlink w:anchor="_Toc162272416" w:history="1">
        <w:r w:rsidR="00950879" w:rsidRPr="00E258BA">
          <w:rPr>
            <w:rStyle w:val="Hyperlink"/>
            <w:rFonts w:cs="Arial"/>
            <w:iCs/>
            <w:noProof/>
          </w:rPr>
          <w:t>4.8</w:t>
        </w:r>
        <w:r w:rsidR="00950879">
          <w:rPr>
            <w:rFonts w:asciiTheme="minorHAnsi" w:eastAsiaTheme="minorEastAsia" w:hAnsiTheme="minorHAnsi"/>
            <w:noProof/>
            <w:sz w:val="22"/>
          </w:rPr>
          <w:tab/>
        </w:r>
        <w:r w:rsidR="00950879" w:rsidRPr="00E258BA">
          <w:rPr>
            <w:rStyle w:val="Hyperlink"/>
            <w:noProof/>
          </w:rPr>
          <w:t>Nồi hơi</w:t>
        </w:r>
        <w:r w:rsidR="00950879">
          <w:rPr>
            <w:noProof/>
            <w:webHidden/>
          </w:rPr>
          <w:tab/>
        </w:r>
        <w:r w:rsidR="00950879">
          <w:rPr>
            <w:noProof/>
            <w:webHidden/>
          </w:rPr>
          <w:fldChar w:fldCharType="begin"/>
        </w:r>
        <w:r w:rsidR="00950879">
          <w:rPr>
            <w:noProof/>
            <w:webHidden/>
          </w:rPr>
          <w:instrText xml:space="preserve"> PAGEREF _Toc162272416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04316C9A" w14:textId="0CD00F61" w:rsidR="00950879" w:rsidRDefault="00B777B3" w:rsidP="00950879">
      <w:pPr>
        <w:pStyle w:val="TOC2"/>
        <w:widowControl w:val="0"/>
        <w:rPr>
          <w:rFonts w:asciiTheme="minorHAnsi" w:eastAsiaTheme="minorEastAsia" w:hAnsiTheme="minorHAnsi"/>
          <w:noProof/>
          <w:sz w:val="22"/>
        </w:rPr>
      </w:pPr>
      <w:hyperlink w:anchor="_Toc162272417" w:history="1">
        <w:r w:rsidR="00950879" w:rsidRPr="00E258BA">
          <w:rPr>
            <w:rStyle w:val="Hyperlink"/>
            <w:noProof/>
          </w:rPr>
          <w:t>4.9</w:t>
        </w:r>
        <w:r w:rsidR="00950879">
          <w:rPr>
            <w:rFonts w:asciiTheme="minorHAnsi" w:eastAsiaTheme="minorEastAsia" w:hAnsiTheme="minorHAnsi"/>
            <w:noProof/>
            <w:sz w:val="22"/>
          </w:rPr>
          <w:tab/>
        </w:r>
        <w:r w:rsidR="00950879" w:rsidRPr="00E258BA">
          <w:rPr>
            <w:rStyle w:val="Hyperlink"/>
            <w:noProof/>
          </w:rPr>
          <w:t>Nước khai thác</w:t>
        </w:r>
        <w:r w:rsidR="00950879">
          <w:rPr>
            <w:noProof/>
            <w:webHidden/>
          </w:rPr>
          <w:tab/>
        </w:r>
        <w:r w:rsidR="00950879">
          <w:rPr>
            <w:noProof/>
            <w:webHidden/>
          </w:rPr>
          <w:fldChar w:fldCharType="begin"/>
        </w:r>
        <w:r w:rsidR="00950879">
          <w:rPr>
            <w:noProof/>
            <w:webHidden/>
          </w:rPr>
          <w:instrText xml:space="preserve"> PAGEREF _Toc162272417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7720066A" w14:textId="5CA87707" w:rsidR="00950879" w:rsidRDefault="00B777B3" w:rsidP="00950879">
      <w:pPr>
        <w:pStyle w:val="TOC2"/>
        <w:widowControl w:val="0"/>
        <w:rPr>
          <w:rFonts w:asciiTheme="minorHAnsi" w:eastAsiaTheme="minorEastAsia" w:hAnsiTheme="minorHAnsi"/>
          <w:noProof/>
          <w:sz w:val="22"/>
        </w:rPr>
      </w:pPr>
      <w:hyperlink w:anchor="_Toc162272418" w:history="1">
        <w:r w:rsidR="00950879" w:rsidRPr="00E258BA">
          <w:rPr>
            <w:rStyle w:val="Hyperlink"/>
            <w:noProof/>
          </w:rPr>
          <w:t>4.10</w:t>
        </w:r>
        <w:r w:rsidR="00950879">
          <w:rPr>
            <w:rFonts w:asciiTheme="minorHAnsi" w:eastAsiaTheme="minorEastAsia" w:hAnsiTheme="minorHAnsi"/>
            <w:noProof/>
            <w:sz w:val="22"/>
          </w:rPr>
          <w:tab/>
        </w:r>
        <w:r w:rsidR="00950879" w:rsidRPr="00E258BA">
          <w:rPr>
            <w:rStyle w:val="Hyperlink"/>
            <w:noProof/>
          </w:rPr>
          <w:t>Dung dịch khoan và mùn khoan</w:t>
        </w:r>
        <w:r w:rsidR="00950879">
          <w:rPr>
            <w:noProof/>
            <w:webHidden/>
          </w:rPr>
          <w:tab/>
        </w:r>
        <w:r w:rsidR="00950879">
          <w:rPr>
            <w:noProof/>
            <w:webHidden/>
          </w:rPr>
          <w:fldChar w:fldCharType="begin"/>
        </w:r>
        <w:r w:rsidR="00950879">
          <w:rPr>
            <w:noProof/>
            <w:webHidden/>
          </w:rPr>
          <w:instrText xml:space="preserve"> PAGEREF _Toc162272418 \h </w:instrText>
        </w:r>
        <w:r w:rsidR="00950879">
          <w:rPr>
            <w:noProof/>
            <w:webHidden/>
          </w:rPr>
        </w:r>
        <w:r w:rsidR="00950879">
          <w:rPr>
            <w:noProof/>
            <w:webHidden/>
          </w:rPr>
          <w:fldChar w:fldCharType="separate"/>
        </w:r>
        <w:r w:rsidR="0001444A">
          <w:rPr>
            <w:noProof/>
            <w:webHidden/>
          </w:rPr>
          <w:t>221</w:t>
        </w:r>
        <w:r w:rsidR="00950879">
          <w:rPr>
            <w:noProof/>
            <w:webHidden/>
          </w:rPr>
          <w:fldChar w:fldCharType="end"/>
        </w:r>
      </w:hyperlink>
    </w:p>
    <w:p w14:paraId="22A312BC" w14:textId="6A15EB22"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19" w:history="1">
        <w:r w:rsidR="00950879" w:rsidRPr="00E258BA">
          <w:rPr>
            <w:rStyle w:val="Hyperlink"/>
            <w:noProof/>
          </w:rPr>
          <w:t>PHẦN III</w:t>
        </w:r>
        <w:r w:rsidR="00950879">
          <w:rPr>
            <w:rFonts w:asciiTheme="minorHAnsi" w:eastAsiaTheme="minorEastAsia" w:hAnsiTheme="minorHAnsi"/>
            <w:noProof/>
            <w:sz w:val="22"/>
          </w:rPr>
          <w:tab/>
        </w:r>
        <w:r w:rsidR="00950879" w:rsidRPr="00E258BA">
          <w:rPr>
            <w:rStyle w:val="Hyperlink"/>
            <w:noProof/>
          </w:rPr>
          <w:t>QUY ĐỊNH VỀ QUẢN LÝ</w:t>
        </w:r>
        <w:r w:rsidR="00950879">
          <w:rPr>
            <w:noProof/>
            <w:webHidden/>
          </w:rPr>
          <w:tab/>
        </w:r>
        <w:r w:rsidR="00950879">
          <w:rPr>
            <w:noProof/>
            <w:webHidden/>
          </w:rPr>
          <w:fldChar w:fldCharType="begin"/>
        </w:r>
        <w:r w:rsidR="00950879">
          <w:rPr>
            <w:noProof/>
            <w:webHidden/>
          </w:rPr>
          <w:instrText xml:space="preserve"> PAGEREF _Toc162272419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65128472" w14:textId="69BDD085"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420" w:history="1">
        <w:r w:rsidR="00950879" w:rsidRPr="00E258BA">
          <w:rPr>
            <w:rStyle w:val="Hyperlink"/>
            <w:noProof/>
          </w:rPr>
          <w:t>1</w:t>
        </w:r>
        <w:r w:rsidR="00950879">
          <w:rPr>
            <w:rFonts w:asciiTheme="minorHAnsi" w:eastAsiaTheme="minorEastAsia" w:hAnsiTheme="minorHAnsi"/>
            <w:noProof/>
            <w:sz w:val="22"/>
          </w:rPr>
          <w:tab/>
        </w:r>
        <w:r w:rsidR="00950879" w:rsidRPr="00E258BA">
          <w:rPr>
            <w:rStyle w:val="Hyperlink"/>
            <w:noProof/>
          </w:rPr>
          <w:t>Các giấy chứng nhận</w:t>
        </w:r>
        <w:r w:rsidR="00950879">
          <w:rPr>
            <w:noProof/>
            <w:webHidden/>
          </w:rPr>
          <w:tab/>
        </w:r>
        <w:r w:rsidR="00950879">
          <w:rPr>
            <w:noProof/>
            <w:webHidden/>
          </w:rPr>
          <w:fldChar w:fldCharType="begin"/>
        </w:r>
        <w:r w:rsidR="00950879">
          <w:rPr>
            <w:noProof/>
            <w:webHidden/>
          </w:rPr>
          <w:instrText xml:space="preserve"> PAGEREF _Toc162272420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126FF491" w14:textId="324882E3" w:rsidR="00950879" w:rsidRDefault="00B777B3" w:rsidP="00950879">
      <w:pPr>
        <w:pStyle w:val="TOC2"/>
        <w:widowControl w:val="0"/>
        <w:rPr>
          <w:rFonts w:asciiTheme="minorHAnsi" w:eastAsiaTheme="minorEastAsia" w:hAnsiTheme="minorHAnsi"/>
          <w:noProof/>
          <w:sz w:val="22"/>
        </w:rPr>
      </w:pPr>
      <w:hyperlink w:anchor="_Toc162272421" w:history="1">
        <w:r w:rsidR="00950879" w:rsidRPr="00E258BA">
          <w:rPr>
            <w:rStyle w:val="Hyperlink"/>
            <w:noProof/>
          </w:rPr>
          <w:t>1.1</w:t>
        </w:r>
        <w:r w:rsidR="00950879">
          <w:rPr>
            <w:rFonts w:asciiTheme="minorHAnsi" w:eastAsiaTheme="minorEastAsia" w:hAnsiTheme="minorHAnsi"/>
            <w:noProof/>
            <w:sz w:val="22"/>
          </w:rPr>
          <w:tab/>
        </w:r>
        <w:r w:rsidR="00950879" w:rsidRPr="00E258BA">
          <w:rPr>
            <w:rStyle w:val="Hyperlink"/>
            <w:noProof/>
          </w:rPr>
          <w:t>Giấy chứng nhận thẩm định thiết kế</w:t>
        </w:r>
        <w:r w:rsidR="00950879">
          <w:rPr>
            <w:noProof/>
            <w:webHidden/>
          </w:rPr>
          <w:tab/>
        </w:r>
        <w:r w:rsidR="00950879">
          <w:rPr>
            <w:noProof/>
            <w:webHidden/>
          </w:rPr>
          <w:fldChar w:fldCharType="begin"/>
        </w:r>
        <w:r w:rsidR="00950879">
          <w:rPr>
            <w:noProof/>
            <w:webHidden/>
          </w:rPr>
          <w:instrText xml:space="preserve"> PAGEREF _Toc162272421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6C060869" w14:textId="6D972110" w:rsidR="00950879" w:rsidRDefault="00B777B3" w:rsidP="00950879">
      <w:pPr>
        <w:pStyle w:val="TOC2"/>
        <w:widowControl w:val="0"/>
        <w:rPr>
          <w:rFonts w:asciiTheme="minorHAnsi" w:eastAsiaTheme="minorEastAsia" w:hAnsiTheme="minorHAnsi"/>
          <w:noProof/>
          <w:sz w:val="22"/>
        </w:rPr>
      </w:pPr>
      <w:hyperlink w:anchor="_Toc162272422" w:history="1">
        <w:r w:rsidR="00950879" w:rsidRPr="00E258BA">
          <w:rPr>
            <w:rStyle w:val="Hyperlink"/>
            <w:noProof/>
          </w:rPr>
          <w:t>1.2</w:t>
        </w:r>
        <w:r w:rsidR="00950879">
          <w:rPr>
            <w:rFonts w:asciiTheme="minorHAnsi" w:eastAsiaTheme="minorEastAsia" w:hAnsiTheme="minorHAnsi"/>
            <w:noProof/>
            <w:sz w:val="22"/>
          </w:rPr>
          <w:tab/>
        </w:r>
        <w:r w:rsidR="00950879" w:rsidRPr="00E258BA">
          <w:rPr>
            <w:rStyle w:val="Hyperlink"/>
            <w:noProof/>
          </w:rPr>
          <w:t>Giấy chứng nhận phân cấp</w:t>
        </w:r>
        <w:r w:rsidR="00950879">
          <w:rPr>
            <w:noProof/>
            <w:webHidden/>
          </w:rPr>
          <w:tab/>
        </w:r>
        <w:r w:rsidR="00950879">
          <w:rPr>
            <w:noProof/>
            <w:webHidden/>
          </w:rPr>
          <w:fldChar w:fldCharType="begin"/>
        </w:r>
        <w:r w:rsidR="00950879">
          <w:rPr>
            <w:noProof/>
            <w:webHidden/>
          </w:rPr>
          <w:instrText xml:space="preserve"> PAGEREF _Toc162272422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3E7D84A7" w14:textId="738807F6" w:rsidR="00950879" w:rsidRDefault="00B777B3" w:rsidP="00950879">
      <w:pPr>
        <w:pStyle w:val="TOC2"/>
        <w:widowControl w:val="0"/>
        <w:rPr>
          <w:rFonts w:asciiTheme="minorHAnsi" w:eastAsiaTheme="minorEastAsia" w:hAnsiTheme="minorHAnsi"/>
          <w:noProof/>
          <w:sz w:val="22"/>
        </w:rPr>
      </w:pPr>
      <w:hyperlink w:anchor="_Toc162272423" w:history="1">
        <w:r w:rsidR="00950879" w:rsidRPr="00E258BA">
          <w:rPr>
            <w:rStyle w:val="Hyperlink"/>
            <w:noProof/>
            <w:lang w:val="nl-NL"/>
          </w:rPr>
          <w:t>1.3</w:t>
        </w:r>
        <w:r w:rsidR="00950879">
          <w:rPr>
            <w:rFonts w:asciiTheme="minorHAnsi" w:eastAsiaTheme="minorEastAsia" w:hAnsiTheme="minorHAnsi"/>
            <w:noProof/>
            <w:sz w:val="22"/>
          </w:rPr>
          <w:tab/>
        </w:r>
        <w:r w:rsidR="00950879" w:rsidRPr="00E258BA">
          <w:rPr>
            <w:rStyle w:val="Hyperlink"/>
            <w:noProof/>
            <w:lang w:val="nl-NL"/>
          </w:rPr>
          <w:t>Giấy chứng nhận theo công ước quốc tế</w:t>
        </w:r>
        <w:r w:rsidR="00950879">
          <w:rPr>
            <w:noProof/>
            <w:webHidden/>
          </w:rPr>
          <w:tab/>
        </w:r>
        <w:r w:rsidR="00950879">
          <w:rPr>
            <w:noProof/>
            <w:webHidden/>
          </w:rPr>
          <w:fldChar w:fldCharType="begin"/>
        </w:r>
        <w:r w:rsidR="00950879">
          <w:rPr>
            <w:noProof/>
            <w:webHidden/>
          </w:rPr>
          <w:instrText xml:space="preserve"> PAGEREF _Toc162272423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7056D2B5" w14:textId="3C5D3983"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424" w:history="1">
        <w:r w:rsidR="00950879" w:rsidRPr="00E258BA">
          <w:rPr>
            <w:rStyle w:val="Hyperlink"/>
            <w:noProof/>
          </w:rPr>
          <w:t>2</w:t>
        </w:r>
        <w:r w:rsidR="00950879">
          <w:rPr>
            <w:rFonts w:asciiTheme="minorHAnsi" w:eastAsiaTheme="minorEastAsia" w:hAnsiTheme="minorHAnsi"/>
            <w:noProof/>
            <w:sz w:val="22"/>
          </w:rPr>
          <w:tab/>
        </w:r>
        <w:r w:rsidR="00950879" w:rsidRPr="00E258BA">
          <w:rPr>
            <w:rStyle w:val="Hyperlink"/>
            <w:noProof/>
          </w:rPr>
          <w:t>Mất hiệu lực của các giấy chứng nhận</w:t>
        </w:r>
        <w:r w:rsidR="00950879">
          <w:rPr>
            <w:noProof/>
            <w:webHidden/>
          </w:rPr>
          <w:tab/>
        </w:r>
        <w:r w:rsidR="00950879">
          <w:rPr>
            <w:noProof/>
            <w:webHidden/>
          </w:rPr>
          <w:fldChar w:fldCharType="begin"/>
        </w:r>
        <w:r w:rsidR="00950879">
          <w:rPr>
            <w:noProof/>
            <w:webHidden/>
          </w:rPr>
          <w:instrText xml:space="preserve"> PAGEREF _Toc162272424 \h </w:instrText>
        </w:r>
        <w:r w:rsidR="00950879">
          <w:rPr>
            <w:noProof/>
            <w:webHidden/>
          </w:rPr>
        </w:r>
        <w:r w:rsidR="00950879">
          <w:rPr>
            <w:noProof/>
            <w:webHidden/>
          </w:rPr>
          <w:fldChar w:fldCharType="separate"/>
        </w:r>
        <w:r w:rsidR="0001444A">
          <w:rPr>
            <w:noProof/>
            <w:webHidden/>
          </w:rPr>
          <w:t>222</w:t>
        </w:r>
        <w:r w:rsidR="00950879">
          <w:rPr>
            <w:noProof/>
            <w:webHidden/>
          </w:rPr>
          <w:fldChar w:fldCharType="end"/>
        </w:r>
      </w:hyperlink>
    </w:p>
    <w:p w14:paraId="4DDE5400" w14:textId="065BEA2E"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25" w:history="1">
        <w:r w:rsidR="00950879" w:rsidRPr="00E258BA">
          <w:rPr>
            <w:rStyle w:val="Hyperlink"/>
            <w:noProof/>
            <w:lang w:val="nl-NL"/>
          </w:rPr>
          <w:t>PHẦN IV</w:t>
        </w:r>
        <w:r w:rsidR="00950879">
          <w:rPr>
            <w:rFonts w:asciiTheme="minorHAnsi" w:eastAsiaTheme="minorEastAsia" w:hAnsiTheme="minorHAnsi"/>
            <w:noProof/>
            <w:sz w:val="22"/>
          </w:rPr>
          <w:tab/>
        </w:r>
        <w:r w:rsidR="00950879" w:rsidRPr="00E258BA">
          <w:rPr>
            <w:rStyle w:val="Hyperlink"/>
            <w:noProof/>
            <w:lang w:val="nl-NL"/>
          </w:rPr>
          <w:t>TRÁCH NHIỆM CỦA CÁC TỔ CHỨC, CÁ NHÂN</w:t>
        </w:r>
        <w:r w:rsidR="00950879">
          <w:rPr>
            <w:noProof/>
            <w:webHidden/>
          </w:rPr>
          <w:tab/>
        </w:r>
        <w:r w:rsidR="00950879">
          <w:rPr>
            <w:noProof/>
            <w:webHidden/>
          </w:rPr>
          <w:fldChar w:fldCharType="begin"/>
        </w:r>
        <w:r w:rsidR="00950879">
          <w:rPr>
            <w:noProof/>
            <w:webHidden/>
          </w:rPr>
          <w:instrText xml:space="preserve"> PAGEREF _Toc162272425 \h </w:instrText>
        </w:r>
        <w:r w:rsidR="00950879">
          <w:rPr>
            <w:noProof/>
            <w:webHidden/>
          </w:rPr>
        </w:r>
        <w:r w:rsidR="00950879">
          <w:rPr>
            <w:noProof/>
            <w:webHidden/>
          </w:rPr>
          <w:fldChar w:fldCharType="separate"/>
        </w:r>
        <w:r w:rsidR="0001444A">
          <w:rPr>
            <w:noProof/>
            <w:webHidden/>
          </w:rPr>
          <w:t>224</w:t>
        </w:r>
        <w:r w:rsidR="00950879">
          <w:rPr>
            <w:noProof/>
            <w:webHidden/>
          </w:rPr>
          <w:fldChar w:fldCharType="end"/>
        </w:r>
      </w:hyperlink>
    </w:p>
    <w:p w14:paraId="654973B7" w14:textId="4C07BA14"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426" w:history="1">
        <w:r w:rsidR="00950879" w:rsidRPr="00E258BA">
          <w:rPr>
            <w:rStyle w:val="Hyperlink"/>
            <w:rFonts w:eastAsia="Calibri" w:cs="Arial"/>
            <w:smallCaps/>
            <w:noProof/>
            <w:lang w:val="nl-NL"/>
          </w:rPr>
          <w:t>1</w:t>
        </w:r>
        <w:r w:rsidR="00950879">
          <w:rPr>
            <w:rFonts w:asciiTheme="minorHAnsi" w:eastAsiaTheme="minorEastAsia" w:hAnsiTheme="minorHAnsi"/>
            <w:noProof/>
            <w:sz w:val="22"/>
          </w:rPr>
          <w:tab/>
        </w:r>
        <w:r w:rsidR="00950879" w:rsidRPr="00E258BA">
          <w:rPr>
            <w:rStyle w:val="Hyperlink"/>
            <w:rFonts w:eastAsia="Calibri"/>
            <w:noProof/>
            <w:lang w:val="nl-NL"/>
          </w:rPr>
          <w:t>Trách nhiệm của chủ giàn, cơ sở thiết kế, chế tạo, hoán cải và sửa chữa giàn</w:t>
        </w:r>
        <w:r w:rsidR="00950879">
          <w:rPr>
            <w:noProof/>
            <w:webHidden/>
          </w:rPr>
          <w:tab/>
        </w:r>
        <w:r w:rsidR="00950879">
          <w:rPr>
            <w:noProof/>
            <w:webHidden/>
          </w:rPr>
          <w:fldChar w:fldCharType="begin"/>
        </w:r>
        <w:r w:rsidR="00950879">
          <w:rPr>
            <w:noProof/>
            <w:webHidden/>
          </w:rPr>
          <w:instrText xml:space="preserve"> PAGEREF _Toc162272426 \h </w:instrText>
        </w:r>
        <w:r w:rsidR="00950879">
          <w:rPr>
            <w:noProof/>
            <w:webHidden/>
          </w:rPr>
        </w:r>
        <w:r w:rsidR="00950879">
          <w:rPr>
            <w:noProof/>
            <w:webHidden/>
          </w:rPr>
          <w:fldChar w:fldCharType="separate"/>
        </w:r>
        <w:r w:rsidR="0001444A">
          <w:rPr>
            <w:noProof/>
            <w:webHidden/>
          </w:rPr>
          <w:t>224</w:t>
        </w:r>
        <w:r w:rsidR="00950879">
          <w:rPr>
            <w:noProof/>
            <w:webHidden/>
          </w:rPr>
          <w:fldChar w:fldCharType="end"/>
        </w:r>
      </w:hyperlink>
    </w:p>
    <w:p w14:paraId="4DE92D03" w14:textId="798238EA" w:rsidR="00950879" w:rsidRDefault="00B777B3" w:rsidP="00950879">
      <w:pPr>
        <w:pStyle w:val="TOC1"/>
        <w:widowControl w:val="0"/>
        <w:tabs>
          <w:tab w:val="left" w:pos="442"/>
          <w:tab w:val="right" w:leader="dot" w:pos="10083"/>
        </w:tabs>
        <w:rPr>
          <w:rFonts w:asciiTheme="minorHAnsi" w:eastAsiaTheme="minorEastAsia" w:hAnsiTheme="minorHAnsi"/>
          <w:noProof/>
          <w:sz w:val="22"/>
        </w:rPr>
      </w:pPr>
      <w:hyperlink w:anchor="_Toc162272427" w:history="1">
        <w:r w:rsidR="00950879" w:rsidRPr="00E258BA">
          <w:rPr>
            <w:rStyle w:val="Hyperlink"/>
            <w:rFonts w:eastAsia="Calibri" w:cs="Arial"/>
            <w:smallCaps/>
            <w:noProof/>
            <w:lang w:val="nl-NL"/>
          </w:rPr>
          <w:t>2</w:t>
        </w:r>
        <w:r w:rsidR="00950879">
          <w:rPr>
            <w:rFonts w:asciiTheme="minorHAnsi" w:eastAsiaTheme="minorEastAsia" w:hAnsiTheme="minorHAnsi"/>
            <w:noProof/>
            <w:sz w:val="22"/>
          </w:rPr>
          <w:tab/>
        </w:r>
        <w:r w:rsidR="00950879" w:rsidRPr="00E258BA">
          <w:rPr>
            <w:rStyle w:val="Hyperlink"/>
            <w:rFonts w:eastAsia="Calibri"/>
            <w:noProof/>
            <w:lang w:val="nl-NL"/>
          </w:rPr>
          <w:t>Trách</w:t>
        </w:r>
        <w:r w:rsidR="00950879" w:rsidRPr="00E258BA">
          <w:rPr>
            <w:rStyle w:val="Hyperlink"/>
            <w:rFonts w:eastAsia="Calibri" w:cs="Times New Roman"/>
            <w:noProof/>
            <w:lang w:val="nl-NL"/>
          </w:rPr>
          <w:t xml:space="preserve"> nhiệm của Cục Đăng kiểm Việt Nam</w:t>
        </w:r>
        <w:r w:rsidR="00950879">
          <w:rPr>
            <w:noProof/>
            <w:webHidden/>
          </w:rPr>
          <w:tab/>
        </w:r>
        <w:r w:rsidR="00950879">
          <w:rPr>
            <w:noProof/>
            <w:webHidden/>
          </w:rPr>
          <w:fldChar w:fldCharType="begin"/>
        </w:r>
        <w:r w:rsidR="00950879">
          <w:rPr>
            <w:noProof/>
            <w:webHidden/>
          </w:rPr>
          <w:instrText xml:space="preserve"> PAGEREF _Toc162272427 \h </w:instrText>
        </w:r>
        <w:r w:rsidR="00950879">
          <w:rPr>
            <w:noProof/>
            <w:webHidden/>
          </w:rPr>
        </w:r>
        <w:r w:rsidR="00950879">
          <w:rPr>
            <w:noProof/>
            <w:webHidden/>
          </w:rPr>
          <w:fldChar w:fldCharType="separate"/>
        </w:r>
        <w:r w:rsidR="0001444A">
          <w:rPr>
            <w:noProof/>
            <w:webHidden/>
          </w:rPr>
          <w:t>224</w:t>
        </w:r>
        <w:r w:rsidR="00950879">
          <w:rPr>
            <w:noProof/>
            <w:webHidden/>
          </w:rPr>
          <w:fldChar w:fldCharType="end"/>
        </w:r>
      </w:hyperlink>
    </w:p>
    <w:p w14:paraId="0570BDC3" w14:textId="6D7992E3"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28" w:history="1">
        <w:r w:rsidR="00950879" w:rsidRPr="00E258BA">
          <w:rPr>
            <w:rStyle w:val="Hyperlink"/>
            <w:noProof/>
          </w:rPr>
          <w:t>PHẦN V</w:t>
        </w:r>
        <w:r w:rsidR="00950879">
          <w:rPr>
            <w:rFonts w:asciiTheme="minorHAnsi" w:eastAsiaTheme="minorEastAsia" w:hAnsiTheme="minorHAnsi"/>
            <w:noProof/>
            <w:sz w:val="22"/>
          </w:rPr>
          <w:tab/>
        </w:r>
        <w:r w:rsidR="00950879" w:rsidRPr="00E258BA">
          <w:rPr>
            <w:rStyle w:val="Hyperlink"/>
            <w:noProof/>
          </w:rPr>
          <w:t>TỔ CHỨC THỰC HIỆN</w:t>
        </w:r>
        <w:r w:rsidR="00950879">
          <w:rPr>
            <w:noProof/>
            <w:webHidden/>
          </w:rPr>
          <w:tab/>
        </w:r>
        <w:r w:rsidR="00950879">
          <w:rPr>
            <w:noProof/>
            <w:webHidden/>
          </w:rPr>
          <w:fldChar w:fldCharType="begin"/>
        </w:r>
        <w:r w:rsidR="00950879">
          <w:rPr>
            <w:noProof/>
            <w:webHidden/>
          </w:rPr>
          <w:instrText xml:space="preserve"> PAGEREF _Toc162272428 \h </w:instrText>
        </w:r>
        <w:r w:rsidR="00950879">
          <w:rPr>
            <w:noProof/>
            <w:webHidden/>
          </w:rPr>
        </w:r>
        <w:r w:rsidR="00950879">
          <w:rPr>
            <w:noProof/>
            <w:webHidden/>
          </w:rPr>
          <w:fldChar w:fldCharType="separate"/>
        </w:r>
        <w:r w:rsidR="0001444A">
          <w:rPr>
            <w:noProof/>
            <w:webHidden/>
          </w:rPr>
          <w:t>225</w:t>
        </w:r>
        <w:r w:rsidR="00950879">
          <w:rPr>
            <w:noProof/>
            <w:webHidden/>
          </w:rPr>
          <w:fldChar w:fldCharType="end"/>
        </w:r>
      </w:hyperlink>
    </w:p>
    <w:p w14:paraId="512C8402" w14:textId="158CD06D"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29" w:history="1">
        <w:r w:rsidR="00950879" w:rsidRPr="00E258BA">
          <w:rPr>
            <w:rStyle w:val="Hyperlink"/>
            <w:noProof/>
          </w:rPr>
          <w:t>Phụ lục A</w:t>
        </w:r>
        <w:r w:rsidR="00950879">
          <w:rPr>
            <w:rFonts w:asciiTheme="minorHAnsi" w:eastAsiaTheme="minorEastAsia" w:hAnsiTheme="minorHAnsi"/>
            <w:noProof/>
            <w:sz w:val="22"/>
          </w:rPr>
          <w:tab/>
        </w:r>
        <w:r w:rsidR="00950879" w:rsidRPr="00E258BA">
          <w:rPr>
            <w:rStyle w:val="Hyperlink"/>
            <w:noProof/>
          </w:rPr>
          <w:t>Thiết bị và hệ thống neo buộc</w:t>
        </w:r>
        <w:r w:rsidR="00950879">
          <w:rPr>
            <w:noProof/>
            <w:webHidden/>
          </w:rPr>
          <w:tab/>
        </w:r>
        <w:r w:rsidR="00950879">
          <w:rPr>
            <w:noProof/>
            <w:webHidden/>
          </w:rPr>
          <w:fldChar w:fldCharType="begin"/>
        </w:r>
        <w:r w:rsidR="00950879">
          <w:rPr>
            <w:noProof/>
            <w:webHidden/>
          </w:rPr>
          <w:instrText xml:space="preserve"> PAGEREF _Toc162272429 \h </w:instrText>
        </w:r>
        <w:r w:rsidR="00950879">
          <w:rPr>
            <w:noProof/>
            <w:webHidden/>
          </w:rPr>
        </w:r>
        <w:r w:rsidR="00950879">
          <w:rPr>
            <w:noProof/>
            <w:webHidden/>
          </w:rPr>
          <w:fldChar w:fldCharType="separate"/>
        </w:r>
        <w:r w:rsidR="0001444A">
          <w:rPr>
            <w:noProof/>
            <w:webHidden/>
          </w:rPr>
          <w:t>226</w:t>
        </w:r>
        <w:r w:rsidR="00950879">
          <w:rPr>
            <w:noProof/>
            <w:webHidden/>
          </w:rPr>
          <w:fldChar w:fldCharType="end"/>
        </w:r>
      </w:hyperlink>
    </w:p>
    <w:p w14:paraId="33D113F9" w14:textId="54EEC120"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30" w:history="1">
        <w:r w:rsidR="00950879" w:rsidRPr="00E258BA">
          <w:rPr>
            <w:rStyle w:val="Hyperlink"/>
            <w:noProof/>
          </w:rPr>
          <w:t>Phụ lục B</w:t>
        </w:r>
        <w:r w:rsidR="00950879">
          <w:rPr>
            <w:rFonts w:asciiTheme="minorHAnsi" w:eastAsiaTheme="minorEastAsia" w:hAnsiTheme="minorHAnsi"/>
            <w:noProof/>
            <w:sz w:val="22"/>
          </w:rPr>
          <w:tab/>
        </w:r>
        <w:r w:rsidR="00950879" w:rsidRPr="00E258BA">
          <w:rPr>
            <w:rStyle w:val="Hyperlink"/>
            <w:noProof/>
          </w:rPr>
          <w:t>Kiểm tra máy tính để tính toán ổn định</w:t>
        </w:r>
        <w:r w:rsidR="00950879">
          <w:rPr>
            <w:noProof/>
            <w:webHidden/>
          </w:rPr>
          <w:tab/>
        </w:r>
        <w:r w:rsidR="00950879">
          <w:rPr>
            <w:noProof/>
            <w:webHidden/>
          </w:rPr>
          <w:fldChar w:fldCharType="begin"/>
        </w:r>
        <w:r w:rsidR="00950879">
          <w:rPr>
            <w:noProof/>
            <w:webHidden/>
          </w:rPr>
          <w:instrText xml:space="preserve"> PAGEREF _Toc162272430 \h </w:instrText>
        </w:r>
        <w:r w:rsidR="00950879">
          <w:rPr>
            <w:noProof/>
            <w:webHidden/>
          </w:rPr>
        </w:r>
        <w:r w:rsidR="00950879">
          <w:rPr>
            <w:noProof/>
            <w:webHidden/>
          </w:rPr>
          <w:fldChar w:fldCharType="separate"/>
        </w:r>
        <w:r w:rsidR="0001444A">
          <w:rPr>
            <w:noProof/>
            <w:webHidden/>
          </w:rPr>
          <w:t>228</w:t>
        </w:r>
        <w:r w:rsidR="00950879">
          <w:rPr>
            <w:noProof/>
            <w:webHidden/>
          </w:rPr>
          <w:fldChar w:fldCharType="end"/>
        </w:r>
      </w:hyperlink>
    </w:p>
    <w:p w14:paraId="76F809BA" w14:textId="03904E8B"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31" w:history="1">
        <w:r w:rsidR="00950879" w:rsidRPr="00E258BA">
          <w:rPr>
            <w:rStyle w:val="Hyperlink"/>
            <w:noProof/>
          </w:rPr>
          <w:t>Phụ lục C</w:t>
        </w:r>
        <w:r w:rsidR="00950879">
          <w:rPr>
            <w:rFonts w:asciiTheme="minorHAnsi" w:eastAsiaTheme="minorEastAsia" w:hAnsiTheme="minorHAnsi"/>
            <w:noProof/>
            <w:sz w:val="22"/>
          </w:rPr>
          <w:tab/>
        </w:r>
        <w:r w:rsidR="00950879" w:rsidRPr="00E258BA">
          <w:rPr>
            <w:rStyle w:val="Hyperlink"/>
            <w:noProof/>
          </w:rPr>
          <w:t>Tạm dừng hoạt động và hoạt động lại</w:t>
        </w:r>
        <w:r w:rsidR="00950879">
          <w:rPr>
            <w:noProof/>
            <w:webHidden/>
          </w:rPr>
          <w:tab/>
        </w:r>
        <w:r w:rsidR="00950879">
          <w:rPr>
            <w:noProof/>
            <w:webHidden/>
          </w:rPr>
          <w:fldChar w:fldCharType="begin"/>
        </w:r>
        <w:r w:rsidR="00950879">
          <w:rPr>
            <w:noProof/>
            <w:webHidden/>
          </w:rPr>
          <w:instrText xml:space="preserve"> PAGEREF _Toc162272431 \h </w:instrText>
        </w:r>
        <w:r w:rsidR="00950879">
          <w:rPr>
            <w:noProof/>
            <w:webHidden/>
          </w:rPr>
        </w:r>
        <w:r w:rsidR="00950879">
          <w:rPr>
            <w:noProof/>
            <w:webHidden/>
          </w:rPr>
          <w:fldChar w:fldCharType="separate"/>
        </w:r>
        <w:r w:rsidR="0001444A">
          <w:rPr>
            <w:noProof/>
            <w:webHidden/>
          </w:rPr>
          <w:t>230</w:t>
        </w:r>
        <w:r w:rsidR="00950879">
          <w:rPr>
            <w:noProof/>
            <w:webHidden/>
          </w:rPr>
          <w:fldChar w:fldCharType="end"/>
        </w:r>
      </w:hyperlink>
    </w:p>
    <w:p w14:paraId="249A0F58" w14:textId="76C67CB7" w:rsidR="00950879" w:rsidRDefault="00B777B3" w:rsidP="00950879">
      <w:pPr>
        <w:pStyle w:val="TOC1"/>
        <w:widowControl w:val="0"/>
        <w:tabs>
          <w:tab w:val="left" w:pos="1320"/>
          <w:tab w:val="right" w:leader="dot" w:pos="10083"/>
        </w:tabs>
        <w:rPr>
          <w:rFonts w:asciiTheme="minorHAnsi" w:eastAsiaTheme="minorEastAsia" w:hAnsiTheme="minorHAnsi"/>
          <w:noProof/>
          <w:sz w:val="22"/>
        </w:rPr>
      </w:pPr>
      <w:hyperlink w:anchor="_Toc162272432" w:history="1">
        <w:r w:rsidR="00950879" w:rsidRPr="00E258BA">
          <w:rPr>
            <w:rStyle w:val="Hyperlink"/>
            <w:noProof/>
          </w:rPr>
          <w:t>Phụ lục D</w:t>
        </w:r>
        <w:r w:rsidR="00950879">
          <w:rPr>
            <w:rFonts w:asciiTheme="minorHAnsi" w:eastAsiaTheme="minorEastAsia" w:hAnsiTheme="minorHAnsi"/>
            <w:noProof/>
            <w:sz w:val="22"/>
          </w:rPr>
          <w:tab/>
        </w:r>
        <w:r w:rsidR="00950879" w:rsidRPr="00E258BA">
          <w:rPr>
            <w:rStyle w:val="Hyperlink"/>
            <w:noProof/>
          </w:rPr>
          <w:t>Kiểm tra các mô-đun di động</w:t>
        </w:r>
        <w:r w:rsidR="00950879">
          <w:rPr>
            <w:noProof/>
            <w:webHidden/>
          </w:rPr>
          <w:tab/>
        </w:r>
        <w:r w:rsidR="00950879">
          <w:rPr>
            <w:noProof/>
            <w:webHidden/>
          </w:rPr>
          <w:fldChar w:fldCharType="begin"/>
        </w:r>
        <w:r w:rsidR="00950879">
          <w:rPr>
            <w:noProof/>
            <w:webHidden/>
          </w:rPr>
          <w:instrText xml:space="preserve"> PAGEREF _Toc162272432 \h </w:instrText>
        </w:r>
        <w:r w:rsidR="00950879">
          <w:rPr>
            <w:noProof/>
            <w:webHidden/>
          </w:rPr>
        </w:r>
        <w:r w:rsidR="00950879">
          <w:rPr>
            <w:noProof/>
            <w:webHidden/>
          </w:rPr>
          <w:fldChar w:fldCharType="separate"/>
        </w:r>
        <w:r w:rsidR="0001444A">
          <w:rPr>
            <w:noProof/>
            <w:webHidden/>
          </w:rPr>
          <w:t>231</w:t>
        </w:r>
        <w:r w:rsidR="00950879">
          <w:rPr>
            <w:noProof/>
            <w:webHidden/>
          </w:rPr>
          <w:fldChar w:fldCharType="end"/>
        </w:r>
      </w:hyperlink>
    </w:p>
    <w:p w14:paraId="66221CB1" w14:textId="454B76AA" w:rsidR="00E219F1" w:rsidRPr="00E15CC3" w:rsidRDefault="00C839D6">
      <w:pPr>
        <w:spacing w:before="0" w:after="160" w:line="259" w:lineRule="auto"/>
        <w:jc w:val="left"/>
        <w:rPr>
          <w:rFonts w:cs="Arial"/>
          <w:b/>
          <w:sz w:val="32"/>
        </w:rPr>
      </w:pPr>
      <w:r>
        <w:rPr>
          <w:rFonts w:cs="Arial"/>
          <w:b/>
          <w:sz w:val="32"/>
        </w:rPr>
        <w:fldChar w:fldCharType="end"/>
      </w:r>
    </w:p>
    <w:p w14:paraId="45B39A60" w14:textId="77777777" w:rsidR="00C839D6" w:rsidRDefault="00C839D6">
      <w:pPr>
        <w:spacing w:before="0" w:after="160" w:line="259" w:lineRule="auto"/>
        <w:jc w:val="left"/>
        <w:rPr>
          <w:rFonts w:cs="Arial"/>
          <w:b/>
          <w:sz w:val="32"/>
        </w:rPr>
      </w:pPr>
      <w:r>
        <w:rPr>
          <w:rFonts w:cs="Arial"/>
          <w:b/>
          <w:sz w:val="32"/>
        </w:rPr>
        <w:br w:type="page"/>
      </w:r>
    </w:p>
    <w:p w14:paraId="16363A2E" w14:textId="77777777" w:rsidR="00C839D6" w:rsidRDefault="00C839D6">
      <w:pPr>
        <w:spacing w:before="0" w:after="160" w:line="259" w:lineRule="auto"/>
        <w:jc w:val="left"/>
        <w:rPr>
          <w:rFonts w:cs="Arial"/>
          <w:b/>
          <w:sz w:val="32"/>
        </w:rPr>
      </w:pPr>
      <w:r>
        <w:rPr>
          <w:rFonts w:cs="Arial"/>
          <w:b/>
          <w:sz w:val="32"/>
        </w:rPr>
        <w:lastRenderedPageBreak/>
        <w:br w:type="page"/>
      </w:r>
    </w:p>
    <w:p w14:paraId="3962C05E" w14:textId="77777777" w:rsidR="00DF34DA" w:rsidRPr="00E15CC3" w:rsidRDefault="00DF34DA" w:rsidP="00544D44">
      <w:pPr>
        <w:spacing w:line="240" w:lineRule="auto"/>
        <w:rPr>
          <w:rFonts w:cs="Arial"/>
          <w:b/>
          <w:sz w:val="32"/>
        </w:rPr>
        <w:sectPr w:rsidR="00DF34DA" w:rsidRPr="00E15CC3" w:rsidSect="009070E0">
          <w:headerReference w:type="even" r:id="rId9"/>
          <w:headerReference w:type="default" r:id="rId10"/>
          <w:footerReference w:type="even" r:id="rId11"/>
          <w:footerReference w:type="default" r:id="rId12"/>
          <w:headerReference w:type="first" r:id="rId13"/>
          <w:pgSz w:w="11907" w:h="16840" w:code="9"/>
          <w:pgMar w:top="1134" w:right="680" w:bottom="1134" w:left="1134" w:header="510" w:footer="510" w:gutter="0"/>
          <w:cols w:space="720"/>
          <w:titlePg/>
          <w:docGrid w:linePitch="360"/>
        </w:sectPr>
      </w:pPr>
    </w:p>
    <w:p w14:paraId="1C7A9ED5" w14:textId="4AFFCC89" w:rsidR="00AD2374" w:rsidRPr="003B60D6" w:rsidRDefault="00AD2374" w:rsidP="00D11CDF">
      <w:pPr>
        <w:spacing w:before="360"/>
        <w:jc w:val="center"/>
        <w:rPr>
          <w:rFonts w:cs="Arial"/>
          <w:b/>
          <w:sz w:val="28"/>
          <w:szCs w:val="28"/>
        </w:rPr>
      </w:pPr>
      <w:r w:rsidRPr="003B60D6">
        <w:rPr>
          <w:rFonts w:cs="Arial"/>
          <w:b/>
          <w:sz w:val="28"/>
          <w:szCs w:val="28"/>
        </w:rPr>
        <w:lastRenderedPageBreak/>
        <w:t>QUY CHUẨN KỸ THUẬT QUỐC GIA</w:t>
      </w:r>
    </w:p>
    <w:p w14:paraId="272C0C33" w14:textId="0EF6E236" w:rsidR="00AD2374" w:rsidRPr="003B60D6" w:rsidRDefault="00BF1F9E" w:rsidP="00AD2374">
      <w:pPr>
        <w:spacing w:after="240"/>
        <w:jc w:val="center"/>
        <w:rPr>
          <w:rFonts w:cs="Arial"/>
          <w:b/>
          <w:sz w:val="28"/>
          <w:szCs w:val="28"/>
        </w:rPr>
      </w:pPr>
      <w:r>
        <w:rPr>
          <w:rFonts w:cs="Arial"/>
          <w:b/>
          <w:sz w:val="28"/>
          <w:szCs w:val="28"/>
        </w:rPr>
        <w:t xml:space="preserve">VỀ </w:t>
      </w:r>
      <w:r w:rsidR="00AD2374" w:rsidRPr="003B60D6">
        <w:rPr>
          <w:rFonts w:cs="Arial"/>
          <w:b/>
          <w:sz w:val="28"/>
          <w:szCs w:val="28"/>
        </w:rPr>
        <w:t>PHÂN CẤP VÀ GIÁM SÁT KỸ THUẬT GIÀN DI ĐỘNG TRÊN BIỂN</w:t>
      </w:r>
    </w:p>
    <w:p w14:paraId="5FDCCA8E" w14:textId="575AEF27" w:rsidR="00AD2374" w:rsidRPr="003B60D6" w:rsidRDefault="00AD2374" w:rsidP="00AD2374">
      <w:pPr>
        <w:jc w:val="center"/>
        <w:rPr>
          <w:rFonts w:cs="Arial"/>
          <w:b/>
          <w:i/>
          <w:sz w:val="28"/>
          <w:szCs w:val="28"/>
        </w:rPr>
      </w:pPr>
      <w:r w:rsidRPr="003B60D6">
        <w:rPr>
          <w:rFonts w:cs="Arial"/>
          <w:b/>
          <w:i/>
          <w:sz w:val="28"/>
          <w:szCs w:val="28"/>
        </w:rPr>
        <w:t>National Technical Regulation</w:t>
      </w:r>
    </w:p>
    <w:p w14:paraId="3453951C" w14:textId="11D3658A" w:rsidR="00AD2374" w:rsidRPr="003B60D6" w:rsidRDefault="00BF1F9E" w:rsidP="00D41372">
      <w:pPr>
        <w:spacing w:after="360"/>
        <w:jc w:val="center"/>
        <w:rPr>
          <w:rFonts w:cs="Arial"/>
          <w:b/>
          <w:i/>
          <w:sz w:val="28"/>
          <w:szCs w:val="28"/>
        </w:rPr>
      </w:pPr>
      <w:r>
        <w:rPr>
          <w:rFonts w:cs="Arial"/>
          <w:b/>
          <w:i/>
          <w:sz w:val="28"/>
          <w:szCs w:val="28"/>
        </w:rPr>
        <w:t>on</w:t>
      </w:r>
      <w:r w:rsidRPr="003B60D6">
        <w:rPr>
          <w:rFonts w:cs="Arial"/>
          <w:b/>
          <w:i/>
          <w:sz w:val="28"/>
          <w:szCs w:val="28"/>
        </w:rPr>
        <w:t xml:space="preserve"> Classification </w:t>
      </w:r>
      <w:r w:rsidR="00AD2374" w:rsidRPr="003B60D6">
        <w:rPr>
          <w:rFonts w:cs="Arial"/>
          <w:b/>
          <w:i/>
          <w:sz w:val="28"/>
          <w:szCs w:val="28"/>
        </w:rPr>
        <w:t>and Technical Supervision of Mobile Offshore Units</w:t>
      </w:r>
    </w:p>
    <w:p w14:paraId="058C1FC1" w14:textId="28135CFD" w:rsidR="002027EE" w:rsidRPr="003B60D6" w:rsidRDefault="00AD2374" w:rsidP="007F3545">
      <w:pPr>
        <w:pStyle w:val="Heading1"/>
        <w:ind w:left="426" w:firstLine="708"/>
      </w:pPr>
      <w:bookmarkStart w:id="2" w:name="_Ref72758337"/>
      <w:bookmarkStart w:id="3" w:name="_Toc162272364"/>
      <w:r w:rsidRPr="003B60D6">
        <w:t>QUY ĐỊNH CHUNG</w:t>
      </w:r>
      <w:bookmarkEnd w:id="2"/>
      <w:bookmarkEnd w:id="3"/>
    </w:p>
    <w:p w14:paraId="6BAAD4A6" w14:textId="77777777" w:rsidR="00544D44" w:rsidRPr="003B60D6" w:rsidRDefault="00544D44" w:rsidP="00B602F0">
      <w:pPr>
        <w:pStyle w:val="Heading10"/>
      </w:pPr>
      <w:bookmarkStart w:id="4" w:name="_Toc22907266"/>
      <w:bookmarkStart w:id="5" w:name="_Ref72932172"/>
      <w:bookmarkStart w:id="6" w:name="_Toc162272365"/>
      <w:r w:rsidRPr="003B60D6">
        <w:t xml:space="preserve">Phạm vi </w:t>
      </w:r>
      <w:bookmarkEnd w:id="4"/>
      <w:r w:rsidR="00D41372" w:rsidRPr="003B60D6">
        <w:t>điều chỉnh</w:t>
      </w:r>
      <w:bookmarkEnd w:id="5"/>
      <w:bookmarkEnd w:id="6"/>
    </w:p>
    <w:p w14:paraId="13ACE496" w14:textId="097BDEAE" w:rsidR="002B2A87" w:rsidRPr="003B60D6" w:rsidRDefault="00D11CDF" w:rsidP="002B2A87">
      <w:r w:rsidRPr="003B60D6">
        <w:t>Quy chuẩn</w:t>
      </w:r>
      <w:r w:rsidR="002B14D8">
        <w:t xml:space="preserve"> kỹ thuật quốc gia</w:t>
      </w:r>
      <w:r w:rsidRPr="003B60D6">
        <w:t xml:space="preserve"> này quy định</w:t>
      </w:r>
      <w:r w:rsidR="002E3EEF">
        <w:t xml:space="preserve"> </w:t>
      </w:r>
      <w:r w:rsidRPr="003B60D6">
        <w:t>về</w:t>
      </w:r>
      <w:r w:rsidR="00846757">
        <w:t xml:space="preserve"> an toàn kỹ thuật và bảo vệ môi trường</w:t>
      </w:r>
      <w:r w:rsidRPr="003B60D6">
        <w:t xml:space="preserve"> đối với các giàn di động</w:t>
      </w:r>
      <w:r w:rsidR="00D36767">
        <w:t xml:space="preserve"> trên biển </w:t>
      </w:r>
      <w:r w:rsidRPr="003B60D6">
        <w:t>sử dụng cho hoạt động</w:t>
      </w:r>
      <w:r w:rsidR="00450A11">
        <w:t xml:space="preserve"> dầu khí</w:t>
      </w:r>
      <w:r w:rsidRPr="003B60D6">
        <w:t xml:space="preserve"> ở </w:t>
      </w:r>
      <w:r w:rsidR="00FB75FC">
        <w:t>vùng biển</w:t>
      </w:r>
      <w:r w:rsidR="00450A11">
        <w:t xml:space="preserve"> của</w:t>
      </w:r>
      <w:r w:rsidRPr="003B60D6">
        <w:t xml:space="preserve"> nước Cộng hoà xã hội chủ nghĩa Việt Nam.</w:t>
      </w:r>
    </w:p>
    <w:p w14:paraId="6ACA00C4" w14:textId="77777777" w:rsidR="00D41372" w:rsidRPr="003B60D6" w:rsidRDefault="008974C5" w:rsidP="00B602F0">
      <w:pPr>
        <w:pStyle w:val="Heading10"/>
      </w:pPr>
      <w:bookmarkStart w:id="7" w:name="_Toc162272366"/>
      <w:r w:rsidRPr="003B60D6">
        <w:t>Đối tượng áp dụng</w:t>
      </w:r>
      <w:bookmarkEnd w:id="7"/>
    </w:p>
    <w:p w14:paraId="628C5AD5" w14:textId="4FE33072" w:rsidR="008974C5" w:rsidRPr="003B60D6" w:rsidRDefault="002D35B4" w:rsidP="008974C5">
      <w:r w:rsidRPr="003B60D6">
        <w:t>Quy chuẩn này áp dụng đối với các tổ chức, cá nhân liên quan đến</w:t>
      </w:r>
      <w:r w:rsidR="00812A47">
        <w:t xml:space="preserve"> công tác</w:t>
      </w:r>
      <w:r w:rsidRPr="003B60D6">
        <w:t xml:space="preserve"> quản lý, kiểm tra chất lượng an toàn kỹ thuật và bảo vệ môi trường (sau đây </w:t>
      </w:r>
      <w:r w:rsidR="00A72CFC">
        <w:t>gọi</w:t>
      </w:r>
      <w:r w:rsidRPr="003B60D6">
        <w:t xml:space="preserve"> tắt là kiểm tra),</w:t>
      </w:r>
      <w:r w:rsidR="005362C1">
        <w:t xml:space="preserve"> </w:t>
      </w:r>
      <w:r w:rsidR="005362C1" w:rsidRPr="006A1D99">
        <w:t>thiết kế,</w:t>
      </w:r>
      <w:r w:rsidRPr="006A1D99">
        <w:t xml:space="preserve"> </w:t>
      </w:r>
      <w:r w:rsidRPr="003B60D6">
        <w:t>chế tạo mới, hoán cải, sửa chữa</w:t>
      </w:r>
      <w:r w:rsidR="0082187F">
        <w:t>,</w:t>
      </w:r>
      <w:r w:rsidRPr="003B60D6">
        <w:t xml:space="preserve"> </w:t>
      </w:r>
      <w:r w:rsidR="00392562">
        <w:t>vận hành</w:t>
      </w:r>
      <w:r w:rsidR="0082187F">
        <w:t xml:space="preserve"> và khai thác</w:t>
      </w:r>
      <w:r w:rsidRPr="003B60D6">
        <w:t xml:space="preserve"> giàn</w:t>
      </w:r>
      <w:r w:rsidR="007357CB">
        <w:t xml:space="preserve"> di động trên biển</w:t>
      </w:r>
      <w:r w:rsidRPr="003B60D6">
        <w:t>.</w:t>
      </w:r>
    </w:p>
    <w:p w14:paraId="3D85927E" w14:textId="06C96744" w:rsidR="00B45B7C" w:rsidRDefault="00DC184D" w:rsidP="00B602F0">
      <w:pPr>
        <w:pStyle w:val="Heading10"/>
      </w:pPr>
      <w:bookmarkStart w:id="8" w:name="_Toc162272367"/>
      <w:r>
        <w:t>Tài liệu viện dẫn và g</w:t>
      </w:r>
      <w:r w:rsidR="008974C5" w:rsidRPr="003B60D6">
        <w:t>iải thích từ ngữ</w:t>
      </w:r>
      <w:bookmarkEnd w:id="8"/>
    </w:p>
    <w:p w14:paraId="778B57DE" w14:textId="4D233389" w:rsidR="00DC184D" w:rsidRDefault="00DC184D" w:rsidP="00957A27">
      <w:pPr>
        <w:pStyle w:val="Heading20"/>
        <w:numPr>
          <w:ilvl w:val="1"/>
          <w:numId w:val="237"/>
        </w:numPr>
      </w:pPr>
      <w:bookmarkStart w:id="9" w:name="_Toc162272368"/>
      <w:r>
        <w:t>Tài liệu viện dẫn</w:t>
      </w:r>
      <w:bookmarkEnd w:id="9"/>
    </w:p>
    <w:p w14:paraId="5A7CFA97" w14:textId="76AD04CA" w:rsidR="00A83A90" w:rsidRDefault="00A32C1E" w:rsidP="00BB730B">
      <w:pPr>
        <w:pStyle w:val="ListParagraph"/>
        <w:widowControl w:val="0"/>
        <w:numPr>
          <w:ilvl w:val="0"/>
          <w:numId w:val="394"/>
        </w:numPr>
        <w:ind w:left="567" w:hanging="567"/>
        <w:contextualSpacing w:val="0"/>
      </w:pPr>
      <w:r w:rsidRPr="00AE0899">
        <w:rPr>
          <w:lang w:val="vi-VN"/>
        </w:rPr>
        <w:t>QCVN 21:</w:t>
      </w:r>
      <w:r w:rsidRPr="006E74B0">
        <w:t>2015</w:t>
      </w:r>
      <w:r w:rsidRPr="00AE0899">
        <w:rPr>
          <w:lang w:val="vi-VN"/>
        </w:rPr>
        <w:t>/BGTVT</w:t>
      </w:r>
      <w:r>
        <w:t xml:space="preserve"> </w:t>
      </w:r>
      <w:r w:rsidR="006E74B0">
        <w:t>Quy chuẩn kỹ thuật quốc gia về phân cấp và đóng tàu biển vỏ thép</w:t>
      </w:r>
      <w:r>
        <w:t>,</w:t>
      </w:r>
      <w:r w:rsidR="00055A60">
        <w:t xml:space="preserve"> ban hành kèm theo Thông tư số 11/2016/TT-BGTVT ngày 02 tháng 6 năm 2016 của</w:t>
      </w:r>
      <w:r w:rsidR="00B41AC4" w:rsidRPr="00B41AC4">
        <w:t xml:space="preserve"> </w:t>
      </w:r>
      <w:r w:rsidR="00B41AC4">
        <w:t>Bộ trưởng</w:t>
      </w:r>
      <w:r w:rsidR="00055A60">
        <w:t xml:space="preserve"> Bộ Giao thông vận tải,</w:t>
      </w:r>
      <w:r w:rsidR="002F13DF">
        <w:t xml:space="preserve"> và các sửa đổi;</w:t>
      </w:r>
    </w:p>
    <w:p w14:paraId="6C161526" w14:textId="710A2325" w:rsidR="006E74B0" w:rsidRDefault="004D290B" w:rsidP="00BB730B">
      <w:pPr>
        <w:pStyle w:val="ListParagraph"/>
        <w:widowControl w:val="0"/>
        <w:numPr>
          <w:ilvl w:val="0"/>
          <w:numId w:val="394"/>
        </w:numPr>
        <w:ind w:left="567" w:hanging="567"/>
        <w:contextualSpacing w:val="0"/>
      </w:pPr>
      <w:r w:rsidRPr="002F13DF">
        <w:t>QCVN 60:2019/</w:t>
      </w:r>
      <w:r>
        <w:t xml:space="preserve">BGTVT </w:t>
      </w:r>
      <w:r w:rsidR="006E74B0">
        <w:t>Quy chuẩn kỹ thuật quốc gia về hệ thống điều khiển tự động và từ xa</w:t>
      </w:r>
      <w:r w:rsidR="00055A60">
        <w:t>, ban hành kèm theo thông tư số 25/2020/TT-BGTVT ngày 14 tháng 10 năm 2020 của</w:t>
      </w:r>
      <w:r w:rsidR="00B41AC4" w:rsidRPr="00B41AC4">
        <w:t xml:space="preserve"> </w:t>
      </w:r>
      <w:r w:rsidR="00B41AC4">
        <w:t>Bộ trưởng</w:t>
      </w:r>
      <w:r w:rsidR="00055A60">
        <w:t xml:space="preserve"> Bộ Giao thông vận tải</w:t>
      </w:r>
      <w:r w:rsidR="002F13DF">
        <w:t>;</w:t>
      </w:r>
    </w:p>
    <w:p w14:paraId="68DBA985" w14:textId="34565436" w:rsidR="006E74B0" w:rsidRDefault="004D290B" w:rsidP="00BB730B">
      <w:pPr>
        <w:pStyle w:val="ListParagraph"/>
        <w:widowControl w:val="0"/>
        <w:numPr>
          <w:ilvl w:val="0"/>
          <w:numId w:val="394"/>
        </w:numPr>
        <w:ind w:left="567" w:hanging="567"/>
        <w:contextualSpacing w:val="0"/>
      </w:pPr>
      <w:r w:rsidRPr="00DD7D05">
        <w:t>QCVN 67:2018/BGTVT</w:t>
      </w:r>
      <w:r>
        <w:t xml:space="preserve"> </w:t>
      </w:r>
      <w:r w:rsidR="006E74B0">
        <w:t>Quy chuẩn kỹ thuật quốc gia</w:t>
      </w:r>
      <w:r w:rsidR="002F13DF">
        <w:t xml:space="preserve"> về thiết bị chịu áp lực trên phương tiện giao thông vận tải và</w:t>
      </w:r>
      <w:r w:rsidR="00181C9B">
        <w:t xml:space="preserve"> phương tiện, thiết bị thăm dò, khai thác trên biển</w:t>
      </w:r>
      <w:r w:rsidR="00055A60">
        <w:t xml:space="preserve">, </w:t>
      </w:r>
      <w:r w:rsidR="00055A60" w:rsidRPr="00055A60">
        <w:t>ban hành kèm theo thông tư số 2</w:t>
      </w:r>
      <w:r w:rsidR="00055A60">
        <w:t>7</w:t>
      </w:r>
      <w:r w:rsidR="00055A60" w:rsidRPr="00055A60">
        <w:t>/20</w:t>
      </w:r>
      <w:r w:rsidR="00055A60">
        <w:t>19</w:t>
      </w:r>
      <w:r w:rsidR="00055A60" w:rsidRPr="00055A60">
        <w:t xml:space="preserve">/TT-BGTVT ngày </w:t>
      </w:r>
      <w:r w:rsidR="00055A60">
        <w:t>07</w:t>
      </w:r>
      <w:r w:rsidR="00055A60" w:rsidRPr="00055A60">
        <w:t xml:space="preserve"> tháng </w:t>
      </w:r>
      <w:r w:rsidR="00055A60">
        <w:t>8</w:t>
      </w:r>
      <w:r w:rsidR="00055A60" w:rsidRPr="00055A60">
        <w:t xml:space="preserve"> năm 20</w:t>
      </w:r>
      <w:r w:rsidR="00055A60">
        <w:t>19</w:t>
      </w:r>
      <w:r w:rsidR="00055A60" w:rsidRPr="00055A60">
        <w:t xml:space="preserve"> của</w:t>
      </w:r>
      <w:r w:rsidR="00B41AC4" w:rsidRPr="00B41AC4">
        <w:t xml:space="preserve"> </w:t>
      </w:r>
      <w:r w:rsidR="00B41AC4">
        <w:t>Bộ trưởng</w:t>
      </w:r>
      <w:r w:rsidR="00055A60" w:rsidRPr="00055A60">
        <w:t xml:space="preserve"> Bộ Giao thông vận tải</w:t>
      </w:r>
      <w:r w:rsidR="002F13DF">
        <w:t>;</w:t>
      </w:r>
    </w:p>
    <w:p w14:paraId="723F7C21" w14:textId="6B1C8409" w:rsidR="006E74B0" w:rsidRDefault="004D290B" w:rsidP="00BB730B">
      <w:pPr>
        <w:pStyle w:val="ListParagraph"/>
        <w:widowControl w:val="0"/>
        <w:numPr>
          <w:ilvl w:val="0"/>
          <w:numId w:val="394"/>
        </w:numPr>
        <w:ind w:left="567" w:hanging="567"/>
        <w:contextualSpacing w:val="0"/>
      </w:pPr>
      <w:r w:rsidRPr="00DD7D05">
        <w:t>QCVN 97:2016/BGTVT</w:t>
      </w:r>
      <w:r>
        <w:t xml:space="preserve"> </w:t>
      </w:r>
      <w:r w:rsidR="006E74B0">
        <w:t>Quy chuẩn kỹ thuật quốc gia</w:t>
      </w:r>
      <w:r w:rsidR="00181C9B">
        <w:t xml:space="preserve"> về thiết bị nâng trên các công trình biển</w:t>
      </w:r>
      <w:r w:rsidR="00055A60">
        <w:t xml:space="preserve">, </w:t>
      </w:r>
      <w:r w:rsidR="00055A60" w:rsidRPr="00055A60">
        <w:t xml:space="preserve">ban hành kèm theo thông tư số </w:t>
      </w:r>
      <w:r w:rsidR="00055A60">
        <w:t>10</w:t>
      </w:r>
      <w:r w:rsidR="00055A60" w:rsidRPr="00055A60">
        <w:t>/201</w:t>
      </w:r>
      <w:r w:rsidR="00055A60">
        <w:t>7</w:t>
      </w:r>
      <w:r w:rsidR="00055A60" w:rsidRPr="00055A60">
        <w:t>/TT-BGTVT ngày 0</w:t>
      </w:r>
      <w:r w:rsidR="00055A60">
        <w:t>4</w:t>
      </w:r>
      <w:r w:rsidR="00055A60" w:rsidRPr="00055A60">
        <w:t xml:space="preserve"> tháng </w:t>
      </w:r>
      <w:r w:rsidR="00055A60">
        <w:t>4</w:t>
      </w:r>
      <w:r w:rsidR="00055A60" w:rsidRPr="00055A60">
        <w:t xml:space="preserve"> năm 201</w:t>
      </w:r>
      <w:r w:rsidR="00055A60">
        <w:t>7</w:t>
      </w:r>
      <w:r w:rsidR="00055A60" w:rsidRPr="00055A60">
        <w:t xml:space="preserve"> của</w:t>
      </w:r>
      <w:r w:rsidR="00B41AC4" w:rsidRPr="00B41AC4">
        <w:t xml:space="preserve"> </w:t>
      </w:r>
      <w:r w:rsidR="00B41AC4">
        <w:t>Bộ trưởng</w:t>
      </w:r>
      <w:r w:rsidR="00055A60" w:rsidRPr="00055A60">
        <w:t xml:space="preserve"> Bộ Giao thông vận tải</w:t>
      </w:r>
      <w:r w:rsidR="002F13DF">
        <w:t>;</w:t>
      </w:r>
    </w:p>
    <w:p w14:paraId="1B0F97BB" w14:textId="407F4B3D" w:rsidR="00181C9B" w:rsidRDefault="004D290B" w:rsidP="00BB730B">
      <w:pPr>
        <w:pStyle w:val="ListParagraph"/>
        <w:widowControl w:val="0"/>
        <w:numPr>
          <w:ilvl w:val="0"/>
          <w:numId w:val="394"/>
        </w:numPr>
        <w:ind w:left="567" w:hanging="567"/>
        <w:contextualSpacing w:val="0"/>
      </w:pPr>
      <w:r>
        <w:t xml:space="preserve">QCVN 102:2018/BGTVT </w:t>
      </w:r>
      <w:r w:rsidR="00181C9B">
        <w:t>Quy chuẩn kỹ thuật quốc gia về an toàn lao động và kỹ thuật nồi hơi lắp đặt trên phương tiện, thiết bị thăm dò và khai thác trên biển</w:t>
      </w:r>
      <w:r w:rsidR="00055A60">
        <w:t xml:space="preserve">, </w:t>
      </w:r>
      <w:r w:rsidR="00055A60" w:rsidRPr="00055A60">
        <w:t xml:space="preserve">ban hành kèm theo thông tư số </w:t>
      </w:r>
      <w:r w:rsidR="00055A60">
        <w:t>27</w:t>
      </w:r>
      <w:r w:rsidR="00055A60" w:rsidRPr="00055A60">
        <w:t>/201</w:t>
      </w:r>
      <w:r w:rsidR="00055A60">
        <w:t>9</w:t>
      </w:r>
      <w:r w:rsidR="00055A60" w:rsidRPr="00055A60">
        <w:t>/TT-BGTVT ngày 0</w:t>
      </w:r>
      <w:r w:rsidR="00055A60">
        <w:t>7</w:t>
      </w:r>
      <w:r w:rsidR="00055A60" w:rsidRPr="00055A60">
        <w:t xml:space="preserve"> tháng </w:t>
      </w:r>
      <w:r w:rsidR="00055A60">
        <w:t>8</w:t>
      </w:r>
      <w:r w:rsidR="00055A60" w:rsidRPr="00055A60">
        <w:t xml:space="preserve"> năm 201</w:t>
      </w:r>
      <w:r w:rsidR="00055A60">
        <w:t>9</w:t>
      </w:r>
      <w:r w:rsidR="00055A60" w:rsidRPr="00055A60">
        <w:t xml:space="preserve"> của</w:t>
      </w:r>
      <w:r w:rsidR="00B41AC4" w:rsidRPr="00B41AC4">
        <w:t xml:space="preserve"> </w:t>
      </w:r>
      <w:r w:rsidR="00B41AC4">
        <w:t>Bộ trưởng</w:t>
      </w:r>
      <w:r w:rsidR="00055A60" w:rsidRPr="00055A60">
        <w:t xml:space="preserve"> Bộ Giao thông vận tải</w:t>
      </w:r>
      <w:r w:rsidR="00181C9B">
        <w:t>;</w:t>
      </w:r>
    </w:p>
    <w:p w14:paraId="0EC30073" w14:textId="7FBB744D" w:rsidR="00EE30C2" w:rsidRDefault="00EE30C2" w:rsidP="00BB730B">
      <w:pPr>
        <w:pStyle w:val="ListParagraph"/>
        <w:widowControl w:val="0"/>
        <w:numPr>
          <w:ilvl w:val="0"/>
          <w:numId w:val="394"/>
        </w:numPr>
        <w:ind w:left="567" w:hanging="567"/>
        <w:contextualSpacing w:val="0"/>
      </w:pPr>
      <w:r>
        <w:t>QCVN 35:2010/BTNMT Quy chuẩn kỹ thuật quốc gia về nước khai thác thải từ các công trình dầu khí trên biển, ban hành kèm theo Thông tư số</w:t>
      </w:r>
      <w:r w:rsidR="002A2EEB">
        <w:t xml:space="preserve"> 42/2010/TT-BTNMT ngày 29 tháng </w:t>
      </w:r>
      <w:r w:rsidR="002A2EEB">
        <w:lastRenderedPageBreak/>
        <w:t>12 năm 2010 của Bộ trưởng Bộ Tài nguyên và Môi trường;</w:t>
      </w:r>
    </w:p>
    <w:p w14:paraId="5569B824" w14:textId="170DD3C0" w:rsidR="002A2EEB" w:rsidRDefault="00571A4D" w:rsidP="00BB730B">
      <w:pPr>
        <w:pStyle w:val="ListParagraph"/>
        <w:widowControl w:val="0"/>
        <w:numPr>
          <w:ilvl w:val="0"/>
          <w:numId w:val="394"/>
        </w:numPr>
        <w:ind w:left="567" w:hanging="567"/>
        <w:contextualSpacing w:val="0"/>
      </w:pPr>
      <w:r>
        <w:t>QCVN 36:2010/BTNMT Quy chuẩn kỹ thuật quốc gia về dung dịch khoan và mùn khoan thải từ các công trình dầu khí trên biển, ban hành kèm theo Thông tư số 42/2010/TT-BTNMT của Bộ trưởng Bộ Tài nguyên và Môi trường;</w:t>
      </w:r>
    </w:p>
    <w:p w14:paraId="77FC93FC" w14:textId="485343CD" w:rsidR="005F56EB" w:rsidRDefault="005F56EB" w:rsidP="00BB730B">
      <w:pPr>
        <w:pStyle w:val="ListParagraph"/>
        <w:widowControl w:val="0"/>
        <w:numPr>
          <w:ilvl w:val="0"/>
          <w:numId w:val="394"/>
        </w:numPr>
        <w:ind w:left="567" w:hanging="567"/>
        <w:contextualSpacing w:val="0"/>
      </w:pPr>
      <w:r w:rsidRPr="003B60D6">
        <w:t>TCVN 12823-</w:t>
      </w:r>
      <w:r>
        <w:t>2 – Giàn di động trên biển – Phần 2: Thân và trang thiết bị</w:t>
      </w:r>
      <w:r w:rsidR="002F13DF">
        <w:t>;</w:t>
      </w:r>
    </w:p>
    <w:p w14:paraId="43ED7B79" w14:textId="3D5CE5CA" w:rsidR="006E74B0" w:rsidRDefault="006E74B0" w:rsidP="00BB730B">
      <w:pPr>
        <w:pStyle w:val="ListParagraph"/>
        <w:widowControl w:val="0"/>
        <w:numPr>
          <w:ilvl w:val="0"/>
          <w:numId w:val="394"/>
        </w:numPr>
        <w:ind w:left="567" w:hanging="567"/>
        <w:contextualSpacing w:val="0"/>
      </w:pPr>
      <w:r w:rsidRPr="003B60D6">
        <w:t>TCVN 12823-3</w:t>
      </w:r>
      <w:r>
        <w:t xml:space="preserve"> – Giàn di động trên biển – Phần 3: Máy và hệ thố</w:t>
      </w:r>
      <w:r w:rsidR="002F13DF">
        <w:t>ng;</w:t>
      </w:r>
    </w:p>
    <w:p w14:paraId="2225CA02" w14:textId="2FE859D0" w:rsidR="006E74B0" w:rsidRDefault="006E74B0" w:rsidP="00BB730B">
      <w:pPr>
        <w:pStyle w:val="ListParagraph"/>
        <w:widowControl w:val="0"/>
        <w:numPr>
          <w:ilvl w:val="0"/>
          <w:numId w:val="394"/>
        </w:numPr>
        <w:ind w:left="567" w:hanging="567"/>
        <w:contextualSpacing w:val="0"/>
      </w:pPr>
      <w:r w:rsidRPr="003B60D6">
        <w:t>TCVN 12823-</w:t>
      </w:r>
      <w:r>
        <w:t xml:space="preserve">4 – Giàn di động trên biển – Phần 4: </w:t>
      </w:r>
      <w:r w:rsidR="005F56EB">
        <w:t>An toàn và phòng chố</w:t>
      </w:r>
      <w:r w:rsidR="002F13DF">
        <w:t>ng cháy;</w:t>
      </w:r>
    </w:p>
    <w:p w14:paraId="60B2C8C0" w14:textId="57AD03ED" w:rsidR="005F56EB" w:rsidRDefault="005F56EB" w:rsidP="00BB730B">
      <w:pPr>
        <w:pStyle w:val="ListParagraph"/>
        <w:widowControl w:val="0"/>
        <w:numPr>
          <w:ilvl w:val="0"/>
          <w:numId w:val="394"/>
        </w:numPr>
        <w:ind w:left="567" w:hanging="567"/>
        <w:contextualSpacing w:val="0"/>
      </w:pPr>
      <w:r w:rsidRPr="003B60D6">
        <w:t>TCVN 12823-</w:t>
      </w:r>
      <w:r>
        <w:t>5 – Giàn di động trên biển – Phần 5: Vật liệu và hàn</w:t>
      </w:r>
      <w:r w:rsidR="009C3334">
        <w:t>;</w:t>
      </w:r>
    </w:p>
    <w:p w14:paraId="237C71DE" w14:textId="42A584B5" w:rsidR="009C3334" w:rsidRPr="006E74B0" w:rsidRDefault="009C3334" w:rsidP="00BB730B">
      <w:pPr>
        <w:pStyle w:val="ListParagraph"/>
        <w:widowControl w:val="0"/>
        <w:numPr>
          <w:ilvl w:val="0"/>
          <w:numId w:val="394"/>
        </w:numPr>
        <w:ind w:left="567" w:hanging="567"/>
        <w:contextualSpacing w:val="0"/>
      </w:pPr>
      <w:r>
        <w:t xml:space="preserve">TCVN 7229 – </w:t>
      </w:r>
      <w:r w:rsidRPr="009C3334">
        <w:t xml:space="preserve">Công trình biển cố định - Quy phạm phân cấp và chế tạo </w:t>
      </w:r>
      <w:r>
        <w:t>-</w:t>
      </w:r>
      <w:r w:rsidRPr="009C3334">
        <w:t xml:space="preserve"> Hàn</w:t>
      </w:r>
      <w:r>
        <w:t>.</w:t>
      </w:r>
    </w:p>
    <w:p w14:paraId="31000FC1" w14:textId="4F92DF43" w:rsidR="00DC184D" w:rsidRPr="00DC184D" w:rsidRDefault="00DC184D" w:rsidP="00957A27">
      <w:pPr>
        <w:pStyle w:val="Heading20"/>
        <w:numPr>
          <w:ilvl w:val="1"/>
          <w:numId w:val="237"/>
        </w:numPr>
      </w:pPr>
      <w:bookmarkStart w:id="10" w:name="_Ref143374203"/>
      <w:bookmarkStart w:id="11" w:name="_Toc162272369"/>
      <w:r>
        <w:t>Giải thích từ ngữ</w:t>
      </w:r>
      <w:bookmarkEnd w:id="10"/>
      <w:bookmarkEnd w:id="11"/>
    </w:p>
    <w:p w14:paraId="23DB23BA" w14:textId="36ADD889" w:rsidR="007357CB" w:rsidRPr="00165562" w:rsidRDefault="007357CB" w:rsidP="00165562">
      <w:pPr>
        <w:pStyle w:val="Heading30"/>
        <w:numPr>
          <w:ilvl w:val="2"/>
          <w:numId w:val="237"/>
        </w:numPr>
        <w:tabs>
          <w:tab w:val="left" w:pos="1021"/>
        </w:tabs>
      </w:pPr>
      <w:bookmarkStart w:id="12" w:name="_Toc77692873"/>
      <w:bookmarkStart w:id="13" w:name="_Toc80648755"/>
      <w:bookmarkStart w:id="14" w:name="_Toc101689934"/>
      <w:bookmarkStart w:id="15" w:name="_Toc104738468"/>
      <w:bookmarkStart w:id="16" w:name="_Toc104738739"/>
      <w:bookmarkStart w:id="17" w:name="_Ref163467444"/>
      <w:bookmarkEnd w:id="12"/>
      <w:bookmarkEnd w:id="13"/>
      <w:bookmarkEnd w:id="14"/>
      <w:bookmarkEnd w:id="15"/>
      <w:bookmarkEnd w:id="16"/>
      <w:r w:rsidRPr="00165562">
        <w:rPr>
          <w:b/>
        </w:rPr>
        <w:t>Giàn di động trên biển</w:t>
      </w:r>
      <w:r w:rsidR="003F1BD2" w:rsidRPr="00165562">
        <w:rPr>
          <w:b/>
        </w:rPr>
        <w:t xml:space="preserve"> </w:t>
      </w:r>
      <w:r w:rsidR="003F1BD2" w:rsidRPr="00165562">
        <w:rPr>
          <w:bCs/>
        </w:rPr>
        <w:t>(Mobile offshore unit)</w:t>
      </w:r>
      <w:bookmarkEnd w:id="17"/>
    </w:p>
    <w:p w14:paraId="28F66911" w14:textId="5FED206C" w:rsidR="007357CB" w:rsidRPr="003B60D6" w:rsidRDefault="007357CB" w:rsidP="007357CB">
      <w:r w:rsidRPr="00B06F63">
        <w:rPr>
          <w:iCs/>
        </w:rPr>
        <w:t>Giàn di động trên biển</w:t>
      </w:r>
      <w:r w:rsidRPr="00B17909">
        <w:rPr>
          <w:iCs/>
        </w:rPr>
        <w:t xml:space="preserve"> </w:t>
      </w:r>
      <w:r w:rsidRPr="003B60D6">
        <w:t>(viết tắt là giàn) là cấu trúc nổi chuyên dùng phục vụ thăm dò, khai thác dầu khí trên biển. Giàn di động trên biển gồm:</w:t>
      </w:r>
      <w:r w:rsidR="003C1D12">
        <w:t xml:space="preserve"> giàn tự nâng, giàn có cột ổn định, giàn mặt nước.</w:t>
      </w:r>
    </w:p>
    <w:p w14:paraId="24B2CB08" w14:textId="482D827E" w:rsidR="007357CB" w:rsidRPr="00165562" w:rsidRDefault="007357CB" w:rsidP="00165562">
      <w:pPr>
        <w:pStyle w:val="Heading4"/>
      </w:pPr>
      <w:r w:rsidRPr="00165562">
        <w:rPr>
          <w:b/>
        </w:rPr>
        <w:t>Giàn tự nâng</w:t>
      </w:r>
      <w:r w:rsidR="003F1BD2" w:rsidRPr="00165562">
        <w:rPr>
          <w:b/>
        </w:rPr>
        <w:t xml:space="preserve"> </w:t>
      </w:r>
      <w:r w:rsidR="003F1BD2" w:rsidRPr="00165562">
        <w:t>(Self-elevating unit)</w:t>
      </w:r>
    </w:p>
    <w:p w14:paraId="7A23C1C7" w14:textId="33791739" w:rsidR="007357CB" w:rsidRPr="00EC4D50" w:rsidRDefault="007357CB" w:rsidP="007357CB">
      <w:pPr>
        <w:rPr>
          <w:lang w:val="vi-VN"/>
        </w:rPr>
      </w:pPr>
      <w:r w:rsidRPr="00B06F63">
        <w:rPr>
          <w:lang w:val="vi-VN"/>
        </w:rPr>
        <w:t>Giàn tự nâng</w:t>
      </w:r>
      <w:r w:rsidRPr="00EC4D50">
        <w:rPr>
          <w:i/>
          <w:lang w:val="vi-VN"/>
        </w:rPr>
        <w:t xml:space="preserve"> </w:t>
      </w:r>
      <w:r w:rsidRPr="00EC4D50">
        <w:rPr>
          <w:lang w:val="vi-VN"/>
        </w:rPr>
        <w:t xml:space="preserve">là giàn </w:t>
      </w:r>
      <w:r w:rsidR="004B1C61">
        <w:t>với các chân chuyển động được có khả năng nâng thân giàn lên khỏi mặt nước biển và hạ thân giàn trở lại mặt biển.</w:t>
      </w:r>
    </w:p>
    <w:p w14:paraId="1D478575" w14:textId="7B6EF836" w:rsidR="007357CB" w:rsidRPr="00165562" w:rsidRDefault="007357CB" w:rsidP="00165562">
      <w:pPr>
        <w:pStyle w:val="Heading4"/>
      </w:pPr>
      <w:r w:rsidRPr="00165562">
        <w:rPr>
          <w:b/>
        </w:rPr>
        <w:t>Giàn có cột ổn định</w:t>
      </w:r>
      <w:r w:rsidR="003F1BD2" w:rsidRPr="00165562">
        <w:rPr>
          <w:b/>
        </w:rPr>
        <w:t xml:space="preserve"> </w:t>
      </w:r>
      <w:r w:rsidR="003F1BD2" w:rsidRPr="00165562">
        <w:t>(Column-stabilized unit)</w:t>
      </w:r>
    </w:p>
    <w:p w14:paraId="5BD7A33B" w14:textId="0B5ECBCB" w:rsidR="007357CB" w:rsidRPr="00EC4D50" w:rsidRDefault="007357CB" w:rsidP="00B17909">
      <w:pPr>
        <w:rPr>
          <w:lang w:val="vi-VN"/>
        </w:rPr>
      </w:pPr>
      <w:r w:rsidRPr="00B06F63">
        <w:rPr>
          <w:lang w:val="vi-VN"/>
        </w:rPr>
        <w:t>Giàn có cột ổn định</w:t>
      </w:r>
      <w:r w:rsidRPr="00EC4D50">
        <w:rPr>
          <w:i/>
          <w:lang w:val="vi-VN"/>
        </w:rPr>
        <w:t xml:space="preserve"> </w:t>
      </w:r>
      <w:r w:rsidRPr="00EC4D50">
        <w:rPr>
          <w:lang w:val="vi-VN"/>
        </w:rPr>
        <w:t>là giàn</w:t>
      </w:r>
      <w:r w:rsidR="00064302">
        <w:t xml:space="preserve"> c</w:t>
      </w:r>
      <w:r w:rsidR="00064302" w:rsidRPr="00064302">
        <w:t>ó</w:t>
      </w:r>
      <w:r w:rsidR="00064302">
        <w:t xml:space="preserve"> b</w:t>
      </w:r>
      <w:r w:rsidR="00064302" w:rsidRPr="00064302">
        <w:t>oo</w:t>
      </w:r>
      <w:r w:rsidR="00064302">
        <w:t>ng ch</w:t>
      </w:r>
      <w:r w:rsidR="00064302" w:rsidRPr="00064302">
        <w:t>ính</w:t>
      </w:r>
      <w:r w:rsidR="00064302">
        <w:t xml:space="preserve"> </w:t>
      </w:r>
      <w:r w:rsidR="00064302" w:rsidRPr="00064302">
        <w:t>được</w:t>
      </w:r>
      <w:r w:rsidR="00064302">
        <w:t xml:space="preserve"> k</w:t>
      </w:r>
      <w:r w:rsidR="00064302" w:rsidRPr="00064302">
        <w:t>ế</w:t>
      </w:r>
      <w:r w:rsidR="00064302">
        <w:t>t n</w:t>
      </w:r>
      <w:r w:rsidR="00064302" w:rsidRPr="00064302">
        <w:t>ối</w:t>
      </w:r>
      <w:r w:rsidR="00064302">
        <w:t xml:space="preserve"> v</w:t>
      </w:r>
      <w:r w:rsidR="00064302" w:rsidRPr="00064302">
        <w:t>ới</w:t>
      </w:r>
      <w:r w:rsidR="00064302">
        <w:t xml:space="preserve"> ph</w:t>
      </w:r>
      <w:r w:rsidR="00064302" w:rsidRPr="00064302">
        <w:t>ần</w:t>
      </w:r>
      <w:r w:rsidR="00064302">
        <w:t xml:space="preserve"> thân chìm dưới nước hoặc các đế bởi các cột hoặc các </w:t>
      </w:r>
      <w:r w:rsidR="005D57A6">
        <w:t>trụ rỗng</w:t>
      </w:r>
      <w:r w:rsidR="00064302">
        <w:t>.</w:t>
      </w:r>
      <w:r w:rsidR="009B6D85">
        <w:t xml:space="preserve"> </w:t>
      </w:r>
      <w:r w:rsidRPr="00EC4D50">
        <w:rPr>
          <w:lang w:val="vi-VN"/>
        </w:rPr>
        <w:t>Giàn có cột ổn định được thiết kế để hoạt động</w:t>
      </w:r>
      <w:r w:rsidR="009B6D85" w:rsidRPr="00B06F63">
        <w:rPr>
          <w:lang w:val="vi-VN"/>
        </w:rPr>
        <w:t xml:space="preserve"> ngoài khơi ở</w:t>
      </w:r>
      <w:r w:rsidR="002D2B40">
        <w:t xml:space="preserve"> cả</w:t>
      </w:r>
      <w:r w:rsidR="009B6D85" w:rsidRPr="00B06F63">
        <w:rPr>
          <w:lang w:val="vi-VN"/>
        </w:rPr>
        <w:t xml:space="preserve"> chế độ</w:t>
      </w:r>
      <w:r w:rsidRPr="00EC4D50">
        <w:rPr>
          <w:lang w:val="vi-VN"/>
        </w:rPr>
        <w:t xml:space="preserve"> nổi</w:t>
      </w:r>
      <w:r w:rsidR="00064302" w:rsidRPr="00B06F63">
        <w:rPr>
          <w:lang w:val="vi-VN"/>
        </w:rPr>
        <w:t xml:space="preserve"> hoặc</w:t>
      </w:r>
      <w:r w:rsidR="002D2B40">
        <w:t xml:space="preserve"> chế độ</w:t>
      </w:r>
      <w:r w:rsidR="00064302" w:rsidRPr="00B06F63">
        <w:rPr>
          <w:lang w:val="vi-VN"/>
        </w:rPr>
        <w:t xml:space="preserve"> </w:t>
      </w:r>
      <w:r w:rsidR="00064302" w:rsidRPr="00B17909">
        <w:rPr>
          <w:lang w:val="vi-VN"/>
        </w:rPr>
        <w:t>t</w:t>
      </w:r>
      <w:r w:rsidR="00064302">
        <w:rPr>
          <w:lang w:val="vi-VN"/>
        </w:rPr>
        <w:t>ựa vào đáy b</w:t>
      </w:r>
      <w:r w:rsidR="00064302" w:rsidRPr="00B06F63">
        <w:rPr>
          <w:lang w:val="vi-VN"/>
        </w:rPr>
        <w:t>iển</w:t>
      </w:r>
      <w:r w:rsidRPr="00EC4D50">
        <w:rPr>
          <w:lang w:val="vi-VN"/>
        </w:rPr>
        <w:t xml:space="preserve"> được gọi là giàn bán chìm</w:t>
      </w:r>
      <w:r w:rsidR="00064302" w:rsidRPr="00B17909">
        <w:rPr>
          <w:lang w:val="vi-VN"/>
        </w:rPr>
        <w:t xml:space="preserve"> ho</w:t>
      </w:r>
      <w:r w:rsidR="00064302">
        <w:rPr>
          <w:lang w:val="vi-VN"/>
        </w:rPr>
        <w:t xml:space="preserve">ặc giàn </w:t>
      </w:r>
      <w:r w:rsidR="00064302" w:rsidRPr="00B06F63">
        <w:rPr>
          <w:lang w:val="vi-VN"/>
        </w:rPr>
        <w:t xml:space="preserve">nửa </w:t>
      </w:r>
      <w:r w:rsidR="000F3624" w:rsidRPr="00B06F63">
        <w:rPr>
          <w:lang w:val="vi-VN"/>
        </w:rPr>
        <w:t>chìm</w:t>
      </w:r>
      <w:r w:rsidR="00064302" w:rsidRPr="00B06F63">
        <w:rPr>
          <w:lang w:val="vi-VN"/>
        </w:rPr>
        <w:t xml:space="preserve"> nửa </w:t>
      </w:r>
      <w:r w:rsidR="000F3624" w:rsidRPr="00B06F63">
        <w:rPr>
          <w:lang w:val="vi-VN"/>
        </w:rPr>
        <w:t>nổi</w:t>
      </w:r>
      <w:r w:rsidR="00064302" w:rsidRPr="00B06F63">
        <w:rPr>
          <w:lang w:val="vi-VN"/>
        </w:rPr>
        <w:t xml:space="preserve"> hoặc</w:t>
      </w:r>
      <w:r w:rsidR="009B6D85" w:rsidRPr="00B06F63">
        <w:rPr>
          <w:lang w:val="vi-VN"/>
        </w:rPr>
        <w:t xml:space="preserve"> giàn bán tiềm thủy.</w:t>
      </w:r>
      <w:r w:rsidRPr="00EC4D50">
        <w:rPr>
          <w:lang w:val="vi-VN"/>
        </w:rPr>
        <w:t xml:space="preserve"> </w:t>
      </w:r>
      <w:r w:rsidR="009B6D85" w:rsidRPr="00B06F63">
        <w:rPr>
          <w:lang w:val="vi-VN"/>
        </w:rPr>
        <w:t>Giàn có cột ổn định</w:t>
      </w:r>
      <w:r w:rsidRPr="00EC4D50">
        <w:rPr>
          <w:lang w:val="vi-VN"/>
        </w:rPr>
        <w:t xml:space="preserve"> được thiết kế để hoạt động</w:t>
      </w:r>
      <w:r w:rsidR="009B6D85" w:rsidRPr="00B06F63">
        <w:rPr>
          <w:lang w:val="vi-VN"/>
        </w:rPr>
        <w:t xml:space="preserve"> ngoài khơi chỉ</w:t>
      </w:r>
      <w:r w:rsidRPr="00EC4D50">
        <w:rPr>
          <w:lang w:val="vi-VN"/>
        </w:rPr>
        <w:t xml:space="preserve"> ở trạng thái tựa hẳn vào đáy biển được gọi là giàn chìm.</w:t>
      </w:r>
    </w:p>
    <w:p w14:paraId="1B1D667A" w14:textId="6E2E0A99" w:rsidR="007357CB" w:rsidRPr="00165562" w:rsidRDefault="007357CB" w:rsidP="00165562">
      <w:pPr>
        <w:pStyle w:val="Heading4"/>
      </w:pPr>
      <w:r w:rsidRPr="00165562">
        <w:rPr>
          <w:b/>
        </w:rPr>
        <w:t>Giàn mặt nước</w:t>
      </w:r>
      <w:r w:rsidR="000F3624" w:rsidRPr="00165562">
        <w:rPr>
          <w:b/>
          <w:lang w:val="fr-FR"/>
        </w:rPr>
        <w:t xml:space="preserve"> </w:t>
      </w:r>
      <w:r w:rsidR="000F3624" w:rsidRPr="00165562">
        <w:t>(Surface-Type Unit)</w:t>
      </w:r>
    </w:p>
    <w:p w14:paraId="51F120E0" w14:textId="7A5BA129" w:rsidR="007357CB" w:rsidRPr="003C1D12" w:rsidRDefault="007357CB" w:rsidP="007357CB">
      <w:r w:rsidRPr="00B06F63">
        <w:rPr>
          <w:iCs/>
          <w:lang w:val="vi-VN"/>
        </w:rPr>
        <w:t xml:space="preserve">Giàn mặt nước </w:t>
      </w:r>
      <w:r w:rsidRPr="00D1053B">
        <w:rPr>
          <w:iCs/>
          <w:lang w:val="vi-VN"/>
        </w:rPr>
        <w:t>là</w:t>
      </w:r>
      <w:r w:rsidRPr="00EC4D50">
        <w:rPr>
          <w:lang w:val="vi-VN"/>
        </w:rPr>
        <w:t xml:space="preserve"> giàn có thân chiếm nước dạng thân đơn hoặc đa thân được thiết kế cho hoạt động khoan trong </w:t>
      </w:r>
      <w:r w:rsidR="000F3624" w:rsidRPr="00B06F63">
        <w:rPr>
          <w:lang w:val="vi-VN"/>
        </w:rPr>
        <w:t>điều kiện</w:t>
      </w:r>
      <w:r w:rsidRPr="00EC4D50">
        <w:rPr>
          <w:lang w:val="vi-VN"/>
        </w:rPr>
        <w:t xml:space="preserve"> nổi. </w:t>
      </w:r>
      <w:r w:rsidRPr="00B06F63">
        <w:rPr>
          <w:lang w:val="vi-VN"/>
        </w:rPr>
        <w:t>Giàn mặt nước bao gồm:</w:t>
      </w:r>
      <w:r w:rsidR="003C1D12">
        <w:t xml:space="preserve"> giàn kiểu tàu, giàn kiểu sà lan.</w:t>
      </w:r>
    </w:p>
    <w:p w14:paraId="2A8700F3" w14:textId="2C576EC0" w:rsidR="007357CB" w:rsidRPr="003B60D6" w:rsidRDefault="007357CB" w:rsidP="00957A27">
      <w:pPr>
        <w:pStyle w:val="ListParagraph"/>
        <w:numPr>
          <w:ilvl w:val="0"/>
          <w:numId w:val="236"/>
        </w:numPr>
        <w:ind w:left="567" w:hanging="567"/>
      </w:pPr>
      <w:r w:rsidRPr="003B60D6">
        <w:t>Giàn</w:t>
      </w:r>
      <w:r w:rsidR="00AD097A">
        <w:t xml:space="preserve"> </w:t>
      </w:r>
      <w:r w:rsidR="00091CBE">
        <w:t>kiểu tàu</w:t>
      </w:r>
      <w:r w:rsidR="003F1BD2">
        <w:t xml:space="preserve"> </w:t>
      </w:r>
      <w:r w:rsidR="003F1BD2" w:rsidRPr="00B06F63">
        <w:rPr>
          <w:iCs/>
        </w:rPr>
        <w:t>(Ship-type</w:t>
      </w:r>
      <w:r w:rsidR="00AD097A">
        <w:rPr>
          <w:iCs/>
        </w:rPr>
        <w:t xml:space="preserve"> </w:t>
      </w:r>
      <w:r w:rsidR="003F1BD2" w:rsidRPr="00B06F63">
        <w:rPr>
          <w:iCs/>
        </w:rPr>
        <w:t>unit)</w:t>
      </w:r>
    </w:p>
    <w:p w14:paraId="183C405F" w14:textId="4144CFBD" w:rsidR="007357CB" w:rsidRPr="003B60D6" w:rsidRDefault="007357CB" w:rsidP="007357CB">
      <w:r w:rsidRPr="00B06F63">
        <w:rPr>
          <w:iCs/>
        </w:rPr>
        <w:t>Giàn</w:t>
      </w:r>
      <w:r w:rsidR="000F3624">
        <w:rPr>
          <w:iCs/>
        </w:rPr>
        <w:t xml:space="preserve"> kiểu tàu là giàn</w:t>
      </w:r>
      <w:r w:rsidR="003F1BD2" w:rsidRPr="00B06F63">
        <w:rPr>
          <w:iCs/>
        </w:rPr>
        <w:t xml:space="preserve"> mặt nước </w:t>
      </w:r>
      <w:r w:rsidRPr="003B60D6">
        <w:t>có hệ động lực đẩy (tự hành).</w:t>
      </w:r>
      <w:r w:rsidR="00AD097A">
        <w:t xml:space="preserve"> Giàn kiểu tàu còn được gọi là tàu khoan (drillship).</w:t>
      </w:r>
    </w:p>
    <w:p w14:paraId="5A7E4B09" w14:textId="44E2D083" w:rsidR="007357CB" w:rsidRPr="003B60D6" w:rsidRDefault="007357CB" w:rsidP="00957A27">
      <w:pPr>
        <w:pStyle w:val="ListParagraph"/>
        <w:numPr>
          <w:ilvl w:val="0"/>
          <w:numId w:val="236"/>
        </w:numPr>
        <w:ind w:left="567" w:hanging="567"/>
      </w:pPr>
      <w:r w:rsidRPr="003B60D6">
        <w:t>Giàn</w:t>
      </w:r>
      <w:r w:rsidR="00AD097A">
        <w:t xml:space="preserve"> </w:t>
      </w:r>
      <w:r w:rsidR="000F3624">
        <w:t>kiểu</w:t>
      </w:r>
      <w:r w:rsidRPr="003B60D6">
        <w:t xml:space="preserve"> sà lan</w:t>
      </w:r>
      <w:r w:rsidR="003F1BD2">
        <w:t xml:space="preserve"> </w:t>
      </w:r>
      <w:r w:rsidR="003F1BD2" w:rsidRPr="00B06F63">
        <w:rPr>
          <w:iCs/>
        </w:rPr>
        <w:t>(Barge-type</w:t>
      </w:r>
      <w:r w:rsidR="00AD097A">
        <w:rPr>
          <w:iCs/>
        </w:rPr>
        <w:t xml:space="preserve"> </w:t>
      </w:r>
      <w:r w:rsidR="003F1BD2" w:rsidRPr="00B06F63">
        <w:rPr>
          <w:iCs/>
        </w:rPr>
        <w:t>unit)</w:t>
      </w:r>
    </w:p>
    <w:p w14:paraId="3A117FE5" w14:textId="267BA285" w:rsidR="007357CB" w:rsidRPr="003B60D6" w:rsidRDefault="007357CB" w:rsidP="007357CB">
      <w:r w:rsidRPr="00B06F63">
        <w:rPr>
          <w:iCs/>
        </w:rPr>
        <w:t>Giàn</w:t>
      </w:r>
      <w:r w:rsidR="000F3624">
        <w:rPr>
          <w:iCs/>
        </w:rPr>
        <w:t xml:space="preserve"> kiểu sà lan là giàn</w:t>
      </w:r>
      <w:r w:rsidR="003F1BD2" w:rsidRPr="00B06F63">
        <w:rPr>
          <w:iCs/>
        </w:rPr>
        <w:t xml:space="preserve"> mặt nước</w:t>
      </w:r>
      <w:r w:rsidR="00AD097A">
        <w:rPr>
          <w:iCs/>
        </w:rPr>
        <w:t xml:space="preserve"> không</w:t>
      </w:r>
      <w:r w:rsidR="003F1BD2" w:rsidRPr="00B06F63">
        <w:rPr>
          <w:iCs/>
        </w:rPr>
        <w:t xml:space="preserve"> có </w:t>
      </w:r>
      <w:r w:rsidRPr="003B60D6">
        <w:t>hệ động lực đẩy (không tự hành).</w:t>
      </w:r>
    </w:p>
    <w:p w14:paraId="038A100C" w14:textId="49F8849E" w:rsidR="00962828" w:rsidRPr="00165562" w:rsidRDefault="00962828" w:rsidP="00165562">
      <w:pPr>
        <w:pStyle w:val="Heading30"/>
        <w:numPr>
          <w:ilvl w:val="2"/>
          <w:numId w:val="237"/>
        </w:numPr>
        <w:tabs>
          <w:tab w:val="left" w:pos="1021"/>
        </w:tabs>
      </w:pPr>
      <w:r w:rsidRPr="00165562">
        <w:rPr>
          <w:b/>
        </w:rPr>
        <w:t>Chủ giàn</w:t>
      </w:r>
      <w:r w:rsidR="005C4EB6" w:rsidRPr="00165562">
        <w:rPr>
          <w:b/>
        </w:rPr>
        <w:t xml:space="preserve"> </w:t>
      </w:r>
      <w:r w:rsidR="005C4EB6" w:rsidRPr="00165562">
        <w:rPr>
          <w:bCs/>
        </w:rPr>
        <w:t>(Owner)</w:t>
      </w:r>
    </w:p>
    <w:p w14:paraId="62965980" w14:textId="2BA86A10" w:rsidR="00962828" w:rsidRPr="003B60D6" w:rsidRDefault="00696CA1" w:rsidP="00962828">
      <w:r w:rsidRPr="00304E04">
        <w:rPr>
          <w:iCs/>
        </w:rPr>
        <w:t>Chủ giàn</w:t>
      </w:r>
      <w:r w:rsidRPr="003B60D6">
        <w:t xml:space="preserve"> là chủ sở hữu</w:t>
      </w:r>
      <w:r w:rsidR="00D34D5E">
        <w:t xml:space="preserve"> giàn; </w:t>
      </w:r>
      <w:r w:rsidR="00D34D5E" w:rsidRPr="00D34D5E">
        <w:t>tổ chức</w:t>
      </w:r>
      <w:r w:rsidR="00D34D5E">
        <w:t xml:space="preserve"> hoặc</w:t>
      </w:r>
      <w:r w:rsidR="00D34D5E" w:rsidRPr="00D34D5E">
        <w:t xml:space="preserve"> cá nhân</w:t>
      </w:r>
      <w:r w:rsidRPr="003B60D6">
        <w:t xml:space="preserve"> quản lý hoặc </w:t>
      </w:r>
      <w:r w:rsidR="00B44D5E">
        <w:t>vận hành</w:t>
      </w:r>
      <w:r w:rsidRPr="003B60D6">
        <w:t xml:space="preserve"> hoặc thuê giàn</w:t>
      </w:r>
      <w:r w:rsidR="00D34D5E">
        <w:t xml:space="preserve"> được thực hiện các quyền và nghĩa vụ của chủ sở hữu giàn theo hợp đồng ký kết</w:t>
      </w:r>
      <w:r w:rsidRPr="003B60D6">
        <w:t>.</w:t>
      </w:r>
    </w:p>
    <w:p w14:paraId="06EF95CC" w14:textId="446F6AA4" w:rsidR="00696CA1" w:rsidRPr="00165562" w:rsidRDefault="00696CA1" w:rsidP="00165562">
      <w:pPr>
        <w:pStyle w:val="Heading30"/>
        <w:numPr>
          <w:ilvl w:val="2"/>
          <w:numId w:val="237"/>
        </w:numPr>
        <w:tabs>
          <w:tab w:val="left" w:pos="1021"/>
        </w:tabs>
      </w:pPr>
      <w:bookmarkStart w:id="18" w:name="_Toc77692874"/>
      <w:bookmarkStart w:id="19" w:name="_Toc80648756"/>
      <w:bookmarkStart w:id="20" w:name="_Toc101689935"/>
      <w:bookmarkStart w:id="21" w:name="_Toc104738469"/>
      <w:bookmarkStart w:id="22" w:name="_Toc104738740"/>
      <w:bookmarkEnd w:id="18"/>
      <w:bookmarkEnd w:id="19"/>
      <w:bookmarkEnd w:id="20"/>
      <w:bookmarkEnd w:id="21"/>
      <w:bookmarkEnd w:id="22"/>
      <w:r w:rsidRPr="00165562">
        <w:rPr>
          <w:b/>
        </w:rPr>
        <w:lastRenderedPageBreak/>
        <w:t>Các tổ chức, cá</w:t>
      </w:r>
      <w:r w:rsidR="00992954" w:rsidRPr="00165562">
        <w:rPr>
          <w:b/>
        </w:rPr>
        <w:t xml:space="preserve"> nhân liên quan</w:t>
      </w:r>
      <w:r w:rsidR="005C4EB6" w:rsidRPr="00165562">
        <w:rPr>
          <w:b/>
        </w:rPr>
        <w:t xml:space="preserve"> </w:t>
      </w:r>
      <w:r w:rsidR="005C4EB6" w:rsidRPr="00165562">
        <w:rPr>
          <w:bCs/>
        </w:rPr>
        <w:t>(Relevant organizations, persons)</w:t>
      </w:r>
    </w:p>
    <w:p w14:paraId="305264F0" w14:textId="726872F5" w:rsidR="00696CA1" w:rsidRPr="003B60D6" w:rsidRDefault="00696CA1" w:rsidP="00696CA1">
      <w:r w:rsidRPr="00B06F63">
        <w:rPr>
          <w:iCs/>
        </w:rPr>
        <w:t>Các tổ chức, cá nhân liên quan</w:t>
      </w:r>
      <w:r w:rsidRPr="003B60D6">
        <w:t xml:space="preserve"> bao gồm</w:t>
      </w:r>
      <w:r w:rsidR="007357CB">
        <w:t xml:space="preserve"> các</w:t>
      </w:r>
      <w:r w:rsidRPr="003B60D6">
        <w:t xml:space="preserve"> cơ quan quản lý, </w:t>
      </w:r>
      <w:r w:rsidR="00E3379A">
        <w:t>Cục</w:t>
      </w:r>
      <w:r w:rsidRPr="003B60D6">
        <w:t xml:space="preserve"> </w:t>
      </w:r>
      <w:r w:rsidR="00E3379A">
        <w:t>Đ</w:t>
      </w:r>
      <w:r w:rsidRPr="003B60D6">
        <w:t>ăng kiểm</w:t>
      </w:r>
      <w:r w:rsidR="00E3379A">
        <w:t xml:space="preserve"> Việt Nam</w:t>
      </w:r>
      <w:r w:rsidRPr="003B60D6">
        <w:t xml:space="preserve"> (sau đây </w:t>
      </w:r>
      <w:r w:rsidR="00D36767">
        <w:t>viết</w:t>
      </w:r>
      <w:r w:rsidRPr="003B60D6">
        <w:t xml:space="preserve"> tắt là Đăng kiểm)</w:t>
      </w:r>
      <w:r w:rsidR="00E3379A">
        <w:t>;</w:t>
      </w:r>
      <w:r w:rsidRPr="003B60D6">
        <w:t xml:space="preserve"> chủ giàn</w:t>
      </w:r>
      <w:r w:rsidR="00E3379A">
        <w:t>;</w:t>
      </w:r>
      <w:r w:rsidRPr="003B60D6">
        <w:t xml:space="preserve"> cơ sở thiết kế, chế tạo, hoán cải và sửa chữa giàn.</w:t>
      </w:r>
    </w:p>
    <w:p w14:paraId="1A20BD0E" w14:textId="39D2A55E" w:rsidR="0040198E" w:rsidRPr="00165562" w:rsidRDefault="0040198E" w:rsidP="00165562">
      <w:pPr>
        <w:pStyle w:val="Heading30"/>
        <w:numPr>
          <w:ilvl w:val="2"/>
          <w:numId w:val="237"/>
        </w:numPr>
        <w:tabs>
          <w:tab w:val="left" w:pos="1021"/>
        </w:tabs>
      </w:pPr>
      <w:bookmarkStart w:id="23" w:name="_Toc77692875"/>
      <w:bookmarkStart w:id="24" w:name="_Toc80648757"/>
      <w:bookmarkStart w:id="25" w:name="_Toc101689936"/>
      <w:bookmarkStart w:id="26" w:name="_Toc104738470"/>
      <w:bookmarkStart w:id="27" w:name="_Toc104738741"/>
      <w:bookmarkEnd w:id="23"/>
      <w:bookmarkEnd w:id="24"/>
      <w:bookmarkEnd w:id="25"/>
      <w:bookmarkEnd w:id="26"/>
      <w:bookmarkEnd w:id="27"/>
      <w:r w:rsidRPr="00165562">
        <w:rPr>
          <w:b/>
        </w:rPr>
        <w:t>Thẩm định thiết kế</w:t>
      </w:r>
      <w:r w:rsidR="00FB75FC" w:rsidRPr="00165562">
        <w:rPr>
          <w:b/>
        </w:rPr>
        <w:t xml:space="preserve"> </w:t>
      </w:r>
      <w:r w:rsidR="00502625" w:rsidRPr="00165562">
        <w:rPr>
          <w:bCs/>
        </w:rPr>
        <w:t>(Design approval)</w:t>
      </w:r>
    </w:p>
    <w:p w14:paraId="22122F47" w14:textId="1D6D6C44" w:rsidR="005A4103" w:rsidRPr="003B60D6" w:rsidRDefault="0040198E" w:rsidP="00B82B45">
      <w:r w:rsidRPr="00B06F63">
        <w:rPr>
          <w:iCs/>
        </w:rPr>
        <w:t>Thẩm định thiết kế</w:t>
      </w:r>
      <w:r w:rsidR="00FB75FC">
        <w:rPr>
          <w:i/>
        </w:rPr>
        <w:t xml:space="preserve"> </w:t>
      </w:r>
      <w:r w:rsidR="00EC4D50" w:rsidRPr="00EC4D50">
        <w:t xml:space="preserve">là </w:t>
      </w:r>
      <w:r w:rsidR="005D57A6" w:rsidRPr="00EA34B3">
        <w:t>việc</w:t>
      </w:r>
      <w:r w:rsidR="00EC4D50" w:rsidRPr="00EA34B3">
        <w:t xml:space="preserve"> </w:t>
      </w:r>
      <w:r w:rsidR="00A70495" w:rsidRPr="00EA34B3">
        <w:t>Đăng kiểm</w:t>
      </w:r>
      <w:r w:rsidR="00A70495" w:rsidRPr="003B60D6">
        <w:t xml:space="preserve"> thực hiện</w:t>
      </w:r>
      <w:r w:rsidR="00992954">
        <w:t xml:space="preserve"> </w:t>
      </w:r>
      <w:r w:rsidR="00A70495" w:rsidRPr="003B60D6">
        <w:t>kiểm tra</w:t>
      </w:r>
      <w:r w:rsidR="005D57A6">
        <w:t xml:space="preserve"> và</w:t>
      </w:r>
      <w:r w:rsidR="00A70495" w:rsidRPr="003B60D6">
        <w:t xml:space="preserve"> soát xét</w:t>
      </w:r>
      <w:r w:rsidR="005D57A6">
        <w:t xml:space="preserve"> thiết kế kỹ thuật gồm</w:t>
      </w:r>
      <w:r w:rsidR="00A70495" w:rsidRPr="003B60D6">
        <w:t xml:space="preserve"> các bản vẽ, tài liệu thiết kế,</w:t>
      </w:r>
      <w:r w:rsidR="005D57A6">
        <w:t xml:space="preserve"> </w:t>
      </w:r>
      <w:r w:rsidR="00A70495" w:rsidRPr="003B60D6">
        <w:t xml:space="preserve">các quy trình, hướng dẫn hoặc các nội dung khác </w:t>
      </w:r>
      <w:r w:rsidR="00C97EDB" w:rsidRPr="003B60D6">
        <w:t>để xác nhận rằng</w:t>
      </w:r>
      <w:r w:rsidR="005A4103">
        <w:t xml:space="preserve"> chúng phù hợp với các yêu cầu của các công ước</w:t>
      </w:r>
      <w:r w:rsidR="00992954">
        <w:t xml:space="preserve"> quốc tế</w:t>
      </w:r>
      <w:r w:rsidR="005A4103">
        <w:t>, bộ luật quốc tế, quy chuẩn kỹ thuật</w:t>
      </w:r>
      <w:r w:rsidR="00992954">
        <w:t xml:space="preserve"> quốc gia</w:t>
      </w:r>
      <w:r w:rsidR="005A4103">
        <w:t xml:space="preserve"> và tiêu chuẩn áp dụng.</w:t>
      </w:r>
    </w:p>
    <w:p w14:paraId="34255602" w14:textId="1726E11A" w:rsidR="00EE3825" w:rsidRPr="00165562" w:rsidRDefault="00EE3825" w:rsidP="00165562">
      <w:pPr>
        <w:pStyle w:val="Heading30"/>
        <w:numPr>
          <w:ilvl w:val="2"/>
          <w:numId w:val="237"/>
        </w:numPr>
        <w:tabs>
          <w:tab w:val="left" w:pos="1021"/>
        </w:tabs>
      </w:pPr>
      <w:bookmarkStart w:id="28" w:name="_Toc77692876"/>
      <w:bookmarkStart w:id="29" w:name="_Toc80648758"/>
      <w:bookmarkStart w:id="30" w:name="_Toc101689937"/>
      <w:bookmarkStart w:id="31" w:name="_Toc104738471"/>
      <w:bookmarkStart w:id="32" w:name="_Toc104738742"/>
      <w:bookmarkEnd w:id="28"/>
      <w:bookmarkEnd w:id="29"/>
      <w:bookmarkEnd w:id="30"/>
      <w:bookmarkEnd w:id="31"/>
      <w:bookmarkEnd w:id="32"/>
      <w:r w:rsidRPr="00165562">
        <w:rPr>
          <w:b/>
        </w:rPr>
        <w:t>Giám sát kỹ thuậ</w:t>
      </w:r>
      <w:r w:rsidR="00DF6413" w:rsidRPr="00165562">
        <w:rPr>
          <w:b/>
        </w:rPr>
        <w:t>t</w:t>
      </w:r>
      <w:r w:rsidR="00502625" w:rsidRPr="00165562">
        <w:rPr>
          <w:b/>
        </w:rPr>
        <w:t xml:space="preserve"> </w:t>
      </w:r>
      <w:r w:rsidR="00502625" w:rsidRPr="00165562">
        <w:rPr>
          <w:bCs/>
        </w:rPr>
        <w:t>(Technical supervision)</w:t>
      </w:r>
    </w:p>
    <w:p w14:paraId="1761495F" w14:textId="2143892A" w:rsidR="00EE3825" w:rsidRPr="003B60D6" w:rsidRDefault="00EE3825" w:rsidP="00B82B45">
      <w:r w:rsidRPr="00B06F63">
        <w:rPr>
          <w:iCs/>
        </w:rPr>
        <w:t>Giám sát kỹ thuật</w:t>
      </w:r>
      <w:r w:rsidRPr="003B60D6">
        <w:t xml:space="preserve"> là quá trình thực hiện thẩm định thiết kế và kiểm tra tại hiện trường trong chế tạo mới, hoán cải, sửa chữa</w:t>
      </w:r>
      <w:r w:rsidR="00502625">
        <w:t>, vận hành giàn</w:t>
      </w:r>
      <w:r w:rsidRPr="003B60D6">
        <w:t xml:space="preserve"> và các kiểm tra khác </w:t>
      </w:r>
      <w:r w:rsidR="00502625">
        <w:t>có liên quan</w:t>
      </w:r>
      <w:r w:rsidRPr="003B60D6">
        <w:t>.</w:t>
      </w:r>
    </w:p>
    <w:p w14:paraId="48F5B00F" w14:textId="36F1D3D8" w:rsidR="0067173B" w:rsidRPr="00165562" w:rsidRDefault="0067173B" w:rsidP="00165562">
      <w:pPr>
        <w:pStyle w:val="Heading30"/>
        <w:numPr>
          <w:ilvl w:val="2"/>
          <w:numId w:val="237"/>
        </w:numPr>
        <w:tabs>
          <w:tab w:val="left" w:pos="1021"/>
        </w:tabs>
      </w:pPr>
      <w:bookmarkStart w:id="33" w:name="_Toc15848725"/>
      <w:bookmarkStart w:id="34" w:name="_Toc17275985"/>
      <w:bookmarkStart w:id="35" w:name="_Toc22907269"/>
      <w:bookmarkStart w:id="36" w:name="_Toc77692877"/>
      <w:bookmarkStart w:id="37" w:name="_Toc80648759"/>
      <w:bookmarkStart w:id="38" w:name="_Toc101689938"/>
      <w:bookmarkStart w:id="39" w:name="_Toc104738472"/>
      <w:bookmarkStart w:id="40" w:name="_Toc104738743"/>
      <w:bookmarkStart w:id="41" w:name="_Toc15848726"/>
      <w:bookmarkStart w:id="42" w:name="_Toc17275986"/>
      <w:bookmarkStart w:id="43" w:name="_Toc22907270"/>
      <w:bookmarkStart w:id="44" w:name="_Toc77692878"/>
      <w:bookmarkStart w:id="45" w:name="_Toc80648760"/>
      <w:bookmarkStart w:id="46" w:name="_Toc101689939"/>
      <w:bookmarkStart w:id="47" w:name="_Toc104738473"/>
      <w:bookmarkStart w:id="48" w:name="_Toc10473874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65562">
        <w:rPr>
          <w:b/>
        </w:rPr>
        <w:t>Giàn tự</w:t>
      </w:r>
      <w:r w:rsidR="00414B92" w:rsidRPr="00165562">
        <w:rPr>
          <w:b/>
        </w:rPr>
        <w:t xml:space="preserve"> hành</w:t>
      </w:r>
      <w:r w:rsidR="00502625" w:rsidRPr="00165562">
        <w:rPr>
          <w:b/>
        </w:rPr>
        <w:t xml:space="preserve"> </w:t>
      </w:r>
      <w:r w:rsidR="00502625" w:rsidRPr="00414B92">
        <w:t>(Self-pro</w:t>
      </w:r>
      <w:r w:rsidR="0003543A">
        <w:t>p</w:t>
      </w:r>
      <w:r w:rsidR="00502625" w:rsidRPr="00414B92">
        <w:t>elled unit)</w:t>
      </w:r>
    </w:p>
    <w:p w14:paraId="146FFE20" w14:textId="1D36B1AD" w:rsidR="0067173B" w:rsidRPr="003B60D6" w:rsidRDefault="0067173B" w:rsidP="0067173B">
      <w:r w:rsidRPr="00B06F63">
        <w:rPr>
          <w:iCs/>
        </w:rPr>
        <w:t>Giàn tự</w:t>
      </w:r>
      <w:r w:rsidR="007E2551" w:rsidRPr="00B06F63">
        <w:rPr>
          <w:iCs/>
        </w:rPr>
        <w:t xml:space="preserve"> hành</w:t>
      </w:r>
      <w:r w:rsidR="007E2551" w:rsidRPr="003B60D6">
        <w:t xml:space="preserve"> là</w:t>
      </w:r>
      <w:r w:rsidRPr="003B60D6">
        <w:rPr>
          <w:i/>
        </w:rPr>
        <w:t xml:space="preserve"> </w:t>
      </w:r>
      <w:r w:rsidRPr="003B60D6">
        <w:t>giàn có thiết bị đẩy có khả năng đẩy giàn di chuyển khoảng cách dài trên biển mà không cần hỗ trợ từ bên ngoài.</w:t>
      </w:r>
    </w:p>
    <w:p w14:paraId="49E1D844" w14:textId="3D58D09E" w:rsidR="0067173B" w:rsidRPr="00165562" w:rsidRDefault="0067173B" w:rsidP="00165562">
      <w:pPr>
        <w:pStyle w:val="Heading30"/>
        <w:numPr>
          <w:ilvl w:val="2"/>
          <w:numId w:val="237"/>
        </w:numPr>
        <w:tabs>
          <w:tab w:val="left" w:pos="1021"/>
        </w:tabs>
      </w:pPr>
      <w:bookmarkStart w:id="49" w:name="_Toc15848727"/>
      <w:bookmarkStart w:id="50" w:name="_Toc17275987"/>
      <w:bookmarkStart w:id="51" w:name="_Toc22907271"/>
      <w:bookmarkStart w:id="52" w:name="_Toc77692879"/>
      <w:bookmarkStart w:id="53" w:name="_Toc80648761"/>
      <w:bookmarkStart w:id="54" w:name="_Toc101689940"/>
      <w:bookmarkStart w:id="55" w:name="_Toc104738474"/>
      <w:bookmarkStart w:id="56" w:name="_Toc104738745"/>
      <w:bookmarkEnd w:id="49"/>
      <w:bookmarkEnd w:id="50"/>
      <w:bookmarkEnd w:id="51"/>
      <w:bookmarkEnd w:id="52"/>
      <w:bookmarkEnd w:id="53"/>
      <w:bookmarkEnd w:id="54"/>
      <w:bookmarkEnd w:id="55"/>
      <w:bookmarkEnd w:id="56"/>
      <w:r w:rsidRPr="00165562">
        <w:rPr>
          <w:b/>
        </w:rPr>
        <w:t xml:space="preserve">Giàn không tự hành </w:t>
      </w:r>
      <w:r w:rsidR="00502625" w:rsidRPr="00414B92">
        <w:t>(Non-</w:t>
      </w:r>
      <w:r w:rsidR="00E7349C">
        <w:t>s</w:t>
      </w:r>
      <w:r w:rsidR="00502625" w:rsidRPr="00414B92">
        <w:t>elf-</w:t>
      </w:r>
      <w:r w:rsidR="00E7349C">
        <w:t>p</w:t>
      </w:r>
      <w:r w:rsidR="00502625" w:rsidRPr="00414B92">
        <w:t xml:space="preserve">ropelled </w:t>
      </w:r>
      <w:r w:rsidR="00E7349C">
        <w:t>u</w:t>
      </w:r>
      <w:r w:rsidR="00502625" w:rsidRPr="00414B92">
        <w:t>nit)</w:t>
      </w:r>
    </w:p>
    <w:p w14:paraId="78328BD5" w14:textId="1BEA7AE0" w:rsidR="0067173B" w:rsidRPr="003B60D6" w:rsidRDefault="00BA7B66" w:rsidP="0067173B">
      <w:r>
        <w:t>G</w:t>
      </w:r>
      <w:r w:rsidR="0067173B" w:rsidRPr="003B60D6">
        <w:t>iàn</w:t>
      </w:r>
      <w:r w:rsidR="00E7349C">
        <w:t xml:space="preserve"> không tự hành là giàn không có thiết bị đẩy hoặc giàn</w:t>
      </w:r>
      <w:r w:rsidR="0067173B" w:rsidRPr="003B60D6">
        <w:t xml:space="preserve"> có các máy chỉ sử dụng cho</w:t>
      </w:r>
      <w:r w:rsidR="0003543A">
        <w:t xml:space="preserve"> định vị giàn,</w:t>
      </w:r>
      <w:r w:rsidR="0067173B" w:rsidRPr="003B60D6">
        <w:t xml:space="preserve"> </w:t>
      </w:r>
      <w:r w:rsidR="00953274" w:rsidRPr="003B60D6">
        <w:t xml:space="preserve">các dịch chuyển ngắn </w:t>
      </w:r>
      <w:r w:rsidR="0003543A">
        <w:t>tại</w:t>
      </w:r>
      <w:r>
        <w:t xml:space="preserve"> vị trí hoạt động hoặc</w:t>
      </w:r>
      <w:r w:rsidR="00953274" w:rsidRPr="003B60D6">
        <w:t xml:space="preserve"> để hỗ trợ hoạt động kéo của giàn.</w:t>
      </w:r>
    </w:p>
    <w:p w14:paraId="06ADF59B" w14:textId="58F9ADC7" w:rsidR="00EC2AB8" w:rsidRPr="00165562" w:rsidRDefault="00EC2AB8" w:rsidP="00165562">
      <w:pPr>
        <w:pStyle w:val="Heading30"/>
        <w:numPr>
          <w:ilvl w:val="2"/>
          <w:numId w:val="237"/>
        </w:numPr>
        <w:tabs>
          <w:tab w:val="left" w:pos="1021"/>
        </w:tabs>
      </w:pPr>
      <w:bookmarkStart w:id="57" w:name="_Toc15848728"/>
      <w:bookmarkStart w:id="58" w:name="_Toc17275988"/>
      <w:bookmarkStart w:id="59" w:name="_Toc22907272"/>
      <w:bookmarkStart w:id="60" w:name="_Toc77692880"/>
      <w:bookmarkStart w:id="61" w:name="_Toc80648762"/>
      <w:bookmarkStart w:id="62" w:name="_Toc101689941"/>
      <w:bookmarkStart w:id="63" w:name="_Toc104738475"/>
      <w:bookmarkStart w:id="64" w:name="_Toc104738746"/>
      <w:bookmarkEnd w:id="57"/>
      <w:bookmarkEnd w:id="58"/>
      <w:bookmarkEnd w:id="59"/>
      <w:bookmarkEnd w:id="60"/>
      <w:bookmarkEnd w:id="61"/>
      <w:bookmarkEnd w:id="62"/>
      <w:bookmarkEnd w:id="63"/>
      <w:bookmarkEnd w:id="64"/>
      <w:r w:rsidRPr="00165562">
        <w:rPr>
          <w:b/>
        </w:rPr>
        <w:t xml:space="preserve">Các </w:t>
      </w:r>
      <w:r w:rsidR="00ED4200" w:rsidRPr="00165562">
        <w:rPr>
          <w:b/>
        </w:rPr>
        <w:t>chế độ vận hành</w:t>
      </w:r>
      <w:r w:rsidRPr="00165562">
        <w:rPr>
          <w:b/>
        </w:rPr>
        <w:t xml:space="preserve"> </w:t>
      </w:r>
      <w:r w:rsidR="00D1644B" w:rsidRPr="00B06F63">
        <w:t xml:space="preserve">(Modes of </w:t>
      </w:r>
      <w:r w:rsidR="00E7349C">
        <w:t>o</w:t>
      </w:r>
      <w:r w:rsidR="00D1644B" w:rsidRPr="00B06F63">
        <w:t>peration)</w:t>
      </w:r>
    </w:p>
    <w:p w14:paraId="5AB3F933" w14:textId="25EF9551" w:rsidR="00EC2AB8" w:rsidRPr="003B60D6" w:rsidRDefault="00ED4200" w:rsidP="00EC2AB8">
      <w:r w:rsidRPr="00B06F63">
        <w:t>Chế độ vận hành</w:t>
      </w:r>
      <w:r w:rsidR="001D430A" w:rsidRPr="00B17909">
        <w:t xml:space="preserve"> </w:t>
      </w:r>
      <w:r w:rsidR="001D430A" w:rsidRPr="00ED5589">
        <w:t xml:space="preserve">là </w:t>
      </w:r>
      <w:r w:rsidR="00ED5589" w:rsidRPr="00B06F63">
        <w:t>điều kiện</w:t>
      </w:r>
      <w:r w:rsidR="00CA3521" w:rsidRPr="00B17909">
        <w:t xml:space="preserve"> hoặ</w:t>
      </w:r>
      <w:r w:rsidR="00CA3521" w:rsidRPr="00ED5589">
        <w:t>c cách thức mà giàn có thể hoạt động hoặc thực hiện các chức năng khi đang ở tạ</w:t>
      </w:r>
      <w:r w:rsidR="00C36E07" w:rsidRPr="00ED5589">
        <w:t>i vị trí hoạt động</w:t>
      </w:r>
      <w:r w:rsidR="00CA3521" w:rsidRPr="00ED5589">
        <w:t xml:space="preserve"> hoặc đang di chuyển. Các </w:t>
      </w:r>
      <w:r w:rsidRPr="00ED5589">
        <w:t>chế độ vận hành</w:t>
      </w:r>
      <w:r w:rsidR="00CA3521" w:rsidRPr="00ED5589">
        <w:t xml:space="preserve"> của giàn </w:t>
      </w:r>
      <w:r w:rsidR="003C1D12">
        <w:t>bao gồm</w:t>
      </w:r>
      <w:r w:rsidR="00CA3521" w:rsidRPr="00ED5589">
        <w:t>:</w:t>
      </w:r>
      <w:r w:rsidR="003C1D12">
        <w:t xml:space="preserve"> điều kiện vận hành bình thường, điều kiện bão khắc nghiệt, điều kiện di chuyển, điều kiện neo tạm.</w:t>
      </w:r>
    </w:p>
    <w:p w14:paraId="5997EC7E" w14:textId="486830B3" w:rsidR="007B0FB4" w:rsidRPr="00165562" w:rsidRDefault="00ED5589" w:rsidP="00165562">
      <w:pPr>
        <w:pStyle w:val="Heading4"/>
      </w:pPr>
      <w:r w:rsidRPr="00165562">
        <w:t>Điều kiện</w:t>
      </w:r>
      <w:r w:rsidR="007B0FB4" w:rsidRPr="00165562">
        <w:t xml:space="preserve"> vận hành </w:t>
      </w:r>
      <w:r w:rsidRPr="00165562">
        <w:t>bình thường (</w:t>
      </w:r>
      <w:r>
        <w:t>Normal o</w:t>
      </w:r>
      <w:r w:rsidRPr="00165562">
        <w:t>perating condition)</w:t>
      </w:r>
    </w:p>
    <w:p w14:paraId="345879B6" w14:textId="42A94F7C" w:rsidR="007B0FB4" w:rsidRPr="00A64E38" w:rsidRDefault="00ED5589" w:rsidP="007B0FB4">
      <w:pPr>
        <w:rPr>
          <w:lang w:val="vi-VN"/>
        </w:rPr>
      </w:pPr>
      <w:r w:rsidRPr="00B06F63">
        <w:rPr>
          <w:lang w:val="vi-VN"/>
        </w:rPr>
        <w:t>Điều kiện</w:t>
      </w:r>
      <w:r w:rsidR="007B0FB4" w:rsidRPr="00B06F63">
        <w:rPr>
          <w:lang w:val="vi-VN"/>
        </w:rPr>
        <w:t xml:space="preserve"> vận hành</w:t>
      </w:r>
      <w:r w:rsidRPr="00B06F63">
        <w:rPr>
          <w:lang w:val="vi-VN"/>
        </w:rPr>
        <w:t xml:space="preserve"> bình thường</w:t>
      </w:r>
      <w:r w:rsidR="00414B92" w:rsidRPr="00B06F63">
        <w:rPr>
          <w:lang w:val="vi-VN"/>
        </w:rPr>
        <w:t xml:space="preserve"> </w:t>
      </w:r>
      <w:r w:rsidR="007B0FB4" w:rsidRPr="00A64E38">
        <w:rPr>
          <w:lang w:val="vi-VN"/>
        </w:rPr>
        <w:t xml:space="preserve">là </w:t>
      </w:r>
      <w:r w:rsidRPr="00B06F63">
        <w:rPr>
          <w:lang w:val="vi-VN"/>
        </w:rPr>
        <w:t>điều kiện</w:t>
      </w:r>
      <w:r w:rsidR="007B0FB4" w:rsidRPr="00A64E38">
        <w:rPr>
          <w:lang w:val="vi-VN"/>
        </w:rPr>
        <w:t xml:space="preserve"> </w:t>
      </w:r>
      <w:r w:rsidRPr="00B06F63">
        <w:rPr>
          <w:lang w:val="vi-VN"/>
        </w:rPr>
        <w:t>trong đó</w:t>
      </w:r>
      <w:r w:rsidR="007B0FB4" w:rsidRPr="00A64E38">
        <w:rPr>
          <w:lang w:val="vi-VN"/>
        </w:rPr>
        <w:t xml:space="preserve"> giàn hoạt động tạ</w:t>
      </w:r>
      <w:r w:rsidR="00C36E07" w:rsidRPr="00A64E38">
        <w:rPr>
          <w:lang w:val="vi-VN"/>
        </w:rPr>
        <w:t>i vị trí</w:t>
      </w:r>
      <w:r w:rsidRPr="00B06F63">
        <w:rPr>
          <w:lang w:val="vi-VN"/>
        </w:rPr>
        <w:t xml:space="preserve"> theo chức năng của giàn</w:t>
      </w:r>
      <w:r w:rsidR="007B0FB4" w:rsidRPr="00A64E38">
        <w:rPr>
          <w:lang w:val="vi-VN"/>
        </w:rPr>
        <w:t xml:space="preserve"> và tải trọng tổ hợp của tải trọng môi trường và tải trọng vận hành nằm trong giới hạn thiết kế thích hợp cho</w:t>
      </w:r>
      <w:r w:rsidR="00757247" w:rsidRPr="00B06F63">
        <w:rPr>
          <w:lang w:val="vi-VN"/>
        </w:rPr>
        <w:t xml:space="preserve"> các hoạt động đó</w:t>
      </w:r>
      <w:r w:rsidR="007B0FB4" w:rsidRPr="00A64E38">
        <w:rPr>
          <w:lang w:val="vi-VN"/>
        </w:rPr>
        <w:t xml:space="preserve">. Giàn có thể nổi hoặc </w:t>
      </w:r>
      <w:r w:rsidR="00757247" w:rsidRPr="00B06F63">
        <w:rPr>
          <w:lang w:val="vi-VN"/>
        </w:rPr>
        <w:t>t</w:t>
      </w:r>
      <w:r w:rsidR="007B0FB4" w:rsidRPr="00A64E38">
        <w:rPr>
          <w:lang w:val="vi-VN"/>
        </w:rPr>
        <w:t>ựa trên đáy biển.</w:t>
      </w:r>
    </w:p>
    <w:p w14:paraId="1E6FF516" w14:textId="1CD41AD6" w:rsidR="007B0FB4" w:rsidRPr="00165562" w:rsidRDefault="00757247" w:rsidP="00165562">
      <w:pPr>
        <w:pStyle w:val="Heading4"/>
      </w:pPr>
      <w:r w:rsidRPr="00165562">
        <w:t>Điều kiện</w:t>
      </w:r>
      <w:r w:rsidR="007B0FB4" w:rsidRPr="00165562">
        <w:t xml:space="preserve"> bão </w:t>
      </w:r>
      <w:r w:rsidRPr="00165562">
        <w:t>khắc nghiệt</w:t>
      </w:r>
      <w:r w:rsidR="007B0FB4" w:rsidRPr="00165562">
        <w:t xml:space="preserve"> </w:t>
      </w:r>
      <w:r w:rsidRPr="00165562">
        <w:t>(Severe storm condition)</w:t>
      </w:r>
    </w:p>
    <w:p w14:paraId="4819FF58" w14:textId="1E6C27AC" w:rsidR="007B0FB4" w:rsidRPr="00B06F63" w:rsidRDefault="00757247" w:rsidP="007B0FB4">
      <w:pPr>
        <w:rPr>
          <w:lang w:val="vi-VN"/>
        </w:rPr>
      </w:pPr>
      <w:r w:rsidRPr="00B06F63">
        <w:rPr>
          <w:lang w:val="vi-VN"/>
        </w:rPr>
        <w:t>Điều kiện</w:t>
      </w:r>
      <w:r w:rsidR="007B0FB4" w:rsidRPr="00B06F63">
        <w:rPr>
          <w:lang w:val="vi-VN"/>
        </w:rPr>
        <w:t xml:space="preserve"> bão</w:t>
      </w:r>
      <w:r w:rsidRPr="00B06F63">
        <w:rPr>
          <w:lang w:val="vi-VN"/>
        </w:rPr>
        <w:t xml:space="preserve"> khắc nghiệt</w:t>
      </w:r>
      <w:r w:rsidR="007B0FB4" w:rsidRPr="00B17909">
        <w:rPr>
          <w:lang w:val="vi-VN"/>
        </w:rPr>
        <w:t xml:space="preserve"> là</w:t>
      </w:r>
      <w:r w:rsidR="007B0FB4" w:rsidRPr="00A64E38">
        <w:rPr>
          <w:lang w:val="vi-VN"/>
        </w:rPr>
        <w:t xml:space="preserve"> </w:t>
      </w:r>
      <w:r w:rsidRPr="00B06F63">
        <w:rPr>
          <w:lang w:val="vi-VN"/>
        </w:rPr>
        <w:t>điều kiện</w:t>
      </w:r>
      <w:r w:rsidR="007B0FB4" w:rsidRPr="00A64E38">
        <w:rPr>
          <w:lang w:val="vi-VN"/>
        </w:rPr>
        <w:t xml:space="preserve"> mà trong đó giàn</w:t>
      </w:r>
      <w:r w:rsidRPr="00B06F63">
        <w:rPr>
          <w:lang w:val="vi-VN"/>
        </w:rPr>
        <w:t xml:space="preserve"> có thể phải</w:t>
      </w:r>
      <w:r w:rsidR="007B0FB4" w:rsidRPr="00A64E38">
        <w:rPr>
          <w:lang w:val="vi-VN"/>
        </w:rPr>
        <w:t xml:space="preserve"> chịu tải trọng môi trường</w:t>
      </w:r>
      <w:r w:rsidRPr="00B06F63">
        <w:rPr>
          <w:lang w:val="vi-VN"/>
        </w:rPr>
        <w:t xml:space="preserve"> khắc nghiệt nhất </w:t>
      </w:r>
      <w:r w:rsidR="008D5B12" w:rsidRPr="00B06F63">
        <w:rPr>
          <w:lang w:val="vi-VN"/>
        </w:rPr>
        <w:t>được xét</w:t>
      </w:r>
      <w:r w:rsidR="008D5B12" w:rsidRPr="00B17909">
        <w:rPr>
          <w:lang w:val="vi-VN"/>
        </w:rPr>
        <w:t xml:space="preserve"> khi</w:t>
      </w:r>
      <w:r w:rsidR="007B0FB4" w:rsidRPr="00A64E38">
        <w:rPr>
          <w:lang w:val="vi-VN"/>
        </w:rPr>
        <w:t xml:space="preserve"> thiết kế.</w:t>
      </w:r>
      <w:r w:rsidR="008D5B12" w:rsidRPr="00B06F63">
        <w:rPr>
          <w:lang w:val="vi-VN"/>
        </w:rPr>
        <w:t xml:space="preserve"> Các hoạt động của giàn được giả định là bị gián đoạn do sự khắ</w:t>
      </w:r>
      <w:r w:rsidR="008D5B12" w:rsidRPr="00B17909">
        <w:rPr>
          <w:lang w:val="vi-VN"/>
        </w:rPr>
        <w:t>c nghiệt c</w:t>
      </w:r>
      <w:r w:rsidR="008D5B12">
        <w:rPr>
          <w:lang w:val="vi-VN"/>
        </w:rPr>
        <w:t>ủa các tải trọng môi trường</w:t>
      </w:r>
      <w:r w:rsidR="008D5B12" w:rsidRPr="00B06F63">
        <w:rPr>
          <w:lang w:val="vi-VN"/>
        </w:rPr>
        <w:t>.</w:t>
      </w:r>
      <w:r w:rsidR="007B0FB4" w:rsidRPr="00A64E38">
        <w:rPr>
          <w:lang w:val="vi-VN"/>
        </w:rPr>
        <w:t xml:space="preserve"> </w:t>
      </w:r>
      <w:r w:rsidR="007B0FB4" w:rsidRPr="00B06F63">
        <w:rPr>
          <w:lang w:val="vi-VN"/>
        </w:rPr>
        <w:t xml:space="preserve">Giàn có thể nổi hoặc </w:t>
      </w:r>
      <w:r w:rsidR="008D5B12" w:rsidRPr="00B06F63">
        <w:rPr>
          <w:lang w:val="vi-VN"/>
        </w:rPr>
        <w:t>t</w:t>
      </w:r>
      <w:r w:rsidR="007B0FB4" w:rsidRPr="00B06F63">
        <w:rPr>
          <w:lang w:val="vi-VN"/>
        </w:rPr>
        <w:t>ựa trên đáy biển.</w:t>
      </w:r>
    </w:p>
    <w:p w14:paraId="5FFF4EBB" w14:textId="2A3898AA" w:rsidR="007B0FB4" w:rsidRPr="00165562" w:rsidRDefault="0023377A" w:rsidP="00165562">
      <w:pPr>
        <w:pStyle w:val="Heading4"/>
      </w:pPr>
      <w:r w:rsidRPr="00165562">
        <w:rPr>
          <w:b/>
        </w:rPr>
        <w:t>Đ</w:t>
      </w:r>
      <w:r w:rsidR="008D5B12" w:rsidRPr="00165562">
        <w:rPr>
          <w:b/>
        </w:rPr>
        <w:t>iều kiện</w:t>
      </w:r>
      <w:r w:rsidR="007B0FB4" w:rsidRPr="00165562">
        <w:rPr>
          <w:b/>
        </w:rPr>
        <w:t xml:space="preserve"> di chuyển </w:t>
      </w:r>
      <w:r w:rsidR="008D5B12" w:rsidRPr="00165562">
        <w:t>(Transit condition</w:t>
      </w:r>
      <w:r w:rsidRPr="00165562">
        <w:t>s</w:t>
      </w:r>
      <w:r w:rsidR="008D5B12" w:rsidRPr="00165562">
        <w:t>)</w:t>
      </w:r>
    </w:p>
    <w:p w14:paraId="607C4AE7" w14:textId="3F915251" w:rsidR="007B0FB4" w:rsidRPr="00B06F63" w:rsidRDefault="008D5B12" w:rsidP="007B0FB4">
      <w:pPr>
        <w:rPr>
          <w:lang w:val="vi-VN"/>
        </w:rPr>
      </w:pPr>
      <w:r w:rsidRPr="00B06F63">
        <w:rPr>
          <w:lang w:val="vi-VN"/>
        </w:rPr>
        <w:t>Điều kiện</w:t>
      </w:r>
      <w:r w:rsidR="007B0FB4" w:rsidRPr="00B06F63">
        <w:rPr>
          <w:lang w:val="vi-VN"/>
        </w:rPr>
        <w:t xml:space="preserve"> di chuyển</w:t>
      </w:r>
      <w:r w:rsidR="00414B92" w:rsidRPr="00B06F63">
        <w:rPr>
          <w:lang w:val="vi-VN"/>
        </w:rPr>
        <w:t xml:space="preserve"> </w:t>
      </w:r>
      <w:r w:rsidR="007B0FB4" w:rsidRPr="00B06F63">
        <w:rPr>
          <w:lang w:val="vi-VN"/>
        </w:rPr>
        <w:t xml:space="preserve">là </w:t>
      </w:r>
      <w:r w:rsidR="0023377A" w:rsidRPr="00B06F63">
        <w:rPr>
          <w:lang w:val="vi-VN"/>
        </w:rPr>
        <w:t>tất cả các</w:t>
      </w:r>
      <w:r w:rsidR="007B0FB4" w:rsidRPr="00B06F63">
        <w:rPr>
          <w:lang w:val="vi-VN"/>
        </w:rPr>
        <w:t xml:space="preserve"> di chuyển</w:t>
      </w:r>
      <w:r w:rsidR="0023377A" w:rsidRPr="00B06F63">
        <w:rPr>
          <w:lang w:val="vi-VN"/>
        </w:rPr>
        <w:t xml:space="preserve"> của giàn</w:t>
      </w:r>
      <w:r w:rsidR="007B0FB4" w:rsidRPr="00B06F63">
        <w:rPr>
          <w:lang w:val="vi-VN"/>
        </w:rPr>
        <w:t xml:space="preserve"> từ vị trí</w:t>
      </w:r>
      <w:r w:rsidR="0023377A" w:rsidRPr="00B06F63">
        <w:rPr>
          <w:lang w:val="vi-VN"/>
        </w:rPr>
        <w:t xml:space="preserve"> đ</w:t>
      </w:r>
      <w:r w:rsidR="0023377A" w:rsidRPr="00B17909">
        <w:rPr>
          <w:lang w:val="vi-VN"/>
        </w:rPr>
        <w:t xml:space="preserve">ịa </w:t>
      </w:r>
      <w:r w:rsidR="0023377A" w:rsidRPr="00B06F63">
        <w:rPr>
          <w:lang w:val="vi-VN"/>
        </w:rPr>
        <w:t>lý này</w:t>
      </w:r>
      <w:r w:rsidR="007B0FB4" w:rsidRPr="00B06F63">
        <w:rPr>
          <w:lang w:val="vi-VN"/>
        </w:rPr>
        <w:t xml:space="preserve"> này </w:t>
      </w:r>
      <w:r w:rsidR="0023377A" w:rsidRPr="00B06F63">
        <w:rPr>
          <w:lang w:val="vi-VN"/>
        </w:rPr>
        <w:t xml:space="preserve">tới </w:t>
      </w:r>
      <w:r w:rsidR="007B0FB4" w:rsidRPr="00B06F63">
        <w:rPr>
          <w:lang w:val="vi-VN"/>
        </w:rPr>
        <w:t>vị trí</w:t>
      </w:r>
      <w:r w:rsidR="0023377A" w:rsidRPr="00B06F63">
        <w:rPr>
          <w:lang w:val="vi-VN"/>
        </w:rPr>
        <w:t xml:space="preserve"> địa lý</w:t>
      </w:r>
      <w:r w:rsidR="007B0FB4" w:rsidRPr="00B06F63">
        <w:rPr>
          <w:lang w:val="vi-VN"/>
        </w:rPr>
        <w:t xml:space="preserve"> khác.</w:t>
      </w:r>
    </w:p>
    <w:p w14:paraId="41589881" w14:textId="07BE3D69" w:rsidR="007B0FB4" w:rsidRPr="00165562" w:rsidRDefault="002F7F67" w:rsidP="00165562">
      <w:pPr>
        <w:pStyle w:val="Heading4"/>
      </w:pPr>
      <w:r w:rsidRPr="00165562">
        <w:rPr>
          <w:b/>
        </w:rPr>
        <w:t>Điều kiện</w:t>
      </w:r>
      <w:r w:rsidR="007B0FB4" w:rsidRPr="00165562">
        <w:rPr>
          <w:b/>
        </w:rPr>
        <w:t xml:space="preserve"> neo tạm </w:t>
      </w:r>
      <w:r w:rsidRPr="00165562">
        <w:t>(Temporary mooring condition)</w:t>
      </w:r>
    </w:p>
    <w:p w14:paraId="7EDF51A5" w14:textId="39710320" w:rsidR="007B0FB4" w:rsidRPr="00A64E38" w:rsidRDefault="002F7F67" w:rsidP="007B0FB4">
      <w:pPr>
        <w:rPr>
          <w:lang w:val="vi-VN"/>
        </w:rPr>
      </w:pPr>
      <w:r w:rsidRPr="00B06F63">
        <w:rPr>
          <w:lang w:val="vi-VN"/>
        </w:rPr>
        <w:t>Điều kiện</w:t>
      </w:r>
      <w:r w:rsidR="007B0FB4" w:rsidRPr="00B06F63">
        <w:rPr>
          <w:lang w:val="vi-VN"/>
        </w:rPr>
        <w:t xml:space="preserve"> neo tạm</w:t>
      </w:r>
      <w:r w:rsidR="007B0FB4" w:rsidRPr="00B17909">
        <w:rPr>
          <w:lang w:val="vi-VN"/>
        </w:rPr>
        <w:t xml:space="preserve"> là </w:t>
      </w:r>
      <w:r w:rsidRPr="00B06F63">
        <w:rPr>
          <w:lang w:val="vi-VN"/>
        </w:rPr>
        <w:t>điều kiện</w:t>
      </w:r>
      <w:r w:rsidR="007B0FB4" w:rsidRPr="00A64E38">
        <w:rPr>
          <w:lang w:val="vi-VN"/>
        </w:rPr>
        <w:t xml:space="preserve"> mà </w:t>
      </w:r>
      <w:r w:rsidRPr="00B06F63">
        <w:rPr>
          <w:lang w:val="vi-VN"/>
        </w:rPr>
        <w:t xml:space="preserve">trong </w:t>
      </w:r>
      <w:r w:rsidR="007B0FB4" w:rsidRPr="00A64E38">
        <w:rPr>
          <w:lang w:val="vi-VN"/>
        </w:rPr>
        <w:t xml:space="preserve">đó giàn được neo tạm thời ở </w:t>
      </w:r>
      <w:r w:rsidR="008A1739" w:rsidRPr="00B06F63">
        <w:rPr>
          <w:lang w:val="vi-VN"/>
        </w:rPr>
        <w:t>điều kiện</w:t>
      </w:r>
      <w:r w:rsidR="007B0FB4" w:rsidRPr="00A64E38">
        <w:rPr>
          <w:lang w:val="vi-VN"/>
        </w:rPr>
        <w:t xml:space="preserve"> nổi.</w:t>
      </w:r>
    </w:p>
    <w:p w14:paraId="7B10D8FF" w14:textId="4F54D9EF" w:rsidR="007B0FB4" w:rsidRPr="00165562" w:rsidRDefault="007B0FB4" w:rsidP="00165562">
      <w:pPr>
        <w:pStyle w:val="Heading30"/>
        <w:numPr>
          <w:ilvl w:val="2"/>
          <w:numId w:val="237"/>
        </w:numPr>
        <w:tabs>
          <w:tab w:val="left" w:pos="1021"/>
        </w:tabs>
        <w:rPr>
          <w:lang w:val="vi-VN"/>
        </w:rPr>
      </w:pPr>
      <w:bookmarkStart w:id="65" w:name="_Toc15848729"/>
      <w:bookmarkStart w:id="66" w:name="_Toc17275989"/>
      <w:bookmarkStart w:id="67" w:name="_Toc22907273"/>
      <w:bookmarkStart w:id="68" w:name="_Toc77692881"/>
      <w:bookmarkStart w:id="69" w:name="_Toc80648763"/>
      <w:bookmarkStart w:id="70" w:name="_Toc101689942"/>
      <w:bookmarkStart w:id="71" w:name="_Toc104738476"/>
      <w:bookmarkStart w:id="72" w:name="_Toc104738747"/>
      <w:bookmarkEnd w:id="65"/>
      <w:bookmarkEnd w:id="66"/>
      <w:bookmarkEnd w:id="67"/>
      <w:bookmarkEnd w:id="68"/>
      <w:bookmarkEnd w:id="69"/>
      <w:bookmarkEnd w:id="70"/>
      <w:bookmarkEnd w:id="71"/>
      <w:bookmarkEnd w:id="72"/>
      <w:r w:rsidRPr="00165562">
        <w:rPr>
          <w:b/>
        </w:rPr>
        <w:lastRenderedPageBreak/>
        <w:t>Chiề</w:t>
      </w:r>
      <w:r w:rsidR="00414B92" w:rsidRPr="00165562">
        <w:rPr>
          <w:b/>
        </w:rPr>
        <w:t>u dài giàn</w:t>
      </w:r>
      <w:r w:rsidR="00B17909" w:rsidRPr="00165562">
        <w:rPr>
          <w:b/>
        </w:rPr>
        <w:t xml:space="preserve"> </w:t>
      </w:r>
      <w:r w:rsidR="00B17909" w:rsidRPr="00B06F63">
        <w:t>(Length of unit)</w:t>
      </w:r>
    </w:p>
    <w:p w14:paraId="4F4396DA" w14:textId="189016EC" w:rsidR="007B0FB4" w:rsidRPr="00165562" w:rsidRDefault="007B0FB4" w:rsidP="00165562">
      <w:pPr>
        <w:pStyle w:val="Heading4"/>
      </w:pPr>
      <w:r w:rsidRPr="00165562">
        <w:t xml:space="preserve">Đối với giàn tự nâng và giàn </w:t>
      </w:r>
      <w:r w:rsidR="00091CBE" w:rsidRPr="00165562">
        <w:t>kiểu sà lan</w:t>
      </w:r>
      <w:r w:rsidR="00113AE4" w:rsidRPr="00165562">
        <w:t>,</w:t>
      </w:r>
      <w:r w:rsidRPr="00165562">
        <w:t xml:space="preserve"> chiều dài giàn là khoảng cách, tính bằng mét, theo đường nước tải trọng mùa hè, giữa đầu mút trước và sau giàn, tính từ phía trong tôn vỏ.</w:t>
      </w:r>
    </w:p>
    <w:p w14:paraId="4B743BCA" w14:textId="77777777" w:rsidR="007B0FB4" w:rsidRPr="00165562" w:rsidRDefault="007B0FB4" w:rsidP="00165562">
      <w:pPr>
        <w:pStyle w:val="Heading4"/>
      </w:pPr>
      <w:r w:rsidRPr="00165562">
        <w:t>Đối với giàn có cột ổn định</w:t>
      </w:r>
      <w:r w:rsidR="00113AE4" w:rsidRPr="00165562">
        <w:t>,</w:t>
      </w:r>
      <w:r w:rsidRPr="00165562">
        <w:t xml:space="preserve"> chiều dài giàn là khoảng cách lớn nhất, tính bằng mét, giữa đầu mút trước và sau của kết cấu thân chính chiếu lên đường tâm của thân.</w:t>
      </w:r>
    </w:p>
    <w:p w14:paraId="74E59E76" w14:textId="41F33E96" w:rsidR="00390BD8" w:rsidRPr="00165562" w:rsidRDefault="007B0FB4" w:rsidP="00165562">
      <w:pPr>
        <w:pStyle w:val="Heading4"/>
      </w:pPr>
      <w:r w:rsidRPr="00165562">
        <w:t xml:space="preserve">Đối với giàn </w:t>
      </w:r>
      <w:r w:rsidR="00091CBE" w:rsidRPr="00165562">
        <w:t>kiểu</w:t>
      </w:r>
      <w:r w:rsidRPr="00165562">
        <w:t xml:space="preserve"> tàu, chiều dài giàn là khoảng cách tính bằng mét theo đường nước tải trọng mùa hè, tính từ mép trước sống mũi đến tâm trục lái, hoặc 96% chiều dài trên đường nước tải trọng mùa hè, lấy giá trị nào lớn hơn. Nếu giàn không có bánh lái, thì chiều dài là 96% chiều dài đường nước tải trọng mùa hè.</w:t>
      </w:r>
    </w:p>
    <w:p w14:paraId="2FEDCA04" w14:textId="4E249D39" w:rsidR="00007358" w:rsidRPr="00165562" w:rsidRDefault="00007358" w:rsidP="00165562">
      <w:pPr>
        <w:pStyle w:val="Heading30"/>
        <w:numPr>
          <w:ilvl w:val="2"/>
          <w:numId w:val="237"/>
        </w:numPr>
        <w:tabs>
          <w:tab w:val="left" w:pos="1021"/>
        </w:tabs>
        <w:rPr>
          <w:lang w:val="vi-VN"/>
        </w:rPr>
      </w:pPr>
      <w:bookmarkStart w:id="73" w:name="_Toc15848730"/>
      <w:bookmarkStart w:id="74" w:name="_Toc17275990"/>
      <w:bookmarkStart w:id="75" w:name="_Toc22907274"/>
      <w:bookmarkStart w:id="76" w:name="_Toc77692882"/>
      <w:bookmarkStart w:id="77" w:name="_Toc80648764"/>
      <w:bookmarkStart w:id="78" w:name="_Toc101689943"/>
      <w:bookmarkStart w:id="79" w:name="_Toc104738477"/>
      <w:bookmarkStart w:id="80" w:name="_Toc104738748"/>
      <w:bookmarkEnd w:id="73"/>
      <w:bookmarkEnd w:id="74"/>
      <w:bookmarkEnd w:id="75"/>
      <w:bookmarkEnd w:id="76"/>
      <w:bookmarkEnd w:id="77"/>
      <w:bookmarkEnd w:id="78"/>
      <w:bookmarkEnd w:id="79"/>
      <w:bookmarkEnd w:id="80"/>
      <w:r w:rsidRPr="00165562">
        <w:rPr>
          <w:b/>
        </w:rPr>
        <w:t>Chiều rộ</w:t>
      </w:r>
      <w:r w:rsidR="00113AE4" w:rsidRPr="00165562">
        <w:rPr>
          <w:b/>
        </w:rPr>
        <w:t>ng giàn</w:t>
      </w:r>
      <w:r w:rsidR="00B17909" w:rsidRPr="00165562">
        <w:rPr>
          <w:b/>
        </w:rPr>
        <w:t xml:space="preserve"> </w:t>
      </w:r>
      <w:r w:rsidR="00B17909" w:rsidRPr="00B06F63">
        <w:t>(Breadth of unit)</w:t>
      </w:r>
    </w:p>
    <w:p w14:paraId="52082542" w14:textId="77777777" w:rsidR="00007358" w:rsidRPr="00165562" w:rsidRDefault="00007358" w:rsidP="00165562">
      <w:pPr>
        <w:pStyle w:val="Heading4"/>
      </w:pPr>
      <w:r w:rsidRPr="00165562">
        <w:t>Đối với giàn có cột ổn định, chiều rộng giàn là khoảng cách theo phương ngang, tính bằng mét, đo vuông góc với đường tâm dọc, ở phần rộng nhất của kết cấu thân giàn chính.</w:t>
      </w:r>
    </w:p>
    <w:p w14:paraId="578C4C9B" w14:textId="1934AD37" w:rsidR="00007358" w:rsidRPr="00165562" w:rsidRDefault="00007358" w:rsidP="00165562">
      <w:pPr>
        <w:pStyle w:val="Heading4"/>
      </w:pPr>
      <w:r w:rsidRPr="00165562">
        <w:t xml:space="preserve">Đối với giàn tự nâng, giàn </w:t>
      </w:r>
      <w:r w:rsidR="00091CBE" w:rsidRPr="00165562">
        <w:t>kiểu tàu</w:t>
      </w:r>
      <w:r w:rsidRPr="00165562">
        <w:t xml:space="preserve"> và giàn </w:t>
      </w:r>
      <w:r w:rsidR="00091CBE" w:rsidRPr="00165562">
        <w:t>kiểu sà lan</w:t>
      </w:r>
      <w:r w:rsidR="00B17909" w:rsidRPr="00165562">
        <w:t>,</w:t>
      </w:r>
      <w:r w:rsidRPr="00165562">
        <w:t xml:space="preserve"> chiều rộng là khoảng cách theo phương ngang, đo bằng mét, giữa phần bên ngoài của các sườn tại </w:t>
      </w:r>
      <w:r w:rsidR="00C36E07" w:rsidRPr="00165562">
        <w:t>vị trí</w:t>
      </w:r>
      <w:r w:rsidRPr="00165562">
        <w:t xml:space="preserve"> rộng nhất của kết cấu thân giàn.</w:t>
      </w:r>
    </w:p>
    <w:p w14:paraId="5BE45FE0" w14:textId="63C229CE" w:rsidR="00007358" w:rsidRPr="00165562" w:rsidRDefault="00007358" w:rsidP="00165562">
      <w:pPr>
        <w:pStyle w:val="Heading30"/>
        <w:numPr>
          <w:ilvl w:val="2"/>
          <w:numId w:val="237"/>
        </w:numPr>
        <w:tabs>
          <w:tab w:val="left" w:pos="1021"/>
        </w:tabs>
        <w:rPr>
          <w:lang w:val="vi-VN"/>
        </w:rPr>
      </w:pPr>
      <w:bookmarkStart w:id="81" w:name="_Toc441833805"/>
      <w:bookmarkStart w:id="82" w:name="_Toc15848731"/>
      <w:bookmarkStart w:id="83" w:name="_Toc17275991"/>
      <w:bookmarkStart w:id="84" w:name="_Toc22907275"/>
      <w:bookmarkStart w:id="85" w:name="_Toc77692883"/>
      <w:bookmarkStart w:id="86" w:name="_Toc80648765"/>
      <w:bookmarkStart w:id="87" w:name="_Toc101689944"/>
      <w:bookmarkStart w:id="88" w:name="_Toc104738478"/>
      <w:bookmarkStart w:id="89" w:name="_Toc104738749"/>
      <w:bookmarkEnd w:id="81"/>
      <w:bookmarkEnd w:id="82"/>
      <w:bookmarkEnd w:id="83"/>
      <w:bookmarkEnd w:id="84"/>
      <w:bookmarkEnd w:id="85"/>
      <w:bookmarkEnd w:id="86"/>
      <w:bookmarkEnd w:id="87"/>
      <w:bookmarkEnd w:id="88"/>
      <w:bookmarkEnd w:id="89"/>
      <w:r w:rsidRPr="00165562">
        <w:rPr>
          <w:b/>
        </w:rPr>
        <w:t>Chiều cao mạ</w:t>
      </w:r>
      <w:r w:rsidR="00581E0C" w:rsidRPr="00165562">
        <w:rPr>
          <w:b/>
        </w:rPr>
        <w:t>n</w:t>
      </w:r>
      <w:r w:rsidR="00B17909" w:rsidRPr="00165562">
        <w:rPr>
          <w:b/>
        </w:rPr>
        <w:t xml:space="preserve"> </w:t>
      </w:r>
      <w:r w:rsidR="00B17909" w:rsidRPr="00B06F63">
        <w:t>(Depth of unit)</w:t>
      </w:r>
    </w:p>
    <w:p w14:paraId="01005D40" w14:textId="14E5D5D9" w:rsidR="00007358" w:rsidRPr="00165562" w:rsidRDefault="00007358" w:rsidP="00165562">
      <w:pPr>
        <w:pStyle w:val="Heading4"/>
      </w:pPr>
      <w:r w:rsidRPr="00165562">
        <w:t xml:space="preserve">Đối với giàn có cột ổn định, chiều cao mạn là khoảng cách theo phương thẳng đứng, tính bằng mét, từ mặt trên của tấm tôn giữa đáy của phần thân ngầm hoặc đế chân tới mép trên của xà ngang boong liên tục trên cùng ở mạn đo tại giữa chiều dài </w:t>
      </w:r>
      <w:r w:rsidR="0092151B" w:rsidRPr="00165562">
        <w:t>giàn</w:t>
      </w:r>
      <w:r w:rsidRPr="00165562">
        <w:t>.</w:t>
      </w:r>
    </w:p>
    <w:p w14:paraId="323837DB" w14:textId="03129052" w:rsidR="00007358" w:rsidRPr="00165562" w:rsidRDefault="00007358" w:rsidP="00165562">
      <w:pPr>
        <w:pStyle w:val="Heading4"/>
      </w:pPr>
      <w:r w:rsidRPr="00165562">
        <w:t xml:space="preserve">Đối với giàn tự nâng, giàn </w:t>
      </w:r>
      <w:r w:rsidR="00091CBE" w:rsidRPr="00165562">
        <w:t>kiểu tàu</w:t>
      </w:r>
      <w:r w:rsidRPr="00165562">
        <w:t xml:space="preserve"> và giàn </w:t>
      </w:r>
      <w:r w:rsidR="00091CBE" w:rsidRPr="00165562">
        <w:t>kiểu sà lan</w:t>
      </w:r>
      <w:r w:rsidRPr="00165562">
        <w:t xml:space="preserve">, chiều cao mạn là khoảng cách theo phương thẳng đứng, tính bằng mét từ đỉnh của tấm tôn giữa đáy tới mép trên của xà ngang boong liên tục trên cùng ở mạn đo tại giữa chiều dài </w:t>
      </w:r>
      <w:r w:rsidR="0092151B" w:rsidRPr="00165562">
        <w:t>giàn</w:t>
      </w:r>
      <w:r w:rsidRPr="00165562">
        <w:t>.</w:t>
      </w:r>
    </w:p>
    <w:p w14:paraId="39A0ECFC" w14:textId="3C1C9B85" w:rsidR="00007358" w:rsidRPr="00165562" w:rsidRDefault="00007358" w:rsidP="00165562">
      <w:pPr>
        <w:pStyle w:val="Heading30"/>
        <w:numPr>
          <w:ilvl w:val="2"/>
          <w:numId w:val="237"/>
        </w:numPr>
        <w:tabs>
          <w:tab w:val="left" w:pos="1021"/>
        </w:tabs>
        <w:spacing w:before="80" w:after="0"/>
        <w:rPr>
          <w:lang w:val="vi-VN"/>
        </w:rPr>
      </w:pPr>
      <w:bookmarkStart w:id="90" w:name="_Toc441833806"/>
      <w:bookmarkStart w:id="91" w:name="_Toc15848732"/>
      <w:bookmarkStart w:id="92" w:name="_Toc17275992"/>
      <w:bookmarkStart w:id="93" w:name="_Toc22907276"/>
      <w:bookmarkStart w:id="94" w:name="_Toc77692884"/>
      <w:bookmarkStart w:id="95" w:name="_Toc80648766"/>
      <w:bookmarkStart w:id="96" w:name="_Toc101689945"/>
      <w:bookmarkStart w:id="97" w:name="_Toc104738479"/>
      <w:bookmarkStart w:id="98" w:name="_Toc104738750"/>
      <w:bookmarkEnd w:id="90"/>
      <w:bookmarkEnd w:id="91"/>
      <w:bookmarkEnd w:id="92"/>
      <w:bookmarkEnd w:id="93"/>
      <w:bookmarkEnd w:id="94"/>
      <w:bookmarkEnd w:id="95"/>
      <w:bookmarkEnd w:id="96"/>
      <w:bookmarkEnd w:id="97"/>
      <w:bookmarkEnd w:id="98"/>
      <w:r w:rsidRPr="00165562">
        <w:rPr>
          <w:b/>
          <w:lang w:val="vi-VN"/>
        </w:rPr>
        <w:t>Đường nước tải trọ</w:t>
      </w:r>
      <w:r w:rsidR="00401132" w:rsidRPr="00165562">
        <w:rPr>
          <w:b/>
          <w:lang w:val="vi-VN"/>
        </w:rPr>
        <w:t>ng</w:t>
      </w:r>
      <w:r w:rsidR="0092151B" w:rsidRPr="00165562">
        <w:rPr>
          <w:b/>
        </w:rPr>
        <w:t xml:space="preserve"> </w:t>
      </w:r>
      <w:r w:rsidR="0092151B" w:rsidRPr="00165562">
        <w:rPr>
          <w:bCs/>
        </w:rPr>
        <w:t>(Load line)</w:t>
      </w:r>
    </w:p>
    <w:p w14:paraId="6DB05347" w14:textId="2D0553D6" w:rsidR="00007358" w:rsidRPr="00A64E38" w:rsidRDefault="00007358" w:rsidP="009D35CA">
      <w:pPr>
        <w:spacing w:before="80" w:after="0"/>
        <w:rPr>
          <w:lang w:val="vi-VN"/>
        </w:rPr>
      </w:pPr>
      <w:r w:rsidRPr="00B06F63">
        <w:rPr>
          <w:lang w:val="vi-VN"/>
        </w:rPr>
        <w:t>Đường nước tải trọng</w:t>
      </w:r>
      <w:r w:rsidRPr="00A64E38">
        <w:rPr>
          <w:lang w:val="vi-VN"/>
        </w:rPr>
        <w:t xml:space="preserve"> là đường nước tương ứng với từng mạn khô phù hợp với quy định trong </w:t>
      </w:r>
      <w:r w:rsidR="0092151B" w:rsidRPr="00B06F63">
        <w:rPr>
          <w:rFonts w:cs="Arial"/>
          <w:lang w:val="vi-VN"/>
        </w:rPr>
        <w:t>Phầ</w:t>
      </w:r>
      <w:r w:rsidR="0092151B">
        <w:rPr>
          <w:rFonts w:cs="Arial"/>
          <w:lang w:val="vi-VN"/>
        </w:rPr>
        <w:t>n 11</w:t>
      </w:r>
      <w:r w:rsidR="00A70495" w:rsidRPr="00A64E38">
        <w:rPr>
          <w:rFonts w:cs="Arial"/>
          <w:lang w:val="vi-VN"/>
        </w:rPr>
        <w:t xml:space="preserve"> của </w:t>
      </w:r>
      <w:r w:rsidR="0092151B" w:rsidRPr="00B06F63">
        <w:rPr>
          <w:rFonts w:cs="Arial"/>
          <w:lang w:val="vi-VN"/>
        </w:rPr>
        <w:t>QCVN 21:2015/BGTVT và các sửa đổi</w:t>
      </w:r>
      <w:r w:rsidR="0040198E" w:rsidRPr="00A64E38">
        <w:rPr>
          <w:lang w:val="vi-VN"/>
        </w:rPr>
        <w:t>,</w:t>
      </w:r>
      <w:r w:rsidRPr="00A64E38">
        <w:rPr>
          <w:lang w:val="vi-VN"/>
        </w:rPr>
        <w:t xml:space="preserve"> cũng như các quy định </w:t>
      </w:r>
      <w:r w:rsidR="0092151B" w:rsidRPr="00B06F63">
        <w:rPr>
          <w:lang w:val="vi-VN"/>
        </w:rPr>
        <w:t>của</w:t>
      </w:r>
      <w:r w:rsidR="0092151B" w:rsidRPr="00A64E38">
        <w:rPr>
          <w:lang w:val="vi-VN"/>
        </w:rPr>
        <w:t xml:space="preserve"> </w:t>
      </w:r>
      <w:r w:rsidR="007E156F" w:rsidRPr="00A64E38">
        <w:rPr>
          <w:lang w:val="vi-VN"/>
        </w:rPr>
        <w:t>Quy chuẩn này</w:t>
      </w:r>
      <w:r w:rsidRPr="00A64E38">
        <w:rPr>
          <w:lang w:val="vi-VN"/>
        </w:rPr>
        <w:t xml:space="preserve">. </w:t>
      </w:r>
    </w:p>
    <w:p w14:paraId="46475181" w14:textId="47B6607A" w:rsidR="00007358" w:rsidRPr="00165562" w:rsidRDefault="00007358" w:rsidP="00165562">
      <w:pPr>
        <w:pStyle w:val="Heading30"/>
        <w:numPr>
          <w:ilvl w:val="2"/>
          <w:numId w:val="237"/>
        </w:numPr>
        <w:tabs>
          <w:tab w:val="left" w:pos="1021"/>
        </w:tabs>
        <w:spacing w:before="80" w:after="0"/>
        <w:rPr>
          <w:lang w:val="vi-VN"/>
        </w:rPr>
      </w:pPr>
      <w:bookmarkStart w:id="99" w:name="_Toc77692885"/>
      <w:bookmarkStart w:id="100" w:name="_Toc80648767"/>
      <w:bookmarkStart w:id="101" w:name="_Toc101689946"/>
      <w:bookmarkStart w:id="102" w:name="_Toc104738480"/>
      <w:bookmarkStart w:id="103" w:name="_Toc104738751"/>
      <w:bookmarkStart w:id="104" w:name="_Toc441833807"/>
      <w:bookmarkStart w:id="105" w:name="_Toc15848733"/>
      <w:bookmarkStart w:id="106" w:name="_Toc17275993"/>
      <w:bookmarkStart w:id="107" w:name="_Toc22907277"/>
      <w:bookmarkStart w:id="108" w:name="_Toc77692886"/>
      <w:bookmarkStart w:id="109" w:name="_Toc80648768"/>
      <w:bookmarkStart w:id="110" w:name="_Toc101689947"/>
      <w:bookmarkStart w:id="111" w:name="_Toc104738481"/>
      <w:bookmarkStart w:id="112" w:name="_Toc10473875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165562">
        <w:rPr>
          <w:b/>
          <w:lang w:val="vi-VN"/>
        </w:rPr>
        <w:t>Chiều sâu nước</w:t>
      </w:r>
      <w:r w:rsidR="00D1053B" w:rsidRPr="00165562">
        <w:rPr>
          <w:b/>
        </w:rPr>
        <w:t xml:space="preserve"> thiết kế</w:t>
      </w:r>
      <w:r w:rsidRPr="00165562">
        <w:rPr>
          <w:b/>
          <w:lang w:val="vi-VN"/>
        </w:rPr>
        <w:t xml:space="preserve"> </w:t>
      </w:r>
      <w:r w:rsidR="0092151B" w:rsidRPr="00165562">
        <w:rPr>
          <w:lang w:val="vi-VN"/>
        </w:rPr>
        <w:t>(</w:t>
      </w:r>
      <w:r w:rsidR="00D1053B">
        <w:t>Design w</w:t>
      </w:r>
      <w:r w:rsidR="0092151B" w:rsidRPr="00165562">
        <w:rPr>
          <w:lang w:val="vi-VN"/>
        </w:rPr>
        <w:t>ater depth)</w:t>
      </w:r>
    </w:p>
    <w:p w14:paraId="390E939C" w14:textId="51EB9F32" w:rsidR="00007358" w:rsidRPr="00A64E38" w:rsidRDefault="00007358" w:rsidP="009D35CA">
      <w:pPr>
        <w:spacing w:before="80" w:after="0"/>
        <w:rPr>
          <w:lang w:val="vi-VN"/>
        </w:rPr>
      </w:pPr>
      <w:r w:rsidRPr="00B06F63">
        <w:rPr>
          <w:lang w:val="vi-VN"/>
        </w:rPr>
        <w:t>Chiều sâu nước</w:t>
      </w:r>
      <w:r w:rsidR="00D1053B" w:rsidRPr="00B06F63">
        <w:rPr>
          <w:lang w:val="vi-VN"/>
        </w:rPr>
        <w:t xml:space="preserve"> thiết kế</w:t>
      </w:r>
      <w:r w:rsidRPr="00B06F63">
        <w:rPr>
          <w:lang w:val="vi-VN"/>
        </w:rPr>
        <w:t xml:space="preserve"> </w:t>
      </w:r>
      <w:r w:rsidRPr="00A64E38">
        <w:rPr>
          <w:lang w:val="vi-VN"/>
        </w:rPr>
        <w:t>là khoảng cách theo phương thẳng đứng, tính bằng mét, đo từ</w:t>
      </w:r>
      <w:r w:rsidR="00925342" w:rsidRPr="007165B9">
        <w:rPr>
          <w:lang w:val="vi-VN"/>
        </w:rPr>
        <w:t xml:space="preserve"> </w:t>
      </w:r>
      <w:r w:rsidRPr="00A64E38">
        <w:rPr>
          <w:lang w:val="vi-VN"/>
        </w:rPr>
        <w:t>đáy biển tới mực nước</w:t>
      </w:r>
      <w:r w:rsidR="00EE26D0" w:rsidRPr="007165B9">
        <w:rPr>
          <w:lang w:val="vi-VN"/>
        </w:rPr>
        <w:t xml:space="preserve"> biển</w:t>
      </w:r>
      <w:r w:rsidRPr="00A64E38">
        <w:rPr>
          <w:lang w:val="vi-VN"/>
        </w:rPr>
        <w:t xml:space="preserve"> </w:t>
      </w:r>
      <w:r w:rsidR="0092151B" w:rsidRPr="00B06F63">
        <w:rPr>
          <w:lang w:val="vi-VN"/>
        </w:rPr>
        <w:t>danh nghĩa</w:t>
      </w:r>
      <w:r w:rsidRPr="00A64E38">
        <w:rPr>
          <w:lang w:val="vi-VN"/>
        </w:rPr>
        <w:t xml:space="preserve"> cộng với</w:t>
      </w:r>
      <w:r w:rsidR="0092151B">
        <w:rPr>
          <w:lang w:val="vi-VN"/>
        </w:rPr>
        <w:t xml:space="preserve"> </w:t>
      </w:r>
      <w:r w:rsidR="00EE26D0" w:rsidRPr="007165B9">
        <w:rPr>
          <w:lang w:val="vi-VN"/>
        </w:rPr>
        <w:t>mức nước biển dâng do</w:t>
      </w:r>
      <w:r w:rsidRPr="00A64E38">
        <w:rPr>
          <w:lang w:val="vi-VN"/>
        </w:rPr>
        <w:t xml:space="preserve"> </w:t>
      </w:r>
      <w:r w:rsidR="00E94931">
        <w:rPr>
          <w:lang w:val="vi-VN"/>
        </w:rPr>
        <w:t>thủy</w:t>
      </w:r>
      <w:r w:rsidRPr="00A64E38">
        <w:rPr>
          <w:lang w:val="vi-VN"/>
        </w:rPr>
        <w:t xml:space="preserve"> triều.</w:t>
      </w:r>
    </w:p>
    <w:p w14:paraId="14D80503" w14:textId="4F8E2410" w:rsidR="00007358" w:rsidRPr="00165562" w:rsidRDefault="00007358" w:rsidP="00C31C8D">
      <w:pPr>
        <w:pStyle w:val="Heading30"/>
        <w:numPr>
          <w:ilvl w:val="2"/>
          <w:numId w:val="237"/>
        </w:numPr>
        <w:tabs>
          <w:tab w:val="left" w:pos="1021"/>
        </w:tabs>
        <w:spacing w:before="80" w:after="0"/>
      </w:pPr>
      <w:bookmarkStart w:id="113" w:name="_Toc441833808"/>
      <w:bookmarkStart w:id="114" w:name="_Toc15848734"/>
      <w:bookmarkStart w:id="115" w:name="_Toc17275994"/>
      <w:bookmarkStart w:id="116" w:name="_Toc22907278"/>
      <w:bookmarkStart w:id="117" w:name="_Toc77692887"/>
      <w:bookmarkStart w:id="118" w:name="_Toc80648769"/>
      <w:bookmarkStart w:id="119" w:name="_Toc101689948"/>
      <w:bookmarkStart w:id="120" w:name="_Toc104738482"/>
      <w:bookmarkStart w:id="121" w:name="_Toc104738753"/>
      <w:bookmarkEnd w:id="113"/>
      <w:bookmarkEnd w:id="114"/>
      <w:bookmarkEnd w:id="115"/>
      <w:bookmarkEnd w:id="116"/>
      <w:bookmarkEnd w:id="117"/>
      <w:bookmarkEnd w:id="118"/>
      <w:bookmarkEnd w:id="119"/>
      <w:bookmarkEnd w:id="120"/>
      <w:bookmarkEnd w:id="121"/>
      <w:r w:rsidRPr="00C31C8D">
        <w:rPr>
          <w:b/>
          <w:bCs/>
        </w:rPr>
        <w:t xml:space="preserve">Khối lượng giàn </w:t>
      </w:r>
      <w:r w:rsidR="002132F4" w:rsidRPr="00C31C8D">
        <w:rPr>
          <w:b/>
          <w:bCs/>
        </w:rPr>
        <w:t>không</w:t>
      </w:r>
      <w:r w:rsidRPr="00165562">
        <w:t xml:space="preserve"> </w:t>
      </w:r>
      <w:r w:rsidR="00CB217D" w:rsidRPr="00165562">
        <w:t>(Lightweight)</w:t>
      </w:r>
    </w:p>
    <w:p w14:paraId="3E45104B" w14:textId="0D39F289" w:rsidR="00007358" w:rsidRPr="00A64E38" w:rsidRDefault="000C0569" w:rsidP="00165562">
      <w:pPr>
        <w:widowControl w:val="0"/>
        <w:spacing w:before="80" w:after="0"/>
        <w:rPr>
          <w:lang w:val="vi-VN"/>
        </w:rPr>
      </w:pPr>
      <w:r w:rsidRPr="00B06F63">
        <w:rPr>
          <w:lang w:val="vi-VN"/>
        </w:rPr>
        <w:t>Khối lượng giàn không</w:t>
      </w:r>
      <w:r w:rsidR="00925342" w:rsidRPr="007165B9">
        <w:rPr>
          <w:lang w:val="vi-VN"/>
        </w:rPr>
        <w:t xml:space="preserve"> -</w:t>
      </w:r>
      <w:r w:rsidR="00401132" w:rsidRPr="00A64E38">
        <w:rPr>
          <w:i/>
          <w:lang w:val="vi-VN"/>
        </w:rPr>
        <w:t xml:space="preserve"> </w:t>
      </w:r>
      <w:r w:rsidRPr="00A64E38">
        <w:rPr>
          <w:lang w:val="vi-VN"/>
        </w:rPr>
        <w:t>là lượng chiếm nước tính bằng tấn</w:t>
      </w:r>
      <w:r w:rsidR="00CB217D" w:rsidRPr="00B06F63">
        <w:rPr>
          <w:lang w:val="vi-VN"/>
        </w:rPr>
        <w:t xml:space="preserve"> của toàn bộ gi</w:t>
      </w:r>
      <w:r w:rsidR="00CB217D">
        <w:rPr>
          <w:lang w:val="vi-VN"/>
        </w:rPr>
        <w:t>àn</w:t>
      </w:r>
      <w:r w:rsidR="00CB217D" w:rsidRPr="00B06F63">
        <w:rPr>
          <w:lang w:val="vi-VN"/>
        </w:rPr>
        <w:t xml:space="preserve"> với t</w:t>
      </w:r>
      <w:r w:rsidR="00CB217D">
        <w:rPr>
          <w:lang w:val="vi-VN"/>
        </w:rPr>
        <w:t>ất cả máy</w:t>
      </w:r>
      <w:r w:rsidR="00CB217D" w:rsidRPr="00B06F63">
        <w:rPr>
          <w:lang w:val="vi-VN"/>
        </w:rPr>
        <w:t>, thiế</w:t>
      </w:r>
      <w:r w:rsidR="00CB217D">
        <w:rPr>
          <w:lang w:val="vi-VN"/>
        </w:rPr>
        <w:t>t bị</w:t>
      </w:r>
      <w:r w:rsidR="00CB217D" w:rsidRPr="00B06F63">
        <w:rPr>
          <w:lang w:val="vi-VN"/>
        </w:rPr>
        <w:t xml:space="preserve"> và phù tùng, dằn cố định, các phụ tùng dự </w:t>
      </w:r>
      <w:r w:rsidR="006E67DF">
        <w:t>tr</w:t>
      </w:r>
      <w:r w:rsidR="00CB217D" w:rsidRPr="00B06F63">
        <w:rPr>
          <w:lang w:val="vi-VN"/>
        </w:rPr>
        <w:t>ữ bắt buộc và</w:t>
      </w:r>
      <w:r w:rsidR="008D3FE5">
        <w:t xml:space="preserve"> lượng</w:t>
      </w:r>
      <w:r w:rsidR="00CB217D" w:rsidRPr="00B06F63">
        <w:rPr>
          <w:lang w:val="vi-VN"/>
        </w:rPr>
        <w:t xml:space="preserve"> chất lỏng trong</w:t>
      </w:r>
      <w:r w:rsidR="00D32F9F" w:rsidRPr="007165B9">
        <w:rPr>
          <w:lang w:val="vi-VN"/>
        </w:rPr>
        <w:t xml:space="preserve"> các</w:t>
      </w:r>
      <w:r w:rsidR="00CB217D" w:rsidRPr="00B06F63">
        <w:rPr>
          <w:lang w:val="vi-VN"/>
        </w:rPr>
        <w:t xml:space="preserve"> máy và hệ thống ống</w:t>
      </w:r>
      <w:r w:rsidR="008D3FE5">
        <w:t xml:space="preserve"> ở mức làm việc</w:t>
      </w:r>
      <w:r w:rsidR="00CB217D" w:rsidRPr="00B06F63">
        <w:rPr>
          <w:lang w:val="vi-VN"/>
        </w:rPr>
        <w:t xml:space="preserve"> nhưng</w:t>
      </w:r>
      <w:r w:rsidRPr="00A64E38">
        <w:rPr>
          <w:lang w:val="vi-VN"/>
        </w:rPr>
        <w:t xml:space="preserve"> không </w:t>
      </w:r>
      <w:r w:rsidR="00CB217D" w:rsidRPr="00B06F63">
        <w:rPr>
          <w:lang w:val="vi-VN"/>
        </w:rPr>
        <w:t>bao gồm</w:t>
      </w:r>
      <w:r w:rsidR="00CB217D" w:rsidRPr="00A64E38">
        <w:rPr>
          <w:lang w:val="vi-VN"/>
        </w:rPr>
        <w:t xml:space="preserve"> </w:t>
      </w:r>
      <w:r w:rsidRPr="00A64E38">
        <w:rPr>
          <w:lang w:val="vi-VN"/>
        </w:rPr>
        <w:t>hàng hóa trên boong, dầu đốt, dầu bôi trơn, nước dằn và nước ngọt chứa trong két, lương thực, thực phẩm, nhân sự trên giàn và tư trang</w:t>
      </w:r>
      <w:r w:rsidR="00007358" w:rsidRPr="00A64E38">
        <w:rPr>
          <w:lang w:val="vi-VN"/>
        </w:rPr>
        <w:t>.</w:t>
      </w:r>
    </w:p>
    <w:p w14:paraId="55B47AA4" w14:textId="253FDF72" w:rsidR="00007358" w:rsidRPr="00165562" w:rsidRDefault="00007358" w:rsidP="00165562">
      <w:pPr>
        <w:pStyle w:val="Heading30"/>
        <w:keepNext w:val="0"/>
        <w:keepLines w:val="0"/>
        <w:widowControl w:val="0"/>
        <w:numPr>
          <w:ilvl w:val="2"/>
          <w:numId w:val="237"/>
        </w:numPr>
        <w:tabs>
          <w:tab w:val="left" w:pos="1021"/>
        </w:tabs>
        <w:spacing w:before="80" w:after="0"/>
        <w:rPr>
          <w:lang w:val="vi-VN"/>
        </w:rPr>
      </w:pPr>
      <w:bookmarkStart w:id="122" w:name="_Toc441833809"/>
      <w:bookmarkStart w:id="123" w:name="_Toc15848735"/>
      <w:bookmarkStart w:id="124" w:name="_Toc17275995"/>
      <w:bookmarkStart w:id="125" w:name="_Toc22907279"/>
      <w:bookmarkStart w:id="126" w:name="_Toc77692888"/>
      <w:bookmarkStart w:id="127" w:name="_Toc80648770"/>
      <w:bookmarkStart w:id="128" w:name="_Toc101689949"/>
      <w:bookmarkStart w:id="129" w:name="_Toc104738483"/>
      <w:bookmarkStart w:id="130" w:name="_Toc104738754"/>
      <w:bookmarkEnd w:id="122"/>
      <w:bookmarkEnd w:id="123"/>
      <w:bookmarkEnd w:id="124"/>
      <w:bookmarkEnd w:id="125"/>
      <w:bookmarkEnd w:id="126"/>
      <w:bookmarkEnd w:id="127"/>
      <w:bookmarkEnd w:id="128"/>
      <w:bookmarkEnd w:id="129"/>
      <w:bookmarkEnd w:id="130"/>
      <w:r w:rsidRPr="00165562">
        <w:rPr>
          <w:b/>
          <w:lang w:val="vi-VN"/>
        </w:rPr>
        <w:t xml:space="preserve">Nhiệt độ </w:t>
      </w:r>
      <w:r w:rsidR="0031501E" w:rsidRPr="00165562">
        <w:rPr>
          <w:b/>
          <w:lang w:val="vi-VN"/>
        </w:rPr>
        <w:t>hoạt động của giàn</w:t>
      </w:r>
      <w:r w:rsidR="003F588A" w:rsidRPr="00165562">
        <w:rPr>
          <w:b/>
          <w:lang w:val="vi-VN"/>
        </w:rPr>
        <w:t xml:space="preserve"> </w:t>
      </w:r>
      <w:r w:rsidR="003F588A" w:rsidRPr="00165562">
        <w:rPr>
          <w:lang w:val="vi-VN"/>
        </w:rPr>
        <w:t>(</w:t>
      </w:r>
      <w:r w:rsidR="003F588A" w:rsidRPr="00B06F63">
        <w:t>Service temperature)</w:t>
      </w:r>
    </w:p>
    <w:p w14:paraId="07D1BC6C" w14:textId="74AB2B62" w:rsidR="00007358" w:rsidRPr="0031501E" w:rsidRDefault="00007358" w:rsidP="00165562">
      <w:pPr>
        <w:widowControl w:val="0"/>
        <w:spacing w:before="80" w:after="0"/>
        <w:rPr>
          <w:lang w:val="vi-VN"/>
        </w:rPr>
      </w:pPr>
      <w:r w:rsidRPr="00B06F63">
        <w:rPr>
          <w:iCs/>
          <w:lang w:val="vi-VN"/>
        </w:rPr>
        <w:lastRenderedPageBreak/>
        <w:t xml:space="preserve">Nhiệt độ </w:t>
      </w:r>
      <w:r w:rsidR="0031501E" w:rsidRPr="00B06F63">
        <w:rPr>
          <w:iCs/>
          <w:lang w:val="vi-VN"/>
        </w:rPr>
        <w:t>hoạt động của giàn</w:t>
      </w:r>
      <w:r w:rsidRPr="00A64E38">
        <w:rPr>
          <w:i/>
          <w:lang w:val="vi-VN"/>
        </w:rPr>
        <w:t xml:space="preserve"> </w:t>
      </w:r>
      <w:r w:rsidRPr="00A64E38">
        <w:rPr>
          <w:lang w:val="vi-VN"/>
        </w:rPr>
        <w:t>là nhiệt độ</w:t>
      </w:r>
      <w:r w:rsidR="0031501E" w:rsidRPr="00B06F63">
        <w:rPr>
          <w:lang w:val="vi-VN"/>
        </w:rPr>
        <w:t xml:space="preserve"> thấp nhất của thép</w:t>
      </w:r>
      <w:r w:rsidR="0031501E">
        <w:rPr>
          <w:lang w:val="vi-VN"/>
        </w:rPr>
        <w:t xml:space="preserve"> trong mọi</w:t>
      </w:r>
      <w:r w:rsidR="0031501E" w:rsidRPr="00B06F63">
        <w:rPr>
          <w:lang w:val="vi-VN"/>
        </w:rPr>
        <w:t xml:space="preserve"> chế độ vận hành</w:t>
      </w:r>
      <w:r w:rsidR="0031501E">
        <w:rPr>
          <w:lang w:val="vi-VN"/>
        </w:rPr>
        <w:t xml:space="preserve"> và được lấy</w:t>
      </w:r>
      <w:r w:rsidR="0031501E" w:rsidRPr="00B06F63">
        <w:rPr>
          <w:lang w:val="vi-VN"/>
        </w:rPr>
        <w:t xml:space="preserve"> bằng nhiệt độ không khí</w:t>
      </w:r>
      <w:r w:rsidRPr="00A64E38">
        <w:rPr>
          <w:lang w:val="vi-VN"/>
        </w:rPr>
        <w:t xml:space="preserve"> trung bình</w:t>
      </w:r>
      <w:r w:rsidR="0031501E" w:rsidRPr="00B06F63">
        <w:rPr>
          <w:lang w:val="vi-VN"/>
        </w:rPr>
        <w:t xml:space="preserve"> </w:t>
      </w:r>
      <w:r w:rsidRPr="00A64E38">
        <w:rPr>
          <w:lang w:val="vi-VN"/>
        </w:rPr>
        <w:t>ngày thấp nhất theo số liệu khí tượng</w:t>
      </w:r>
      <w:r w:rsidR="0031501E" w:rsidRPr="00B06F63">
        <w:rPr>
          <w:lang w:val="vi-VN"/>
        </w:rPr>
        <w:t xml:space="preserve"> tại</w:t>
      </w:r>
      <w:r w:rsidRPr="00A64E38">
        <w:rPr>
          <w:lang w:val="vi-VN"/>
        </w:rPr>
        <w:t xml:space="preserve"> </w:t>
      </w:r>
      <w:r w:rsidR="0031501E" w:rsidRPr="00B06F63">
        <w:rPr>
          <w:lang w:val="vi-VN"/>
        </w:rPr>
        <w:t>các</w:t>
      </w:r>
      <w:r w:rsidRPr="00A64E38">
        <w:rPr>
          <w:lang w:val="vi-VN"/>
        </w:rPr>
        <w:t xml:space="preserve"> vùng hoạt động </w:t>
      </w:r>
      <w:r w:rsidR="0031501E" w:rsidRPr="00B06F63">
        <w:rPr>
          <w:lang w:val="vi-VN"/>
        </w:rPr>
        <w:t>dự kiến</w:t>
      </w:r>
      <w:r w:rsidRPr="00A64E38">
        <w:rPr>
          <w:lang w:val="vi-VN"/>
        </w:rPr>
        <w:t>. Nếu không có số liệu nhiệt độ trung bình ngày thấp nhất thì dùng nhiệt độ trung bình tháng thấp nhất.</w:t>
      </w:r>
      <w:r w:rsidR="0031501E">
        <w:rPr>
          <w:lang w:val="vi-VN"/>
        </w:rPr>
        <w:t xml:space="preserve"> Đối </w:t>
      </w:r>
      <w:r w:rsidR="0031501E" w:rsidRPr="00B06F63">
        <w:rPr>
          <w:lang w:val="vi-VN"/>
        </w:rPr>
        <w:t xml:space="preserve">với giàn hoạt động hạn chế theo mùa, lấy giá trị thấp nhất trong </w:t>
      </w:r>
      <w:r w:rsidR="0031501E">
        <w:rPr>
          <w:lang w:val="vi-VN"/>
        </w:rPr>
        <w:t xml:space="preserve">chu kỳ </w:t>
      </w:r>
      <w:r w:rsidR="0031501E" w:rsidRPr="00B06F63">
        <w:rPr>
          <w:lang w:val="vi-VN"/>
        </w:rPr>
        <w:t>hoạt động.</w:t>
      </w:r>
    </w:p>
    <w:p w14:paraId="00AA4B43" w14:textId="28D974A5" w:rsidR="00007358" w:rsidRPr="00165562" w:rsidRDefault="00007358" w:rsidP="00165562">
      <w:pPr>
        <w:pStyle w:val="Heading30"/>
        <w:numPr>
          <w:ilvl w:val="2"/>
          <w:numId w:val="237"/>
        </w:numPr>
        <w:tabs>
          <w:tab w:val="left" w:pos="1021"/>
        </w:tabs>
        <w:spacing w:before="80" w:after="0"/>
        <w:rPr>
          <w:lang w:val="vi-VN"/>
        </w:rPr>
      </w:pPr>
      <w:bookmarkStart w:id="131" w:name="_Toc441833810"/>
      <w:bookmarkStart w:id="132" w:name="_Toc15848736"/>
      <w:bookmarkStart w:id="133" w:name="_Toc17275996"/>
      <w:bookmarkStart w:id="134" w:name="_Toc22907280"/>
      <w:bookmarkStart w:id="135" w:name="_Toc77692889"/>
      <w:bookmarkStart w:id="136" w:name="_Toc80648771"/>
      <w:bookmarkStart w:id="137" w:name="_Toc101689950"/>
      <w:bookmarkStart w:id="138" w:name="_Toc104738484"/>
      <w:bookmarkStart w:id="139" w:name="_Toc104738755"/>
      <w:bookmarkEnd w:id="131"/>
      <w:bookmarkEnd w:id="132"/>
      <w:bookmarkEnd w:id="133"/>
      <w:bookmarkEnd w:id="134"/>
      <w:bookmarkEnd w:id="135"/>
      <w:bookmarkEnd w:id="136"/>
      <w:bookmarkEnd w:id="137"/>
      <w:bookmarkEnd w:id="138"/>
      <w:bookmarkEnd w:id="139"/>
      <w:r w:rsidRPr="00165562">
        <w:rPr>
          <w:b/>
          <w:lang w:val="vi-VN"/>
        </w:rPr>
        <w:t xml:space="preserve">Kín thời tiết </w:t>
      </w:r>
      <w:r w:rsidR="006C35AF" w:rsidRPr="00165562">
        <w:rPr>
          <w:lang w:val="vi-VN"/>
        </w:rPr>
        <w:t>(Weathertight)</w:t>
      </w:r>
    </w:p>
    <w:p w14:paraId="20160895" w14:textId="4C8027C8" w:rsidR="00007358" w:rsidRPr="00A64E38" w:rsidRDefault="00007358" w:rsidP="00007358">
      <w:pPr>
        <w:rPr>
          <w:lang w:val="vi-VN"/>
        </w:rPr>
      </w:pPr>
      <w:r w:rsidRPr="00B06F63">
        <w:rPr>
          <w:iCs/>
          <w:lang w:val="vi-VN"/>
        </w:rPr>
        <w:t>Kín thời tiết</w:t>
      </w:r>
      <w:r w:rsidRPr="006C35AF">
        <w:rPr>
          <w:lang w:val="vi-VN"/>
        </w:rPr>
        <w:t xml:space="preserve"> là</w:t>
      </w:r>
      <w:r w:rsidR="008D3FE5">
        <w:t xml:space="preserve"> khả năng của cấu trúc nằm ở phần phía trên đường nước</w:t>
      </w:r>
      <w:r w:rsidR="008E441A">
        <w:t xml:space="preserve"> của giàn</w:t>
      </w:r>
      <w:r w:rsidR="008D3FE5">
        <w:t xml:space="preserve"> mà</w:t>
      </w:r>
      <w:r w:rsidRPr="006C35AF">
        <w:rPr>
          <w:lang w:val="vi-VN"/>
        </w:rPr>
        <w:t xml:space="preserve"> trong </w:t>
      </w:r>
      <w:r w:rsidR="006C35AF" w:rsidRPr="00B06F63">
        <w:rPr>
          <w:lang w:val="vi-VN"/>
        </w:rPr>
        <w:t>bất kỳ điều kiện</w:t>
      </w:r>
      <w:r w:rsidRPr="006C35AF">
        <w:rPr>
          <w:lang w:val="vi-VN"/>
        </w:rPr>
        <w:t xml:space="preserve"> biển</w:t>
      </w:r>
      <w:r w:rsidR="006C35AF" w:rsidRPr="00B06F63">
        <w:rPr>
          <w:lang w:val="vi-VN"/>
        </w:rPr>
        <w:t xml:space="preserve"> nào liên quan </w:t>
      </w:r>
      <w:r w:rsidR="006C35AF">
        <w:rPr>
          <w:lang w:val="vi-VN"/>
        </w:rPr>
        <w:t>đến</w:t>
      </w:r>
      <w:r w:rsidR="006C35AF" w:rsidRPr="00B06F63">
        <w:rPr>
          <w:lang w:val="vi-VN"/>
        </w:rPr>
        <w:t xml:space="preserve"> chế độ vận h</w:t>
      </w:r>
      <w:r w:rsidR="006C35AF">
        <w:rPr>
          <w:lang w:val="vi-VN"/>
        </w:rPr>
        <w:t>ành</w:t>
      </w:r>
      <w:r w:rsidRPr="006C35AF">
        <w:rPr>
          <w:lang w:val="vi-VN"/>
        </w:rPr>
        <w:t xml:space="preserve">, nước không thể </w:t>
      </w:r>
      <w:r w:rsidR="006C35AF" w:rsidRPr="00B06F63">
        <w:rPr>
          <w:lang w:val="vi-VN"/>
        </w:rPr>
        <w:t>xâm nhập vào trong</w:t>
      </w:r>
      <w:r w:rsidR="008E441A">
        <w:t xml:space="preserve"> của</w:t>
      </w:r>
      <w:r w:rsidR="006C35AF" w:rsidRPr="00B06F63">
        <w:rPr>
          <w:lang w:val="vi-VN"/>
        </w:rPr>
        <w:t xml:space="preserve"> giàn</w:t>
      </w:r>
      <w:r w:rsidRPr="006C35AF">
        <w:rPr>
          <w:lang w:val="vi-VN"/>
        </w:rPr>
        <w:t>.</w:t>
      </w:r>
    </w:p>
    <w:p w14:paraId="18DC564F" w14:textId="7D80162B" w:rsidR="00007358" w:rsidRPr="00165562" w:rsidRDefault="00007358" w:rsidP="00165562">
      <w:pPr>
        <w:pStyle w:val="Heading30"/>
        <w:numPr>
          <w:ilvl w:val="2"/>
          <w:numId w:val="237"/>
        </w:numPr>
        <w:tabs>
          <w:tab w:val="left" w:pos="1021"/>
        </w:tabs>
        <w:rPr>
          <w:lang w:val="vi-VN"/>
        </w:rPr>
      </w:pPr>
      <w:bookmarkStart w:id="140" w:name="_Toc441833811"/>
      <w:bookmarkStart w:id="141" w:name="_Toc15848737"/>
      <w:bookmarkStart w:id="142" w:name="_Toc17275997"/>
      <w:bookmarkStart w:id="143" w:name="_Toc22907281"/>
      <w:bookmarkStart w:id="144" w:name="_Toc77692890"/>
      <w:bookmarkStart w:id="145" w:name="_Toc80648772"/>
      <w:bookmarkStart w:id="146" w:name="_Toc101689951"/>
      <w:bookmarkStart w:id="147" w:name="_Toc104738485"/>
      <w:bookmarkStart w:id="148" w:name="_Toc104738756"/>
      <w:bookmarkEnd w:id="140"/>
      <w:bookmarkEnd w:id="141"/>
      <w:bookmarkEnd w:id="142"/>
      <w:bookmarkEnd w:id="143"/>
      <w:bookmarkEnd w:id="144"/>
      <w:bookmarkEnd w:id="145"/>
      <w:bookmarkEnd w:id="146"/>
      <w:bookmarkEnd w:id="147"/>
      <w:bookmarkEnd w:id="148"/>
      <w:r w:rsidRPr="00165562">
        <w:rPr>
          <w:b/>
          <w:lang w:val="vi-VN"/>
        </w:rPr>
        <w:t xml:space="preserve">Kín nước </w:t>
      </w:r>
      <w:r w:rsidR="006C35AF" w:rsidRPr="00165562">
        <w:rPr>
          <w:lang w:val="vi-VN"/>
        </w:rPr>
        <w:t>(Watertight)</w:t>
      </w:r>
    </w:p>
    <w:p w14:paraId="57E7DFAA" w14:textId="2F9E0A17" w:rsidR="00007358" w:rsidRPr="00A64E38" w:rsidRDefault="00007358" w:rsidP="00007358">
      <w:pPr>
        <w:rPr>
          <w:lang w:val="vi-VN"/>
        </w:rPr>
      </w:pPr>
      <w:r w:rsidRPr="00B06F63">
        <w:rPr>
          <w:lang w:val="vi-VN"/>
        </w:rPr>
        <w:t xml:space="preserve">Kín nước </w:t>
      </w:r>
      <w:r w:rsidRPr="006C35AF">
        <w:rPr>
          <w:lang w:val="vi-VN"/>
        </w:rPr>
        <w:t>là</w:t>
      </w:r>
      <w:r w:rsidRPr="00A64E38">
        <w:rPr>
          <w:lang w:val="vi-VN"/>
        </w:rPr>
        <w:t xml:space="preserve"> khả năng ngăn nước lọt </w:t>
      </w:r>
      <w:r w:rsidR="006C35AF" w:rsidRPr="00B06F63">
        <w:rPr>
          <w:lang w:val="vi-VN"/>
        </w:rPr>
        <w:t>qua</w:t>
      </w:r>
      <w:r w:rsidR="006C35AF" w:rsidRPr="00A64E38">
        <w:rPr>
          <w:lang w:val="vi-VN"/>
        </w:rPr>
        <w:t xml:space="preserve"> </w:t>
      </w:r>
      <w:r w:rsidRPr="00A64E38">
        <w:rPr>
          <w:lang w:val="vi-VN"/>
        </w:rPr>
        <w:t>kết cấu theo</w:t>
      </w:r>
      <w:r w:rsidR="006C35AF" w:rsidRPr="00B06F63">
        <w:rPr>
          <w:lang w:val="vi-VN"/>
        </w:rPr>
        <w:t xml:space="preserve"> bất kỳ hướng nào dưới áp lực</w:t>
      </w:r>
      <w:r w:rsidR="008E441A">
        <w:t xml:space="preserve"> của</w:t>
      </w:r>
      <w:r w:rsidR="006C35AF" w:rsidRPr="00B06F63">
        <w:rPr>
          <w:lang w:val="vi-VN"/>
        </w:rPr>
        <w:t xml:space="preserve"> cột nước </w:t>
      </w:r>
      <w:r w:rsidR="008E441A">
        <w:t>lớn nhất mà nó phải chịu</w:t>
      </w:r>
      <w:r w:rsidRPr="00A64E38">
        <w:rPr>
          <w:lang w:val="vi-VN"/>
        </w:rPr>
        <w:t>.</w:t>
      </w:r>
    </w:p>
    <w:p w14:paraId="3F679DE4" w14:textId="3A43B517" w:rsidR="00007358" w:rsidRPr="00165562" w:rsidRDefault="00007358" w:rsidP="00165562">
      <w:pPr>
        <w:pStyle w:val="Heading30"/>
        <w:numPr>
          <w:ilvl w:val="2"/>
          <w:numId w:val="237"/>
        </w:numPr>
        <w:tabs>
          <w:tab w:val="left" w:pos="1021"/>
        </w:tabs>
        <w:rPr>
          <w:lang w:val="vi-VN"/>
        </w:rPr>
      </w:pPr>
      <w:bookmarkStart w:id="149" w:name="_Toc441833812"/>
      <w:bookmarkStart w:id="150" w:name="_Toc15848738"/>
      <w:bookmarkStart w:id="151" w:name="_Toc17275998"/>
      <w:bookmarkStart w:id="152" w:name="_Toc22907282"/>
      <w:bookmarkStart w:id="153" w:name="_Toc77692891"/>
      <w:bookmarkStart w:id="154" w:name="_Toc80648773"/>
      <w:bookmarkStart w:id="155" w:name="_Toc101689952"/>
      <w:bookmarkStart w:id="156" w:name="_Toc104738486"/>
      <w:bookmarkStart w:id="157" w:name="_Toc104738757"/>
      <w:bookmarkEnd w:id="149"/>
      <w:bookmarkEnd w:id="150"/>
      <w:bookmarkEnd w:id="151"/>
      <w:bookmarkEnd w:id="152"/>
      <w:bookmarkEnd w:id="153"/>
      <w:bookmarkEnd w:id="154"/>
      <w:bookmarkEnd w:id="155"/>
      <w:bookmarkEnd w:id="156"/>
      <w:bookmarkEnd w:id="157"/>
      <w:r w:rsidRPr="00165562">
        <w:rPr>
          <w:b/>
          <w:lang w:val="vi-VN"/>
        </w:rPr>
        <w:t xml:space="preserve">Vào nước </w:t>
      </w:r>
      <w:r w:rsidR="00930023" w:rsidRPr="00165562">
        <w:rPr>
          <w:lang w:val="vi-VN"/>
        </w:rPr>
        <w:t>(Downflooding)</w:t>
      </w:r>
    </w:p>
    <w:p w14:paraId="05211444" w14:textId="62667455" w:rsidR="00007358" w:rsidRPr="00A64E38" w:rsidRDefault="00007358" w:rsidP="00007358">
      <w:pPr>
        <w:rPr>
          <w:lang w:val="vi-VN"/>
        </w:rPr>
      </w:pPr>
      <w:r w:rsidRPr="00B06F63">
        <w:rPr>
          <w:iCs/>
          <w:lang w:val="vi-VN"/>
        </w:rPr>
        <w:t>Vào nước</w:t>
      </w:r>
      <w:r w:rsidR="00401132" w:rsidRPr="00930023">
        <w:rPr>
          <w:lang w:val="vi-VN"/>
        </w:rPr>
        <w:t xml:space="preserve"> </w:t>
      </w:r>
      <w:r w:rsidRPr="00930023">
        <w:rPr>
          <w:lang w:val="vi-VN"/>
        </w:rPr>
        <w:t xml:space="preserve">là </w:t>
      </w:r>
      <w:r w:rsidR="00930023" w:rsidRPr="00B06F63">
        <w:rPr>
          <w:lang w:val="vi-VN"/>
        </w:rPr>
        <w:t>bất kỳ sự</w:t>
      </w:r>
      <w:r w:rsidRPr="00930023">
        <w:rPr>
          <w:lang w:val="vi-VN"/>
        </w:rPr>
        <w:t xml:space="preserve"> ngập nước</w:t>
      </w:r>
      <w:r w:rsidR="00930023" w:rsidRPr="00B06F63">
        <w:rPr>
          <w:lang w:val="vi-VN"/>
        </w:rPr>
        <w:t xml:space="preserve"> nào</w:t>
      </w:r>
      <w:r w:rsidRPr="00930023">
        <w:rPr>
          <w:lang w:val="vi-VN"/>
        </w:rPr>
        <w:t xml:space="preserve"> vào trong phần kết cấu nổi của giàn thông qua các lỗ khoét không thể đóng kín nước hoặc không thể đóng kín thời tiết, hoặc phải để mở khi hoạt động.</w:t>
      </w:r>
      <w:r w:rsidRPr="00A64E38">
        <w:rPr>
          <w:lang w:val="vi-VN"/>
        </w:rPr>
        <w:t xml:space="preserve"> </w:t>
      </w:r>
    </w:p>
    <w:p w14:paraId="35A8ED84" w14:textId="07096367" w:rsidR="00007358" w:rsidRPr="00165562" w:rsidRDefault="00007358" w:rsidP="00165562">
      <w:pPr>
        <w:pStyle w:val="Heading30"/>
        <w:numPr>
          <w:ilvl w:val="2"/>
          <w:numId w:val="237"/>
        </w:numPr>
        <w:tabs>
          <w:tab w:val="left" w:pos="1021"/>
        </w:tabs>
        <w:rPr>
          <w:lang w:val="vi-VN"/>
        </w:rPr>
      </w:pPr>
      <w:bookmarkStart w:id="158" w:name="_Toc441833813"/>
      <w:bookmarkStart w:id="159" w:name="_Toc15848739"/>
      <w:bookmarkStart w:id="160" w:name="_Toc17275999"/>
      <w:bookmarkStart w:id="161" w:name="_Toc22907283"/>
      <w:bookmarkStart w:id="162" w:name="_Toc77692892"/>
      <w:bookmarkStart w:id="163" w:name="_Toc80648774"/>
      <w:bookmarkStart w:id="164" w:name="_Toc101689953"/>
      <w:bookmarkStart w:id="165" w:name="_Toc104738487"/>
      <w:bookmarkStart w:id="166" w:name="_Toc104738758"/>
      <w:bookmarkEnd w:id="158"/>
      <w:bookmarkEnd w:id="159"/>
      <w:bookmarkEnd w:id="160"/>
      <w:bookmarkEnd w:id="161"/>
      <w:bookmarkEnd w:id="162"/>
      <w:bookmarkEnd w:id="163"/>
      <w:bookmarkEnd w:id="164"/>
      <w:bookmarkEnd w:id="165"/>
      <w:bookmarkEnd w:id="166"/>
      <w:r w:rsidRPr="00165562">
        <w:rPr>
          <w:b/>
          <w:lang w:val="vi-VN"/>
        </w:rPr>
        <w:t xml:space="preserve">Trạm điều khiển </w:t>
      </w:r>
      <w:r w:rsidR="00930023" w:rsidRPr="00165562">
        <w:rPr>
          <w:lang w:val="vi-VN"/>
        </w:rPr>
        <w:t>(Control station)</w:t>
      </w:r>
    </w:p>
    <w:p w14:paraId="2CACA9C9" w14:textId="0F89C61C" w:rsidR="00007358" w:rsidRPr="00A64E38" w:rsidRDefault="00007358" w:rsidP="00007358">
      <w:pPr>
        <w:rPr>
          <w:lang w:val="vi-VN"/>
        </w:rPr>
      </w:pPr>
      <w:r w:rsidRPr="00B06F63">
        <w:rPr>
          <w:iCs/>
          <w:lang w:val="vi-VN"/>
        </w:rPr>
        <w:t xml:space="preserve">Trạm </w:t>
      </w:r>
      <w:r w:rsidR="00277D50" w:rsidRPr="00B06F63">
        <w:rPr>
          <w:iCs/>
          <w:lang w:val="vi-VN"/>
        </w:rPr>
        <w:t>điều khiển</w:t>
      </w:r>
      <w:r w:rsidRPr="00A64E38">
        <w:rPr>
          <w:lang w:val="vi-VN"/>
        </w:rPr>
        <w:t xml:space="preserve"> là buồng để thiết bị radio, thiết bị hàng hải chính hoặc nguồn điện sự cố và bàn điều khiển tư thế giàn hoặc thiết bị điều chỉnh vị trí, thiết bị kiểm soát nâng hạ chân giàn, thiết bị phát hiện cháy trung tâm hoặc thiết bị báo động cháy trung tâm.</w:t>
      </w:r>
    </w:p>
    <w:p w14:paraId="7B603014" w14:textId="7CCD0A01" w:rsidR="00007358" w:rsidRPr="00165562" w:rsidRDefault="00007358" w:rsidP="00165562">
      <w:pPr>
        <w:pStyle w:val="Heading30"/>
        <w:numPr>
          <w:ilvl w:val="2"/>
          <w:numId w:val="237"/>
        </w:numPr>
        <w:tabs>
          <w:tab w:val="left" w:pos="1021"/>
        </w:tabs>
        <w:rPr>
          <w:lang w:val="vi-VN"/>
        </w:rPr>
      </w:pPr>
      <w:bookmarkStart w:id="167" w:name="_Toc441833814"/>
      <w:bookmarkStart w:id="168" w:name="_Toc15848740"/>
      <w:bookmarkStart w:id="169" w:name="_Toc17276000"/>
      <w:bookmarkStart w:id="170" w:name="_Toc22907284"/>
      <w:bookmarkStart w:id="171" w:name="_Toc77692893"/>
      <w:bookmarkStart w:id="172" w:name="_Toc80648775"/>
      <w:bookmarkStart w:id="173" w:name="_Toc101689954"/>
      <w:bookmarkStart w:id="174" w:name="_Toc104738488"/>
      <w:bookmarkStart w:id="175" w:name="_Toc104738759"/>
      <w:bookmarkEnd w:id="167"/>
      <w:bookmarkEnd w:id="168"/>
      <w:bookmarkEnd w:id="169"/>
      <w:bookmarkEnd w:id="170"/>
      <w:bookmarkEnd w:id="171"/>
      <w:bookmarkEnd w:id="172"/>
      <w:bookmarkEnd w:id="173"/>
      <w:bookmarkEnd w:id="174"/>
      <w:bookmarkEnd w:id="175"/>
      <w:r w:rsidRPr="00165562">
        <w:rPr>
          <w:b/>
          <w:lang w:val="vi-VN"/>
        </w:rPr>
        <w:t xml:space="preserve">Vùng nguy hiểm </w:t>
      </w:r>
      <w:r w:rsidR="00962004" w:rsidRPr="00165562">
        <w:rPr>
          <w:lang w:val="vi-VN"/>
        </w:rPr>
        <w:t>(Hazardous area</w:t>
      </w:r>
      <w:r w:rsidR="00882102">
        <w:t>s</w:t>
      </w:r>
      <w:r w:rsidR="00962004" w:rsidRPr="00165562">
        <w:rPr>
          <w:lang w:val="vi-VN"/>
        </w:rPr>
        <w:t>)</w:t>
      </w:r>
    </w:p>
    <w:p w14:paraId="34215BB0" w14:textId="4F1A479F" w:rsidR="00007358" w:rsidRPr="00600F32" w:rsidRDefault="00007358" w:rsidP="00007358">
      <w:r w:rsidRPr="00B06F63">
        <w:rPr>
          <w:iCs/>
          <w:lang w:val="vi-VN"/>
        </w:rPr>
        <w:t>Vùng nguy hiểm</w:t>
      </w:r>
      <w:r w:rsidR="00401132" w:rsidRPr="00A64E38">
        <w:rPr>
          <w:lang w:val="vi-VN"/>
        </w:rPr>
        <w:t xml:space="preserve"> </w:t>
      </w:r>
      <w:r w:rsidRPr="00A64E38">
        <w:rPr>
          <w:lang w:val="vi-VN"/>
        </w:rPr>
        <w:t xml:space="preserve">là những vùng có nguy cơ phát sinh khí cháy trong không khí có thể dẫn tới cháy nổ. Vùng nguy hiểm được chia </w:t>
      </w:r>
      <w:r w:rsidR="00962004" w:rsidRPr="00B06F63">
        <w:rPr>
          <w:lang w:val="vi-VN"/>
        </w:rPr>
        <w:t>thành các vùng</w:t>
      </w:r>
      <w:r w:rsidRPr="00A64E38">
        <w:rPr>
          <w:lang w:val="vi-VN"/>
        </w:rPr>
        <w:t>:</w:t>
      </w:r>
      <w:r w:rsidR="00600F32">
        <w:t xml:space="preserve"> vùng 0, vùng 1, vùng 2.</w:t>
      </w:r>
    </w:p>
    <w:p w14:paraId="3D4E56D4" w14:textId="1A7048D6" w:rsidR="00007358" w:rsidRPr="00165562" w:rsidRDefault="00007358" w:rsidP="00165562">
      <w:pPr>
        <w:pStyle w:val="Heading4"/>
      </w:pPr>
      <w:r w:rsidRPr="00165562">
        <w:t>Vùng 0 là vùng</w:t>
      </w:r>
      <w:r w:rsidR="00962004" w:rsidRPr="00165562">
        <w:t xml:space="preserve"> mà mật độ dễ cháy</w:t>
      </w:r>
      <w:r w:rsidR="000377BB" w:rsidRPr="00165562">
        <w:t xml:space="preserve"> của</w:t>
      </w:r>
      <w:r w:rsidRPr="00165562">
        <w:t xml:space="preserve"> khí</w:t>
      </w:r>
      <w:r w:rsidR="000377BB" w:rsidRPr="00165562">
        <w:t xml:space="preserve"> dễ</w:t>
      </w:r>
      <w:r w:rsidRPr="00165562">
        <w:t xml:space="preserve"> cháy</w:t>
      </w:r>
      <w:r w:rsidR="000377BB" w:rsidRPr="00165562">
        <w:t xml:space="preserve"> hoặc hơi dễ cháy</w:t>
      </w:r>
      <w:r w:rsidRPr="00165562">
        <w:t xml:space="preserve"> </w:t>
      </w:r>
      <w:r w:rsidR="000377BB" w:rsidRPr="00165562">
        <w:t>xuất hiện liên tục</w:t>
      </w:r>
      <w:r w:rsidRPr="00165562">
        <w:t xml:space="preserve"> hoặc </w:t>
      </w:r>
      <w:r w:rsidR="000377BB" w:rsidRPr="00165562">
        <w:t xml:space="preserve">thường </w:t>
      </w:r>
      <w:r w:rsidRPr="00165562">
        <w:t>xuất hiệ</w:t>
      </w:r>
      <w:r w:rsidR="00D30C24" w:rsidRPr="00165562">
        <w:t xml:space="preserve">n trong </w:t>
      </w:r>
      <w:r w:rsidR="000377BB" w:rsidRPr="00165562">
        <w:t>thời gian dài</w:t>
      </w:r>
      <w:r w:rsidR="00D30C24" w:rsidRPr="00165562">
        <w:t>;</w:t>
      </w:r>
    </w:p>
    <w:p w14:paraId="3BED8E32" w14:textId="5C98EEE7" w:rsidR="00007358" w:rsidRPr="00165562" w:rsidRDefault="00007358" w:rsidP="00165562">
      <w:pPr>
        <w:pStyle w:val="Heading4"/>
      </w:pPr>
      <w:r w:rsidRPr="00165562">
        <w:t>Vùng 1</w:t>
      </w:r>
      <w:r w:rsidRPr="00165562">
        <w:rPr>
          <w:i/>
        </w:rPr>
        <w:t xml:space="preserve"> </w:t>
      </w:r>
      <w:r w:rsidRPr="00165562">
        <w:t>là vùng</w:t>
      </w:r>
      <w:r w:rsidR="000377BB" w:rsidRPr="00165562">
        <w:t xml:space="preserve"> mà mật độ dễ cháy của</w:t>
      </w:r>
      <w:r w:rsidRPr="00165562">
        <w:t xml:space="preserve"> khí</w:t>
      </w:r>
      <w:r w:rsidR="000377BB" w:rsidRPr="00165562">
        <w:t xml:space="preserve"> dễ</w:t>
      </w:r>
      <w:r w:rsidRPr="00165562">
        <w:t xml:space="preserve"> cháy</w:t>
      </w:r>
      <w:r w:rsidR="000377BB" w:rsidRPr="00165562">
        <w:t xml:space="preserve"> hoặc hơi dễ cháy</w:t>
      </w:r>
      <w:r w:rsidRPr="00165562">
        <w:t xml:space="preserve"> có </w:t>
      </w:r>
      <w:r w:rsidR="000377BB" w:rsidRPr="00165562">
        <w:t xml:space="preserve">khả năng </w:t>
      </w:r>
      <w:r w:rsidRPr="00165562">
        <w:t>xuất hiện trong vậ</w:t>
      </w:r>
      <w:r w:rsidR="00D30C24" w:rsidRPr="00165562">
        <w:t>n hành</w:t>
      </w:r>
      <w:r w:rsidR="000377BB" w:rsidRPr="00165562">
        <w:t xml:space="preserve"> bình thường</w:t>
      </w:r>
      <w:r w:rsidR="00D30C24" w:rsidRPr="00165562">
        <w:t>;</w:t>
      </w:r>
    </w:p>
    <w:p w14:paraId="589930F6" w14:textId="01E298F2" w:rsidR="00007358" w:rsidRPr="00165562" w:rsidRDefault="00007358" w:rsidP="00165562">
      <w:pPr>
        <w:pStyle w:val="Heading4"/>
      </w:pPr>
      <w:r w:rsidRPr="00165562">
        <w:t>Vùng 2 là vùng</w:t>
      </w:r>
      <w:r w:rsidR="000377BB" w:rsidRPr="00165562">
        <w:t xml:space="preserve"> mà mật độ dễ cháy của</w:t>
      </w:r>
      <w:r w:rsidRPr="00165562">
        <w:t xml:space="preserve"> khí</w:t>
      </w:r>
      <w:r w:rsidR="000377BB" w:rsidRPr="00165562">
        <w:t xml:space="preserve"> hoặc hơi dễ cháy</w:t>
      </w:r>
      <w:r w:rsidRPr="00165562">
        <w:t xml:space="preserve"> không</w:t>
      </w:r>
      <w:r w:rsidR="000377BB" w:rsidRPr="00165562">
        <w:t xml:space="preserve"> có khả năng </w:t>
      </w:r>
      <w:r w:rsidR="00395206" w:rsidRPr="00165562">
        <w:t xml:space="preserve">xảy ra, hoặc </w:t>
      </w:r>
      <w:r w:rsidR="002A7FFB" w:rsidRPr="00165562">
        <w:t>nếu có xảy thì trong một hỗn hợp chỉ xuất hiện trong một thời gian ngắn</w:t>
      </w:r>
      <w:r w:rsidR="00D30C24" w:rsidRPr="00165562">
        <w:t>.</w:t>
      </w:r>
    </w:p>
    <w:p w14:paraId="59FBA046" w14:textId="6FAF7178" w:rsidR="00007358" w:rsidRPr="00165562" w:rsidRDefault="00007358" w:rsidP="00165562">
      <w:pPr>
        <w:pStyle w:val="Heading30"/>
        <w:numPr>
          <w:ilvl w:val="2"/>
          <w:numId w:val="237"/>
        </w:numPr>
        <w:tabs>
          <w:tab w:val="left" w:pos="1021"/>
        </w:tabs>
        <w:rPr>
          <w:lang w:val="vi-VN"/>
        </w:rPr>
      </w:pPr>
      <w:bookmarkStart w:id="176" w:name="_Toc441833815"/>
      <w:bookmarkStart w:id="177" w:name="_Toc15848741"/>
      <w:bookmarkStart w:id="178" w:name="_Toc17276001"/>
      <w:bookmarkStart w:id="179" w:name="_Toc22907285"/>
      <w:bookmarkStart w:id="180" w:name="_Toc77692894"/>
      <w:bookmarkStart w:id="181" w:name="_Toc80648776"/>
      <w:bookmarkStart w:id="182" w:name="_Toc101689955"/>
      <w:bookmarkStart w:id="183" w:name="_Toc104738489"/>
      <w:bookmarkStart w:id="184" w:name="_Toc104738760"/>
      <w:bookmarkEnd w:id="176"/>
      <w:bookmarkEnd w:id="177"/>
      <w:bookmarkEnd w:id="178"/>
      <w:bookmarkEnd w:id="179"/>
      <w:bookmarkEnd w:id="180"/>
      <w:bookmarkEnd w:id="181"/>
      <w:bookmarkEnd w:id="182"/>
      <w:bookmarkEnd w:id="183"/>
      <w:bookmarkEnd w:id="184"/>
      <w:r w:rsidRPr="00165562">
        <w:rPr>
          <w:b/>
        </w:rPr>
        <w:t xml:space="preserve">Vùng an toàn </w:t>
      </w:r>
      <w:r w:rsidR="002A7FFB" w:rsidRPr="00401132">
        <w:t>(Safe area)</w:t>
      </w:r>
    </w:p>
    <w:p w14:paraId="254079E5" w14:textId="677D0190" w:rsidR="00007358" w:rsidRPr="003B60D6" w:rsidRDefault="00007358" w:rsidP="00007358">
      <w:r w:rsidRPr="00B06F63">
        <w:rPr>
          <w:iCs/>
        </w:rPr>
        <w:t>Vùng an toàn</w:t>
      </w:r>
      <w:r w:rsidR="00401132" w:rsidRPr="00B06F63">
        <w:rPr>
          <w:iCs/>
        </w:rPr>
        <w:t xml:space="preserve"> </w:t>
      </w:r>
      <w:r w:rsidRPr="00B06F63">
        <w:rPr>
          <w:iCs/>
        </w:rPr>
        <w:t>là</w:t>
      </w:r>
      <w:r w:rsidR="00B07E3C">
        <w:rPr>
          <w:iCs/>
        </w:rPr>
        <w:t xml:space="preserve"> vùng không</w:t>
      </w:r>
      <w:r w:rsidRPr="003B60D6">
        <w:t xml:space="preserve"> </w:t>
      </w:r>
      <w:r w:rsidR="00B07E3C" w:rsidRPr="00B07E3C">
        <w:t>có nguy cơ phát sinh khí cháy trong không khí có thể dẫn tới cháy nổ</w:t>
      </w:r>
      <w:r w:rsidRPr="003B60D6">
        <w:t>.</w:t>
      </w:r>
    </w:p>
    <w:p w14:paraId="169B9D3A" w14:textId="32E3D575" w:rsidR="00007358" w:rsidRPr="00165562" w:rsidRDefault="00C223A3" w:rsidP="00165562">
      <w:pPr>
        <w:pStyle w:val="Heading30"/>
        <w:numPr>
          <w:ilvl w:val="2"/>
          <w:numId w:val="237"/>
        </w:numPr>
        <w:tabs>
          <w:tab w:val="left" w:pos="1021"/>
        </w:tabs>
      </w:pPr>
      <w:bookmarkStart w:id="185" w:name="_Toc441833816"/>
      <w:bookmarkStart w:id="186" w:name="_Toc15848742"/>
      <w:bookmarkStart w:id="187" w:name="_Toc17276002"/>
      <w:bookmarkStart w:id="188" w:name="_Toc22907286"/>
      <w:bookmarkStart w:id="189" w:name="_Toc77692895"/>
      <w:bookmarkStart w:id="190" w:name="_Toc80648777"/>
      <w:bookmarkStart w:id="191" w:name="_Toc101689956"/>
      <w:bookmarkStart w:id="192" w:name="_Toc104738490"/>
      <w:bookmarkStart w:id="193" w:name="_Toc104738761"/>
      <w:bookmarkEnd w:id="185"/>
      <w:bookmarkEnd w:id="186"/>
      <w:bookmarkEnd w:id="187"/>
      <w:bookmarkEnd w:id="188"/>
      <w:bookmarkEnd w:id="189"/>
      <w:bookmarkEnd w:id="190"/>
      <w:bookmarkEnd w:id="191"/>
      <w:bookmarkEnd w:id="192"/>
      <w:bookmarkEnd w:id="193"/>
      <w:r w:rsidRPr="00165562">
        <w:rPr>
          <w:b/>
        </w:rPr>
        <w:t>Không gian</w:t>
      </w:r>
      <w:r w:rsidR="00007358" w:rsidRPr="00165562">
        <w:rPr>
          <w:b/>
        </w:rPr>
        <w:t xml:space="preserve"> kín </w:t>
      </w:r>
      <w:r w:rsidR="002A7FFB" w:rsidRPr="00401132">
        <w:t>(Enclosed space)</w:t>
      </w:r>
    </w:p>
    <w:p w14:paraId="6AEB6F0B" w14:textId="68B15678" w:rsidR="00007358" w:rsidRPr="003B60D6" w:rsidRDefault="00C223A3" w:rsidP="00007358">
      <w:r>
        <w:rPr>
          <w:iCs/>
        </w:rPr>
        <w:t>K</w:t>
      </w:r>
      <w:r w:rsidR="00AB2790" w:rsidRPr="00B06F63">
        <w:rPr>
          <w:iCs/>
        </w:rPr>
        <w:t xml:space="preserve">hông gian kín </w:t>
      </w:r>
      <w:r w:rsidR="00007358" w:rsidRPr="00B06F63">
        <w:rPr>
          <w:iCs/>
        </w:rPr>
        <w:t>là</w:t>
      </w:r>
      <w:r w:rsidR="00007358" w:rsidRPr="003B60D6">
        <w:t xml:space="preserve"> những không gian được bao bọc bởi các vách và boong, có thể có cửa, cửa sổ hoặc các lỗ khoét khác tương tự.</w:t>
      </w:r>
    </w:p>
    <w:p w14:paraId="2D8231C3" w14:textId="3119790B" w:rsidR="00007358" w:rsidRPr="00165562" w:rsidRDefault="00C223A3" w:rsidP="00165562">
      <w:pPr>
        <w:pStyle w:val="Heading30"/>
        <w:numPr>
          <w:ilvl w:val="2"/>
          <w:numId w:val="237"/>
        </w:numPr>
        <w:tabs>
          <w:tab w:val="left" w:pos="1021"/>
        </w:tabs>
      </w:pPr>
      <w:bookmarkStart w:id="194" w:name="_Toc441833817"/>
      <w:bookmarkStart w:id="195" w:name="_Toc15848743"/>
      <w:bookmarkStart w:id="196" w:name="_Toc17276003"/>
      <w:bookmarkStart w:id="197" w:name="_Toc22907287"/>
      <w:bookmarkStart w:id="198" w:name="_Toc77692896"/>
      <w:bookmarkStart w:id="199" w:name="_Toc80648778"/>
      <w:bookmarkStart w:id="200" w:name="_Toc101689957"/>
      <w:bookmarkStart w:id="201" w:name="_Toc104738491"/>
      <w:bookmarkStart w:id="202" w:name="_Toc104738762"/>
      <w:bookmarkEnd w:id="194"/>
      <w:bookmarkEnd w:id="195"/>
      <w:bookmarkEnd w:id="196"/>
      <w:bookmarkEnd w:id="197"/>
      <w:bookmarkEnd w:id="198"/>
      <w:bookmarkEnd w:id="199"/>
      <w:bookmarkEnd w:id="200"/>
      <w:bookmarkEnd w:id="201"/>
      <w:bookmarkEnd w:id="202"/>
      <w:r w:rsidRPr="00165562">
        <w:rPr>
          <w:b/>
        </w:rPr>
        <w:lastRenderedPageBreak/>
        <w:t>Không gian</w:t>
      </w:r>
      <w:r w:rsidR="00007358" w:rsidRPr="00165562">
        <w:rPr>
          <w:b/>
        </w:rPr>
        <w:t xml:space="preserve"> nửa kín </w:t>
      </w:r>
      <w:r w:rsidR="002A7FFB" w:rsidRPr="00401132">
        <w:t>(Semi-</w:t>
      </w:r>
      <w:r w:rsidR="00B07E3C">
        <w:t>e</w:t>
      </w:r>
      <w:r w:rsidR="002A7FFB" w:rsidRPr="00401132">
        <w:t>nclosed space)</w:t>
      </w:r>
    </w:p>
    <w:p w14:paraId="76BBC321" w14:textId="316DC118" w:rsidR="00007358" w:rsidRPr="003B60D6" w:rsidRDefault="00C223A3" w:rsidP="00007358">
      <w:r>
        <w:rPr>
          <w:iCs/>
        </w:rPr>
        <w:t>K</w:t>
      </w:r>
      <w:r w:rsidR="00401132">
        <w:t>hông gian n</w:t>
      </w:r>
      <w:r w:rsidR="00696204">
        <w:t>ử</w:t>
      </w:r>
      <w:r w:rsidR="00401132">
        <w:t xml:space="preserve">a kín </w:t>
      </w:r>
      <w:r w:rsidR="00007358" w:rsidRPr="003B60D6">
        <w:t>là những không gian mà trong điều kiện thông gió tự nhiên, thì có khác biệt đáng kể so với boong hở do có mái, bình phong và vách ngăn và những không gian được bố trí để không cho phân tán khí.</w:t>
      </w:r>
    </w:p>
    <w:p w14:paraId="6D810A39" w14:textId="5C7F8701" w:rsidR="00007358" w:rsidRPr="00165562" w:rsidRDefault="00007358" w:rsidP="00165562">
      <w:pPr>
        <w:pStyle w:val="Heading30"/>
        <w:numPr>
          <w:ilvl w:val="2"/>
          <w:numId w:val="237"/>
        </w:numPr>
        <w:tabs>
          <w:tab w:val="left" w:pos="1021"/>
        </w:tabs>
      </w:pPr>
      <w:bookmarkStart w:id="203" w:name="_Toc441833818"/>
      <w:bookmarkStart w:id="204" w:name="_Toc441833819"/>
      <w:bookmarkStart w:id="205" w:name="_Toc15848744"/>
      <w:bookmarkStart w:id="206" w:name="_Toc17276004"/>
      <w:bookmarkStart w:id="207" w:name="_Toc22907288"/>
      <w:bookmarkStart w:id="208" w:name="_Toc77692897"/>
      <w:bookmarkStart w:id="209" w:name="_Toc80648779"/>
      <w:bookmarkStart w:id="210" w:name="_Toc101689958"/>
      <w:bookmarkStart w:id="211" w:name="_Toc104738492"/>
      <w:bookmarkStart w:id="212" w:name="_Toc104738763"/>
      <w:bookmarkEnd w:id="203"/>
      <w:bookmarkEnd w:id="204"/>
      <w:bookmarkEnd w:id="205"/>
      <w:bookmarkEnd w:id="206"/>
      <w:bookmarkEnd w:id="207"/>
      <w:bookmarkEnd w:id="208"/>
      <w:bookmarkEnd w:id="209"/>
      <w:bookmarkEnd w:id="210"/>
      <w:bookmarkEnd w:id="211"/>
      <w:bookmarkEnd w:id="212"/>
      <w:r w:rsidRPr="00165562">
        <w:rPr>
          <w:b/>
        </w:rPr>
        <w:t>Giàn hoạt động trong vùng hạn chế</w:t>
      </w:r>
      <w:r w:rsidR="003C2A71" w:rsidRPr="00165562">
        <w:rPr>
          <w:b/>
        </w:rPr>
        <w:t xml:space="preserve"> </w:t>
      </w:r>
      <w:r w:rsidR="002A7FFB" w:rsidRPr="00401132">
        <w:t>(Unit operating in restricted area)</w:t>
      </w:r>
    </w:p>
    <w:p w14:paraId="0A720C9E" w14:textId="0767D80E" w:rsidR="00007358" w:rsidRPr="003B60D6" w:rsidRDefault="00007358" w:rsidP="00D30C24">
      <w:r w:rsidRPr="00B06F63">
        <w:rPr>
          <w:iCs/>
        </w:rPr>
        <w:t>Giàn hoạt động trong vùng hạn chế</w:t>
      </w:r>
      <w:r w:rsidRPr="0097634D">
        <w:rPr>
          <w:iCs/>
        </w:rPr>
        <w:t xml:space="preserve"> </w:t>
      </w:r>
      <w:r w:rsidRPr="00B06F63">
        <w:rPr>
          <w:iCs/>
        </w:rPr>
        <w:t>l</w:t>
      </w:r>
      <w:r w:rsidRPr="003B60D6">
        <w:t xml:space="preserve">à giàn mà tuyến đường hay vùng hoạt động của nó bị giới hạn bởi vùng nước ven bờ, vùng nước tĩnh hay những vùng </w:t>
      </w:r>
      <w:r w:rsidR="003C3A55">
        <w:t>nước cụ thể mà giàn được thiết kế chỉ hoạt động tại đó và được ghi rõ trong thiết kế của giàn</w:t>
      </w:r>
      <w:r w:rsidRPr="003B60D6">
        <w:t>.</w:t>
      </w:r>
      <w:bookmarkStart w:id="213" w:name="_Toc441833820"/>
      <w:bookmarkEnd w:id="213"/>
    </w:p>
    <w:p w14:paraId="2557B819" w14:textId="2B550F1D" w:rsidR="00007358" w:rsidRPr="00165562" w:rsidRDefault="00007358" w:rsidP="00165562">
      <w:pPr>
        <w:pStyle w:val="Heading30"/>
        <w:numPr>
          <w:ilvl w:val="2"/>
          <w:numId w:val="237"/>
        </w:numPr>
        <w:tabs>
          <w:tab w:val="left" w:pos="1021"/>
        </w:tabs>
      </w:pPr>
      <w:bookmarkStart w:id="214" w:name="_Toc441833821"/>
      <w:bookmarkStart w:id="215" w:name="_Toc15848745"/>
      <w:bookmarkStart w:id="216" w:name="_Toc17276005"/>
      <w:bookmarkStart w:id="217" w:name="_Toc22907289"/>
      <w:bookmarkStart w:id="218" w:name="_Toc77692898"/>
      <w:bookmarkStart w:id="219" w:name="_Toc80648780"/>
      <w:bookmarkStart w:id="220" w:name="_Toc101689959"/>
      <w:bookmarkStart w:id="221" w:name="_Toc104738493"/>
      <w:bookmarkStart w:id="222" w:name="_Toc104738764"/>
      <w:bookmarkStart w:id="223" w:name="_Toc441833823"/>
      <w:bookmarkStart w:id="224" w:name="_Toc15848747"/>
      <w:bookmarkStart w:id="225" w:name="_Toc17276007"/>
      <w:bookmarkStart w:id="226" w:name="_Toc22907291"/>
      <w:bookmarkStart w:id="227" w:name="_Toc77692900"/>
      <w:bookmarkStart w:id="228" w:name="_Toc80648782"/>
      <w:bookmarkStart w:id="229" w:name="_Toc101689961"/>
      <w:bookmarkStart w:id="230" w:name="_Toc104738495"/>
      <w:bookmarkStart w:id="231" w:name="_Toc104738766"/>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165562">
        <w:rPr>
          <w:b/>
        </w:rPr>
        <w:t xml:space="preserve">Sổ vận hành </w:t>
      </w:r>
      <w:r w:rsidR="002A7FFB" w:rsidRPr="00401132">
        <w:t>(Operation manual)</w:t>
      </w:r>
    </w:p>
    <w:p w14:paraId="313E598B" w14:textId="6D2E7C59" w:rsidR="00510F5F" w:rsidRPr="003B60D6" w:rsidRDefault="008C7E1B" w:rsidP="00007358">
      <w:r w:rsidRPr="00B06F63">
        <w:rPr>
          <w:iCs/>
        </w:rPr>
        <w:t>Sổ vận hành</w:t>
      </w:r>
      <w:r w:rsidRPr="003B60D6">
        <w:t xml:space="preserve"> là tài liệu bao gồm các thông tin và</w:t>
      </w:r>
      <w:r w:rsidR="00F46AFA" w:rsidRPr="003B60D6">
        <w:t xml:space="preserve"> tiêu chuẩn được đặt trên giàn</w:t>
      </w:r>
      <w:r w:rsidRPr="003B60D6">
        <w:t xml:space="preserve"> để có thể hướng dẫn cho người vận hành có thể điều hành giàn một cách an toàn.</w:t>
      </w:r>
    </w:p>
    <w:p w14:paraId="0F7C6449" w14:textId="035E772D" w:rsidR="00007358" w:rsidRPr="00165562" w:rsidRDefault="00007358" w:rsidP="00165562">
      <w:pPr>
        <w:pStyle w:val="Heading30"/>
        <w:numPr>
          <w:ilvl w:val="2"/>
          <w:numId w:val="237"/>
        </w:numPr>
        <w:tabs>
          <w:tab w:val="left" w:pos="1021"/>
        </w:tabs>
      </w:pPr>
      <w:bookmarkStart w:id="232" w:name="_Toc441833824"/>
      <w:bookmarkStart w:id="233" w:name="_Toc15848748"/>
      <w:bookmarkStart w:id="234" w:name="_Toc17276008"/>
      <w:bookmarkStart w:id="235" w:name="_Toc22907292"/>
      <w:bookmarkStart w:id="236" w:name="_Toc77692901"/>
      <w:bookmarkStart w:id="237" w:name="_Toc80648783"/>
      <w:bookmarkStart w:id="238" w:name="_Toc101689962"/>
      <w:bookmarkStart w:id="239" w:name="_Toc104738496"/>
      <w:bookmarkStart w:id="240" w:name="_Toc104738767"/>
      <w:bookmarkEnd w:id="232"/>
      <w:bookmarkEnd w:id="233"/>
      <w:bookmarkEnd w:id="234"/>
      <w:bookmarkEnd w:id="235"/>
      <w:bookmarkEnd w:id="236"/>
      <w:bookmarkEnd w:id="237"/>
      <w:bookmarkEnd w:id="238"/>
      <w:bookmarkEnd w:id="239"/>
      <w:bookmarkEnd w:id="240"/>
      <w:r w:rsidRPr="00165562">
        <w:rPr>
          <w:b/>
        </w:rPr>
        <w:t>Khoảng tĩnh không</w:t>
      </w:r>
      <w:r w:rsidRPr="003B60D6">
        <w:t xml:space="preserve"> </w:t>
      </w:r>
      <w:r w:rsidR="002A7FFB" w:rsidRPr="00401132">
        <w:t>(Air gap)</w:t>
      </w:r>
    </w:p>
    <w:p w14:paraId="322010F3" w14:textId="685D17BA" w:rsidR="00007358" w:rsidRPr="003B60D6" w:rsidRDefault="00007358" w:rsidP="00007358">
      <w:r w:rsidRPr="00B06F63">
        <w:rPr>
          <w:iCs/>
        </w:rPr>
        <w:t>Khoảng tĩnh không</w:t>
      </w:r>
      <w:r w:rsidR="00401132">
        <w:t xml:space="preserve"> </w:t>
      </w:r>
      <w:r w:rsidRPr="003B60D6">
        <w:t>là khoảng cách từ</w:t>
      </w:r>
      <w:r w:rsidR="007D6E69" w:rsidRPr="003B60D6">
        <w:t xml:space="preserve"> mép dưới của</w:t>
      </w:r>
      <w:r w:rsidRPr="003B60D6">
        <w:t xml:space="preserve"> mặt sàn</w:t>
      </w:r>
      <w:r w:rsidR="00364A11" w:rsidRPr="003B60D6">
        <w:t xml:space="preserve"> thấp nhất</w:t>
      </w:r>
      <w:r w:rsidRPr="003B60D6">
        <w:t xml:space="preserve"> tới mực trung bình của mặt nước yên lặng có kể tới thủy triều do thiên văn và do bão.</w:t>
      </w:r>
    </w:p>
    <w:p w14:paraId="3A6AD7ED" w14:textId="77E4FCE1" w:rsidR="00007358" w:rsidRPr="00165562" w:rsidRDefault="00007358" w:rsidP="00165562">
      <w:pPr>
        <w:pStyle w:val="Heading30"/>
        <w:numPr>
          <w:ilvl w:val="2"/>
          <w:numId w:val="237"/>
        </w:numPr>
        <w:tabs>
          <w:tab w:val="left" w:pos="1021"/>
        </w:tabs>
      </w:pPr>
      <w:bookmarkStart w:id="241" w:name="_Toc441833825"/>
      <w:bookmarkStart w:id="242" w:name="_Toc15848749"/>
      <w:bookmarkStart w:id="243" w:name="_Toc17276009"/>
      <w:bookmarkStart w:id="244" w:name="_Toc22907293"/>
      <w:bookmarkStart w:id="245" w:name="_Toc77692902"/>
      <w:bookmarkStart w:id="246" w:name="_Toc80648784"/>
      <w:bookmarkStart w:id="247" w:name="_Toc101689963"/>
      <w:bookmarkStart w:id="248" w:name="_Toc104738497"/>
      <w:bookmarkStart w:id="249" w:name="_Toc104738768"/>
      <w:bookmarkStart w:id="250" w:name="_Toc441833826"/>
      <w:bookmarkStart w:id="251" w:name="_Toc15848750"/>
      <w:bookmarkStart w:id="252" w:name="_Toc17276010"/>
      <w:bookmarkStart w:id="253" w:name="_Toc22907294"/>
      <w:bookmarkStart w:id="254" w:name="_Toc77692903"/>
      <w:bookmarkStart w:id="255" w:name="_Toc80648785"/>
      <w:bookmarkStart w:id="256" w:name="_Toc101689964"/>
      <w:bookmarkStart w:id="257" w:name="_Toc104738498"/>
      <w:bookmarkStart w:id="258" w:name="_Toc10473876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165562">
        <w:rPr>
          <w:b/>
        </w:rPr>
        <w:t xml:space="preserve">Di chuyển </w:t>
      </w:r>
      <w:r w:rsidR="002A7FFB" w:rsidRPr="00401132">
        <w:t>(Moving)</w:t>
      </w:r>
    </w:p>
    <w:p w14:paraId="2FEA63A9" w14:textId="177A7368" w:rsidR="00DC6077" w:rsidRPr="003B60D6" w:rsidRDefault="00007358" w:rsidP="00DC6077">
      <w:r w:rsidRPr="00B06F63">
        <w:rPr>
          <w:iCs/>
        </w:rPr>
        <w:t>Di chuyển</w:t>
      </w:r>
      <w:r w:rsidR="00401132">
        <w:t xml:space="preserve"> </w:t>
      </w:r>
      <w:r w:rsidRPr="003B60D6">
        <w:t xml:space="preserve">là sự chuyển dịch của giàn ở tư thế hành trình nổi tới vị trí đã định thuộc vùng </w:t>
      </w:r>
      <w:r w:rsidR="003A77E4">
        <w:t>hoạt động</w:t>
      </w:r>
      <w:r w:rsidRPr="003B60D6">
        <w:t xml:space="preserve"> đã quy định cho giàn.</w:t>
      </w:r>
    </w:p>
    <w:p w14:paraId="2529385D" w14:textId="11DD619B" w:rsidR="000B2A6B" w:rsidRPr="00165562" w:rsidRDefault="000B2A6B" w:rsidP="00165562">
      <w:pPr>
        <w:pStyle w:val="Heading30"/>
        <w:numPr>
          <w:ilvl w:val="2"/>
          <w:numId w:val="237"/>
        </w:numPr>
        <w:tabs>
          <w:tab w:val="left" w:pos="1021"/>
        </w:tabs>
      </w:pPr>
      <w:bookmarkStart w:id="259" w:name="_Toc15848751"/>
      <w:bookmarkStart w:id="260" w:name="_Toc17276011"/>
      <w:bookmarkStart w:id="261" w:name="_Toc22907295"/>
      <w:bookmarkStart w:id="262" w:name="_Toc77692904"/>
      <w:bookmarkStart w:id="263" w:name="_Toc80648786"/>
      <w:bookmarkStart w:id="264" w:name="_Toc101689965"/>
      <w:bookmarkStart w:id="265" w:name="_Toc104738499"/>
      <w:bookmarkStart w:id="266" w:name="_Toc104738770"/>
      <w:bookmarkEnd w:id="259"/>
      <w:bookmarkEnd w:id="260"/>
      <w:bookmarkEnd w:id="261"/>
      <w:bookmarkEnd w:id="262"/>
      <w:bookmarkEnd w:id="263"/>
      <w:bookmarkEnd w:id="264"/>
      <w:bookmarkEnd w:id="265"/>
      <w:bookmarkEnd w:id="266"/>
      <w:r w:rsidRPr="00165562">
        <w:rPr>
          <w:b/>
        </w:rPr>
        <w:t xml:space="preserve">Neo tạm thời </w:t>
      </w:r>
      <w:r w:rsidR="002A7FFB" w:rsidRPr="00401132">
        <w:t>(Temporary mooring)</w:t>
      </w:r>
    </w:p>
    <w:p w14:paraId="39641EB4" w14:textId="14B90A42" w:rsidR="000B2A6B" w:rsidRPr="003B60D6" w:rsidRDefault="00B45B66" w:rsidP="00DC6077">
      <w:r w:rsidRPr="00B06F63">
        <w:rPr>
          <w:iCs/>
        </w:rPr>
        <w:t>Neo tạm thời</w:t>
      </w:r>
      <w:r w:rsidR="00401132" w:rsidRPr="00B06F63">
        <w:rPr>
          <w:iCs/>
        </w:rPr>
        <w:t xml:space="preserve"> l</w:t>
      </w:r>
      <w:r w:rsidRPr="00B06F63">
        <w:rPr>
          <w:iCs/>
        </w:rPr>
        <w:t>à</w:t>
      </w:r>
      <w:r w:rsidRPr="003B60D6">
        <w:t xml:space="preserve"> neo nhằm mục đích neo giàn tại</w:t>
      </w:r>
      <w:r w:rsidR="002A7FFB">
        <w:t xml:space="preserve"> một</w:t>
      </w:r>
      <w:r w:rsidRPr="003B60D6">
        <w:t xml:space="preserve"> vị trí hoặc trong trường hợp khẩn cấp khi giàn đang trong </w:t>
      </w:r>
      <w:r w:rsidR="002A7FFB">
        <w:t>quá trình</w:t>
      </w:r>
      <w:r w:rsidRPr="003B60D6">
        <w:t xml:space="preserve"> di chuyển.</w:t>
      </w:r>
    </w:p>
    <w:p w14:paraId="3BEBF1C3" w14:textId="0A412E6C" w:rsidR="00B45B66" w:rsidRPr="00165562" w:rsidRDefault="00B45B66" w:rsidP="00165562">
      <w:pPr>
        <w:pStyle w:val="Heading30"/>
        <w:numPr>
          <w:ilvl w:val="2"/>
          <w:numId w:val="237"/>
        </w:numPr>
        <w:tabs>
          <w:tab w:val="left" w:pos="1021"/>
        </w:tabs>
      </w:pPr>
      <w:bookmarkStart w:id="267" w:name="_Toc15848752"/>
      <w:bookmarkStart w:id="268" w:name="_Toc17276012"/>
      <w:bookmarkStart w:id="269" w:name="_Toc22907296"/>
      <w:bookmarkStart w:id="270" w:name="_Toc77692905"/>
      <w:bookmarkStart w:id="271" w:name="_Toc80648787"/>
      <w:bookmarkStart w:id="272" w:name="_Toc101689966"/>
      <w:bookmarkStart w:id="273" w:name="_Toc104738500"/>
      <w:bookmarkStart w:id="274" w:name="_Toc104738771"/>
      <w:bookmarkEnd w:id="267"/>
      <w:bookmarkEnd w:id="268"/>
      <w:bookmarkEnd w:id="269"/>
      <w:bookmarkEnd w:id="270"/>
      <w:bookmarkEnd w:id="271"/>
      <w:bookmarkEnd w:id="272"/>
      <w:bookmarkEnd w:id="273"/>
      <w:bookmarkEnd w:id="274"/>
      <w:r w:rsidRPr="00165562">
        <w:rPr>
          <w:b/>
        </w:rPr>
        <w:t xml:space="preserve">Neo định vị </w:t>
      </w:r>
      <w:r w:rsidR="002A7FFB" w:rsidRPr="00401132">
        <w:t>(Position mooring)</w:t>
      </w:r>
    </w:p>
    <w:p w14:paraId="65A6ABD1" w14:textId="23681453" w:rsidR="00B45B66" w:rsidRPr="003B60D6" w:rsidRDefault="00B45B66" w:rsidP="00DC6077">
      <w:r w:rsidRPr="00B06F63">
        <w:rPr>
          <w:iCs/>
        </w:rPr>
        <w:t>Neo định vị</w:t>
      </w:r>
      <w:r w:rsidR="00401132" w:rsidRPr="00B06F63">
        <w:rPr>
          <w:iCs/>
        </w:rPr>
        <w:t xml:space="preserve"> </w:t>
      </w:r>
      <w:r w:rsidRPr="00B06F63">
        <w:rPr>
          <w:iCs/>
        </w:rPr>
        <w:t>là</w:t>
      </w:r>
      <w:r w:rsidRPr="003B60D6">
        <w:t xml:space="preserve"> neo nhằm mục đích duy trì vị trí của giàn trong trạng thái vận hành.</w:t>
      </w:r>
    </w:p>
    <w:p w14:paraId="7AEC64C6" w14:textId="4B277912" w:rsidR="00277D50" w:rsidRPr="00165562" w:rsidRDefault="00277D50" w:rsidP="00165562">
      <w:pPr>
        <w:pStyle w:val="Heading30"/>
        <w:numPr>
          <w:ilvl w:val="2"/>
          <w:numId w:val="237"/>
        </w:numPr>
        <w:tabs>
          <w:tab w:val="left" w:pos="1021"/>
        </w:tabs>
      </w:pPr>
      <w:bookmarkStart w:id="275" w:name="_Toc15848753"/>
      <w:bookmarkStart w:id="276" w:name="_Toc17276013"/>
      <w:bookmarkStart w:id="277" w:name="_Toc22907297"/>
      <w:bookmarkStart w:id="278" w:name="_Toc77692906"/>
      <w:bookmarkStart w:id="279" w:name="_Toc80648788"/>
      <w:bookmarkStart w:id="280" w:name="_Toc101689967"/>
      <w:bookmarkStart w:id="281" w:name="_Toc104738501"/>
      <w:bookmarkStart w:id="282" w:name="_Toc104738772"/>
      <w:bookmarkEnd w:id="275"/>
      <w:bookmarkEnd w:id="276"/>
      <w:bookmarkEnd w:id="277"/>
      <w:bookmarkEnd w:id="278"/>
      <w:bookmarkEnd w:id="279"/>
      <w:bookmarkEnd w:id="280"/>
      <w:bookmarkEnd w:id="281"/>
      <w:bookmarkEnd w:id="282"/>
      <w:r w:rsidRPr="00165562">
        <w:rPr>
          <w:b/>
        </w:rPr>
        <w:t>Két dằn</w:t>
      </w:r>
      <w:r w:rsidR="009A3483" w:rsidRPr="00165562">
        <w:rPr>
          <w:b/>
        </w:rPr>
        <w:t xml:space="preserve"> </w:t>
      </w:r>
      <w:r w:rsidR="002A7FFB" w:rsidRPr="00401132">
        <w:t>(Ballast tank)</w:t>
      </w:r>
    </w:p>
    <w:p w14:paraId="59E30AD8" w14:textId="6AE07CAE" w:rsidR="00277D50" w:rsidRPr="003B60D6" w:rsidRDefault="00277D50">
      <w:r w:rsidRPr="00B06F63">
        <w:rPr>
          <w:iCs/>
        </w:rPr>
        <w:t>Két dằn</w:t>
      </w:r>
      <w:r w:rsidRPr="0097634D">
        <w:rPr>
          <w:iCs/>
        </w:rPr>
        <w:t xml:space="preserve"> </w:t>
      </w:r>
      <w:r w:rsidRPr="00B06F63">
        <w:rPr>
          <w:iCs/>
        </w:rPr>
        <w:t>là</w:t>
      </w:r>
      <w:r w:rsidRPr="003B60D6">
        <w:t xml:space="preserve"> két được sử dụng cho mục đích chính là </w:t>
      </w:r>
      <w:r w:rsidR="00401132">
        <w:t>chứa nước</w:t>
      </w:r>
      <w:r w:rsidRPr="003B60D6">
        <w:t xml:space="preserve"> dằn mặn.</w:t>
      </w:r>
    </w:p>
    <w:p w14:paraId="5CE1A7AD" w14:textId="51FEF298" w:rsidR="009A3483" w:rsidRPr="00165562" w:rsidRDefault="002A7FFB" w:rsidP="00165562">
      <w:pPr>
        <w:pStyle w:val="Heading30"/>
        <w:numPr>
          <w:ilvl w:val="2"/>
          <w:numId w:val="237"/>
        </w:numPr>
        <w:tabs>
          <w:tab w:val="left" w:pos="1021"/>
        </w:tabs>
      </w:pPr>
      <w:bookmarkStart w:id="283" w:name="_Toc15848754"/>
      <w:bookmarkStart w:id="284" w:name="_Toc17276014"/>
      <w:bookmarkStart w:id="285" w:name="_Toc22907298"/>
      <w:bookmarkStart w:id="286" w:name="_Toc77692907"/>
      <w:bookmarkStart w:id="287" w:name="_Toc80648789"/>
      <w:bookmarkStart w:id="288" w:name="_Toc101689968"/>
      <w:bookmarkStart w:id="289" w:name="_Toc104738502"/>
      <w:bookmarkStart w:id="290" w:name="_Toc104738773"/>
      <w:bookmarkEnd w:id="283"/>
      <w:bookmarkEnd w:id="284"/>
      <w:bookmarkEnd w:id="285"/>
      <w:bookmarkEnd w:id="286"/>
      <w:bookmarkEnd w:id="287"/>
      <w:bookmarkEnd w:id="288"/>
      <w:bookmarkEnd w:id="289"/>
      <w:bookmarkEnd w:id="290"/>
      <w:r w:rsidRPr="00165562">
        <w:rPr>
          <w:b/>
        </w:rPr>
        <w:t>Tình trạng</w:t>
      </w:r>
      <w:r w:rsidR="009A3483" w:rsidRPr="00165562">
        <w:rPr>
          <w:b/>
        </w:rPr>
        <w:t xml:space="preserve"> lớp phủ </w:t>
      </w:r>
      <w:r w:rsidRPr="00401132">
        <w:t>(Coating condition)</w:t>
      </w:r>
    </w:p>
    <w:p w14:paraId="57EA6D31" w14:textId="2B6D9AA3" w:rsidR="009A3483" w:rsidRPr="003B60D6" w:rsidRDefault="002A7FFB">
      <w:r>
        <w:t>Tình trạng</w:t>
      </w:r>
      <w:r w:rsidR="009A3483" w:rsidRPr="003B60D6">
        <w:t xml:space="preserve"> lớp phủ</w:t>
      </w:r>
      <w:r w:rsidR="00401132">
        <w:t xml:space="preserve"> </w:t>
      </w:r>
      <w:r w:rsidR="009A3483" w:rsidRPr="003B60D6">
        <w:t>được xác định như sau:</w:t>
      </w:r>
    </w:p>
    <w:p w14:paraId="576BC65E" w14:textId="5169E957" w:rsidR="009A3483" w:rsidRPr="003B60D6" w:rsidRDefault="009A3483" w:rsidP="00B06F63">
      <w:pPr>
        <w:pStyle w:val="ListParagraph"/>
        <w:numPr>
          <w:ilvl w:val="0"/>
          <w:numId w:val="56"/>
        </w:numPr>
        <w:ind w:left="425" w:hanging="425"/>
        <w:contextualSpacing w:val="0"/>
      </w:pPr>
      <w:r w:rsidRPr="003B60D6">
        <w:t>TỐT</w:t>
      </w:r>
      <w:r w:rsidR="00C76FBB">
        <w:t xml:space="preserve"> (Good)</w:t>
      </w:r>
      <w:r w:rsidRPr="003B60D6">
        <w:t xml:space="preserve"> </w:t>
      </w:r>
      <w:r w:rsidR="006B1076">
        <w:t>l</w:t>
      </w:r>
      <w:r w:rsidR="006B1076" w:rsidRPr="003B60D6">
        <w:t>à</w:t>
      </w:r>
      <w:r w:rsidR="006B1076">
        <w:t xml:space="preserve"> </w:t>
      </w:r>
      <w:r w:rsidR="00C76FBB">
        <w:t>tình</w:t>
      </w:r>
      <w:r w:rsidRPr="003B60D6">
        <w:t xml:space="preserve"> trạng </w:t>
      </w:r>
      <w:r w:rsidR="00C76FBB">
        <w:t>chỉ có gỉ</w:t>
      </w:r>
      <w:r w:rsidRPr="003B60D6">
        <w:t xml:space="preserve"> dạng điểm nhỏ hơn 5% vùng đang xét mà không có các hư hỏng nhìn thấy được của lớp sơn.</w:t>
      </w:r>
    </w:p>
    <w:p w14:paraId="5CA5EE9F" w14:textId="413BE04E" w:rsidR="009A3483" w:rsidRPr="003B60D6" w:rsidRDefault="009A3483" w:rsidP="00B06F63">
      <w:pPr>
        <w:pStyle w:val="ListParagraph"/>
        <w:numPr>
          <w:ilvl w:val="0"/>
          <w:numId w:val="56"/>
        </w:numPr>
        <w:ind w:left="425" w:hanging="425"/>
        <w:contextualSpacing w:val="0"/>
      </w:pPr>
      <w:r w:rsidRPr="003B60D6">
        <w:t>TRUNG BÌNH</w:t>
      </w:r>
      <w:r w:rsidR="00C76FBB">
        <w:t xml:space="preserve"> (Fair)</w:t>
      </w:r>
      <w:r w:rsidRPr="003B60D6">
        <w:t xml:space="preserve"> </w:t>
      </w:r>
      <w:r w:rsidR="006B1076">
        <w:t>l</w:t>
      </w:r>
      <w:r w:rsidRPr="003B60D6">
        <w:t>à</w:t>
      </w:r>
      <w:r w:rsidR="006B1076">
        <w:t xml:space="preserve"> tình</w:t>
      </w:r>
      <w:r w:rsidRPr="003B60D6">
        <w:t xml:space="preserve"> trạng có sự</w:t>
      </w:r>
      <w:r w:rsidR="006B1076">
        <w:t xml:space="preserve"> </w:t>
      </w:r>
      <w:r w:rsidR="0002593E">
        <w:t>bong tróc</w:t>
      </w:r>
      <w:r w:rsidR="00974BB7">
        <w:t xml:space="preserve"> sơn hoặc thấm nước</w:t>
      </w:r>
      <w:r w:rsidR="006B1076">
        <w:t xml:space="preserve"> trên diện tích </w:t>
      </w:r>
      <w:r w:rsidRPr="003B60D6">
        <w:t xml:space="preserve">nhỏ hơn 20% diện tích vùng đang xét. </w:t>
      </w:r>
      <w:r w:rsidR="0002593E">
        <w:t>P</w:t>
      </w:r>
      <w:r w:rsidR="006B1076">
        <w:t>hạm vi</w:t>
      </w:r>
      <w:r w:rsidRPr="003B60D6">
        <w:t xml:space="preserve"> sơn hư hỏng</w:t>
      </w:r>
      <w:r w:rsidR="00974BB7">
        <w:t xml:space="preserve"> hoàn toàn</w:t>
      </w:r>
      <w:r w:rsidRPr="003B60D6">
        <w:t xml:space="preserve"> phải nhỏ hơn 10%</w:t>
      </w:r>
      <w:r w:rsidR="0002593E">
        <w:t xml:space="preserve"> diện tích</w:t>
      </w:r>
      <w:r w:rsidRPr="003B60D6">
        <w:t xml:space="preserve"> vùng đang xét. </w:t>
      </w:r>
      <w:r w:rsidR="0002593E">
        <w:t>Hư hỏng</w:t>
      </w:r>
      <w:r w:rsidRPr="003B60D6">
        <w:t xml:space="preserve"> lớp sơn phủ tại các </w:t>
      </w:r>
      <w:r w:rsidR="00974BB7">
        <w:t>mép</w:t>
      </w:r>
      <w:r w:rsidR="00974BB7" w:rsidRPr="003B60D6">
        <w:t xml:space="preserve"> </w:t>
      </w:r>
      <w:r w:rsidRPr="003B60D6">
        <w:t>hoặc các đường hàn phải nhỏ hơn 50%</w:t>
      </w:r>
      <w:r w:rsidR="00974BB7">
        <w:t xml:space="preserve"> chiều</w:t>
      </w:r>
      <w:r w:rsidRPr="003B60D6">
        <w:t xml:space="preserve"> của các </w:t>
      </w:r>
      <w:r w:rsidR="00974BB7">
        <w:t>mép</w:t>
      </w:r>
      <w:r w:rsidR="00974BB7" w:rsidRPr="003B60D6">
        <w:t xml:space="preserve"> </w:t>
      </w:r>
      <w:r w:rsidRPr="003B60D6">
        <w:t>hoặc đường hàn trong vùng đang xét.</w:t>
      </w:r>
    </w:p>
    <w:p w14:paraId="64C027DF" w14:textId="32F8A9B3" w:rsidR="003E6E06" w:rsidRPr="003B60D6" w:rsidRDefault="009A3483" w:rsidP="00B06F63">
      <w:pPr>
        <w:pStyle w:val="ListParagraph"/>
        <w:numPr>
          <w:ilvl w:val="0"/>
          <w:numId w:val="56"/>
        </w:numPr>
        <w:ind w:left="425" w:hanging="425"/>
        <w:contextualSpacing w:val="0"/>
      </w:pPr>
      <w:r w:rsidRPr="003B60D6">
        <w:t>KÉM</w:t>
      </w:r>
      <w:r w:rsidR="00C76FBB">
        <w:t xml:space="preserve"> (Poor)</w:t>
      </w:r>
      <w:r w:rsidRPr="003B60D6">
        <w:t xml:space="preserve"> </w:t>
      </w:r>
      <w:r w:rsidR="006B1076">
        <w:t>l</w:t>
      </w:r>
      <w:r w:rsidR="006B1076" w:rsidRPr="003B60D6">
        <w:t>à</w:t>
      </w:r>
      <w:r w:rsidR="001629C8">
        <w:t xml:space="preserve"> tình</w:t>
      </w:r>
      <w:r w:rsidR="006B1076" w:rsidRPr="003B60D6">
        <w:t xml:space="preserve"> </w:t>
      </w:r>
      <w:r w:rsidRPr="003B60D6">
        <w:t xml:space="preserve">trạng </w:t>
      </w:r>
      <w:r w:rsidR="001629C8">
        <w:t>có</w:t>
      </w:r>
      <w:r w:rsidRPr="003B60D6">
        <w:t xml:space="preserve"> sự </w:t>
      </w:r>
      <w:r w:rsidR="00974BB7">
        <w:t>bong tróc</w:t>
      </w:r>
      <w:r w:rsidRPr="003B60D6">
        <w:t xml:space="preserve"> lớp phủ hoặc bị thấm nước lớn hơn 20% hoặc hư hỏng</w:t>
      </w:r>
      <w:r w:rsidR="00974BB7">
        <w:t xml:space="preserve"> hoàn toàn</w:t>
      </w:r>
      <w:r w:rsidRPr="003B60D6">
        <w:t xml:space="preserve"> lớp sơn phủ lớn hơn 10% của diện tích vùng đang xét hoặc </w:t>
      </w:r>
      <w:r w:rsidR="00974BB7">
        <w:t>hư hỏng</w:t>
      </w:r>
      <w:r w:rsidRPr="003B60D6">
        <w:t xml:space="preserve"> cục </w:t>
      </w:r>
      <w:r w:rsidRPr="003B60D6">
        <w:lastRenderedPageBreak/>
        <w:t>bộ tại các mép hoặc các đường hàn lớn hơn 50%</w:t>
      </w:r>
      <w:r w:rsidR="00974BB7">
        <w:t xml:space="preserve"> chiều dài</w:t>
      </w:r>
      <w:r w:rsidRPr="003B60D6">
        <w:t xml:space="preserve"> của các mép hoặc các đường hàn trong vùng đang xét.</w:t>
      </w:r>
    </w:p>
    <w:p w14:paraId="6A8CC68E" w14:textId="09B258FB" w:rsidR="003E6E06" w:rsidRPr="00165562" w:rsidRDefault="003E6E06" w:rsidP="00165562">
      <w:pPr>
        <w:pStyle w:val="Heading30"/>
        <w:numPr>
          <w:ilvl w:val="2"/>
          <w:numId w:val="237"/>
        </w:numPr>
        <w:tabs>
          <w:tab w:val="left" w:pos="1021"/>
        </w:tabs>
      </w:pPr>
      <w:bookmarkStart w:id="291" w:name="_Toc15848755"/>
      <w:bookmarkStart w:id="292" w:name="_Toc17276015"/>
      <w:bookmarkStart w:id="293" w:name="_Toc22907299"/>
      <w:bookmarkStart w:id="294" w:name="_Toc77692908"/>
      <w:bookmarkStart w:id="295" w:name="_Toc80648790"/>
      <w:bookmarkStart w:id="296" w:name="_Toc101689969"/>
      <w:bookmarkStart w:id="297" w:name="_Toc104738503"/>
      <w:bookmarkStart w:id="298" w:name="_Toc104738774"/>
      <w:bookmarkEnd w:id="291"/>
      <w:bookmarkEnd w:id="292"/>
      <w:bookmarkEnd w:id="293"/>
      <w:bookmarkEnd w:id="294"/>
      <w:bookmarkEnd w:id="295"/>
      <w:bookmarkEnd w:id="296"/>
      <w:bookmarkEnd w:id="297"/>
      <w:bookmarkEnd w:id="298"/>
      <w:r w:rsidRPr="00165562">
        <w:rPr>
          <w:b/>
        </w:rPr>
        <w:t>Ăn mòn</w:t>
      </w:r>
      <w:r w:rsidR="00FB38AE" w:rsidRPr="00165562">
        <w:rPr>
          <w:b/>
        </w:rPr>
        <w:t xml:space="preserve"> </w:t>
      </w:r>
      <w:r w:rsidR="00EA632A" w:rsidRPr="00165562">
        <w:rPr>
          <w:bCs/>
        </w:rPr>
        <w:t>(Corrosion)</w:t>
      </w:r>
    </w:p>
    <w:p w14:paraId="59944975" w14:textId="33EB25D7" w:rsidR="003E6E06" w:rsidRPr="00165562" w:rsidRDefault="003E6E06" w:rsidP="00165562">
      <w:pPr>
        <w:pStyle w:val="Heading4"/>
      </w:pPr>
      <w:r w:rsidRPr="00165562">
        <w:t>Ăn mòn chủ động</w:t>
      </w:r>
      <w:r w:rsidR="00EA632A" w:rsidRPr="00165562">
        <w:t xml:space="preserve"> (Active corrosion)</w:t>
      </w:r>
      <w:r w:rsidRPr="00165562">
        <w:rPr>
          <w:i/>
        </w:rPr>
        <w:t xml:space="preserve"> </w:t>
      </w:r>
      <w:r w:rsidRPr="00165562">
        <w:t xml:space="preserve">là sự </w:t>
      </w:r>
      <w:r w:rsidR="00EA632A" w:rsidRPr="00165562">
        <w:t>ăn mòn</w:t>
      </w:r>
      <w:r w:rsidRPr="00165562">
        <w:t xml:space="preserve"> hóa học hoặc điện hóa dần dần trên kim loại do phản ứng với môi trường và tạo ra </w:t>
      </w:r>
      <w:r w:rsidR="000417FB" w:rsidRPr="00165562">
        <w:t>sự mất chiều dày của vật liệu</w:t>
      </w:r>
      <w:r w:rsidRPr="00165562">
        <w:t>.</w:t>
      </w:r>
    </w:p>
    <w:p w14:paraId="3E246B17" w14:textId="2EEF6AB3" w:rsidR="003E6E06" w:rsidRPr="00165562" w:rsidRDefault="00EA632A" w:rsidP="00165562">
      <w:pPr>
        <w:pStyle w:val="Heading4"/>
      </w:pPr>
      <w:r w:rsidRPr="00165562">
        <w:t>Lượng ă</w:t>
      </w:r>
      <w:r w:rsidR="003E6E06" w:rsidRPr="00165562">
        <w:t>n mòn cho phép</w:t>
      </w:r>
      <w:r w:rsidRPr="00165562">
        <w:t xml:space="preserve"> (Allowable corrosion)</w:t>
      </w:r>
      <w:r w:rsidR="003E6E06" w:rsidRPr="00165562">
        <w:t xml:space="preserve"> hoặc Giới hạn hao mòn</w:t>
      </w:r>
      <w:r w:rsidRPr="00165562">
        <w:t xml:space="preserve"> (Wastage limit)</w:t>
      </w:r>
      <w:r w:rsidR="003E6E06" w:rsidRPr="00165562">
        <w:t xml:space="preserve"> là</w:t>
      </w:r>
      <w:r w:rsidRPr="00165562">
        <w:t xml:space="preserve"> ngưỡng</w:t>
      </w:r>
      <w:r w:rsidR="003E6E06" w:rsidRPr="00165562">
        <w:t xml:space="preserve"> giới hạn ăn mòn cho phép đối với kết cấu giàn trong một vùng nào đó.</w:t>
      </w:r>
    </w:p>
    <w:p w14:paraId="5C2442C0" w14:textId="4A6EC4C3" w:rsidR="003E6E06" w:rsidRPr="00165562" w:rsidRDefault="003E6E06" w:rsidP="00165562">
      <w:pPr>
        <w:pStyle w:val="Heading4"/>
      </w:pPr>
      <w:r w:rsidRPr="00165562">
        <w:t>Ăn mòn quá mức</w:t>
      </w:r>
      <w:r w:rsidR="00EA632A" w:rsidRPr="00165562">
        <w:t xml:space="preserve"> (Excessive corrosion)</w:t>
      </w:r>
      <w:r w:rsidRPr="00165562">
        <w:t xml:space="preserve"> là ăn mòn vượt quá ngưỡng cho phép.</w:t>
      </w:r>
    </w:p>
    <w:p w14:paraId="051BE45B" w14:textId="10116078" w:rsidR="003E6E06" w:rsidRPr="00165562" w:rsidRDefault="003E6E06" w:rsidP="00165562">
      <w:pPr>
        <w:pStyle w:val="Heading4"/>
      </w:pPr>
      <w:r w:rsidRPr="00165562">
        <w:t xml:space="preserve">Phạm vi ăn mòn </w:t>
      </w:r>
      <w:r w:rsidR="000417FB" w:rsidRPr="00165562">
        <w:t>lớn</w:t>
      </w:r>
      <w:r w:rsidR="00EA632A" w:rsidRPr="00165562">
        <w:t xml:space="preserve"> (Excessive area of corrosion)</w:t>
      </w:r>
      <w:r w:rsidRPr="00165562">
        <w:t xml:space="preserve"> là ăn mòn từ 70% trở lên của bề mặt tấm </w:t>
      </w:r>
      <w:r w:rsidR="00D32F9F" w:rsidRPr="00165562">
        <w:t>kim loại</w:t>
      </w:r>
      <w:r w:rsidRPr="00165562">
        <w:t xml:space="preserve">, bao gồm cả rỗ, và </w:t>
      </w:r>
      <w:r w:rsidR="008E7E84">
        <w:t>có</w:t>
      </w:r>
      <w:r w:rsidRPr="00165562">
        <w:t xml:space="preserve"> sự</w:t>
      </w:r>
      <w:r w:rsidR="00D32F9F" w:rsidRPr="00165562">
        <w:t xml:space="preserve"> suy giảm chiều dày</w:t>
      </w:r>
      <w:r w:rsidRPr="00165562">
        <w:t xml:space="preserve"> của tấm.</w:t>
      </w:r>
    </w:p>
    <w:p w14:paraId="11632A72" w14:textId="64C19E8C" w:rsidR="003E6E06" w:rsidRPr="00165562" w:rsidRDefault="003E6E06" w:rsidP="00165562">
      <w:pPr>
        <w:pStyle w:val="Heading4"/>
      </w:pPr>
      <w:r w:rsidRPr="00165562">
        <w:t>Ăn mòn dạng rãnh</w:t>
      </w:r>
      <w:r w:rsidR="0009560D" w:rsidRPr="00165562">
        <w:t xml:space="preserve"> (Grooving corrosion)</w:t>
      </w:r>
      <w:r w:rsidR="00AD0EC5" w:rsidRPr="00165562">
        <w:t xml:space="preserve">, </w:t>
      </w:r>
      <w:r w:rsidRPr="00165562">
        <w:t xml:space="preserve">là sự ăn mòn tuyến tính xảy ra tại các vị trí giao cắt kết cấu nơi có nước </w:t>
      </w:r>
      <w:r w:rsidR="00AD0EC5" w:rsidRPr="00165562">
        <w:t>đọng</w:t>
      </w:r>
      <w:r w:rsidRPr="00165562">
        <w:t xml:space="preserve"> hoặc chảy qua.</w:t>
      </w:r>
    </w:p>
    <w:p w14:paraId="1623C0C2" w14:textId="0858984C" w:rsidR="003E6E06" w:rsidRPr="00165562" w:rsidRDefault="003E6E06" w:rsidP="00165562">
      <w:pPr>
        <w:pStyle w:val="Heading4"/>
      </w:pPr>
      <w:r w:rsidRPr="00165562">
        <w:t>Ăn mòn cục bộ</w:t>
      </w:r>
      <w:r w:rsidR="0009560D" w:rsidRPr="00165562">
        <w:t xml:space="preserve"> (</w:t>
      </w:r>
      <w:r w:rsidR="0059534A" w:rsidRPr="00165562">
        <w:t>L</w:t>
      </w:r>
      <w:r w:rsidR="0009560D" w:rsidRPr="00165562">
        <w:t>ocalized corrosion)</w:t>
      </w:r>
      <w:r w:rsidRPr="00165562">
        <w:t xml:space="preserve"> là ăn mòn</w:t>
      </w:r>
      <w:r w:rsidR="0009560D" w:rsidRPr="00165562">
        <w:t xml:space="preserve"> đặc thù</w:t>
      </w:r>
      <w:r w:rsidRPr="00165562">
        <w:t xml:space="preserve"> có thể phát sinh bởi sự </w:t>
      </w:r>
      <w:r w:rsidR="0009560D" w:rsidRPr="00165562">
        <w:t>hư hỏng</w:t>
      </w:r>
      <w:r w:rsidRPr="00165562">
        <w:t xml:space="preserve"> cục bộ của lớp sơn phủ </w:t>
      </w:r>
      <w:r w:rsidR="0009560D" w:rsidRPr="00165562">
        <w:t>từ các hư hỏng do va chạm</w:t>
      </w:r>
      <w:r w:rsidRPr="00165562">
        <w:t>, chuẩn bị</w:t>
      </w:r>
      <w:r w:rsidR="0009560D" w:rsidRPr="00165562">
        <w:t xml:space="preserve"> </w:t>
      </w:r>
      <w:r w:rsidR="00E77ADA" w:rsidRPr="00165562">
        <w:t>hàn</w:t>
      </w:r>
      <w:r w:rsidRPr="00165562">
        <w:t xml:space="preserve"> không </w:t>
      </w:r>
      <w:r w:rsidR="0009560D" w:rsidRPr="00165562">
        <w:t>tốt</w:t>
      </w:r>
      <w:r w:rsidRPr="00165562">
        <w:t>, hoặc tại các khu vực tập trung ứng suất.</w:t>
      </w:r>
    </w:p>
    <w:p w14:paraId="350BA0B1" w14:textId="0978D37D" w:rsidR="003E6E06" w:rsidRPr="00165562" w:rsidRDefault="003E6E06" w:rsidP="00165562">
      <w:pPr>
        <w:pStyle w:val="Heading4"/>
      </w:pPr>
      <w:r w:rsidRPr="00165562">
        <w:t>Ăn mòn tổng thể</w:t>
      </w:r>
      <w:r w:rsidR="00C56F8D" w:rsidRPr="00165562">
        <w:t xml:space="preserve"> (Overall corrosion) là ăn mòn</w:t>
      </w:r>
      <w:r w:rsidRPr="00165562">
        <w:t xml:space="preserve"> xuất hiện </w:t>
      </w:r>
      <w:r w:rsidR="00C36E07" w:rsidRPr="00165562">
        <w:t>vị trí</w:t>
      </w:r>
      <w:r w:rsidRPr="00165562">
        <w:t xml:space="preserve"> gỉ sét không bảo vệ mà có thể </w:t>
      </w:r>
      <w:r w:rsidR="00C56F8D" w:rsidRPr="00165562">
        <w:t>xuất hiện</w:t>
      </w:r>
      <w:r w:rsidRPr="00165562">
        <w:t xml:space="preserve"> đồng </w:t>
      </w:r>
      <w:r w:rsidR="00C56F8D" w:rsidRPr="00165562">
        <w:t xml:space="preserve">đều </w:t>
      </w:r>
      <w:r w:rsidRPr="00165562">
        <w:t xml:space="preserve">trên bề mặt bên trong của két không được sơn phủ, hoặc </w:t>
      </w:r>
      <w:r w:rsidR="00C56F8D" w:rsidRPr="00165562">
        <w:t xml:space="preserve">tại nơi </w:t>
      </w:r>
      <w:r w:rsidRPr="00165562">
        <w:t>lớp sơn phủ</w:t>
      </w:r>
      <w:r w:rsidR="00C56F8D" w:rsidRPr="00165562">
        <w:t xml:space="preserve"> đã</w:t>
      </w:r>
      <w:r w:rsidRPr="00165562">
        <w:t xml:space="preserve"> hoàn toàn bị hư hỏng. Lớp gỉ tiếp tục bị </w:t>
      </w:r>
      <w:r w:rsidR="00C56F8D" w:rsidRPr="00165562">
        <w:t>bong tróc</w:t>
      </w:r>
      <w:r w:rsidRPr="00165562">
        <w:t xml:space="preserve">, lộ ra lớp kim loại để ăn mòn tấn công. Chiều dày không thể được đánh giá </w:t>
      </w:r>
      <w:r w:rsidR="00C56F8D" w:rsidRPr="00165562">
        <w:t>bằng mắt thường</w:t>
      </w:r>
      <w:r w:rsidRPr="00165562">
        <w:t xml:space="preserve"> trước khi xảy ra hao mòn quá mức. </w:t>
      </w:r>
    </w:p>
    <w:p w14:paraId="6923564E" w14:textId="29C0F951" w:rsidR="003E6E06" w:rsidRPr="00165562" w:rsidRDefault="003E6E06" w:rsidP="00165562">
      <w:pPr>
        <w:pStyle w:val="Heading4"/>
      </w:pPr>
      <w:r w:rsidRPr="00165562">
        <w:t>Ăn mòn rỗ</w:t>
      </w:r>
      <w:r w:rsidR="00C56F8D" w:rsidRPr="00165562">
        <w:t xml:space="preserve"> (Pitting corrosion)</w:t>
      </w:r>
      <w:r w:rsidRPr="00165562">
        <w:t xml:space="preserve"> là ăn mòn cục bộ của bề mặt kim loại giới hạn trong một khu vực nhỏ và có hình dạng hốc lỗ.</w:t>
      </w:r>
    </w:p>
    <w:p w14:paraId="65DB6AD4" w14:textId="27012C99" w:rsidR="003E6E06" w:rsidRPr="00165562" w:rsidRDefault="003E6E06" w:rsidP="00165562">
      <w:pPr>
        <w:pStyle w:val="Heading4"/>
      </w:pPr>
      <w:r w:rsidRPr="00165562">
        <w:t>Ăn mòn đáng kể</w:t>
      </w:r>
      <w:r w:rsidR="00C56F8D" w:rsidRPr="00165562">
        <w:t xml:space="preserve"> (Substantial corrosion)</w:t>
      </w:r>
      <w:r w:rsidRPr="00165562">
        <w:t xml:space="preserve"> là ăn mòn vượt quá 75% </w:t>
      </w:r>
      <w:r w:rsidR="00C223A3" w:rsidRPr="00165562">
        <w:t>lượng</w:t>
      </w:r>
      <w:r w:rsidRPr="00165562">
        <w:t xml:space="preserve"> ăn mòn cho phép</w:t>
      </w:r>
      <w:r w:rsidR="00C223A3" w:rsidRPr="00165562">
        <w:t xml:space="preserve"> </w:t>
      </w:r>
      <w:r w:rsidRPr="00165562">
        <w:t xml:space="preserve">thông qua đánh giá biểu đồ ăn mòn, nhưng </w:t>
      </w:r>
      <w:r w:rsidR="00C223A3" w:rsidRPr="00165562">
        <w:t>chưa vượt quá lượng ăn mòn</w:t>
      </w:r>
      <w:r w:rsidRPr="00165562">
        <w:t xml:space="preserve"> cho phép</w:t>
      </w:r>
      <w:r w:rsidR="00C223A3" w:rsidRPr="00165562">
        <w:t xml:space="preserve"> theo thiết kế</w:t>
      </w:r>
      <w:r w:rsidRPr="00165562">
        <w:t>.</w:t>
      </w:r>
    </w:p>
    <w:p w14:paraId="268D412A" w14:textId="67F2BC32" w:rsidR="003E6E06" w:rsidRPr="00165562" w:rsidRDefault="003E6E06" w:rsidP="00165562">
      <w:pPr>
        <w:pStyle w:val="Heading4"/>
      </w:pPr>
      <w:r w:rsidRPr="00165562">
        <w:t>Ăn mòn kim loại hàn</w:t>
      </w:r>
      <w:r w:rsidR="00E94248" w:rsidRPr="00165562">
        <w:t xml:space="preserve"> (Weld metal corrosion)</w:t>
      </w:r>
      <w:r w:rsidRPr="00165562">
        <w:t xml:space="preserve"> là sự ăn mòn </w:t>
      </w:r>
      <w:r w:rsidR="002F01C4" w:rsidRPr="00165562">
        <w:t xml:space="preserve">của </w:t>
      </w:r>
      <w:r w:rsidR="00E94248" w:rsidRPr="00165562">
        <w:t xml:space="preserve">lớp </w:t>
      </w:r>
      <w:r w:rsidR="002F01C4" w:rsidRPr="00165562">
        <w:t xml:space="preserve">kim loại </w:t>
      </w:r>
      <w:r w:rsidR="00707D01" w:rsidRPr="00165562">
        <w:t>đắp</w:t>
      </w:r>
      <w:r w:rsidRPr="00165562">
        <w:t xml:space="preserve">. Nguyên nhân </w:t>
      </w:r>
      <w:r w:rsidR="00707D01" w:rsidRPr="00165562">
        <w:t>thường gặp</w:t>
      </w:r>
      <w:r w:rsidRPr="00165562">
        <w:t xml:space="preserve"> nhất của </w:t>
      </w:r>
      <w:r w:rsidR="00707D01" w:rsidRPr="00165562">
        <w:t xml:space="preserve">hiện tượng </w:t>
      </w:r>
      <w:r w:rsidRPr="00165562">
        <w:t xml:space="preserve">này là sự tác động điện hóa với kim loại cơ bản mà khởi đầu chỉ là rỗ và nó thường xảy ra đối với các mối hàn </w:t>
      </w:r>
      <w:r w:rsidR="00707D01" w:rsidRPr="00165562">
        <w:t>thủ công</w:t>
      </w:r>
      <w:r w:rsidRPr="00165562">
        <w:t>.</w:t>
      </w:r>
    </w:p>
    <w:p w14:paraId="5134FB1F" w14:textId="6CFBA4F1" w:rsidR="0043356D" w:rsidRPr="00165562" w:rsidRDefault="0043356D" w:rsidP="00165562">
      <w:pPr>
        <w:pStyle w:val="Heading30"/>
        <w:numPr>
          <w:ilvl w:val="2"/>
          <w:numId w:val="237"/>
        </w:numPr>
        <w:tabs>
          <w:tab w:val="left" w:pos="1021"/>
        </w:tabs>
        <w:rPr>
          <w:lang w:val="vi-VN"/>
        </w:rPr>
      </w:pPr>
      <w:bookmarkStart w:id="299" w:name="_Toc15848756"/>
      <w:bookmarkStart w:id="300" w:name="_Toc17276016"/>
      <w:bookmarkStart w:id="301" w:name="_Toc22907300"/>
      <w:bookmarkStart w:id="302" w:name="_Toc77692909"/>
      <w:bookmarkStart w:id="303" w:name="_Toc80648791"/>
      <w:bookmarkStart w:id="304" w:name="_Toc101689970"/>
      <w:bookmarkStart w:id="305" w:name="_Toc104738504"/>
      <w:bookmarkStart w:id="306" w:name="_Toc104738775"/>
      <w:bookmarkEnd w:id="299"/>
      <w:bookmarkEnd w:id="300"/>
      <w:bookmarkEnd w:id="301"/>
      <w:bookmarkEnd w:id="302"/>
      <w:bookmarkEnd w:id="303"/>
      <w:bookmarkEnd w:id="304"/>
      <w:bookmarkEnd w:id="305"/>
      <w:bookmarkEnd w:id="306"/>
      <w:r w:rsidRPr="00165562">
        <w:rPr>
          <w:b/>
        </w:rPr>
        <w:t>Hệ</w:t>
      </w:r>
      <w:r w:rsidRPr="00165562">
        <w:rPr>
          <w:b/>
          <w:lang w:val="vi-VN"/>
        </w:rPr>
        <w:t xml:space="preserve"> thống kiểm soát ăn mòn</w:t>
      </w:r>
      <w:r w:rsidR="00FB38AE" w:rsidRPr="00165562">
        <w:rPr>
          <w:b/>
          <w:lang w:val="vi-VN"/>
        </w:rPr>
        <w:t xml:space="preserve"> </w:t>
      </w:r>
      <w:r w:rsidR="00707D01" w:rsidRPr="00165562">
        <w:rPr>
          <w:iCs/>
          <w:lang w:val="vi-VN"/>
        </w:rPr>
        <w:t>(Corrosion control system)</w:t>
      </w:r>
    </w:p>
    <w:p w14:paraId="7892B464" w14:textId="3A2CCB19" w:rsidR="0043356D" w:rsidRPr="00A64E38" w:rsidRDefault="0043356D" w:rsidP="009D35CA">
      <w:pPr>
        <w:spacing w:before="60" w:after="0"/>
        <w:rPr>
          <w:lang w:val="vi-VN"/>
        </w:rPr>
      </w:pPr>
      <w:r w:rsidRPr="00B06F63">
        <w:rPr>
          <w:iCs/>
          <w:lang w:val="vi-VN"/>
        </w:rPr>
        <w:t>Hệ thống kiểm soát ăn mòn</w:t>
      </w:r>
      <w:r w:rsidR="00707D01" w:rsidRPr="00B06F63">
        <w:rPr>
          <w:iCs/>
          <w:lang w:val="vi-VN"/>
        </w:rPr>
        <w:t xml:space="preserve"> là hệ thống</w:t>
      </w:r>
      <w:r w:rsidR="00401132" w:rsidRPr="00A64E38">
        <w:rPr>
          <w:lang w:val="vi-VN"/>
        </w:rPr>
        <w:t xml:space="preserve"> </w:t>
      </w:r>
      <w:r w:rsidRPr="00A64E38">
        <w:rPr>
          <w:lang w:val="vi-VN"/>
        </w:rPr>
        <w:t xml:space="preserve">có thể </w:t>
      </w:r>
      <w:r w:rsidR="00707D01" w:rsidRPr="00B06F63">
        <w:rPr>
          <w:lang w:val="vi-VN"/>
        </w:rPr>
        <w:t>được thực hiện</w:t>
      </w:r>
      <w:r w:rsidRPr="00A64E38">
        <w:rPr>
          <w:lang w:val="vi-VN"/>
        </w:rPr>
        <w:t xml:space="preserve"> bằng cách áp dụng lớp sơn bảo vệ cứng (thường là lớp </w:t>
      </w:r>
      <w:r w:rsidR="00707D01" w:rsidRPr="00B06F63">
        <w:rPr>
          <w:lang w:val="vi-VN"/>
        </w:rPr>
        <w:t>sơn</w:t>
      </w:r>
      <w:r w:rsidR="00707D01" w:rsidRPr="00A64E38">
        <w:rPr>
          <w:lang w:val="vi-VN"/>
        </w:rPr>
        <w:t xml:space="preserve"> </w:t>
      </w:r>
      <w:r w:rsidRPr="00A64E38">
        <w:rPr>
          <w:lang w:val="vi-VN"/>
        </w:rPr>
        <w:t xml:space="preserve">epoxy hoặc tương đương), lớp </w:t>
      </w:r>
      <w:r w:rsidR="00707D01" w:rsidRPr="00B06F63">
        <w:rPr>
          <w:lang w:val="vi-VN"/>
        </w:rPr>
        <w:t>sơn</w:t>
      </w:r>
      <w:r w:rsidR="00707D01" w:rsidRPr="00A64E38">
        <w:rPr>
          <w:lang w:val="vi-VN"/>
        </w:rPr>
        <w:t xml:space="preserve"> </w:t>
      </w:r>
      <w:r w:rsidRPr="00A64E38">
        <w:rPr>
          <w:lang w:val="vi-VN"/>
        </w:rPr>
        <w:t>mềm, hệ thống bảo vệ ca</w:t>
      </w:r>
      <w:r w:rsidR="00707D01" w:rsidRPr="00B06F63">
        <w:rPr>
          <w:lang w:val="vi-VN"/>
        </w:rPr>
        <w:t>-</w:t>
      </w:r>
      <w:r w:rsidRPr="00A64E38">
        <w:rPr>
          <w:lang w:val="vi-VN"/>
        </w:rPr>
        <w:t>t</w:t>
      </w:r>
      <w:r w:rsidR="00707D01" w:rsidRPr="00B06F63">
        <w:rPr>
          <w:lang w:val="vi-VN"/>
        </w:rPr>
        <w:t>ố</w:t>
      </w:r>
      <w:r w:rsidRPr="00A64E38">
        <w:rPr>
          <w:lang w:val="vi-VN"/>
        </w:rPr>
        <w:t>t (ICCP), các anode hy sinh</w:t>
      </w:r>
      <w:r w:rsidR="00707D01" w:rsidRPr="00B06F63">
        <w:rPr>
          <w:lang w:val="vi-VN"/>
        </w:rPr>
        <w:t xml:space="preserve">, và các phương pháp khác </w:t>
      </w:r>
      <w:r w:rsidRPr="00A64E38">
        <w:rPr>
          <w:lang w:val="vi-VN"/>
        </w:rPr>
        <w:t xml:space="preserve">được </w:t>
      </w:r>
      <w:r w:rsidR="00707D01" w:rsidRPr="00B06F63">
        <w:rPr>
          <w:lang w:val="vi-VN"/>
        </w:rPr>
        <w:t>áp</w:t>
      </w:r>
      <w:r w:rsidR="00707D01" w:rsidRPr="00A64E38">
        <w:rPr>
          <w:lang w:val="vi-VN"/>
        </w:rPr>
        <w:t xml:space="preserve"> </w:t>
      </w:r>
      <w:r w:rsidRPr="00A64E38">
        <w:rPr>
          <w:lang w:val="vi-VN"/>
        </w:rPr>
        <w:t xml:space="preserve">dụng và duy trì </w:t>
      </w:r>
      <w:r w:rsidR="00707D01" w:rsidRPr="00B06F63">
        <w:rPr>
          <w:lang w:val="vi-VN"/>
        </w:rPr>
        <w:t>tuân thủ theo các thông số kỹ thuật</w:t>
      </w:r>
      <w:r w:rsidRPr="00A64E38">
        <w:rPr>
          <w:lang w:val="vi-VN"/>
        </w:rPr>
        <w:t xml:space="preserve"> của nhà sản xuất.</w:t>
      </w:r>
    </w:p>
    <w:p w14:paraId="62093040" w14:textId="330459C3" w:rsidR="0043356D" w:rsidRPr="00165562" w:rsidRDefault="0043356D" w:rsidP="00165562">
      <w:pPr>
        <w:pStyle w:val="Heading30"/>
        <w:numPr>
          <w:ilvl w:val="2"/>
          <w:numId w:val="237"/>
        </w:numPr>
        <w:tabs>
          <w:tab w:val="left" w:pos="1021"/>
        </w:tabs>
        <w:rPr>
          <w:lang w:val="vi-VN" w:bidi="en-US"/>
        </w:rPr>
      </w:pPr>
      <w:bookmarkStart w:id="307" w:name="_Toc15848757"/>
      <w:bookmarkStart w:id="308" w:name="_Toc17276017"/>
      <w:bookmarkStart w:id="309" w:name="_Toc22907301"/>
      <w:bookmarkStart w:id="310" w:name="_Toc77692910"/>
      <w:bookmarkStart w:id="311" w:name="_Toc80648792"/>
      <w:bookmarkStart w:id="312" w:name="_Toc101689971"/>
      <w:bookmarkStart w:id="313" w:name="_Toc104738505"/>
      <w:bookmarkStart w:id="314" w:name="_Toc104738776"/>
      <w:bookmarkStart w:id="315" w:name="bookmark1000"/>
      <w:bookmarkStart w:id="316" w:name="bookmark999"/>
      <w:bookmarkEnd w:id="307"/>
      <w:bookmarkEnd w:id="308"/>
      <w:bookmarkEnd w:id="309"/>
      <w:bookmarkEnd w:id="310"/>
      <w:bookmarkEnd w:id="311"/>
      <w:bookmarkEnd w:id="312"/>
      <w:bookmarkEnd w:id="313"/>
      <w:bookmarkEnd w:id="314"/>
      <w:r w:rsidRPr="00165562">
        <w:rPr>
          <w:b/>
        </w:rPr>
        <w:t>Các</w:t>
      </w:r>
      <w:r w:rsidRPr="00165562">
        <w:rPr>
          <w:b/>
          <w:lang w:val="vi-VN" w:bidi="en-US"/>
        </w:rPr>
        <w:t xml:space="preserve"> khu vực kết cấu tới hạn </w:t>
      </w:r>
      <w:bookmarkEnd w:id="315"/>
      <w:bookmarkEnd w:id="316"/>
      <w:r w:rsidR="00707D01" w:rsidRPr="00165562">
        <w:rPr>
          <w:rFonts w:eastAsia="Arial Unicode MS" w:cs="Arial"/>
          <w:lang w:val="vi-VN" w:bidi="en-US"/>
        </w:rPr>
        <w:t>(Critical structural areas)</w:t>
      </w:r>
    </w:p>
    <w:p w14:paraId="158D02E2" w14:textId="3B3B5A8B" w:rsidR="0043356D" w:rsidRPr="00A64E38" w:rsidRDefault="0043356D">
      <w:pPr>
        <w:rPr>
          <w:rFonts w:eastAsia="Arial Unicode MS" w:cs="Arial"/>
          <w:lang w:val="vi-VN" w:bidi="en-US"/>
        </w:rPr>
      </w:pPr>
      <w:r w:rsidRPr="00B06F63">
        <w:rPr>
          <w:rFonts w:eastAsia="Arial Unicode MS" w:cs="Arial"/>
          <w:iCs/>
          <w:lang w:val="vi-VN" w:bidi="en-US"/>
        </w:rPr>
        <w:t>Các khu vực kết cấu tới hạn</w:t>
      </w:r>
      <w:r w:rsidR="00401132" w:rsidRPr="00A64E38">
        <w:rPr>
          <w:rFonts w:eastAsia="Arial Unicode MS" w:cs="Arial"/>
          <w:lang w:val="vi-VN" w:bidi="en-US"/>
        </w:rPr>
        <w:t xml:space="preserve"> </w:t>
      </w:r>
      <w:r w:rsidRPr="00A64E38">
        <w:rPr>
          <w:rFonts w:eastAsia="Arial Unicode MS" w:cs="Arial"/>
          <w:lang w:val="vi-VN" w:bidi="en-US"/>
        </w:rPr>
        <w:t xml:space="preserve">là các vị trí được xác định theo tính toán có tuổi thọ mỏi tương đối thấp và do đó </w:t>
      </w:r>
      <w:r w:rsidR="00707D01" w:rsidRPr="00B06F63">
        <w:rPr>
          <w:rFonts w:eastAsia="Arial Unicode MS" w:cs="Arial"/>
          <w:lang w:val="vi-VN" w:bidi="en-US"/>
        </w:rPr>
        <w:t>có thể</w:t>
      </w:r>
      <w:r w:rsidRPr="00A64E38">
        <w:rPr>
          <w:rFonts w:eastAsia="Arial Unicode MS" w:cs="Arial"/>
          <w:lang w:val="vi-VN" w:bidi="en-US"/>
        </w:rPr>
        <w:t xml:space="preserve"> cần theo dõi hoặc</w:t>
      </w:r>
      <w:r w:rsidR="00674B67" w:rsidRPr="00B06F63">
        <w:rPr>
          <w:rFonts w:eastAsia="Arial Unicode MS" w:cs="Arial"/>
          <w:lang w:val="vi-VN" w:bidi="en-US"/>
        </w:rPr>
        <w:t xml:space="preserve"> căn cứ</w:t>
      </w:r>
      <w:r w:rsidRPr="00A64E38">
        <w:rPr>
          <w:rFonts w:eastAsia="Arial Unicode MS" w:cs="Arial"/>
          <w:lang w:val="vi-VN" w:bidi="en-US"/>
        </w:rPr>
        <w:t xml:space="preserve"> </w:t>
      </w:r>
      <w:r w:rsidR="00707D01" w:rsidRPr="00B06F63">
        <w:rPr>
          <w:rFonts w:eastAsia="Arial Unicode MS" w:cs="Arial"/>
          <w:lang w:val="vi-VN" w:bidi="en-US"/>
        </w:rPr>
        <w:t>từ</w:t>
      </w:r>
      <w:r w:rsidR="00707D01" w:rsidRPr="00A64E38">
        <w:rPr>
          <w:rFonts w:eastAsia="Arial Unicode MS" w:cs="Arial"/>
          <w:lang w:val="vi-VN" w:bidi="en-US"/>
        </w:rPr>
        <w:t xml:space="preserve"> </w:t>
      </w:r>
      <w:r w:rsidRPr="00A64E38">
        <w:rPr>
          <w:rFonts w:eastAsia="Arial Unicode MS" w:cs="Arial"/>
          <w:lang w:val="vi-VN" w:bidi="en-US"/>
        </w:rPr>
        <w:t>lịch sử hoạt động của giàn hoặc từ các giàn tương tự cùng hệ</w:t>
      </w:r>
      <w:r w:rsidR="00707D01" w:rsidRPr="00B06F63">
        <w:rPr>
          <w:rFonts w:eastAsia="Arial Unicode MS" w:cs="Arial"/>
          <w:lang w:val="vi-VN" w:bidi="en-US"/>
        </w:rPr>
        <w:t xml:space="preserve"> để</w:t>
      </w:r>
      <w:r w:rsidRPr="00A64E38">
        <w:rPr>
          <w:rFonts w:eastAsia="Arial Unicode MS" w:cs="Arial"/>
          <w:lang w:val="vi-VN" w:bidi="en-US"/>
        </w:rPr>
        <w:t xml:space="preserve"> xác định chúng dễ bị nứt, oằn hoặc ăn mòn gây ảnh hưởng tới tính toàn </w:t>
      </w:r>
      <w:r w:rsidRPr="00A64E38">
        <w:rPr>
          <w:rFonts w:eastAsia="Arial Unicode MS" w:cs="Arial"/>
          <w:lang w:val="vi-VN" w:bidi="en-US"/>
        </w:rPr>
        <w:lastRenderedPageBreak/>
        <w:t>vẹn kết cấu của giàn. Lịch sử hoạt động của giàn từ đợt kiểm tra gần nhất cũng có thể ảnh hưởng tới</w:t>
      </w:r>
      <w:r w:rsidR="00674B67" w:rsidRPr="00B06F63">
        <w:rPr>
          <w:rFonts w:eastAsia="Arial Unicode MS" w:cs="Arial"/>
          <w:lang w:val="vi-VN" w:bidi="en-US"/>
        </w:rPr>
        <w:t xml:space="preserve"> việc xác định</w:t>
      </w:r>
      <w:r w:rsidRPr="00A64E38">
        <w:rPr>
          <w:rFonts w:eastAsia="Arial Unicode MS" w:cs="Arial"/>
          <w:lang w:val="vi-VN" w:bidi="en-US"/>
        </w:rPr>
        <w:t xml:space="preserve"> các khu vực kết cấu tới hạn.</w:t>
      </w:r>
    </w:p>
    <w:p w14:paraId="6CD4CF9E" w14:textId="02CD1868" w:rsidR="00C923E2" w:rsidRPr="00165562" w:rsidRDefault="000C0569" w:rsidP="00165562">
      <w:pPr>
        <w:pStyle w:val="Heading30"/>
        <w:numPr>
          <w:ilvl w:val="2"/>
          <w:numId w:val="237"/>
        </w:numPr>
        <w:tabs>
          <w:tab w:val="left" w:pos="1021"/>
        </w:tabs>
        <w:rPr>
          <w:lang w:val="vi-VN"/>
        </w:rPr>
      </w:pPr>
      <w:bookmarkStart w:id="317" w:name="_Toc15848758"/>
      <w:bookmarkStart w:id="318" w:name="_Toc17276018"/>
      <w:bookmarkStart w:id="319" w:name="_Toc22907302"/>
      <w:bookmarkStart w:id="320" w:name="_Toc77692911"/>
      <w:bookmarkStart w:id="321" w:name="_Toc80648793"/>
      <w:bookmarkStart w:id="322" w:name="_Toc101689972"/>
      <w:bookmarkStart w:id="323" w:name="_Toc104738506"/>
      <w:bookmarkStart w:id="324" w:name="_Toc104738777"/>
      <w:bookmarkEnd w:id="317"/>
      <w:bookmarkEnd w:id="318"/>
      <w:bookmarkEnd w:id="319"/>
      <w:bookmarkEnd w:id="320"/>
      <w:bookmarkEnd w:id="321"/>
      <w:bookmarkEnd w:id="322"/>
      <w:bookmarkEnd w:id="323"/>
      <w:bookmarkEnd w:id="324"/>
      <w:r w:rsidRPr="00165562">
        <w:rPr>
          <w:b/>
        </w:rPr>
        <w:t>Mặt</w:t>
      </w:r>
      <w:r w:rsidRPr="00165562">
        <w:rPr>
          <w:b/>
          <w:lang w:val="vi-VN"/>
        </w:rPr>
        <w:t xml:space="preserve"> cắt ngang</w:t>
      </w:r>
      <w:r w:rsidR="00466AF3" w:rsidRPr="00165562">
        <w:rPr>
          <w:b/>
          <w:lang w:val="fr-FR"/>
        </w:rPr>
        <w:t xml:space="preserve"> </w:t>
      </w:r>
      <w:r w:rsidR="00466AF3" w:rsidRPr="00165562">
        <w:rPr>
          <w:bCs/>
          <w:lang w:val="fr-FR"/>
        </w:rPr>
        <w:t>(Transverse section)</w:t>
      </w:r>
    </w:p>
    <w:p w14:paraId="3B2DE47F" w14:textId="77777777" w:rsidR="00C923E2" w:rsidRPr="00A64E38" w:rsidRDefault="000C0569" w:rsidP="00C923E2">
      <w:pPr>
        <w:pStyle w:val="Bodytext20"/>
        <w:shd w:val="clear" w:color="auto" w:fill="auto"/>
        <w:spacing w:before="120" w:after="120" w:line="240" w:lineRule="auto"/>
        <w:ind w:firstLine="0"/>
        <w:rPr>
          <w:rFonts w:ascii="Arial" w:hAnsi="Arial" w:cs="Arial"/>
          <w:sz w:val="24"/>
          <w:szCs w:val="24"/>
          <w:lang w:val="vi-VN"/>
        </w:rPr>
      </w:pPr>
      <w:r w:rsidRPr="00A64E38">
        <w:rPr>
          <w:rFonts w:ascii="Arial" w:hAnsi="Arial" w:cs="Arial"/>
          <w:sz w:val="24"/>
          <w:szCs w:val="24"/>
          <w:lang w:val="vi-VN"/>
        </w:rPr>
        <w:t>Mặt cắt ngang</w:t>
      </w:r>
      <w:r w:rsidR="00C923E2" w:rsidRPr="00A64E38">
        <w:rPr>
          <w:rFonts w:ascii="Arial" w:hAnsi="Arial" w:cs="Arial"/>
          <w:sz w:val="24"/>
          <w:szCs w:val="24"/>
          <w:lang w:val="vi-VN"/>
        </w:rPr>
        <w:t xml:space="preserve"> gồm có:</w:t>
      </w:r>
    </w:p>
    <w:p w14:paraId="26E1F9FA" w14:textId="112E0CF3" w:rsidR="00C923E2" w:rsidRPr="00165562" w:rsidRDefault="009632F2" w:rsidP="00165562">
      <w:pPr>
        <w:pStyle w:val="Heading4"/>
      </w:pPr>
      <w:r w:rsidRPr="00165562">
        <w:rPr>
          <w:rStyle w:val="Bodytext2Italic"/>
          <w:rFonts w:ascii="Arial" w:eastAsia="Arial" w:hAnsi="Arial" w:cs="Arial"/>
          <w:i w:val="0"/>
          <w:color w:val="auto"/>
          <w:sz w:val="24"/>
          <w:szCs w:val="24"/>
          <w:lang w:val="vi-VN"/>
        </w:rPr>
        <w:t>Đối với g</w:t>
      </w:r>
      <w:r w:rsidR="00C923E2" w:rsidRPr="00165562">
        <w:rPr>
          <w:rStyle w:val="Bodytext2Italic"/>
          <w:rFonts w:ascii="Arial" w:eastAsia="Arial" w:hAnsi="Arial" w:cs="Arial"/>
          <w:i w:val="0"/>
          <w:color w:val="auto"/>
          <w:sz w:val="24"/>
          <w:szCs w:val="24"/>
          <w:lang w:val="vi-VN"/>
        </w:rPr>
        <w:t>iàn mặt nước:</w:t>
      </w:r>
      <w:r w:rsidR="00C923E2" w:rsidRPr="00165562">
        <w:t xml:space="preserve"> </w:t>
      </w:r>
      <w:r w:rsidR="00466AF3" w:rsidRPr="00165562">
        <w:t xml:space="preserve">tôn </w:t>
      </w:r>
      <w:r w:rsidR="00C923E2" w:rsidRPr="00165562">
        <w:t>boong, đáy, mạn, vách ngăn dọc và khung bên trong.</w:t>
      </w:r>
    </w:p>
    <w:p w14:paraId="125EB1D1" w14:textId="70F1C9C5" w:rsidR="00C923E2" w:rsidRPr="00165562" w:rsidRDefault="009632F2" w:rsidP="00165562">
      <w:pPr>
        <w:pStyle w:val="Heading4"/>
      </w:pPr>
      <w:r w:rsidRPr="00165562">
        <w:rPr>
          <w:rStyle w:val="Bodytext2Italic"/>
          <w:rFonts w:ascii="Arial" w:eastAsia="Arial" w:hAnsi="Arial" w:cs="Arial"/>
          <w:i w:val="0"/>
          <w:color w:val="auto"/>
          <w:sz w:val="24"/>
          <w:szCs w:val="24"/>
          <w:lang w:val="vi-VN"/>
        </w:rPr>
        <w:t>Đối với g</w:t>
      </w:r>
      <w:r w:rsidR="00C923E2" w:rsidRPr="00165562">
        <w:rPr>
          <w:rStyle w:val="Bodytext2Italic"/>
          <w:rFonts w:ascii="Arial" w:eastAsia="Arial" w:hAnsi="Arial" w:cs="Arial"/>
          <w:i w:val="0"/>
          <w:color w:val="auto"/>
          <w:sz w:val="24"/>
          <w:szCs w:val="24"/>
          <w:lang w:val="vi-VN"/>
        </w:rPr>
        <w:t xml:space="preserve">iàn </w:t>
      </w:r>
      <w:r w:rsidR="00466AF3" w:rsidRPr="00165562">
        <w:rPr>
          <w:rStyle w:val="Bodytext2Italic"/>
          <w:rFonts w:ascii="Arial" w:eastAsia="Arial" w:hAnsi="Arial" w:cs="Arial"/>
          <w:i w:val="0"/>
          <w:color w:val="auto"/>
          <w:sz w:val="24"/>
          <w:szCs w:val="24"/>
          <w:lang w:val="vi-VN"/>
        </w:rPr>
        <w:t xml:space="preserve">có </w:t>
      </w:r>
      <w:r w:rsidR="00C923E2" w:rsidRPr="00165562">
        <w:rPr>
          <w:rStyle w:val="Bodytext2Italic"/>
          <w:rFonts w:ascii="Arial" w:eastAsia="Arial" w:hAnsi="Arial" w:cs="Arial"/>
          <w:i w:val="0"/>
          <w:color w:val="auto"/>
          <w:sz w:val="24"/>
          <w:szCs w:val="24"/>
          <w:lang w:val="vi-VN"/>
        </w:rPr>
        <w:t>cột ổn định:</w:t>
      </w:r>
      <w:r w:rsidR="00C923E2" w:rsidRPr="00165562">
        <w:rPr>
          <w:szCs w:val="24"/>
        </w:rPr>
        <w:t xml:space="preserve"> </w:t>
      </w:r>
      <w:r w:rsidR="00466AF3" w:rsidRPr="00165562">
        <w:rPr>
          <w:szCs w:val="24"/>
        </w:rPr>
        <w:t>tấm</w:t>
      </w:r>
      <w:r w:rsidR="00466AF3" w:rsidRPr="00165562">
        <w:t xml:space="preserve"> </w:t>
      </w:r>
      <w:r w:rsidR="00C923E2" w:rsidRPr="00165562">
        <w:t xml:space="preserve">của cột và giằng và các chi tiết bên trong </w:t>
      </w:r>
      <w:r w:rsidR="00890E8B">
        <w:t>có liên quan</w:t>
      </w:r>
      <w:r w:rsidR="00C923E2" w:rsidRPr="00165562">
        <w:t xml:space="preserve">. Các </w:t>
      </w:r>
      <w:r w:rsidR="00466AF3" w:rsidRPr="00165562">
        <w:t xml:space="preserve">mặt </w:t>
      </w:r>
      <w:r w:rsidR="00C923E2" w:rsidRPr="00165562">
        <w:t xml:space="preserve">boong và đáy của thân dưới giữa các cột, bao gồm cả các nẹp gia cường bên trong </w:t>
      </w:r>
      <w:r w:rsidR="00BC49B5">
        <w:t>có liên quan</w:t>
      </w:r>
      <w:r w:rsidR="00C923E2" w:rsidRPr="00165562">
        <w:t>.</w:t>
      </w:r>
    </w:p>
    <w:p w14:paraId="6A6A6238" w14:textId="403CCF25" w:rsidR="00C93BA5" w:rsidRPr="00165562" w:rsidRDefault="009632F2" w:rsidP="00165562">
      <w:pPr>
        <w:pStyle w:val="Heading4"/>
      </w:pPr>
      <w:r w:rsidRPr="00165562">
        <w:rPr>
          <w:rStyle w:val="Bodytext2Italic"/>
          <w:rFonts w:ascii="Arial" w:eastAsia="Arial" w:hAnsi="Arial" w:cs="Arial"/>
          <w:i w:val="0"/>
          <w:color w:val="auto"/>
          <w:sz w:val="24"/>
          <w:szCs w:val="24"/>
          <w:lang w:val="vi-VN"/>
        </w:rPr>
        <w:t>Đối với g</w:t>
      </w:r>
      <w:r w:rsidR="00C923E2" w:rsidRPr="00165562">
        <w:rPr>
          <w:rStyle w:val="Bodytext2Italic"/>
          <w:rFonts w:ascii="Arial" w:eastAsia="Arial" w:hAnsi="Arial" w:cs="Arial"/>
          <w:i w:val="0"/>
          <w:color w:val="auto"/>
          <w:sz w:val="24"/>
          <w:szCs w:val="24"/>
          <w:lang w:val="vi-VN"/>
        </w:rPr>
        <w:t>iàn tự nâng:</w:t>
      </w:r>
      <w:r w:rsidR="00C923E2" w:rsidRPr="00165562">
        <w:rPr>
          <w:i/>
          <w:szCs w:val="24"/>
        </w:rPr>
        <w:t xml:space="preserve"> </w:t>
      </w:r>
      <w:r w:rsidR="00466AF3" w:rsidRPr="00165562">
        <w:rPr>
          <w:szCs w:val="24"/>
        </w:rPr>
        <w:t>boong</w:t>
      </w:r>
      <w:r w:rsidR="00097547" w:rsidRPr="00165562">
        <w:rPr>
          <w:i/>
          <w:szCs w:val="24"/>
        </w:rPr>
        <w:t>,</w:t>
      </w:r>
      <w:r w:rsidR="00097547" w:rsidRPr="00165562">
        <w:t xml:space="preserve"> đáy, mạn ngoài, khung phía trong của các két gia tải và kết cấu </w:t>
      </w:r>
      <w:r w:rsidR="00466AF3" w:rsidRPr="00165562">
        <w:t>giếng chân</w:t>
      </w:r>
      <w:r w:rsidR="00097547" w:rsidRPr="00165562">
        <w:t>.</w:t>
      </w:r>
    </w:p>
    <w:p w14:paraId="54DF4FAF" w14:textId="0F69A0C8" w:rsidR="00C93BA5" w:rsidRPr="00165562" w:rsidRDefault="00C93BA5" w:rsidP="00165562">
      <w:pPr>
        <w:pStyle w:val="Heading30"/>
        <w:numPr>
          <w:ilvl w:val="2"/>
          <w:numId w:val="237"/>
        </w:numPr>
        <w:tabs>
          <w:tab w:val="left" w:pos="1134"/>
        </w:tabs>
        <w:rPr>
          <w:lang w:val="vi-VN"/>
        </w:rPr>
      </w:pPr>
      <w:bookmarkStart w:id="325" w:name="_Toc15848759"/>
      <w:bookmarkStart w:id="326" w:name="_Toc17276019"/>
      <w:bookmarkStart w:id="327" w:name="_Toc22907303"/>
      <w:bookmarkStart w:id="328" w:name="_Toc77692912"/>
      <w:bookmarkStart w:id="329" w:name="_Toc80648794"/>
      <w:bookmarkStart w:id="330" w:name="_Toc101689973"/>
      <w:bookmarkStart w:id="331" w:name="_Toc104738507"/>
      <w:bookmarkStart w:id="332" w:name="_Toc104738778"/>
      <w:bookmarkStart w:id="333" w:name="bookmark1003"/>
      <w:bookmarkStart w:id="334" w:name="bookmark1004"/>
      <w:bookmarkEnd w:id="325"/>
      <w:bookmarkEnd w:id="326"/>
      <w:bookmarkEnd w:id="327"/>
      <w:bookmarkEnd w:id="328"/>
      <w:bookmarkEnd w:id="329"/>
      <w:bookmarkEnd w:id="330"/>
      <w:bookmarkEnd w:id="331"/>
      <w:bookmarkEnd w:id="332"/>
      <w:r w:rsidRPr="00165562">
        <w:rPr>
          <w:b/>
          <w:lang w:val="vi-VN"/>
        </w:rPr>
        <w:t>Pane</w:t>
      </w:r>
      <w:bookmarkEnd w:id="333"/>
      <w:bookmarkEnd w:id="334"/>
      <w:r w:rsidRPr="00165562">
        <w:rPr>
          <w:b/>
          <w:lang w:val="vi-VN"/>
        </w:rPr>
        <w:t>n</w:t>
      </w:r>
      <w:r w:rsidR="00FB38AE" w:rsidRPr="00165562">
        <w:rPr>
          <w:b/>
          <w:lang w:val="vi-VN"/>
        </w:rPr>
        <w:t xml:space="preserve"> </w:t>
      </w:r>
      <w:r w:rsidR="00466AF3" w:rsidRPr="00165562">
        <w:rPr>
          <w:rFonts w:cs="Arial"/>
          <w:lang w:val="vi-VN"/>
        </w:rPr>
        <w:t>(Panel)</w:t>
      </w:r>
    </w:p>
    <w:p w14:paraId="1600DE65" w14:textId="77E3907C" w:rsidR="00C93BA5" w:rsidRPr="00EC4D50" w:rsidRDefault="00297E95" w:rsidP="00B3144E">
      <w:pPr>
        <w:pStyle w:val="Bodytext20"/>
        <w:shd w:val="clear" w:color="auto" w:fill="auto"/>
        <w:spacing w:before="120" w:after="120" w:line="240" w:lineRule="auto"/>
        <w:ind w:firstLine="0"/>
        <w:rPr>
          <w:rFonts w:cs="Arial"/>
          <w:sz w:val="24"/>
          <w:szCs w:val="24"/>
          <w:lang w:val="vi-VN"/>
        </w:rPr>
      </w:pPr>
      <w:r w:rsidRPr="00B06F63">
        <w:rPr>
          <w:rStyle w:val="Bodytext2Italic"/>
          <w:rFonts w:ascii="Arial" w:eastAsia="Arial" w:hAnsi="Arial" w:cs="Arial"/>
          <w:i w:val="0"/>
          <w:iCs w:val="0"/>
          <w:color w:val="auto"/>
          <w:sz w:val="24"/>
          <w:szCs w:val="24"/>
          <w:lang w:val="vi-VN"/>
        </w:rPr>
        <w:t>Panen</w:t>
      </w:r>
      <w:r w:rsidRPr="0097634D">
        <w:rPr>
          <w:rFonts w:ascii="Arial" w:hAnsi="Arial" w:cs="Arial"/>
          <w:iCs/>
          <w:sz w:val="24"/>
          <w:szCs w:val="24"/>
          <w:lang w:val="vi-VN"/>
        </w:rPr>
        <w:t xml:space="preserve"> </w:t>
      </w:r>
      <w:r w:rsidR="00097547" w:rsidRPr="00B06F63">
        <w:rPr>
          <w:rFonts w:ascii="Arial" w:hAnsi="Arial" w:cs="Arial"/>
          <w:iCs/>
          <w:sz w:val="24"/>
          <w:szCs w:val="24"/>
          <w:lang w:val="vi-VN"/>
        </w:rPr>
        <w:t>là</w:t>
      </w:r>
      <w:r w:rsidR="00097547" w:rsidRPr="00EC4D50">
        <w:rPr>
          <w:rFonts w:ascii="Arial" w:hAnsi="Arial" w:cs="Arial"/>
          <w:sz w:val="24"/>
          <w:szCs w:val="24"/>
          <w:lang w:val="vi-VN"/>
        </w:rPr>
        <w:t xml:space="preserve"> vùng giữa các khung chính kề nhau từ nẹp gia cường này tới nẹp gia cường khác.</w:t>
      </w:r>
    </w:p>
    <w:p w14:paraId="2206F51D" w14:textId="5E84B1F2" w:rsidR="000F6142" w:rsidRPr="00165562" w:rsidRDefault="000F6142" w:rsidP="00165562">
      <w:pPr>
        <w:pStyle w:val="Heading30"/>
        <w:numPr>
          <w:ilvl w:val="2"/>
          <w:numId w:val="237"/>
        </w:numPr>
        <w:tabs>
          <w:tab w:val="left" w:pos="1134"/>
        </w:tabs>
        <w:rPr>
          <w:rFonts w:eastAsia="Times New Roman"/>
          <w:lang w:val="vi-VN"/>
        </w:rPr>
      </w:pPr>
      <w:bookmarkStart w:id="335" w:name="_Toc15848760"/>
      <w:bookmarkStart w:id="336" w:name="_Toc17276020"/>
      <w:bookmarkStart w:id="337" w:name="_Toc22907304"/>
      <w:bookmarkStart w:id="338" w:name="_Toc77692913"/>
      <w:bookmarkStart w:id="339" w:name="_Toc80648795"/>
      <w:bookmarkStart w:id="340" w:name="_Toc101689974"/>
      <w:bookmarkStart w:id="341" w:name="_Toc104738508"/>
      <w:bookmarkStart w:id="342" w:name="_Toc104738779"/>
      <w:bookmarkEnd w:id="335"/>
      <w:bookmarkEnd w:id="336"/>
      <w:bookmarkEnd w:id="337"/>
      <w:bookmarkEnd w:id="338"/>
      <w:bookmarkEnd w:id="339"/>
      <w:bookmarkEnd w:id="340"/>
      <w:bookmarkEnd w:id="341"/>
      <w:bookmarkEnd w:id="342"/>
      <w:r w:rsidRPr="00165562">
        <w:rPr>
          <w:b/>
        </w:rPr>
        <w:t>Kiểm tra</w:t>
      </w:r>
      <w:r w:rsidR="000E5A8E" w:rsidRPr="00165562">
        <w:rPr>
          <w:b/>
        </w:rPr>
        <w:t xml:space="preserve"> </w:t>
      </w:r>
      <w:r w:rsidR="00376923" w:rsidRPr="00165562">
        <w:rPr>
          <w:b/>
        </w:rPr>
        <w:t xml:space="preserve">chung </w:t>
      </w:r>
      <w:r w:rsidR="00466AF3" w:rsidRPr="00165562">
        <w:rPr>
          <w:rFonts w:cs="Arial"/>
        </w:rPr>
        <w:t>(Overal</w:t>
      </w:r>
      <w:r w:rsidR="0069564C" w:rsidRPr="00165562">
        <w:rPr>
          <w:rFonts w:cs="Arial"/>
        </w:rPr>
        <w:t>l</w:t>
      </w:r>
      <w:r w:rsidR="00466AF3" w:rsidRPr="00165562">
        <w:rPr>
          <w:rFonts w:cs="Arial"/>
        </w:rPr>
        <w:t xml:space="preserve"> survey)</w:t>
      </w:r>
    </w:p>
    <w:p w14:paraId="7FF62C8D" w14:textId="08F2CA7D" w:rsidR="00DC0543" w:rsidRPr="003B60D6" w:rsidRDefault="00376923" w:rsidP="00097547">
      <w:pPr>
        <w:pStyle w:val="Bodytext20"/>
        <w:shd w:val="clear" w:color="auto" w:fill="auto"/>
        <w:spacing w:before="120" w:after="120" w:line="340" w:lineRule="exact"/>
        <w:ind w:firstLine="0"/>
        <w:rPr>
          <w:rFonts w:ascii="Arial" w:hAnsi="Arial" w:cs="Arial"/>
          <w:sz w:val="24"/>
          <w:szCs w:val="24"/>
        </w:rPr>
      </w:pPr>
      <w:r w:rsidRPr="00B06F63">
        <w:rPr>
          <w:rFonts w:ascii="Arial" w:hAnsi="Arial" w:cs="Arial"/>
          <w:iCs/>
          <w:sz w:val="24"/>
          <w:szCs w:val="24"/>
        </w:rPr>
        <w:t xml:space="preserve">Kiểm tra chung </w:t>
      </w:r>
      <w:r w:rsidR="00DC0543" w:rsidRPr="003B60D6">
        <w:rPr>
          <w:rFonts w:ascii="Arial" w:hAnsi="Arial" w:cs="Arial"/>
          <w:sz w:val="24"/>
          <w:szCs w:val="24"/>
        </w:rPr>
        <w:t xml:space="preserve">là đợt kiểm tra nhằm xác định tình trạng </w:t>
      </w:r>
      <w:r w:rsidR="0034514D" w:rsidRPr="003B60D6">
        <w:rPr>
          <w:rFonts w:ascii="Arial" w:hAnsi="Arial" w:cs="Arial"/>
          <w:sz w:val="24"/>
          <w:szCs w:val="24"/>
        </w:rPr>
        <w:t>chung</w:t>
      </w:r>
      <w:r w:rsidR="00DC0543" w:rsidRPr="003B60D6">
        <w:rPr>
          <w:rFonts w:ascii="Arial" w:hAnsi="Arial" w:cs="Arial"/>
          <w:sz w:val="24"/>
          <w:szCs w:val="24"/>
        </w:rPr>
        <w:t xml:space="preserve"> của kết cấu và để xác định phạm vi của kiểm tra tiếp cận bổ sung. </w:t>
      </w:r>
      <w:r w:rsidRPr="003B60D6">
        <w:rPr>
          <w:rFonts w:ascii="Arial" w:hAnsi="Arial" w:cs="Arial"/>
          <w:sz w:val="24"/>
          <w:szCs w:val="24"/>
        </w:rPr>
        <w:t xml:space="preserve">Kiểm tra chung </w:t>
      </w:r>
      <w:r w:rsidR="00DC0543" w:rsidRPr="003B60D6">
        <w:rPr>
          <w:rFonts w:ascii="Arial" w:hAnsi="Arial" w:cs="Arial"/>
          <w:sz w:val="24"/>
          <w:szCs w:val="24"/>
        </w:rPr>
        <w:t xml:space="preserve">cũng </w:t>
      </w:r>
      <w:r w:rsidRPr="003B60D6">
        <w:rPr>
          <w:rFonts w:ascii="Arial" w:hAnsi="Arial" w:cs="Arial"/>
          <w:sz w:val="24"/>
          <w:szCs w:val="24"/>
        </w:rPr>
        <w:t xml:space="preserve">được gọi là </w:t>
      </w:r>
      <w:r w:rsidR="00466AF3">
        <w:rPr>
          <w:rFonts w:ascii="Arial" w:hAnsi="Arial" w:cs="Arial"/>
          <w:sz w:val="24"/>
          <w:szCs w:val="24"/>
        </w:rPr>
        <w:t>k</w:t>
      </w:r>
      <w:r w:rsidRPr="003B60D6">
        <w:rPr>
          <w:rFonts w:ascii="Arial" w:hAnsi="Arial" w:cs="Arial"/>
          <w:sz w:val="24"/>
          <w:szCs w:val="24"/>
        </w:rPr>
        <w:t>iểm tra</w:t>
      </w:r>
      <w:r w:rsidR="00DC0543" w:rsidRPr="003B60D6">
        <w:rPr>
          <w:rFonts w:ascii="Arial" w:hAnsi="Arial" w:cs="Arial"/>
          <w:sz w:val="24"/>
          <w:szCs w:val="24"/>
        </w:rPr>
        <w:t xml:space="preserve"> </w:t>
      </w:r>
      <w:r w:rsidR="00466AF3">
        <w:rPr>
          <w:rFonts w:ascii="Arial" w:hAnsi="Arial" w:cs="Arial"/>
          <w:sz w:val="24"/>
          <w:szCs w:val="24"/>
        </w:rPr>
        <w:t>chung bằng mắt thường (</w:t>
      </w:r>
      <w:r w:rsidR="00466AF3" w:rsidRPr="00401132">
        <w:rPr>
          <w:rFonts w:ascii="Arial" w:hAnsi="Arial" w:cs="Arial"/>
          <w:sz w:val="24"/>
          <w:szCs w:val="24"/>
        </w:rPr>
        <w:t xml:space="preserve">General </w:t>
      </w:r>
      <w:r w:rsidR="00466AF3">
        <w:rPr>
          <w:rFonts w:ascii="Arial" w:hAnsi="Arial" w:cs="Arial"/>
          <w:sz w:val="24"/>
          <w:szCs w:val="24"/>
        </w:rPr>
        <w:t>v</w:t>
      </w:r>
      <w:r w:rsidR="00466AF3" w:rsidRPr="00401132">
        <w:rPr>
          <w:rFonts w:ascii="Arial" w:hAnsi="Arial" w:cs="Arial"/>
          <w:sz w:val="24"/>
          <w:szCs w:val="24"/>
        </w:rPr>
        <w:t xml:space="preserve">isual </w:t>
      </w:r>
      <w:r w:rsidR="00466AF3">
        <w:rPr>
          <w:rFonts w:ascii="Arial" w:hAnsi="Arial" w:cs="Arial"/>
          <w:sz w:val="24"/>
          <w:szCs w:val="24"/>
        </w:rPr>
        <w:t>i</w:t>
      </w:r>
      <w:r w:rsidR="00466AF3" w:rsidRPr="00401132">
        <w:rPr>
          <w:rFonts w:ascii="Arial" w:hAnsi="Arial" w:cs="Arial"/>
          <w:sz w:val="24"/>
          <w:szCs w:val="24"/>
        </w:rPr>
        <w:t>nspection</w:t>
      </w:r>
      <w:r w:rsidR="00466AF3">
        <w:rPr>
          <w:rFonts w:ascii="Arial" w:hAnsi="Arial" w:cs="Arial"/>
          <w:sz w:val="24"/>
          <w:szCs w:val="24"/>
        </w:rPr>
        <w:t>)</w:t>
      </w:r>
      <w:r w:rsidR="00DC0543" w:rsidRPr="003B60D6">
        <w:rPr>
          <w:rFonts w:ascii="Arial" w:hAnsi="Arial" w:cs="Arial"/>
          <w:sz w:val="24"/>
          <w:szCs w:val="24"/>
        </w:rPr>
        <w:t>.</w:t>
      </w:r>
    </w:p>
    <w:p w14:paraId="13A91F47" w14:textId="5184F2E3" w:rsidR="000E5A8E" w:rsidRPr="00165562" w:rsidRDefault="000E5A8E" w:rsidP="00165562">
      <w:pPr>
        <w:pStyle w:val="Heading30"/>
        <w:numPr>
          <w:ilvl w:val="2"/>
          <w:numId w:val="237"/>
        </w:numPr>
        <w:tabs>
          <w:tab w:val="left" w:pos="1134"/>
        </w:tabs>
      </w:pPr>
      <w:bookmarkStart w:id="343" w:name="_Toc77692914"/>
      <w:bookmarkStart w:id="344" w:name="_Toc80648796"/>
      <w:bookmarkStart w:id="345" w:name="_Toc101689975"/>
      <w:bookmarkStart w:id="346" w:name="_Toc104738509"/>
      <w:bookmarkStart w:id="347" w:name="_Toc104738780"/>
      <w:bookmarkEnd w:id="343"/>
      <w:bookmarkEnd w:id="344"/>
      <w:bookmarkEnd w:id="345"/>
      <w:bookmarkEnd w:id="346"/>
      <w:bookmarkEnd w:id="347"/>
      <w:r w:rsidRPr="00165562">
        <w:rPr>
          <w:b/>
        </w:rPr>
        <w:t xml:space="preserve">Kiểm tra tiếp cận </w:t>
      </w:r>
      <w:r w:rsidR="0069564C" w:rsidRPr="00165562">
        <w:rPr>
          <w:bCs/>
        </w:rPr>
        <w:t>(Close-up survey)</w:t>
      </w:r>
    </w:p>
    <w:p w14:paraId="5A2199E5" w14:textId="4E8C7ACE" w:rsidR="000F6142" w:rsidRPr="003B60D6" w:rsidRDefault="00DC0543" w:rsidP="00097547">
      <w:pPr>
        <w:rPr>
          <w:rFonts w:cs="Arial"/>
        </w:rPr>
      </w:pPr>
      <w:r w:rsidRPr="00B06F63">
        <w:rPr>
          <w:rFonts w:cs="Arial"/>
          <w:iCs/>
        </w:rPr>
        <w:t>Kiểm tra tiếp cận</w:t>
      </w:r>
      <w:r w:rsidRPr="003B60D6">
        <w:rPr>
          <w:rFonts w:cs="Arial"/>
        </w:rPr>
        <w:t xml:space="preserve"> là kiểm tra mà</w:t>
      </w:r>
      <w:r w:rsidR="0069564C">
        <w:rPr>
          <w:rFonts w:cs="Arial"/>
        </w:rPr>
        <w:t xml:space="preserve"> trong đó</w:t>
      </w:r>
      <w:r w:rsidRPr="003B60D6">
        <w:rPr>
          <w:rFonts w:cs="Arial"/>
        </w:rPr>
        <w:t xml:space="preserve"> các chi tiết của các thành phần kết cấu nằm trong phạm vi </w:t>
      </w:r>
      <w:r w:rsidR="0069564C">
        <w:rPr>
          <w:rFonts w:cs="Arial"/>
        </w:rPr>
        <w:t>kiểm tra bằng mắt</w:t>
      </w:r>
      <w:r w:rsidRPr="003B60D6">
        <w:rPr>
          <w:rFonts w:cs="Arial"/>
        </w:rPr>
        <w:t xml:space="preserve"> ở tầm gần của </w:t>
      </w:r>
      <w:r w:rsidR="0069564C">
        <w:rPr>
          <w:rFonts w:cs="Arial"/>
        </w:rPr>
        <w:t>người kiểm tra</w:t>
      </w:r>
      <w:r w:rsidRPr="003B60D6">
        <w:rPr>
          <w:rFonts w:cs="Arial"/>
        </w:rPr>
        <w:t xml:space="preserve"> (thông thường là trong tầm</w:t>
      </w:r>
      <w:r w:rsidR="0069564C">
        <w:rPr>
          <w:rFonts w:cs="Arial"/>
        </w:rPr>
        <w:t xml:space="preserve"> tay</w:t>
      </w:r>
      <w:r w:rsidRPr="003B60D6">
        <w:rPr>
          <w:rFonts w:cs="Arial"/>
        </w:rPr>
        <w:t xml:space="preserve"> với).</w:t>
      </w:r>
    </w:p>
    <w:p w14:paraId="34368C99" w14:textId="7D528AAB" w:rsidR="00DC0543" w:rsidRPr="00165562" w:rsidRDefault="00FB38AE" w:rsidP="00165562">
      <w:pPr>
        <w:pStyle w:val="Heading30"/>
        <w:numPr>
          <w:ilvl w:val="2"/>
          <w:numId w:val="237"/>
        </w:numPr>
        <w:tabs>
          <w:tab w:val="left" w:pos="1134"/>
        </w:tabs>
      </w:pPr>
      <w:bookmarkStart w:id="348" w:name="_Toc15848761"/>
      <w:bookmarkStart w:id="349" w:name="_Toc17276021"/>
      <w:bookmarkStart w:id="350" w:name="_Toc22907305"/>
      <w:bookmarkStart w:id="351" w:name="_Toc77692915"/>
      <w:bookmarkStart w:id="352" w:name="_Toc80648797"/>
      <w:bookmarkStart w:id="353" w:name="_Toc101689976"/>
      <w:bookmarkStart w:id="354" w:name="_Toc104738510"/>
      <w:bookmarkStart w:id="355" w:name="_Toc104738781"/>
      <w:bookmarkEnd w:id="348"/>
      <w:bookmarkEnd w:id="349"/>
      <w:bookmarkEnd w:id="350"/>
      <w:bookmarkEnd w:id="351"/>
      <w:bookmarkEnd w:id="352"/>
      <w:bookmarkEnd w:id="353"/>
      <w:bookmarkEnd w:id="354"/>
      <w:bookmarkEnd w:id="355"/>
      <w:r w:rsidRPr="00165562">
        <w:rPr>
          <w:b/>
        </w:rPr>
        <w:t>K</w:t>
      </w:r>
      <w:r w:rsidR="00DC0543" w:rsidRPr="00165562">
        <w:rPr>
          <w:b/>
        </w:rPr>
        <w:t>hông gian</w:t>
      </w:r>
      <w:r w:rsidRPr="00165562">
        <w:rPr>
          <w:b/>
        </w:rPr>
        <w:t xml:space="preserve"> </w:t>
      </w:r>
      <w:r w:rsidR="0069564C" w:rsidRPr="00165562">
        <w:rPr>
          <w:rFonts w:cs="Arial"/>
        </w:rPr>
        <w:t>(Space)</w:t>
      </w:r>
    </w:p>
    <w:p w14:paraId="2BBC95EF" w14:textId="57FC185E" w:rsidR="00DC0543" w:rsidRPr="003B60D6" w:rsidRDefault="00DC0543">
      <w:pPr>
        <w:rPr>
          <w:rFonts w:cs="Arial"/>
        </w:rPr>
      </w:pPr>
      <w:r w:rsidRPr="00B06F63">
        <w:rPr>
          <w:rFonts w:cs="Arial"/>
          <w:iCs/>
        </w:rPr>
        <w:t>Không gian</w:t>
      </w:r>
      <w:r w:rsidR="00401132">
        <w:rPr>
          <w:rFonts w:cs="Arial"/>
        </w:rPr>
        <w:t xml:space="preserve"> </w:t>
      </w:r>
      <w:r w:rsidRPr="003B60D6">
        <w:rPr>
          <w:rFonts w:cs="Arial"/>
        </w:rPr>
        <w:t>là các khoang riêng biệt bao gồm các két, khoang cách ly, các không gian máy, khoang trống và các không gian khác bên trong.</w:t>
      </w:r>
    </w:p>
    <w:p w14:paraId="71A92459" w14:textId="7D3FB073" w:rsidR="00DC0543" w:rsidRPr="003B60D6" w:rsidRDefault="00DC0543" w:rsidP="00165562">
      <w:pPr>
        <w:pStyle w:val="Heading30"/>
        <w:numPr>
          <w:ilvl w:val="2"/>
          <w:numId w:val="237"/>
        </w:numPr>
        <w:tabs>
          <w:tab w:val="left" w:pos="1134"/>
        </w:tabs>
      </w:pPr>
      <w:bookmarkStart w:id="356" w:name="_Toc15848762"/>
      <w:bookmarkStart w:id="357" w:name="_Toc17276022"/>
      <w:bookmarkStart w:id="358" w:name="_Toc22907306"/>
      <w:bookmarkStart w:id="359" w:name="_Toc77692916"/>
      <w:bookmarkStart w:id="360" w:name="_Toc80648798"/>
      <w:bookmarkStart w:id="361" w:name="_Toc101689977"/>
      <w:bookmarkStart w:id="362" w:name="_Toc104738511"/>
      <w:bookmarkStart w:id="363" w:name="_Toc104738782"/>
      <w:bookmarkEnd w:id="356"/>
      <w:bookmarkEnd w:id="357"/>
      <w:bookmarkEnd w:id="358"/>
      <w:bookmarkEnd w:id="359"/>
      <w:bookmarkEnd w:id="360"/>
      <w:bookmarkEnd w:id="361"/>
      <w:bookmarkEnd w:id="362"/>
      <w:bookmarkEnd w:id="363"/>
      <w:r w:rsidRPr="00165562">
        <w:rPr>
          <w:b/>
        </w:rPr>
        <w:t>Các không gian</w:t>
      </w:r>
      <w:r w:rsidR="0069564C" w:rsidRPr="00165562">
        <w:rPr>
          <w:b/>
        </w:rPr>
        <w:t xml:space="preserve"> hoặc</w:t>
      </w:r>
      <w:r w:rsidRPr="00165562">
        <w:rPr>
          <w:b/>
        </w:rPr>
        <w:t xml:space="preserve"> két đại diện</w:t>
      </w:r>
      <w:r w:rsidR="00FB38AE" w:rsidRPr="00165562">
        <w:rPr>
          <w:b/>
        </w:rPr>
        <w:t xml:space="preserve"> </w:t>
      </w:r>
      <w:r w:rsidR="0069564C" w:rsidRPr="00165562">
        <w:rPr>
          <w:rFonts w:cs="Arial"/>
        </w:rPr>
        <w:t>(Representative spaces or tanks)</w:t>
      </w:r>
    </w:p>
    <w:p w14:paraId="00E4684A" w14:textId="5A70CE86" w:rsidR="00DC0543" w:rsidRDefault="00DC0543" w:rsidP="007E0C74">
      <w:pPr>
        <w:widowControl w:val="0"/>
        <w:rPr>
          <w:rFonts w:cs="Arial"/>
        </w:rPr>
      </w:pPr>
      <w:r w:rsidRPr="00640911">
        <w:rPr>
          <w:rFonts w:cs="Arial"/>
          <w:iCs/>
        </w:rPr>
        <w:t>Các không gian</w:t>
      </w:r>
      <w:r w:rsidR="0069564C" w:rsidRPr="00640911">
        <w:rPr>
          <w:rFonts w:cs="Arial"/>
          <w:iCs/>
        </w:rPr>
        <w:t xml:space="preserve"> hoặc</w:t>
      </w:r>
      <w:r w:rsidRPr="00640911">
        <w:rPr>
          <w:rFonts w:cs="Arial"/>
          <w:iCs/>
        </w:rPr>
        <w:t xml:space="preserve"> két đại diện</w:t>
      </w:r>
      <w:r w:rsidR="00C22287">
        <w:rPr>
          <w:rFonts w:cs="Arial"/>
        </w:rPr>
        <w:t xml:space="preserve"> </w:t>
      </w:r>
      <w:r w:rsidRPr="003B60D6">
        <w:rPr>
          <w:rFonts w:cs="Arial"/>
        </w:rPr>
        <w:t xml:space="preserve">là các không gian </w:t>
      </w:r>
      <w:r w:rsidR="0069564C">
        <w:rPr>
          <w:rFonts w:cs="Arial"/>
        </w:rPr>
        <w:t>hoặc</w:t>
      </w:r>
      <w:r w:rsidR="0069564C" w:rsidRPr="003B60D6">
        <w:rPr>
          <w:rFonts w:cs="Arial"/>
        </w:rPr>
        <w:t xml:space="preserve"> </w:t>
      </w:r>
      <w:r w:rsidRPr="003B60D6">
        <w:rPr>
          <w:rFonts w:cs="Arial"/>
        </w:rPr>
        <w:t xml:space="preserve">két được cho là phản ánh được tình trạng của các không gian khác </w:t>
      </w:r>
      <w:r w:rsidR="0069564C">
        <w:rPr>
          <w:rFonts w:cs="Arial"/>
        </w:rPr>
        <w:t>vùng</w:t>
      </w:r>
      <w:r w:rsidRPr="003B60D6">
        <w:rPr>
          <w:rFonts w:cs="Arial"/>
        </w:rPr>
        <w:t xml:space="preserve"> kiểu và</w:t>
      </w:r>
      <w:r w:rsidR="0069564C">
        <w:rPr>
          <w:rFonts w:cs="Arial"/>
        </w:rPr>
        <w:t xml:space="preserve"> có</w:t>
      </w:r>
      <w:r w:rsidRPr="003B60D6">
        <w:rPr>
          <w:rFonts w:cs="Arial"/>
        </w:rPr>
        <w:t xml:space="preserve"> hoạt động tương tự</w:t>
      </w:r>
      <w:r w:rsidR="0069564C">
        <w:rPr>
          <w:rFonts w:cs="Arial"/>
        </w:rPr>
        <w:t xml:space="preserve"> nhau, cũng như </w:t>
      </w:r>
      <w:r w:rsidRPr="003B60D6">
        <w:rPr>
          <w:rFonts w:cs="Arial"/>
        </w:rPr>
        <w:t xml:space="preserve">có hệ thống chống ăn mòn tương tự. </w:t>
      </w:r>
      <w:r w:rsidR="0069564C">
        <w:rPr>
          <w:rFonts w:cs="Arial"/>
        </w:rPr>
        <w:t>Việc</w:t>
      </w:r>
      <w:r w:rsidR="0069564C" w:rsidRPr="003B60D6">
        <w:rPr>
          <w:rFonts w:cs="Arial"/>
        </w:rPr>
        <w:t xml:space="preserve"> </w:t>
      </w:r>
      <w:r w:rsidRPr="003B60D6">
        <w:rPr>
          <w:rFonts w:cs="Arial"/>
        </w:rPr>
        <w:t>lựa chọn các không gian</w:t>
      </w:r>
      <w:r w:rsidR="0069564C">
        <w:rPr>
          <w:rFonts w:cs="Arial"/>
        </w:rPr>
        <w:t xml:space="preserve"> hoặc két</w:t>
      </w:r>
      <w:r w:rsidRPr="003B60D6">
        <w:rPr>
          <w:rFonts w:cs="Arial"/>
        </w:rPr>
        <w:t xml:space="preserve"> đại diện </w:t>
      </w:r>
      <w:r w:rsidR="0069564C">
        <w:rPr>
          <w:rFonts w:cs="Arial"/>
        </w:rPr>
        <w:t>cần</w:t>
      </w:r>
      <w:r w:rsidR="0069564C" w:rsidRPr="003B60D6">
        <w:rPr>
          <w:rFonts w:cs="Arial"/>
        </w:rPr>
        <w:t xml:space="preserve"> </w:t>
      </w:r>
      <w:r w:rsidRPr="003B60D6">
        <w:rPr>
          <w:rFonts w:cs="Arial"/>
        </w:rPr>
        <w:t xml:space="preserve">xét tới lịch sử vận hành hoặc sửa chữa trên giàn và các </w:t>
      </w:r>
      <w:r w:rsidR="00EA6068">
        <w:rPr>
          <w:rFonts w:cs="Arial"/>
        </w:rPr>
        <w:t>khu vực</w:t>
      </w:r>
      <w:r w:rsidR="007E0C74">
        <w:rPr>
          <w:rFonts w:cs="Arial"/>
        </w:rPr>
        <w:t xml:space="preserve"> kết cấu</w:t>
      </w:r>
      <w:r w:rsidR="00EA6068" w:rsidRPr="003B60D6">
        <w:rPr>
          <w:rFonts w:cs="Arial"/>
        </w:rPr>
        <w:t xml:space="preserve"> </w:t>
      </w:r>
      <w:r w:rsidRPr="003B60D6">
        <w:rPr>
          <w:rFonts w:cs="Arial"/>
        </w:rPr>
        <w:t xml:space="preserve">tới hạn hoặc các </w:t>
      </w:r>
      <w:r w:rsidR="007E0C74">
        <w:rPr>
          <w:rFonts w:cs="Arial"/>
        </w:rPr>
        <w:t>khu vực</w:t>
      </w:r>
      <w:r w:rsidRPr="003B60D6">
        <w:rPr>
          <w:rFonts w:cs="Arial"/>
        </w:rPr>
        <w:t xml:space="preserve"> nghi ngờ có thể xác định được.</w:t>
      </w:r>
    </w:p>
    <w:p w14:paraId="3D70BFA1" w14:textId="5AFE1969" w:rsidR="00EA6068" w:rsidRPr="00165562" w:rsidRDefault="00EA6068" w:rsidP="00165562">
      <w:pPr>
        <w:pStyle w:val="Heading30"/>
        <w:numPr>
          <w:ilvl w:val="2"/>
          <w:numId w:val="237"/>
        </w:numPr>
        <w:tabs>
          <w:tab w:val="left" w:pos="1134"/>
        </w:tabs>
        <w:rPr>
          <w:rFonts w:cs="Arial"/>
        </w:rPr>
      </w:pPr>
      <w:r w:rsidRPr="00165562">
        <w:rPr>
          <w:rFonts w:cs="Arial"/>
          <w:b/>
          <w:bCs/>
        </w:rPr>
        <w:t xml:space="preserve">Khu vực nghi ngờ </w:t>
      </w:r>
      <w:r w:rsidRPr="00165562">
        <w:rPr>
          <w:rFonts w:cs="Arial"/>
        </w:rPr>
        <w:t>(Suspect areas)</w:t>
      </w:r>
    </w:p>
    <w:p w14:paraId="6121AD4E" w14:textId="599C5E6D" w:rsidR="00EA6068" w:rsidRPr="003B60D6" w:rsidRDefault="00EA6068">
      <w:pPr>
        <w:rPr>
          <w:rFonts w:cs="Arial"/>
        </w:rPr>
      </w:pPr>
      <w:r>
        <w:rPr>
          <w:rFonts w:cs="Arial"/>
        </w:rPr>
        <w:t>Khu vực nghi ngờ là các vị trí có hiện tượng ăn mòn đáng kể hoặc được nhận định là chịu ăn mòn nhanh dựa trên kết quả kiểm tra.</w:t>
      </w:r>
    </w:p>
    <w:p w14:paraId="68CCCE97" w14:textId="3E592405" w:rsidR="00DC0543" w:rsidRPr="003B60D6" w:rsidRDefault="00DC0543" w:rsidP="00165562">
      <w:pPr>
        <w:pStyle w:val="Heading30"/>
        <w:numPr>
          <w:ilvl w:val="2"/>
          <w:numId w:val="237"/>
        </w:numPr>
        <w:tabs>
          <w:tab w:val="left" w:pos="1134"/>
        </w:tabs>
      </w:pPr>
      <w:bookmarkStart w:id="364" w:name="_Toc15848763"/>
      <w:bookmarkStart w:id="365" w:name="_Toc17276023"/>
      <w:bookmarkStart w:id="366" w:name="_Toc22907307"/>
      <w:bookmarkStart w:id="367" w:name="_Toc77692917"/>
      <w:bookmarkStart w:id="368" w:name="_Toc80648799"/>
      <w:bookmarkStart w:id="369" w:name="_Toc101689978"/>
      <w:bookmarkStart w:id="370" w:name="_Toc104738512"/>
      <w:bookmarkStart w:id="371" w:name="_Toc104738783"/>
      <w:bookmarkEnd w:id="364"/>
      <w:bookmarkEnd w:id="365"/>
      <w:bookmarkEnd w:id="366"/>
      <w:bookmarkEnd w:id="367"/>
      <w:bookmarkEnd w:id="368"/>
      <w:bookmarkEnd w:id="369"/>
      <w:bookmarkEnd w:id="370"/>
      <w:bookmarkEnd w:id="371"/>
      <w:r w:rsidRPr="00165562">
        <w:rPr>
          <w:b/>
        </w:rPr>
        <w:t>Tôn mạn vùng mớn nước thay đổi</w:t>
      </w:r>
      <w:r w:rsidR="00EA6068" w:rsidRPr="00165562">
        <w:rPr>
          <w:b/>
        </w:rPr>
        <w:t xml:space="preserve"> </w:t>
      </w:r>
      <w:r w:rsidR="00EA6068" w:rsidRPr="00165562">
        <w:rPr>
          <w:rFonts w:cs="Arial"/>
        </w:rPr>
        <w:t>(Wind and Water Strakes)</w:t>
      </w:r>
    </w:p>
    <w:p w14:paraId="141E678D" w14:textId="3190C25F" w:rsidR="00DC0543" w:rsidRPr="003B60D6" w:rsidRDefault="00DC0543">
      <w:pPr>
        <w:rPr>
          <w:rFonts w:cs="Arial"/>
        </w:rPr>
      </w:pPr>
      <w:r w:rsidRPr="00B06F63">
        <w:rPr>
          <w:rFonts w:cs="Arial"/>
          <w:iCs/>
        </w:rPr>
        <w:t>Tôn mạn vùng mớn nước thay đổi</w:t>
      </w:r>
      <w:r w:rsidR="00C22287">
        <w:rPr>
          <w:rFonts w:cs="Arial"/>
        </w:rPr>
        <w:t xml:space="preserve"> </w:t>
      </w:r>
      <w:r w:rsidRPr="003B60D6">
        <w:rPr>
          <w:rFonts w:cs="Arial"/>
        </w:rPr>
        <w:t xml:space="preserve">là hai (2) dải tôn hoặc </w:t>
      </w:r>
      <w:r w:rsidR="00EA6068">
        <w:rPr>
          <w:rFonts w:cs="Arial"/>
        </w:rPr>
        <w:t>diện tích</w:t>
      </w:r>
      <w:r w:rsidR="00EA6068" w:rsidRPr="003B60D6">
        <w:rPr>
          <w:rFonts w:cs="Arial"/>
        </w:rPr>
        <w:t xml:space="preserve"> </w:t>
      </w:r>
      <w:r w:rsidRPr="003B60D6">
        <w:rPr>
          <w:rFonts w:cs="Arial"/>
        </w:rPr>
        <w:t xml:space="preserve">tương đương nằm </w:t>
      </w:r>
      <w:r w:rsidR="00EA6068">
        <w:rPr>
          <w:rFonts w:cs="Arial"/>
        </w:rPr>
        <w:t>gần</w:t>
      </w:r>
      <w:r w:rsidRPr="003B60D6">
        <w:rPr>
          <w:rFonts w:cs="Arial"/>
        </w:rPr>
        <w:t xml:space="preserve"> đường</w:t>
      </w:r>
      <w:r w:rsidR="00EA6068">
        <w:rPr>
          <w:rFonts w:cs="Arial"/>
        </w:rPr>
        <w:t xml:space="preserve"> mớn</w:t>
      </w:r>
      <w:r w:rsidRPr="003B60D6">
        <w:rPr>
          <w:rFonts w:cs="Arial"/>
        </w:rPr>
        <w:t xml:space="preserve"> nước</w:t>
      </w:r>
      <w:r w:rsidR="00EA6068">
        <w:rPr>
          <w:rFonts w:cs="Arial"/>
        </w:rPr>
        <w:t xml:space="preserve"> tải trọng</w:t>
      </w:r>
      <w:r w:rsidRPr="003B60D6">
        <w:rPr>
          <w:rFonts w:cs="Arial"/>
        </w:rPr>
        <w:t xml:space="preserve">, mớn nước hoạt động hoặc chiều sâu hoạt động của giàn. Đối với giàn tự nâng đó là vùng của các bộ phận chân giàn trong khu vực lân cận của chiều sâu nước hoạt </w:t>
      </w:r>
      <w:r w:rsidRPr="003B60D6">
        <w:rPr>
          <w:rFonts w:cs="Arial"/>
        </w:rPr>
        <w:lastRenderedPageBreak/>
        <w:t>động. Đối với giàn có cột ổn định, vùng này bao gồm các phần của các cột và bộ phận giằng trong</w:t>
      </w:r>
      <w:r w:rsidR="00EA6068">
        <w:rPr>
          <w:rFonts w:cs="Arial"/>
        </w:rPr>
        <w:t xml:space="preserve"> khu vực</w:t>
      </w:r>
      <w:r w:rsidRPr="003B60D6">
        <w:rPr>
          <w:rFonts w:cs="Arial"/>
        </w:rPr>
        <w:t xml:space="preserve"> lân cận của mớn nước hoạt động của giàn.</w:t>
      </w:r>
    </w:p>
    <w:p w14:paraId="13E77B49" w14:textId="181A9C17" w:rsidR="009465AD" w:rsidRPr="003B60D6" w:rsidRDefault="009465AD" w:rsidP="00165562">
      <w:pPr>
        <w:pStyle w:val="Heading30"/>
        <w:numPr>
          <w:ilvl w:val="2"/>
          <w:numId w:val="237"/>
        </w:numPr>
        <w:tabs>
          <w:tab w:val="left" w:pos="1134"/>
        </w:tabs>
      </w:pPr>
      <w:bookmarkStart w:id="372" w:name="_Toc15848764"/>
      <w:bookmarkStart w:id="373" w:name="_Toc17276024"/>
      <w:bookmarkStart w:id="374" w:name="_Toc22907308"/>
      <w:bookmarkStart w:id="375" w:name="_Toc77692918"/>
      <w:bookmarkStart w:id="376" w:name="_Toc80648800"/>
      <w:bookmarkStart w:id="377" w:name="_Toc101689979"/>
      <w:bookmarkStart w:id="378" w:name="_Toc104738513"/>
      <w:bookmarkStart w:id="379" w:name="_Toc104738784"/>
      <w:bookmarkStart w:id="380" w:name="bookmark1015"/>
      <w:bookmarkEnd w:id="372"/>
      <w:bookmarkEnd w:id="373"/>
      <w:bookmarkEnd w:id="374"/>
      <w:bookmarkEnd w:id="375"/>
      <w:bookmarkEnd w:id="376"/>
      <w:bookmarkEnd w:id="377"/>
      <w:bookmarkEnd w:id="378"/>
      <w:bookmarkEnd w:id="379"/>
      <w:r w:rsidRPr="00165562">
        <w:rPr>
          <w:b/>
        </w:rPr>
        <w:t xml:space="preserve">Vùng </w:t>
      </w:r>
      <w:r w:rsidR="00EA6068" w:rsidRPr="00165562">
        <w:rPr>
          <w:b/>
        </w:rPr>
        <w:t>bắn tóe</w:t>
      </w:r>
      <w:r w:rsidR="00FB38AE" w:rsidRPr="00165562">
        <w:rPr>
          <w:b/>
        </w:rPr>
        <w:t xml:space="preserve"> </w:t>
      </w:r>
      <w:bookmarkEnd w:id="380"/>
      <w:r w:rsidR="00EA6068" w:rsidRPr="00165562">
        <w:rPr>
          <w:rFonts w:cs="Arial"/>
        </w:rPr>
        <w:t>(Splash Zone)</w:t>
      </w:r>
    </w:p>
    <w:p w14:paraId="32716D12" w14:textId="78FE108F" w:rsidR="009465AD" w:rsidRPr="003B60D6" w:rsidRDefault="009465AD">
      <w:pPr>
        <w:rPr>
          <w:rFonts w:cs="Arial"/>
        </w:rPr>
      </w:pPr>
      <w:r w:rsidRPr="00B06F63">
        <w:rPr>
          <w:rFonts w:cs="Arial"/>
          <w:iCs/>
        </w:rPr>
        <w:t xml:space="preserve">Vùng </w:t>
      </w:r>
      <w:r w:rsidR="00EA6068" w:rsidRPr="00B06F63">
        <w:rPr>
          <w:rFonts w:cs="Arial"/>
          <w:iCs/>
        </w:rPr>
        <w:t>bắn tóe</w:t>
      </w:r>
      <w:r w:rsidRPr="003B60D6">
        <w:rPr>
          <w:rFonts w:cs="Arial"/>
        </w:rPr>
        <w:t xml:space="preserve"> là </w:t>
      </w:r>
      <w:r w:rsidR="00AD0EC5">
        <w:rPr>
          <w:rFonts w:cs="Arial"/>
        </w:rPr>
        <w:t>vùng</w:t>
      </w:r>
      <w:r w:rsidRPr="003B60D6">
        <w:rPr>
          <w:rFonts w:cs="Arial"/>
        </w:rPr>
        <w:t xml:space="preserve"> bề mặt phía bên ngoài của giàn tự nâng hoặc giàn có cột ổn định</w:t>
      </w:r>
      <w:r w:rsidR="007E6B04">
        <w:rPr>
          <w:rFonts w:cs="Arial"/>
        </w:rPr>
        <w:t xml:space="preserve"> trong </w:t>
      </w:r>
      <w:r w:rsidR="007165B9">
        <w:rPr>
          <w:rFonts w:cs="Arial"/>
        </w:rPr>
        <w:t>phạm vi mớn</w:t>
      </w:r>
      <w:r w:rsidR="007E6B04">
        <w:rPr>
          <w:rFonts w:cs="Arial"/>
        </w:rPr>
        <w:t xml:space="preserve"> </w:t>
      </w:r>
      <w:r w:rsidRPr="003B60D6">
        <w:rPr>
          <w:rFonts w:cs="Arial"/>
        </w:rPr>
        <w:t>nước</w:t>
      </w:r>
      <w:r w:rsidR="00C22287">
        <w:rPr>
          <w:rFonts w:cs="Arial"/>
        </w:rPr>
        <w:t xml:space="preserve"> </w:t>
      </w:r>
      <w:r w:rsidR="007E6B04">
        <w:rPr>
          <w:rFonts w:cs="Arial"/>
        </w:rPr>
        <w:t>thay đổi</w:t>
      </w:r>
      <w:r w:rsidRPr="003B60D6">
        <w:rPr>
          <w:rFonts w:cs="Arial"/>
        </w:rPr>
        <w:t xml:space="preserve"> theo chu kỳ</w:t>
      </w:r>
      <w:r w:rsidR="0036419E">
        <w:rPr>
          <w:rFonts w:cs="Arial"/>
        </w:rPr>
        <w:t xml:space="preserve"> hoặc sóng vỗ</w:t>
      </w:r>
      <w:r w:rsidRPr="003B60D6">
        <w:rPr>
          <w:rFonts w:cs="Arial"/>
        </w:rPr>
        <w:t>.</w:t>
      </w:r>
    </w:p>
    <w:p w14:paraId="4472254E" w14:textId="77777777" w:rsidR="001561F0" w:rsidRPr="0059534A" w:rsidRDefault="001561F0" w:rsidP="00950879">
      <w:pPr>
        <w:pStyle w:val="Heading20"/>
      </w:pPr>
      <w:bookmarkStart w:id="381" w:name="_Toc162272370"/>
      <w:r w:rsidRPr="0059534A">
        <w:t>Chữ viết tắt</w:t>
      </w:r>
      <w:bookmarkEnd w:id="381"/>
    </w:p>
    <w:tbl>
      <w:tblPr>
        <w:tblW w:w="5009" w:type="pct"/>
        <w:tblLayout w:type="fixed"/>
        <w:tblLook w:val="04A0" w:firstRow="1" w:lastRow="0" w:firstColumn="1" w:lastColumn="0" w:noHBand="0" w:noVBand="1"/>
      </w:tblPr>
      <w:tblGrid>
        <w:gridCol w:w="2163"/>
        <w:gridCol w:w="287"/>
        <w:gridCol w:w="3458"/>
        <w:gridCol w:w="870"/>
        <w:gridCol w:w="3333"/>
      </w:tblGrid>
      <w:tr w:rsidR="003B60D6" w:rsidRPr="003B60D6" w14:paraId="55A7BE90" w14:textId="77777777" w:rsidTr="00B06F63">
        <w:trPr>
          <w:trHeight w:val="600"/>
        </w:trPr>
        <w:tc>
          <w:tcPr>
            <w:tcW w:w="1070" w:type="pct"/>
            <w:shd w:val="clear" w:color="auto" w:fill="auto"/>
            <w:noWrap/>
            <w:hideMark/>
          </w:tcPr>
          <w:p w14:paraId="6A0DEC0A"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AFS</w:t>
            </w:r>
          </w:p>
        </w:tc>
        <w:tc>
          <w:tcPr>
            <w:tcW w:w="142" w:type="pct"/>
            <w:shd w:val="clear" w:color="auto" w:fill="auto"/>
            <w:noWrap/>
            <w:hideMark/>
          </w:tcPr>
          <w:p w14:paraId="33251925"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31426E4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Convention on the Control of Harmful Anti-fouling Systems in Ships</w:t>
            </w:r>
          </w:p>
        </w:tc>
        <w:tc>
          <w:tcPr>
            <w:tcW w:w="430" w:type="pct"/>
            <w:shd w:val="clear" w:color="auto" w:fill="auto"/>
            <w:noWrap/>
            <w:hideMark/>
          </w:tcPr>
          <w:p w14:paraId="5C8E0285"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F0388E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Công ước quốc tế về kiểm soát các hệ thống chống hà độc hại của tàu</w:t>
            </w:r>
          </w:p>
        </w:tc>
      </w:tr>
      <w:tr w:rsidR="003B60D6" w:rsidRPr="003B60D6" w14:paraId="38304787" w14:textId="77777777" w:rsidTr="00B06F63">
        <w:trPr>
          <w:trHeight w:val="300"/>
        </w:trPr>
        <w:tc>
          <w:tcPr>
            <w:tcW w:w="1070" w:type="pct"/>
            <w:shd w:val="clear" w:color="auto" w:fill="auto"/>
            <w:noWrap/>
            <w:hideMark/>
          </w:tcPr>
          <w:p w14:paraId="1F46807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w:t>
            </w:r>
          </w:p>
        </w:tc>
        <w:tc>
          <w:tcPr>
            <w:tcW w:w="142" w:type="pct"/>
            <w:shd w:val="clear" w:color="auto" w:fill="auto"/>
            <w:noWrap/>
            <w:hideMark/>
          </w:tcPr>
          <w:p w14:paraId="6EBA38A1"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91B608F"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Breadth of unit</w:t>
            </w:r>
          </w:p>
        </w:tc>
        <w:tc>
          <w:tcPr>
            <w:tcW w:w="430" w:type="pct"/>
            <w:shd w:val="clear" w:color="auto" w:fill="auto"/>
            <w:noWrap/>
            <w:hideMark/>
          </w:tcPr>
          <w:p w14:paraId="2A5459B1"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0101AC0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Chiều rộng giàn</w:t>
            </w:r>
          </w:p>
        </w:tc>
      </w:tr>
      <w:tr w:rsidR="003B60D6" w:rsidRPr="003B60D6" w14:paraId="7CA27431" w14:textId="77777777" w:rsidTr="00B06F63">
        <w:trPr>
          <w:trHeight w:val="285"/>
        </w:trPr>
        <w:tc>
          <w:tcPr>
            <w:tcW w:w="1070" w:type="pct"/>
            <w:shd w:val="clear" w:color="auto" w:fill="auto"/>
            <w:noWrap/>
            <w:hideMark/>
          </w:tcPr>
          <w:p w14:paraId="2F34E37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BOP</w:t>
            </w:r>
          </w:p>
        </w:tc>
        <w:tc>
          <w:tcPr>
            <w:tcW w:w="142" w:type="pct"/>
            <w:shd w:val="clear" w:color="auto" w:fill="auto"/>
            <w:noWrap/>
            <w:hideMark/>
          </w:tcPr>
          <w:p w14:paraId="1B07B808"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122BD64A"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Blow-out Preventer</w:t>
            </w:r>
          </w:p>
        </w:tc>
        <w:tc>
          <w:tcPr>
            <w:tcW w:w="430" w:type="pct"/>
            <w:shd w:val="clear" w:color="auto" w:fill="auto"/>
            <w:noWrap/>
            <w:hideMark/>
          </w:tcPr>
          <w:p w14:paraId="36C87E05"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49754F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Thiết bị chống phun trào</w:t>
            </w:r>
          </w:p>
        </w:tc>
      </w:tr>
      <w:tr w:rsidR="003B60D6" w:rsidRPr="003B60D6" w14:paraId="0FAC4521" w14:textId="77777777" w:rsidTr="00B06F63">
        <w:trPr>
          <w:trHeight w:val="300"/>
        </w:trPr>
        <w:tc>
          <w:tcPr>
            <w:tcW w:w="1070" w:type="pct"/>
            <w:shd w:val="clear" w:color="auto" w:fill="auto"/>
            <w:noWrap/>
            <w:hideMark/>
          </w:tcPr>
          <w:p w14:paraId="7F508969"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CJP</w:t>
            </w:r>
          </w:p>
        </w:tc>
        <w:tc>
          <w:tcPr>
            <w:tcW w:w="142" w:type="pct"/>
            <w:shd w:val="clear" w:color="auto" w:fill="auto"/>
            <w:noWrap/>
            <w:hideMark/>
          </w:tcPr>
          <w:p w14:paraId="4FB48D09"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5C9370E7"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Complete Joint Penetration</w:t>
            </w:r>
          </w:p>
        </w:tc>
        <w:tc>
          <w:tcPr>
            <w:tcW w:w="430" w:type="pct"/>
            <w:shd w:val="clear" w:color="auto" w:fill="auto"/>
            <w:noWrap/>
            <w:hideMark/>
          </w:tcPr>
          <w:p w14:paraId="1F5F3792"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22E393DD"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Mối hàn ngấu hoàn toàn</w:t>
            </w:r>
          </w:p>
        </w:tc>
      </w:tr>
      <w:tr w:rsidR="003B60D6" w:rsidRPr="003B60D6" w14:paraId="5771DCC6" w14:textId="77777777" w:rsidTr="00B06F63">
        <w:trPr>
          <w:trHeight w:val="300"/>
        </w:trPr>
        <w:tc>
          <w:tcPr>
            <w:tcW w:w="1070" w:type="pct"/>
            <w:shd w:val="clear" w:color="auto" w:fill="auto"/>
            <w:noWrap/>
            <w:hideMark/>
          </w:tcPr>
          <w:p w14:paraId="5EE4AD2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CVI</w:t>
            </w:r>
          </w:p>
        </w:tc>
        <w:tc>
          <w:tcPr>
            <w:tcW w:w="142" w:type="pct"/>
            <w:shd w:val="clear" w:color="auto" w:fill="auto"/>
            <w:noWrap/>
            <w:hideMark/>
          </w:tcPr>
          <w:p w14:paraId="05D454F1"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3DCB60D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Close Visual Inspection</w:t>
            </w:r>
          </w:p>
        </w:tc>
        <w:tc>
          <w:tcPr>
            <w:tcW w:w="430" w:type="pct"/>
            <w:shd w:val="clear" w:color="auto" w:fill="auto"/>
            <w:noWrap/>
            <w:hideMark/>
          </w:tcPr>
          <w:p w14:paraId="3E4FEAC8"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1AEED519"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Kiểm tra tiếp cận</w:t>
            </w:r>
          </w:p>
        </w:tc>
      </w:tr>
      <w:tr w:rsidR="003B60D6" w:rsidRPr="003B60D6" w14:paraId="32183436" w14:textId="77777777" w:rsidTr="00B06F63">
        <w:trPr>
          <w:trHeight w:val="300"/>
        </w:trPr>
        <w:tc>
          <w:tcPr>
            <w:tcW w:w="1070" w:type="pct"/>
            <w:shd w:val="clear" w:color="auto" w:fill="auto"/>
            <w:noWrap/>
            <w:hideMark/>
          </w:tcPr>
          <w:p w14:paraId="462F76B7"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D</w:t>
            </w:r>
          </w:p>
        </w:tc>
        <w:tc>
          <w:tcPr>
            <w:tcW w:w="142" w:type="pct"/>
            <w:shd w:val="clear" w:color="auto" w:fill="auto"/>
            <w:noWrap/>
            <w:hideMark/>
          </w:tcPr>
          <w:p w14:paraId="25EA1BB4"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21359E5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Depth of unit</w:t>
            </w:r>
          </w:p>
        </w:tc>
        <w:tc>
          <w:tcPr>
            <w:tcW w:w="430" w:type="pct"/>
            <w:shd w:val="clear" w:color="auto" w:fill="auto"/>
            <w:noWrap/>
            <w:hideMark/>
          </w:tcPr>
          <w:p w14:paraId="210809D5"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C6DF9E2"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Chiều cao mạn giàn</w:t>
            </w:r>
          </w:p>
        </w:tc>
      </w:tr>
      <w:tr w:rsidR="003B60D6" w:rsidRPr="003B60D6" w14:paraId="3CC50AD7" w14:textId="77777777" w:rsidTr="00B06F63">
        <w:trPr>
          <w:trHeight w:val="300"/>
        </w:trPr>
        <w:tc>
          <w:tcPr>
            <w:tcW w:w="1070" w:type="pct"/>
            <w:shd w:val="clear" w:color="auto" w:fill="auto"/>
            <w:noWrap/>
            <w:hideMark/>
          </w:tcPr>
          <w:p w14:paraId="6597BEAD"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FUI</w:t>
            </w:r>
          </w:p>
        </w:tc>
        <w:tc>
          <w:tcPr>
            <w:tcW w:w="142" w:type="pct"/>
            <w:shd w:val="clear" w:color="auto" w:fill="auto"/>
            <w:noWrap/>
            <w:hideMark/>
          </w:tcPr>
          <w:p w14:paraId="097AE27F"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4A4FC7FA"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Fatigue Utilisation Index</w:t>
            </w:r>
          </w:p>
        </w:tc>
        <w:tc>
          <w:tcPr>
            <w:tcW w:w="430" w:type="pct"/>
            <w:shd w:val="clear" w:color="auto" w:fill="auto"/>
            <w:noWrap/>
            <w:hideMark/>
          </w:tcPr>
          <w:p w14:paraId="71B7913E"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2A4BE60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Chỉ số sử dụng mỏi</w:t>
            </w:r>
          </w:p>
        </w:tc>
      </w:tr>
      <w:tr w:rsidR="003B60D6" w:rsidRPr="003B60D6" w14:paraId="368B8C2B" w14:textId="77777777" w:rsidTr="00B06F63">
        <w:trPr>
          <w:trHeight w:val="300"/>
        </w:trPr>
        <w:tc>
          <w:tcPr>
            <w:tcW w:w="1070" w:type="pct"/>
            <w:shd w:val="clear" w:color="auto" w:fill="auto"/>
            <w:noWrap/>
            <w:hideMark/>
          </w:tcPr>
          <w:p w14:paraId="6E3DA19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GVI</w:t>
            </w:r>
          </w:p>
        </w:tc>
        <w:tc>
          <w:tcPr>
            <w:tcW w:w="142" w:type="pct"/>
            <w:shd w:val="clear" w:color="auto" w:fill="auto"/>
            <w:noWrap/>
            <w:hideMark/>
          </w:tcPr>
          <w:p w14:paraId="4D6CDC45"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644B28B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General Visual Inspection</w:t>
            </w:r>
          </w:p>
        </w:tc>
        <w:tc>
          <w:tcPr>
            <w:tcW w:w="430" w:type="pct"/>
            <w:shd w:val="clear" w:color="auto" w:fill="auto"/>
            <w:noWrap/>
            <w:hideMark/>
          </w:tcPr>
          <w:p w14:paraId="3266ED85"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31B2E1C2"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Kiểm tra chung bằng mắt thường</w:t>
            </w:r>
          </w:p>
        </w:tc>
      </w:tr>
      <w:tr w:rsidR="003B60D6" w:rsidRPr="003B60D6" w14:paraId="75956512" w14:textId="77777777" w:rsidTr="00B06F63">
        <w:trPr>
          <w:trHeight w:val="300"/>
        </w:trPr>
        <w:tc>
          <w:tcPr>
            <w:tcW w:w="1070" w:type="pct"/>
            <w:shd w:val="clear" w:color="auto" w:fill="auto"/>
            <w:noWrap/>
            <w:hideMark/>
          </w:tcPr>
          <w:p w14:paraId="228D2C68"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IACS</w:t>
            </w:r>
          </w:p>
        </w:tc>
        <w:tc>
          <w:tcPr>
            <w:tcW w:w="142" w:type="pct"/>
            <w:shd w:val="clear" w:color="auto" w:fill="auto"/>
            <w:noWrap/>
            <w:hideMark/>
          </w:tcPr>
          <w:p w14:paraId="1CED6302"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59FBF34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Association of Classification Societies</w:t>
            </w:r>
          </w:p>
        </w:tc>
        <w:tc>
          <w:tcPr>
            <w:tcW w:w="430" w:type="pct"/>
            <w:shd w:val="clear" w:color="auto" w:fill="auto"/>
            <w:noWrap/>
            <w:hideMark/>
          </w:tcPr>
          <w:p w14:paraId="31B1DE4A"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0FA98664"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Hiệp hội các tổ chức phân cấp quốc tế</w:t>
            </w:r>
          </w:p>
        </w:tc>
      </w:tr>
      <w:tr w:rsidR="003B60D6" w:rsidRPr="003B60D6" w14:paraId="147087EB" w14:textId="77777777" w:rsidTr="00B06F63">
        <w:trPr>
          <w:trHeight w:val="285"/>
        </w:trPr>
        <w:tc>
          <w:tcPr>
            <w:tcW w:w="1070" w:type="pct"/>
            <w:shd w:val="clear" w:color="auto" w:fill="auto"/>
            <w:noWrap/>
            <w:hideMark/>
          </w:tcPr>
          <w:p w14:paraId="7F534CF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ICCP</w:t>
            </w:r>
          </w:p>
        </w:tc>
        <w:tc>
          <w:tcPr>
            <w:tcW w:w="142" w:type="pct"/>
            <w:shd w:val="clear" w:color="auto" w:fill="auto"/>
            <w:noWrap/>
            <w:hideMark/>
          </w:tcPr>
          <w:p w14:paraId="39BC6916"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0C18443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Impressed current cathodic protection</w:t>
            </w:r>
          </w:p>
        </w:tc>
        <w:tc>
          <w:tcPr>
            <w:tcW w:w="430" w:type="pct"/>
            <w:shd w:val="clear" w:color="auto" w:fill="auto"/>
            <w:noWrap/>
            <w:hideMark/>
          </w:tcPr>
          <w:p w14:paraId="19FEAA6F"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59DD28B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Bảo vệ catot bằng dòng điện cưỡng bức</w:t>
            </w:r>
          </w:p>
        </w:tc>
      </w:tr>
      <w:tr w:rsidR="003B60D6" w:rsidRPr="003B60D6" w14:paraId="610876BC" w14:textId="77777777" w:rsidTr="00B06F63">
        <w:trPr>
          <w:trHeight w:val="600"/>
        </w:trPr>
        <w:tc>
          <w:tcPr>
            <w:tcW w:w="1070" w:type="pct"/>
            <w:shd w:val="clear" w:color="auto" w:fill="auto"/>
            <w:noWrap/>
            <w:hideMark/>
          </w:tcPr>
          <w:p w14:paraId="3C1B111F"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IMO MODU CODE</w:t>
            </w:r>
          </w:p>
        </w:tc>
        <w:tc>
          <w:tcPr>
            <w:tcW w:w="142" w:type="pct"/>
            <w:shd w:val="clear" w:color="auto" w:fill="auto"/>
            <w:noWrap/>
            <w:hideMark/>
          </w:tcPr>
          <w:p w14:paraId="756CA86D"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64865974"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Code for the Construction and Equipment of Mobile Offshore Drilling Units</w:t>
            </w:r>
          </w:p>
        </w:tc>
        <w:tc>
          <w:tcPr>
            <w:tcW w:w="430" w:type="pct"/>
            <w:shd w:val="clear" w:color="auto" w:fill="auto"/>
            <w:noWrap/>
            <w:hideMark/>
          </w:tcPr>
          <w:p w14:paraId="11229AB9"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77966E0A"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Bộ luật về chế tạo và trang bị cho giàn khoan di động trên biển</w:t>
            </w:r>
          </w:p>
        </w:tc>
      </w:tr>
      <w:tr w:rsidR="003B60D6" w:rsidRPr="003B60D6" w14:paraId="52F1AEE7" w14:textId="77777777" w:rsidTr="00B06F63">
        <w:trPr>
          <w:trHeight w:val="300"/>
        </w:trPr>
        <w:tc>
          <w:tcPr>
            <w:tcW w:w="1070" w:type="pct"/>
            <w:shd w:val="clear" w:color="auto" w:fill="auto"/>
            <w:noWrap/>
            <w:hideMark/>
          </w:tcPr>
          <w:p w14:paraId="1CBFE2F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ISM Code</w:t>
            </w:r>
          </w:p>
        </w:tc>
        <w:tc>
          <w:tcPr>
            <w:tcW w:w="142" w:type="pct"/>
            <w:shd w:val="clear" w:color="auto" w:fill="auto"/>
            <w:noWrap/>
            <w:hideMark/>
          </w:tcPr>
          <w:p w14:paraId="0871E676"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14A2E51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Safety Management Code</w:t>
            </w:r>
          </w:p>
        </w:tc>
        <w:tc>
          <w:tcPr>
            <w:tcW w:w="430" w:type="pct"/>
            <w:shd w:val="clear" w:color="auto" w:fill="auto"/>
            <w:noWrap/>
            <w:hideMark/>
          </w:tcPr>
          <w:p w14:paraId="483C050A"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19A2E5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Bộ luật quản lý an toàn quốc tế</w:t>
            </w:r>
          </w:p>
        </w:tc>
      </w:tr>
      <w:tr w:rsidR="003B60D6" w:rsidRPr="003B60D6" w14:paraId="2B65E013" w14:textId="77777777" w:rsidTr="00B06F63">
        <w:trPr>
          <w:trHeight w:val="300"/>
        </w:trPr>
        <w:tc>
          <w:tcPr>
            <w:tcW w:w="1070" w:type="pct"/>
            <w:shd w:val="clear" w:color="auto" w:fill="auto"/>
            <w:noWrap/>
            <w:hideMark/>
          </w:tcPr>
          <w:p w14:paraId="1CCFBD32"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L</w:t>
            </w:r>
          </w:p>
        </w:tc>
        <w:tc>
          <w:tcPr>
            <w:tcW w:w="142" w:type="pct"/>
            <w:shd w:val="clear" w:color="auto" w:fill="auto"/>
            <w:noWrap/>
            <w:hideMark/>
          </w:tcPr>
          <w:p w14:paraId="6899E281"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29369A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Length of unit</w:t>
            </w:r>
          </w:p>
        </w:tc>
        <w:tc>
          <w:tcPr>
            <w:tcW w:w="430" w:type="pct"/>
            <w:shd w:val="clear" w:color="auto" w:fill="auto"/>
            <w:noWrap/>
            <w:hideMark/>
          </w:tcPr>
          <w:p w14:paraId="1C49BA29"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5377863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Chiều dài giàn</w:t>
            </w:r>
          </w:p>
        </w:tc>
      </w:tr>
      <w:tr w:rsidR="003B60D6" w:rsidRPr="003B60D6" w14:paraId="05D67FAC" w14:textId="77777777" w:rsidTr="00B06F63">
        <w:trPr>
          <w:trHeight w:val="300"/>
        </w:trPr>
        <w:tc>
          <w:tcPr>
            <w:tcW w:w="1070" w:type="pct"/>
            <w:shd w:val="clear" w:color="auto" w:fill="auto"/>
            <w:noWrap/>
            <w:hideMark/>
          </w:tcPr>
          <w:p w14:paraId="7E5213C9"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LOAD LINES 1966</w:t>
            </w:r>
          </w:p>
        </w:tc>
        <w:tc>
          <w:tcPr>
            <w:tcW w:w="142" w:type="pct"/>
            <w:shd w:val="clear" w:color="auto" w:fill="auto"/>
            <w:noWrap/>
            <w:hideMark/>
          </w:tcPr>
          <w:p w14:paraId="2DCE12E3"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hideMark/>
          </w:tcPr>
          <w:p w14:paraId="55B7548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Convention on Load Lines, 1966</w:t>
            </w:r>
          </w:p>
        </w:tc>
        <w:tc>
          <w:tcPr>
            <w:tcW w:w="430" w:type="pct"/>
            <w:shd w:val="clear" w:color="auto" w:fill="auto"/>
            <w:noWrap/>
            <w:hideMark/>
          </w:tcPr>
          <w:p w14:paraId="75326C26"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2A6BD4F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Công ước quốc tế về mạn khô tàu biển, 1966</w:t>
            </w:r>
          </w:p>
        </w:tc>
      </w:tr>
      <w:tr w:rsidR="003B60D6" w:rsidRPr="003B60D6" w14:paraId="02E15548" w14:textId="77777777" w:rsidTr="00B06F63">
        <w:trPr>
          <w:trHeight w:val="600"/>
        </w:trPr>
        <w:tc>
          <w:tcPr>
            <w:tcW w:w="1070" w:type="pct"/>
            <w:shd w:val="clear" w:color="auto" w:fill="auto"/>
            <w:noWrap/>
            <w:hideMark/>
          </w:tcPr>
          <w:p w14:paraId="10EC9ED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MARPOL 73/78</w:t>
            </w:r>
          </w:p>
        </w:tc>
        <w:tc>
          <w:tcPr>
            <w:tcW w:w="142" w:type="pct"/>
            <w:shd w:val="clear" w:color="auto" w:fill="auto"/>
            <w:noWrap/>
            <w:hideMark/>
          </w:tcPr>
          <w:p w14:paraId="609637CE"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DE7BF49"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Convention for the Prevention of Pollution from Ships</w:t>
            </w:r>
          </w:p>
        </w:tc>
        <w:tc>
          <w:tcPr>
            <w:tcW w:w="430" w:type="pct"/>
            <w:shd w:val="clear" w:color="auto" w:fill="auto"/>
            <w:noWrap/>
            <w:hideMark/>
          </w:tcPr>
          <w:p w14:paraId="3EA25179"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741C75D5"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Công ước quốc tế về ngăn ngừa ô nhiễm do tàu gây ra</w:t>
            </w:r>
          </w:p>
        </w:tc>
      </w:tr>
      <w:tr w:rsidR="003B60D6" w:rsidRPr="003B60D6" w14:paraId="67949FC3" w14:textId="77777777" w:rsidTr="00B06F63">
        <w:trPr>
          <w:trHeight w:val="300"/>
        </w:trPr>
        <w:tc>
          <w:tcPr>
            <w:tcW w:w="1070" w:type="pct"/>
            <w:shd w:val="clear" w:color="auto" w:fill="auto"/>
            <w:noWrap/>
            <w:hideMark/>
          </w:tcPr>
          <w:p w14:paraId="19916A06" w14:textId="77777777" w:rsidR="00643592" w:rsidRDefault="00A94544" w:rsidP="00C22287">
            <w:pPr>
              <w:spacing w:after="60" w:line="240" w:lineRule="auto"/>
              <w:jc w:val="left"/>
              <w:rPr>
                <w:rFonts w:eastAsia="Times New Roman" w:cs="Arial"/>
                <w:szCs w:val="24"/>
              </w:rPr>
            </w:pPr>
            <w:r w:rsidRPr="003B60D6">
              <w:rPr>
                <w:rFonts w:eastAsia="Times New Roman" w:cs="Arial"/>
                <w:szCs w:val="24"/>
              </w:rPr>
              <w:t>NDT</w:t>
            </w:r>
            <w:r w:rsidR="00643592">
              <w:rPr>
                <w:rFonts w:eastAsia="Times New Roman" w:cs="Arial"/>
                <w:szCs w:val="24"/>
              </w:rPr>
              <w:t>/</w:t>
            </w:r>
          </w:p>
          <w:p w14:paraId="7A9D2ADD" w14:textId="77777777" w:rsidR="00A94544" w:rsidRPr="003B60D6" w:rsidRDefault="00643592" w:rsidP="00C22287">
            <w:pPr>
              <w:spacing w:after="60" w:line="240" w:lineRule="auto"/>
              <w:jc w:val="left"/>
              <w:rPr>
                <w:rFonts w:eastAsia="Times New Roman" w:cs="Arial"/>
                <w:szCs w:val="24"/>
              </w:rPr>
            </w:pPr>
            <w:r>
              <w:rPr>
                <w:rFonts w:eastAsia="Times New Roman" w:cs="Arial"/>
                <w:szCs w:val="24"/>
              </w:rPr>
              <w:t>NDE</w:t>
            </w:r>
          </w:p>
        </w:tc>
        <w:tc>
          <w:tcPr>
            <w:tcW w:w="142" w:type="pct"/>
            <w:shd w:val="clear" w:color="auto" w:fill="auto"/>
            <w:noWrap/>
            <w:hideMark/>
          </w:tcPr>
          <w:p w14:paraId="7A826A73"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83ABBE1" w14:textId="77777777" w:rsidR="00A94544" w:rsidRPr="002F13DF" w:rsidRDefault="00A94544" w:rsidP="00C22287">
            <w:pPr>
              <w:spacing w:after="60" w:line="240" w:lineRule="auto"/>
              <w:jc w:val="left"/>
              <w:rPr>
                <w:rFonts w:eastAsia="Times New Roman" w:cs="Arial"/>
                <w:szCs w:val="24"/>
                <w:lang w:val="fr-FR"/>
              </w:rPr>
            </w:pPr>
            <w:r w:rsidRPr="002F13DF">
              <w:rPr>
                <w:rFonts w:eastAsia="Times New Roman" w:cs="Arial"/>
                <w:szCs w:val="24"/>
                <w:lang w:val="fr-FR"/>
              </w:rPr>
              <w:t>Non-destructive testing</w:t>
            </w:r>
          </w:p>
          <w:p w14:paraId="00469B8E" w14:textId="77777777" w:rsidR="00643592" w:rsidRPr="002F13DF" w:rsidRDefault="00643592" w:rsidP="00C22287">
            <w:pPr>
              <w:spacing w:after="60" w:line="240" w:lineRule="auto"/>
              <w:jc w:val="left"/>
              <w:rPr>
                <w:rFonts w:eastAsia="Times New Roman" w:cs="Arial"/>
                <w:szCs w:val="24"/>
                <w:lang w:val="fr-FR"/>
              </w:rPr>
            </w:pPr>
            <w:r w:rsidRPr="002F13DF">
              <w:rPr>
                <w:rFonts w:eastAsia="Times New Roman" w:cs="Arial"/>
                <w:szCs w:val="24"/>
                <w:lang w:val="fr-FR"/>
              </w:rPr>
              <w:t>Non-destructive examination</w:t>
            </w:r>
          </w:p>
        </w:tc>
        <w:tc>
          <w:tcPr>
            <w:tcW w:w="430" w:type="pct"/>
            <w:shd w:val="clear" w:color="auto" w:fill="auto"/>
            <w:noWrap/>
            <w:hideMark/>
          </w:tcPr>
          <w:p w14:paraId="2FCA50F5" w14:textId="77777777" w:rsidR="00A94544" w:rsidRPr="002F13DF" w:rsidRDefault="00A94544" w:rsidP="00C22287">
            <w:pPr>
              <w:spacing w:after="60" w:line="240" w:lineRule="auto"/>
              <w:jc w:val="left"/>
              <w:rPr>
                <w:rFonts w:eastAsia="Times New Roman" w:cs="Arial"/>
                <w:szCs w:val="24"/>
                <w:lang w:val="fr-FR"/>
              </w:rPr>
            </w:pPr>
          </w:p>
        </w:tc>
        <w:tc>
          <w:tcPr>
            <w:tcW w:w="1648" w:type="pct"/>
            <w:shd w:val="clear" w:color="auto" w:fill="auto"/>
            <w:noWrap/>
            <w:hideMark/>
          </w:tcPr>
          <w:p w14:paraId="7F908D9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Kiểm tra không phá hủy</w:t>
            </w:r>
          </w:p>
        </w:tc>
      </w:tr>
      <w:tr w:rsidR="003B60D6" w:rsidRPr="003B60D6" w14:paraId="33AF8E31" w14:textId="77777777" w:rsidTr="00B06F63">
        <w:trPr>
          <w:trHeight w:val="285"/>
        </w:trPr>
        <w:tc>
          <w:tcPr>
            <w:tcW w:w="1070" w:type="pct"/>
            <w:shd w:val="clear" w:color="auto" w:fill="auto"/>
            <w:noWrap/>
            <w:hideMark/>
          </w:tcPr>
          <w:p w14:paraId="4BC1E7D0"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PA</w:t>
            </w:r>
          </w:p>
        </w:tc>
        <w:tc>
          <w:tcPr>
            <w:tcW w:w="142" w:type="pct"/>
            <w:shd w:val="clear" w:color="auto" w:fill="auto"/>
            <w:noWrap/>
            <w:hideMark/>
          </w:tcPr>
          <w:p w14:paraId="68E6E695"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D28E207"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Public Addess system</w:t>
            </w:r>
          </w:p>
        </w:tc>
        <w:tc>
          <w:tcPr>
            <w:tcW w:w="430" w:type="pct"/>
            <w:shd w:val="clear" w:color="auto" w:fill="auto"/>
            <w:noWrap/>
            <w:hideMark/>
          </w:tcPr>
          <w:p w14:paraId="24742912"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17585B34"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Hệ thống truyền thanh công cộng</w:t>
            </w:r>
          </w:p>
        </w:tc>
      </w:tr>
      <w:tr w:rsidR="003B60D6" w:rsidRPr="003B60D6" w14:paraId="7E8E781F" w14:textId="77777777" w:rsidTr="00B06F63">
        <w:trPr>
          <w:trHeight w:val="300"/>
        </w:trPr>
        <w:tc>
          <w:tcPr>
            <w:tcW w:w="1070" w:type="pct"/>
            <w:shd w:val="clear" w:color="auto" w:fill="auto"/>
            <w:noWrap/>
            <w:hideMark/>
          </w:tcPr>
          <w:p w14:paraId="70EEBF65"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lastRenderedPageBreak/>
              <w:t>QCP</w:t>
            </w:r>
          </w:p>
        </w:tc>
        <w:tc>
          <w:tcPr>
            <w:tcW w:w="142" w:type="pct"/>
            <w:shd w:val="clear" w:color="auto" w:fill="auto"/>
            <w:noWrap/>
            <w:hideMark/>
          </w:tcPr>
          <w:p w14:paraId="12317E7B"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0FCDE0A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Quality Control Program</w:t>
            </w:r>
          </w:p>
        </w:tc>
        <w:tc>
          <w:tcPr>
            <w:tcW w:w="430" w:type="pct"/>
            <w:shd w:val="clear" w:color="auto" w:fill="auto"/>
            <w:noWrap/>
            <w:hideMark/>
          </w:tcPr>
          <w:p w14:paraId="6830CB7F"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32FBBD00"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Chương trình quản lý chất lượng</w:t>
            </w:r>
          </w:p>
        </w:tc>
      </w:tr>
      <w:tr w:rsidR="003B60D6" w:rsidRPr="003B60D6" w14:paraId="65C90085" w14:textId="77777777" w:rsidTr="00B06F63">
        <w:trPr>
          <w:trHeight w:val="300"/>
        </w:trPr>
        <w:tc>
          <w:tcPr>
            <w:tcW w:w="1070" w:type="pct"/>
            <w:shd w:val="clear" w:color="auto" w:fill="auto"/>
            <w:noWrap/>
            <w:hideMark/>
          </w:tcPr>
          <w:p w14:paraId="3AA33646"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ROV</w:t>
            </w:r>
          </w:p>
        </w:tc>
        <w:tc>
          <w:tcPr>
            <w:tcW w:w="142" w:type="pct"/>
            <w:shd w:val="clear" w:color="auto" w:fill="auto"/>
            <w:noWrap/>
            <w:hideMark/>
          </w:tcPr>
          <w:p w14:paraId="2265DC65"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38C4D4AD"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Remotely Operated Vehicle</w:t>
            </w:r>
          </w:p>
        </w:tc>
        <w:tc>
          <w:tcPr>
            <w:tcW w:w="430" w:type="pct"/>
            <w:shd w:val="clear" w:color="auto" w:fill="auto"/>
            <w:noWrap/>
            <w:hideMark/>
          </w:tcPr>
          <w:p w14:paraId="721FBD59"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6AFEAA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Thiết bị lặn điều khiển từ xa</w:t>
            </w:r>
          </w:p>
        </w:tc>
      </w:tr>
      <w:tr w:rsidR="003B60D6" w:rsidRPr="003B60D6" w14:paraId="60F2454D" w14:textId="77777777" w:rsidTr="00B06F63">
        <w:trPr>
          <w:trHeight w:val="285"/>
        </w:trPr>
        <w:tc>
          <w:tcPr>
            <w:tcW w:w="1070" w:type="pct"/>
            <w:shd w:val="clear" w:color="auto" w:fill="auto"/>
            <w:noWrap/>
            <w:hideMark/>
          </w:tcPr>
          <w:p w14:paraId="6B25ECF1"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SOLAS</w:t>
            </w:r>
          </w:p>
        </w:tc>
        <w:tc>
          <w:tcPr>
            <w:tcW w:w="142" w:type="pct"/>
            <w:shd w:val="clear" w:color="auto" w:fill="auto"/>
            <w:noWrap/>
            <w:hideMark/>
          </w:tcPr>
          <w:p w14:paraId="28FFD8B5"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7A2954AB"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International Convention for the Safety of Life at Sea, 1974</w:t>
            </w:r>
          </w:p>
        </w:tc>
        <w:tc>
          <w:tcPr>
            <w:tcW w:w="430" w:type="pct"/>
            <w:shd w:val="clear" w:color="auto" w:fill="auto"/>
            <w:noWrap/>
            <w:hideMark/>
          </w:tcPr>
          <w:p w14:paraId="1EA217D0"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4B784B6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Công ước quốc tế về an toàn sinh mạng con người trên biển, 1974</w:t>
            </w:r>
          </w:p>
        </w:tc>
      </w:tr>
      <w:tr w:rsidR="003B60D6" w:rsidRPr="003B60D6" w14:paraId="49EABC63" w14:textId="77777777" w:rsidTr="00B06F63">
        <w:trPr>
          <w:trHeight w:val="285"/>
        </w:trPr>
        <w:tc>
          <w:tcPr>
            <w:tcW w:w="1070" w:type="pct"/>
            <w:shd w:val="clear" w:color="auto" w:fill="auto"/>
            <w:noWrap/>
            <w:hideMark/>
          </w:tcPr>
          <w:p w14:paraId="4959775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THD</w:t>
            </w:r>
          </w:p>
        </w:tc>
        <w:tc>
          <w:tcPr>
            <w:tcW w:w="142" w:type="pct"/>
            <w:shd w:val="clear" w:color="auto" w:fill="auto"/>
            <w:noWrap/>
            <w:hideMark/>
          </w:tcPr>
          <w:p w14:paraId="0844DCD7"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54D8E478"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Total Harmonic Distortion</w:t>
            </w:r>
          </w:p>
        </w:tc>
        <w:tc>
          <w:tcPr>
            <w:tcW w:w="430" w:type="pct"/>
            <w:shd w:val="clear" w:color="auto" w:fill="auto"/>
            <w:noWrap/>
            <w:hideMark/>
          </w:tcPr>
          <w:p w14:paraId="1FC1AA8F"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63B8F70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Tổng độ méo sóng hài</w:t>
            </w:r>
          </w:p>
        </w:tc>
      </w:tr>
      <w:tr w:rsidR="003B60D6" w:rsidRPr="003B60D6" w14:paraId="13D47234" w14:textId="77777777" w:rsidTr="00B06F63">
        <w:trPr>
          <w:trHeight w:val="300"/>
        </w:trPr>
        <w:tc>
          <w:tcPr>
            <w:tcW w:w="1070" w:type="pct"/>
            <w:shd w:val="clear" w:color="auto" w:fill="auto"/>
            <w:noWrap/>
            <w:hideMark/>
          </w:tcPr>
          <w:p w14:paraId="4D49F5CF"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UWILD</w:t>
            </w:r>
          </w:p>
        </w:tc>
        <w:tc>
          <w:tcPr>
            <w:tcW w:w="142" w:type="pct"/>
            <w:shd w:val="clear" w:color="auto" w:fill="auto"/>
            <w:noWrap/>
            <w:hideMark/>
          </w:tcPr>
          <w:p w14:paraId="2967E9DB" w14:textId="77777777" w:rsidR="00A94544" w:rsidRPr="003B60D6" w:rsidRDefault="00A94544" w:rsidP="00C22287">
            <w:pPr>
              <w:spacing w:after="60" w:line="240" w:lineRule="auto"/>
              <w:jc w:val="left"/>
              <w:rPr>
                <w:rFonts w:eastAsia="Times New Roman" w:cs="Arial"/>
                <w:szCs w:val="24"/>
              </w:rPr>
            </w:pPr>
          </w:p>
        </w:tc>
        <w:tc>
          <w:tcPr>
            <w:tcW w:w="1710" w:type="pct"/>
            <w:shd w:val="clear" w:color="auto" w:fill="auto"/>
            <w:noWrap/>
            <w:hideMark/>
          </w:tcPr>
          <w:p w14:paraId="1283405E"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UnderWater In Lieu of Drydocking survey</w:t>
            </w:r>
          </w:p>
        </w:tc>
        <w:tc>
          <w:tcPr>
            <w:tcW w:w="430" w:type="pct"/>
            <w:shd w:val="clear" w:color="auto" w:fill="auto"/>
            <w:noWrap/>
            <w:hideMark/>
          </w:tcPr>
          <w:p w14:paraId="50490667" w14:textId="77777777" w:rsidR="00A94544" w:rsidRPr="003B60D6" w:rsidRDefault="00A94544" w:rsidP="00C22287">
            <w:pPr>
              <w:spacing w:after="60" w:line="240" w:lineRule="auto"/>
              <w:jc w:val="left"/>
              <w:rPr>
                <w:rFonts w:eastAsia="Times New Roman" w:cs="Arial"/>
                <w:szCs w:val="24"/>
              </w:rPr>
            </w:pPr>
          </w:p>
        </w:tc>
        <w:tc>
          <w:tcPr>
            <w:tcW w:w="1648" w:type="pct"/>
            <w:shd w:val="clear" w:color="auto" w:fill="auto"/>
            <w:noWrap/>
            <w:hideMark/>
          </w:tcPr>
          <w:p w14:paraId="1C87765C" w14:textId="77777777" w:rsidR="00A94544" w:rsidRPr="003B60D6" w:rsidRDefault="00A94544" w:rsidP="00C22287">
            <w:pPr>
              <w:spacing w:after="60" w:line="240" w:lineRule="auto"/>
              <w:jc w:val="left"/>
              <w:rPr>
                <w:rFonts w:eastAsia="Times New Roman" w:cs="Arial"/>
                <w:szCs w:val="24"/>
              </w:rPr>
            </w:pPr>
            <w:r w:rsidRPr="003B60D6">
              <w:rPr>
                <w:rFonts w:eastAsia="Times New Roman" w:cs="Arial"/>
                <w:szCs w:val="24"/>
              </w:rPr>
              <w:t>Kiểm tra dưới nước thay thế cho lên đà</w:t>
            </w:r>
          </w:p>
        </w:tc>
      </w:tr>
    </w:tbl>
    <w:p w14:paraId="582DF301" w14:textId="77777777" w:rsidR="008A4E27" w:rsidRPr="003B60D6" w:rsidRDefault="008A4E27" w:rsidP="00B71653">
      <w:pPr>
        <w:pStyle w:val="PHN"/>
        <w:ind w:left="0" w:firstLine="0"/>
        <w:jc w:val="both"/>
      </w:pPr>
    </w:p>
    <w:p w14:paraId="75D05D74" w14:textId="77777777" w:rsidR="008A4E27" w:rsidRPr="003B60D6" w:rsidRDefault="008A4E27" w:rsidP="008A4E27">
      <w:r w:rsidRPr="003B60D6">
        <w:br w:type="page"/>
      </w:r>
    </w:p>
    <w:p w14:paraId="66D9B56A" w14:textId="77777777" w:rsidR="00651663" w:rsidRDefault="00651663" w:rsidP="005B4B96">
      <w:pPr>
        <w:pStyle w:val="Heading1"/>
        <w:sectPr w:rsidR="00651663" w:rsidSect="00EA34B3">
          <w:headerReference w:type="even" r:id="rId14"/>
          <w:headerReference w:type="default" r:id="rId15"/>
          <w:footerReference w:type="first" r:id="rId16"/>
          <w:pgSz w:w="11907" w:h="16840" w:code="9"/>
          <w:pgMar w:top="1134" w:right="680" w:bottom="1134" w:left="1134" w:header="510" w:footer="510" w:gutter="0"/>
          <w:cols w:space="720"/>
          <w:docGrid w:linePitch="360"/>
        </w:sectPr>
      </w:pPr>
      <w:bookmarkStart w:id="382" w:name="_Ref72744699"/>
    </w:p>
    <w:p w14:paraId="559E2127" w14:textId="19157296" w:rsidR="00376923" w:rsidRPr="003B60D6" w:rsidRDefault="008A4E27" w:rsidP="005B4B96">
      <w:pPr>
        <w:pStyle w:val="Heading1"/>
      </w:pPr>
      <w:bookmarkStart w:id="383" w:name="_Toc162272371"/>
      <w:r w:rsidRPr="003B60D6">
        <w:lastRenderedPageBreak/>
        <w:t>QUY ĐỊNH VỀ KỸ THUẬT</w:t>
      </w:r>
      <w:bookmarkEnd w:id="382"/>
      <w:bookmarkEnd w:id="383"/>
    </w:p>
    <w:p w14:paraId="2E6AB24E" w14:textId="61BBE80C" w:rsidR="00B45B7C" w:rsidRPr="003B60D6" w:rsidRDefault="00BC40EF" w:rsidP="00957A27">
      <w:pPr>
        <w:pStyle w:val="Heading10"/>
        <w:numPr>
          <w:ilvl w:val="0"/>
          <w:numId w:val="238"/>
        </w:numPr>
      </w:pPr>
      <w:bookmarkStart w:id="384" w:name="_Toc22907309"/>
      <w:bookmarkStart w:id="385" w:name="_Toc162272372"/>
      <w:r>
        <w:t>P</w:t>
      </w:r>
      <w:r w:rsidR="002C4D06" w:rsidRPr="003B60D6">
        <w:t>hân cấp và giám sát kỹ thuật</w:t>
      </w:r>
      <w:bookmarkEnd w:id="384"/>
      <w:bookmarkEnd w:id="385"/>
    </w:p>
    <w:p w14:paraId="4E472BB5" w14:textId="77777777" w:rsidR="007B1960" w:rsidRPr="003B60D6" w:rsidRDefault="00EE3825" w:rsidP="00B45B7C">
      <w:pPr>
        <w:pStyle w:val="Heading20"/>
      </w:pPr>
      <w:bookmarkStart w:id="386" w:name="_Toc162272373"/>
      <w:bookmarkStart w:id="387" w:name="_Toc22907310"/>
      <w:r w:rsidRPr="003B60D6">
        <w:t>Quy định</w:t>
      </w:r>
      <w:r w:rsidR="007B1960" w:rsidRPr="003B60D6">
        <w:t xml:space="preserve"> chung</w:t>
      </w:r>
      <w:bookmarkEnd w:id="386"/>
    </w:p>
    <w:p w14:paraId="1B64A2A3" w14:textId="521443C1" w:rsidR="007B1960" w:rsidRPr="009D35CA" w:rsidRDefault="00C23079" w:rsidP="00FF2CA1">
      <w:pPr>
        <w:pStyle w:val="Heading30"/>
        <w:ind w:left="0" w:firstLine="0"/>
      </w:pPr>
      <w:r w:rsidRPr="003B60D6">
        <w:t xml:space="preserve">Tất cả các giàn sau khi được thiết kế, chế tạo và kiểm tra hoàn toàn phù hợp với Quy chuẩn này sẽ được Đăng kiểm trao cấp tương ứng với các ký hiệu phân cấp giàn như quy định tại </w:t>
      </w:r>
      <w:r w:rsidRPr="003B60D6">
        <w:fldChar w:fldCharType="begin"/>
      </w:r>
      <w:r w:rsidRPr="003B60D6">
        <w:instrText xml:space="preserve"> REF _Ref72744361 \r \h </w:instrText>
      </w:r>
      <w:r w:rsidRPr="003B60D6">
        <w:fldChar w:fldCharType="separate"/>
      </w:r>
      <w:r w:rsidR="0001444A">
        <w:t>1.2</w:t>
      </w:r>
      <w:r w:rsidRPr="003B60D6">
        <w:fldChar w:fldCharType="end"/>
      </w:r>
      <w:r w:rsidR="00C22E93">
        <w:t xml:space="preserve"> </w:t>
      </w:r>
      <w:r w:rsidR="00C22E93" w:rsidRPr="009D35CA">
        <w:t>của Phần này</w:t>
      </w:r>
      <w:r w:rsidRPr="009D35CA">
        <w:t>.</w:t>
      </w:r>
    </w:p>
    <w:p w14:paraId="7EBFFF8F" w14:textId="186862D2" w:rsidR="00C23079" w:rsidRPr="009D35CA" w:rsidRDefault="00C23079" w:rsidP="00FF2CA1">
      <w:pPr>
        <w:pStyle w:val="Heading30"/>
        <w:ind w:left="0" w:firstLine="0"/>
      </w:pPr>
      <w:r w:rsidRPr="009D35CA">
        <w:t xml:space="preserve">Tất cả các giàn đã được Đăng kiểm trao cấp </w:t>
      </w:r>
      <w:r w:rsidR="00961A73" w:rsidRPr="009D35CA">
        <w:t>thì cấp đó sẽ được</w:t>
      </w:r>
      <w:r w:rsidRPr="009D35CA">
        <w:t xml:space="preserve"> duy trì</w:t>
      </w:r>
      <w:r w:rsidR="00961A73" w:rsidRPr="009D35CA">
        <w:t xml:space="preserve"> nếu kết quả của các đợt kiểm tra</w:t>
      </w:r>
      <w:r w:rsidR="007312EC" w:rsidRPr="009D35CA">
        <w:t xml:space="preserve"> bảo đảm theo quy định nêu tại </w:t>
      </w:r>
      <w:r w:rsidR="00F428BA">
        <w:t xml:space="preserve">mục </w:t>
      </w:r>
      <w:r w:rsidR="00A1560D">
        <w:t>3 của</w:t>
      </w:r>
      <w:r w:rsidR="007312EC" w:rsidRPr="009D35CA">
        <w:t xml:space="preserve"> </w:t>
      </w:r>
      <w:r w:rsidR="00C569E9">
        <w:t>Phần này</w:t>
      </w:r>
      <w:r w:rsidRPr="009D35CA">
        <w:t>.</w:t>
      </w:r>
    </w:p>
    <w:p w14:paraId="19A5435F" w14:textId="31D475FD" w:rsidR="00C22E93" w:rsidRPr="009D35CA" w:rsidRDefault="000C5DE3" w:rsidP="00C22E93">
      <w:pPr>
        <w:pStyle w:val="Heading30"/>
        <w:ind w:left="0" w:firstLine="0"/>
      </w:pPr>
      <w:r>
        <w:t xml:space="preserve">Việc phân cấp và giám sát kỹ thuật giàn </w:t>
      </w:r>
      <w:r w:rsidR="007E0C74">
        <w:t>được</w:t>
      </w:r>
      <w:r w:rsidR="009614DA">
        <w:t xml:space="preserve"> </w:t>
      </w:r>
      <w:r w:rsidR="00B017A2">
        <w:t>áp dụng các quy định kỹ thuật</w:t>
      </w:r>
      <w:r w:rsidR="009614DA">
        <w:t xml:space="preserve"> </w:t>
      </w:r>
      <w:r w:rsidR="00B017A2">
        <w:t xml:space="preserve">theo các tiêu chuẩn </w:t>
      </w:r>
      <w:r w:rsidR="00B017A2" w:rsidRPr="00B017A2">
        <w:t>phù hợp với quy định của pháp luật Việt Nam và thông lệ công nghiệp dầu khí quốc tế</w:t>
      </w:r>
      <w:r w:rsidR="008D4675" w:rsidRPr="009D35CA">
        <w:t>.</w:t>
      </w:r>
    </w:p>
    <w:p w14:paraId="26BC0191" w14:textId="77777777" w:rsidR="00B45B7C" w:rsidRPr="003B60D6" w:rsidRDefault="00B45B7C" w:rsidP="00B45B7C">
      <w:pPr>
        <w:pStyle w:val="Heading20"/>
      </w:pPr>
      <w:bookmarkStart w:id="388" w:name="_Ref72744361"/>
      <w:bookmarkStart w:id="389" w:name="_Toc162272374"/>
      <w:r w:rsidRPr="003B60D6">
        <w:t>Ký hiệ</w:t>
      </w:r>
      <w:r w:rsidR="00666B6D" w:rsidRPr="003B60D6">
        <w:t xml:space="preserve">u </w:t>
      </w:r>
      <w:r w:rsidR="00BB72EE" w:rsidRPr="003B60D6">
        <w:t>phân cấp</w:t>
      </w:r>
      <w:bookmarkEnd w:id="387"/>
      <w:bookmarkEnd w:id="388"/>
      <w:r w:rsidR="00EE3825" w:rsidRPr="003B60D6">
        <w:t xml:space="preserve"> của giàn</w:t>
      </w:r>
      <w:bookmarkEnd w:id="389"/>
    </w:p>
    <w:p w14:paraId="1594F1D1" w14:textId="77777777" w:rsidR="00DB390A" w:rsidRPr="003B60D6" w:rsidRDefault="00DB390A" w:rsidP="00B3144E">
      <w:pPr>
        <w:pStyle w:val="Heading30"/>
      </w:pPr>
      <w:bookmarkStart w:id="390" w:name="_Toc22907311"/>
      <w:r w:rsidRPr="003B60D6">
        <w:t>Ký hiệu phân cấp cơ bản</w:t>
      </w:r>
      <w:bookmarkEnd w:id="390"/>
    </w:p>
    <w:p w14:paraId="0E0DA61C" w14:textId="77777777" w:rsidR="00666B6D" w:rsidRPr="003B60D6" w:rsidRDefault="00BB72EE">
      <w:r w:rsidRPr="003B60D6">
        <w:t>Cấp của giàn được phân biệt bởi các ký hiệu phân cấp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284"/>
        <w:gridCol w:w="8788"/>
      </w:tblGrid>
      <w:tr w:rsidR="003B60D6" w:rsidRPr="003B60D6" w14:paraId="06ED87EA" w14:textId="77777777" w:rsidTr="009B58D8">
        <w:tc>
          <w:tcPr>
            <w:tcW w:w="850" w:type="dxa"/>
          </w:tcPr>
          <w:p w14:paraId="3CAA4914" w14:textId="77777777" w:rsidR="00666B6D" w:rsidRPr="003B60D6" w:rsidRDefault="00C559C1" w:rsidP="00B06F63">
            <w:pPr>
              <w:jc w:val="left"/>
              <w:rPr>
                <w:b/>
                <w:szCs w:val="24"/>
              </w:rPr>
            </w:pPr>
            <w:r w:rsidRPr="003B60D6">
              <w:rPr>
                <w:rFonts w:ascii="SymbolMT" w:hAnsi="SymbolMT"/>
                <w:b/>
                <w:szCs w:val="24"/>
              </w:rPr>
              <w:t>*</w:t>
            </w:r>
            <w:r w:rsidR="00666B6D" w:rsidRPr="003B60D6">
              <w:rPr>
                <w:b/>
                <w:szCs w:val="24"/>
              </w:rPr>
              <w:t>VR</w:t>
            </w:r>
          </w:p>
        </w:tc>
        <w:tc>
          <w:tcPr>
            <w:tcW w:w="284" w:type="dxa"/>
          </w:tcPr>
          <w:p w14:paraId="6BC253FD" w14:textId="77777777" w:rsidR="00666B6D" w:rsidRPr="003B60D6" w:rsidRDefault="00666B6D" w:rsidP="00666B6D">
            <w:r w:rsidRPr="003B60D6">
              <w:t>:</w:t>
            </w:r>
          </w:p>
        </w:tc>
        <w:tc>
          <w:tcPr>
            <w:tcW w:w="8788" w:type="dxa"/>
          </w:tcPr>
          <w:p w14:paraId="191CF4F1" w14:textId="20A82EBE" w:rsidR="00666B6D" w:rsidRPr="003B60D6" w:rsidRDefault="00336559">
            <w:pPr>
              <w:rPr>
                <w:highlight w:val="yellow"/>
              </w:rPr>
            </w:pPr>
            <w:r w:rsidRPr="003B60D6">
              <w:t>Ký hiệu</w:t>
            </w:r>
            <w:r w:rsidR="00666B6D" w:rsidRPr="003B60D6">
              <w:t xml:space="preserve"> giàn</w:t>
            </w:r>
            <w:r w:rsidR="00BB72EE" w:rsidRPr="003B60D6">
              <w:t xml:space="preserve"> được</w:t>
            </w:r>
            <w:r w:rsidR="00C559C1" w:rsidRPr="003B60D6">
              <w:t xml:space="preserve"> chế tạo mới dưới sự giám sát</w:t>
            </w:r>
            <w:r w:rsidR="00BC40EF">
              <w:t xml:space="preserve"> kỹ thuật</w:t>
            </w:r>
            <w:r w:rsidR="00C559C1" w:rsidRPr="003B60D6">
              <w:t xml:space="preserve"> của</w:t>
            </w:r>
            <w:r w:rsidR="00BB72EE" w:rsidRPr="003B60D6">
              <w:t xml:space="preserve"> </w:t>
            </w:r>
            <w:r w:rsidR="00EE3825" w:rsidRPr="003B60D6">
              <w:t>Đăng kiểm</w:t>
            </w:r>
            <w:r w:rsidR="00666B6D" w:rsidRPr="003B60D6">
              <w:t>;</w:t>
            </w:r>
          </w:p>
        </w:tc>
      </w:tr>
      <w:tr w:rsidR="003B60D6" w:rsidRPr="003B60D6" w14:paraId="24FAAB67" w14:textId="77777777" w:rsidTr="009B58D8">
        <w:tc>
          <w:tcPr>
            <w:tcW w:w="850" w:type="dxa"/>
          </w:tcPr>
          <w:p w14:paraId="6183BE9F" w14:textId="77777777" w:rsidR="00666B6D" w:rsidRPr="003B60D6" w:rsidRDefault="00C559C1" w:rsidP="00B06F63">
            <w:pPr>
              <w:jc w:val="left"/>
              <w:rPr>
                <w:b/>
                <w:szCs w:val="24"/>
                <w:u w:val="single"/>
              </w:rPr>
            </w:pPr>
            <w:r w:rsidRPr="003B60D6">
              <w:rPr>
                <w:rFonts w:ascii="SymbolMT" w:hAnsi="SymbolMT"/>
                <w:b/>
                <w:szCs w:val="24"/>
                <w:u w:val="single"/>
              </w:rPr>
              <w:t>*</w:t>
            </w:r>
            <w:r w:rsidR="00BB72EE" w:rsidRPr="003B60D6">
              <w:rPr>
                <w:b/>
                <w:szCs w:val="24"/>
              </w:rPr>
              <w:t>VR</w:t>
            </w:r>
          </w:p>
        </w:tc>
        <w:tc>
          <w:tcPr>
            <w:tcW w:w="284" w:type="dxa"/>
          </w:tcPr>
          <w:p w14:paraId="1634D6D2" w14:textId="77777777" w:rsidR="00666B6D" w:rsidRPr="003B60D6" w:rsidRDefault="00666B6D" w:rsidP="00666B6D">
            <w:r w:rsidRPr="003B60D6">
              <w:t>:</w:t>
            </w:r>
          </w:p>
        </w:tc>
        <w:tc>
          <w:tcPr>
            <w:tcW w:w="8788" w:type="dxa"/>
          </w:tcPr>
          <w:p w14:paraId="0421EFD7" w14:textId="0F8472AA" w:rsidR="00666B6D" w:rsidRPr="003B60D6" w:rsidRDefault="00EE3825">
            <w:r w:rsidRPr="003B60D6">
              <w:t>Ký hiệu giàn được chế tạo mới dưới sự giám sát</w:t>
            </w:r>
            <w:r w:rsidR="00BC40EF">
              <w:t xml:space="preserve"> kỹ thuật</w:t>
            </w:r>
            <w:r w:rsidRPr="003B60D6">
              <w:t xml:space="preserve"> của tổ chức phân cấp khác được Đăng kiểm</w:t>
            </w:r>
            <w:r w:rsidR="00C559C1" w:rsidRPr="003B60D6">
              <w:t xml:space="preserve"> ủy quyền hoặc</w:t>
            </w:r>
            <w:r w:rsidRPr="003B60D6">
              <w:t xml:space="preserve"> công nhận</w:t>
            </w:r>
            <w:r w:rsidR="00666B6D" w:rsidRPr="003B60D6">
              <w:t>;</w:t>
            </w:r>
          </w:p>
        </w:tc>
      </w:tr>
      <w:tr w:rsidR="003B60D6" w:rsidRPr="003B60D6" w14:paraId="28007AE2" w14:textId="77777777" w:rsidTr="009B58D8">
        <w:tc>
          <w:tcPr>
            <w:tcW w:w="850" w:type="dxa"/>
          </w:tcPr>
          <w:p w14:paraId="3F8E4CE9" w14:textId="77777777" w:rsidR="00666B6D" w:rsidRPr="003B60D6" w:rsidRDefault="00C559C1" w:rsidP="00B06F63">
            <w:pPr>
              <w:jc w:val="left"/>
              <w:rPr>
                <w:b/>
                <w:szCs w:val="24"/>
              </w:rPr>
            </w:pPr>
            <w:r w:rsidRPr="003B60D6">
              <w:rPr>
                <w:b/>
                <w:szCs w:val="24"/>
              </w:rPr>
              <w:t>(</w:t>
            </w:r>
            <w:r w:rsidRPr="003B60D6">
              <w:rPr>
                <w:rFonts w:ascii="SymbolMT" w:hAnsi="SymbolMT"/>
                <w:b/>
                <w:szCs w:val="24"/>
              </w:rPr>
              <w:t>*</w:t>
            </w:r>
            <w:r w:rsidRPr="003B60D6">
              <w:rPr>
                <w:b/>
                <w:szCs w:val="24"/>
              </w:rPr>
              <w:t>)</w:t>
            </w:r>
            <w:r w:rsidR="00BB72EE" w:rsidRPr="003B60D6">
              <w:rPr>
                <w:b/>
                <w:szCs w:val="24"/>
              </w:rPr>
              <w:t>VR</w:t>
            </w:r>
          </w:p>
        </w:tc>
        <w:tc>
          <w:tcPr>
            <w:tcW w:w="284" w:type="dxa"/>
          </w:tcPr>
          <w:p w14:paraId="51294CDA" w14:textId="77777777" w:rsidR="00666B6D" w:rsidRPr="003B60D6" w:rsidRDefault="00666B6D" w:rsidP="00666B6D">
            <w:r w:rsidRPr="003B60D6">
              <w:t>:</w:t>
            </w:r>
          </w:p>
        </w:tc>
        <w:tc>
          <w:tcPr>
            <w:tcW w:w="8788" w:type="dxa"/>
          </w:tcPr>
          <w:p w14:paraId="3876289A" w14:textId="20D7DBBC" w:rsidR="00666B6D" w:rsidRPr="003B60D6" w:rsidRDefault="00EE3825">
            <w:r w:rsidRPr="003B60D6">
              <w:t>Ký hiệu giàn được chế tạo mới không có giám sát</w:t>
            </w:r>
            <w:r w:rsidR="00BC40EF">
              <w:t xml:space="preserve"> kỹ thuật</w:t>
            </w:r>
            <w:r w:rsidRPr="003B60D6">
              <w:t xml:space="preserve"> hoặc</w:t>
            </w:r>
            <w:r w:rsidR="00336559" w:rsidRPr="003B60D6">
              <w:t xml:space="preserve"> có</w:t>
            </w:r>
            <w:r w:rsidRPr="003B60D6">
              <w:t xml:space="preserve"> sự giám sát</w:t>
            </w:r>
            <w:r w:rsidR="00BC40EF">
              <w:t xml:space="preserve"> kỹ thuật</w:t>
            </w:r>
            <w:r w:rsidR="00336559" w:rsidRPr="003B60D6">
              <w:t xml:space="preserve"> trong chế tạo mới</w:t>
            </w:r>
            <w:r w:rsidRPr="003B60D6">
              <w:t xml:space="preserve"> của tổ chức phân cấp khác không được Đăng kiểm công nhận</w:t>
            </w:r>
            <w:r w:rsidR="00666B6D" w:rsidRPr="003B60D6">
              <w:t>.</w:t>
            </w:r>
          </w:p>
        </w:tc>
      </w:tr>
    </w:tbl>
    <w:p w14:paraId="3576E8E6" w14:textId="28082A0B" w:rsidR="00B45B7C" w:rsidRPr="003B60D6" w:rsidRDefault="00B45B7C" w:rsidP="00B3144E">
      <w:pPr>
        <w:pStyle w:val="Heading30"/>
      </w:pPr>
      <w:bookmarkStart w:id="391" w:name="_Toc22907312"/>
      <w:r w:rsidRPr="003B60D6">
        <w:t>Ký hiệ</w:t>
      </w:r>
      <w:r w:rsidR="00666B6D" w:rsidRPr="003B60D6">
        <w:t>u</w:t>
      </w:r>
      <w:r w:rsidR="00BB72EE" w:rsidRPr="003B60D6">
        <w:t xml:space="preserve"> </w:t>
      </w:r>
      <w:r w:rsidR="0057518D">
        <w:t xml:space="preserve">phân cấp </w:t>
      </w:r>
      <w:r w:rsidR="007E7929" w:rsidRPr="003B60D6">
        <w:t>về</w:t>
      </w:r>
      <w:r w:rsidRPr="003B60D6">
        <w:t xml:space="preserve"> thân giàn</w:t>
      </w:r>
      <w:bookmarkEnd w:id="391"/>
    </w:p>
    <w:p w14:paraId="2DD18D42" w14:textId="43210857" w:rsidR="0096269A" w:rsidRPr="003B60D6" w:rsidRDefault="0096269A" w:rsidP="0096269A">
      <w:pPr>
        <w:rPr>
          <w:b/>
        </w:rPr>
      </w:pPr>
      <w:r w:rsidRPr="003B60D6">
        <w:t>Ký hiệu</w:t>
      </w:r>
      <w:r w:rsidR="0057518D">
        <w:t xml:space="preserve"> phân cấp</w:t>
      </w:r>
      <w:r w:rsidR="00BB72EE" w:rsidRPr="003B60D6">
        <w:t xml:space="preserve"> </w:t>
      </w:r>
      <w:r w:rsidR="00C559C1" w:rsidRPr="003B60D6">
        <w:t>về</w:t>
      </w:r>
      <w:r w:rsidRPr="003B60D6">
        <w:t xml:space="preserve"> thân giàn</w:t>
      </w:r>
      <w:r w:rsidR="000C5DE3">
        <w:t xml:space="preserve"> là</w:t>
      </w:r>
      <w:r w:rsidRPr="003B60D6">
        <w:t xml:space="preserve">: </w:t>
      </w:r>
      <w:r w:rsidRPr="003B60D6">
        <w:rPr>
          <w:b/>
        </w:rPr>
        <w:t>H</w:t>
      </w:r>
    </w:p>
    <w:p w14:paraId="5B24DE50" w14:textId="586A9566" w:rsidR="00C559C1" w:rsidRPr="003B60D6" w:rsidRDefault="000C5DE3" w:rsidP="0096269A">
      <w:r>
        <w:t xml:space="preserve">Ký hiệu phân cấp về thân giàn được ghi bên cạnh ký hiệu cấp cơ bản. </w:t>
      </w:r>
      <w:r w:rsidR="00065557" w:rsidRPr="003B60D6">
        <w:t>Một trong số c</w:t>
      </w:r>
      <w:r w:rsidR="00D735EE" w:rsidRPr="003B60D6">
        <w:t>ác ký hiệu</w:t>
      </w:r>
      <w:r w:rsidR="00705AE9" w:rsidRPr="003B60D6">
        <w:t xml:space="preserve"> phân</w:t>
      </w:r>
      <w:r w:rsidR="00D735EE" w:rsidRPr="003B60D6">
        <w:t xml:space="preserve"> cấp sau đây</w:t>
      </w:r>
      <w:r w:rsidR="00065557" w:rsidRPr="003B60D6">
        <w:t xml:space="preserve"> có thể</w:t>
      </w:r>
      <w:r w:rsidR="00D735EE" w:rsidRPr="003B60D6">
        <w:t xml:space="preserve"> được trao cho thân giàn:</w:t>
      </w:r>
      <w:r>
        <w:t xml:space="preserve"> </w:t>
      </w:r>
      <w:r w:rsidRPr="00B06F63">
        <w:rPr>
          <w:b/>
          <w:bCs/>
        </w:rPr>
        <w:t>*VRH</w:t>
      </w:r>
      <w:r>
        <w:t xml:space="preserve"> hoặc </w:t>
      </w:r>
      <w:r w:rsidRPr="003B60D6">
        <w:rPr>
          <w:rFonts w:cs="Arial"/>
          <w:b/>
          <w:szCs w:val="24"/>
          <w:u w:val="single"/>
        </w:rPr>
        <w:t>*</w:t>
      </w:r>
      <w:r w:rsidRPr="003B60D6">
        <w:rPr>
          <w:b/>
          <w:szCs w:val="24"/>
        </w:rPr>
        <w:t>VRH</w:t>
      </w:r>
      <w:r>
        <w:rPr>
          <w:b/>
          <w:szCs w:val="24"/>
        </w:rPr>
        <w:t xml:space="preserve"> </w:t>
      </w:r>
      <w:r w:rsidRPr="00B06F63">
        <w:rPr>
          <w:bCs/>
          <w:szCs w:val="24"/>
        </w:rPr>
        <w:t>hoặc</w:t>
      </w:r>
      <w:r>
        <w:rPr>
          <w:b/>
          <w:szCs w:val="24"/>
        </w:rPr>
        <w:t xml:space="preserve"> (*)VRH.</w:t>
      </w:r>
    </w:p>
    <w:p w14:paraId="3D0916BC" w14:textId="6DFA5945" w:rsidR="000D343A" w:rsidRPr="003B60D6" w:rsidRDefault="000D343A" w:rsidP="00B3144E">
      <w:pPr>
        <w:pStyle w:val="Heading30"/>
      </w:pPr>
      <w:bookmarkStart w:id="392" w:name="_Toc22907313"/>
      <w:r w:rsidRPr="003B60D6">
        <w:t>Ký hiệu</w:t>
      </w:r>
      <w:r w:rsidR="00EE3825" w:rsidRPr="003B60D6">
        <w:t xml:space="preserve"> </w:t>
      </w:r>
      <w:r w:rsidR="0057518D">
        <w:t xml:space="preserve">phân cấp </w:t>
      </w:r>
      <w:r w:rsidR="008E381B" w:rsidRPr="003B60D6">
        <w:t>về</w:t>
      </w:r>
      <w:r w:rsidRPr="003B60D6">
        <w:t xml:space="preserve"> hệ thống máy</w:t>
      </w:r>
      <w:bookmarkEnd w:id="392"/>
    </w:p>
    <w:p w14:paraId="20BA10E0" w14:textId="4664524D" w:rsidR="0096269A" w:rsidRPr="003B60D6" w:rsidRDefault="00EA6EBF" w:rsidP="00EA6EBF">
      <w:pPr>
        <w:rPr>
          <w:b/>
        </w:rPr>
      </w:pPr>
      <w:r w:rsidRPr="003B60D6">
        <w:t>Ký hiệu</w:t>
      </w:r>
      <w:r w:rsidR="009B41D6" w:rsidRPr="003B60D6">
        <w:t xml:space="preserve"> </w:t>
      </w:r>
      <w:r w:rsidR="0057518D">
        <w:t xml:space="preserve">phân cấp </w:t>
      </w:r>
      <w:r w:rsidR="008E381B" w:rsidRPr="003B60D6">
        <w:t>về</w:t>
      </w:r>
      <w:r w:rsidRPr="003B60D6">
        <w:t xml:space="preserve"> hệ thống máy: </w:t>
      </w:r>
      <w:r w:rsidR="000D343A" w:rsidRPr="003B60D6">
        <w:rPr>
          <w:b/>
        </w:rPr>
        <w:t>M</w:t>
      </w:r>
    </w:p>
    <w:p w14:paraId="1D262E67" w14:textId="032EBFFF" w:rsidR="008E381B" w:rsidRPr="003B60D6" w:rsidRDefault="000C5DE3" w:rsidP="008E381B">
      <w:r>
        <w:t xml:space="preserve">Ký hiệu phân cấp về hệ thống máy được ghi cạnh ký hiệu cấp cơ bản. </w:t>
      </w:r>
      <w:r w:rsidR="008E381B" w:rsidRPr="003B60D6">
        <w:t>Một trong số các ký hiệu phân cấp sau đây có thể được trao cho hệ thống máy của giàn tự hành:</w:t>
      </w:r>
      <w:r>
        <w:t xml:space="preserve"> </w:t>
      </w:r>
      <w:r w:rsidRPr="00B06F63">
        <w:rPr>
          <w:b/>
          <w:bCs/>
        </w:rPr>
        <w:t>*VRM</w:t>
      </w:r>
      <w:r>
        <w:t xml:space="preserve"> hoặc </w:t>
      </w:r>
      <w:r w:rsidRPr="000C5DE3">
        <w:rPr>
          <w:b/>
          <w:u w:val="single"/>
        </w:rPr>
        <w:t>*</w:t>
      </w:r>
      <w:r w:rsidRPr="000C5DE3">
        <w:rPr>
          <w:b/>
        </w:rPr>
        <w:t>VRM</w:t>
      </w:r>
      <w:r>
        <w:rPr>
          <w:b/>
        </w:rPr>
        <w:t xml:space="preserve"> </w:t>
      </w:r>
      <w:r w:rsidRPr="000E7874">
        <w:rPr>
          <w:bCs/>
        </w:rPr>
        <w:t>hoặc</w:t>
      </w:r>
      <w:r>
        <w:rPr>
          <w:b/>
        </w:rPr>
        <w:t xml:space="preserve"> </w:t>
      </w:r>
      <w:r w:rsidRPr="000C5DE3">
        <w:rPr>
          <w:b/>
        </w:rPr>
        <w:t>(*)VRM</w:t>
      </w:r>
      <w:r>
        <w:rPr>
          <w:b/>
        </w:rPr>
        <w:t>.</w:t>
      </w:r>
    </w:p>
    <w:p w14:paraId="77710AE7" w14:textId="5DED6340" w:rsidR="00EA6EBF" w:rsidRPr="003B60D6" w:rsidRDefault="008E381B" w:rsidP="009B58D8">
      <w:pPr>
        <w:pStyle w:val="Heading30"/>
      </w:pPr>
      <w:r w:rsidRPr="003B60D6">
        <w:t xml:space="preserve">Dấu hiệu </w:t>
      </w:r>
      <w:r w:rsidR="0057518D">
        <w:t xml:space="preserve">phân </w:t>
      </w:r>
      <w:r w:rsidRPr="003B60D6">
        <w:t>cấp bổ sung</w:t>
      </w:r>
    </w:p>
    <w:p w14:paraId="46BC4836" w14:textId="0531AAFD" w:rsidR="00B45B7C" w:rsidRPr="003B60D6" w:rsidRDefault="00B45B7C" w:rsidP="00165562">
      <w:pPr>
        <w:pStyle w:val="Heading4"/>
      </w:pPr>
      <w:bookmarkStart w:id="393" w:name="_Toc22907315"/>
      <w:r w:rsidRPr="003B60D6">
        <w:t xml:space="preserve">Dấu hiệu </w:t>
      </w:r>
      <w:r w:rsidR="0057518D">
        <w:t xml:space="preserve">phân cấp </w:t>
      </w:r>
      <w:r w:rsidRPr="003B60D6">
        <w:t>về kiểu giàn</w:t>
      </w:r>
      <w:bookmarkEnd w:id="393"/>
    </w:p>
    <w:p w14:paraId="402B290B" w14:textId="167E44CE" w:rsidR="007A34EC" w:rsidRPr="00FB75FC" w:rsidRDefault="007A34EC" w:rsidP="00957A27">
      <w:pPr>
        <w:pStyle w:val="ListParagraph"/>
        <w:numPr>
          <w:ilvl w:val="0"/>
          <w:numId w:val="239"/>
        </w:numPr>
        <w:ind w:left="0" w:firstLine="0"/>
        <w:rPr>
          <w:lang w:val="vi-VN"/>
        </w:rPr>
      </w:pPr>
      <w:r w:rsidRPr="00FB75FC">
        <w:rPr>
          <w:lang w:val="vi-VN"/>
        </w:rPr>
        <w:t>Trong ký hiệu</w:t>
      </w:r>
      <w:r w:rsidR="00B67EFA" w:rsidRPr="00FB75FC">
        <w:rPr>
          <w:lang w:val="vi-VN"/>
        </w:rPr>
        <w:t xml:space="preserve"> phân</w:t>
      </w:r>
      <w:r w:rsidRPr="00FB75FC">
        <w:rPr>
          <w:lang w:val="vi-VN"/>
        </w:rPr>
        <w:t xml:space="preserve"> cấp</w:t>
      </w:r>
      <w:r w:rsidR="00B67EFA" w:rsidRPr="00FB75FC">
        <w:rPr>
          <w:lang w:val="vi-VN"/>
        </w:rPr>
        <w:t xml:space="preserve"> của giàn</w:t>
      </w:r>
      <w:r w:rsidRPr="00FB75FC">
        <w:rPr>
          <w:lang w:val="vi-VN"/>
        </w:rPr>
        <w:t xml:space="preserve"> có ghi thêm</w:t>
      </w:r>
      <w:r w:rsidR="00BD53B2" w:rsidRPr="00FB75FC">
        <w:rPr>
          <w:lang w:val="vi-VN"/>
        </w:rPr>
        <w:t xml:space="preserve"> vào </w:t>
      </w:r>
      <w:r w:rsidR="0097634D" w:rsidRPr="00B06F63">
        <w:rPr>
          <w:lang w:val="vi-VN"/>
        </w:rPr>
        <w:t>sau</w:t>
      </w:r>
      <w:r w:rsidR="0097634D" w:rsidRPr="00FB75FC">
        <w:rPr>
          <w:lang w:val="vi-VN"/>
        </w:rPr>
        <w:t xml:space="preserve"> </w:t>
      </w:r>
      <w:r w:rsidR="00BD53B2" w:rsidRPr="00FB75FC">
        <w:rPr>
          <w:lang w:val="vi-VN"/>
        </w:rPr>
        <w:t>dấu hiệu</w:t>
      </w:r>
      <w:r w:rsidR="0097634D" w:rsidRPr="00B06F63">
        <w:rPr>
          <w:lang w:val="vi-VN"/>
        </w:rPr>
        <w:t xml:space="preserve"> cấp về</w:t>
      </w:r>
      <w:r w:rsidR="00BD53B2" w:rsidRPr="00FB75FC">
        <w:rPr>
          <w:lang w:val="vi-VN"/>
        </w:rPr>
        <w:t xml:space="preserve"> thân giàn</w:t>
      </w:r>
      <w:r w:rsidRPr="00FB75FC">
        <w:rPr>
          <w:lang w:val="vi-VN"/>
        </w:rPr>
        <w:t xml:space="preserve"> một trong các dấu hiệ</w:t>
      </w:r>
      <w:r w:rsidR="00CC3F3B" w:rsidRPr="00FB75FC">
        <w:rPr>
          <w:lang w:val="vi-VN"/>
        </w:rPr>
        <w:t>u</w:t>
      </w:r>
      <w:r w:rsidR="0097634D" w:rsidRPr="00B06F63">
        <w:rPr>
          <w:lang w:val="vi-VN"/>
        </w:rPr>
        <w:t xml:space="preserve"> nêu</w:t>
      </w:r>
      <w:r w:rsidR="00CC3F3B" w:rsidRPr="00FB75FC">
        <w:rPr>
          <w:lang w:val="vi-VN"/>
        </w:rPr>
        <w:t xml:space="preserve"> tại</w:t>
      </w:r>
      <w:r w:rsidR="00E167E5" w:rsidRPr="00FB75FC">
        <w:rPr>
          <w:lang w:val="vi-VN"/>
        </w:rPr>
        <w:t xml:space="preserve"> </w:t>
      </w:r>
      <w:r w:rsidR="00C30026">
        <w:rPr>
          <w:lang w:val="vi-VN"/>
        </w:rPr>
        <w:fldChar w:fldCharType="begin"/>
      </w:r>
      <w:r w:rsidR="00C30026">
        <w:rPr>
          <w:lang w:val="vi-VN"/>
        </w:rPr>
        <w:instrText xml:space="preserve"> REF _Ref135563665 \h </w:instrText>
      </w:r>
      <w:r w:rsidR="00C30026">
        <w:rPr>
          <w:lang w:val="vi-VN"/>
        </w:rPr>
      </w:r>
      <w:r w:rsidR="00C30026">
        <w:rPr>
          <w:lang w:val="vi-VN"/>
        </w:rPr>
        <w:fldChar w:fldCharType="separate"/>
      </w:r>
      <w:r w:rsidR="0001444A" w:rsidRPr="00C30026">
        <w:rPr>
          <w:lang w:val="vi-VN"/>
        </w:rPr>
        <w:t xml:space="preserve">Bảng </w:t>
      </w:r>
      <w:r w:rsidR="0001444A">
        <w:rPr>
          <w:noProof/>
          <w:lang w:val="vi-VN"/>
        </w:rPr>
        <w:t>1</w:t>
      </w:r>
      <w:r w:rsidR="00C30026">
        <w:rPr>
          <w:lang w:val="vi-VN"/>
        </w:rPr>
        <w:fldChar w:fldCharType="end"/>
      </w:r>
      <w:r w:rsidRPr="00FB75FC">
        <w:rPr>
          <w:lang w:val="vi-VN"/>
        </w:rPr>
        <w:t>, tùy thuộc vào kiểu củ</w:t>
      </w:r>
      <w:r w:rsidR="007479BF" w:rsidRPr="00FB75FC">
        <w:rPr>
          <w:lang w:val="vi-VN"/>
        </w:rPr>
        <w:t>a giàn.</w:t>
      </w:r>
    </w:p>
    <w:p w14:paraId="52D25446" w14:textId="618BDDF9" w:rsidR="00CC3F3B" w:rsidRPr="00FB75FC" w:rsidRDefault="00C30026" w:rsidP="00C30026">
      <w:pPr>
        <w:pStyle w:val="Caption"/>
        <w:keepNext/>
        <w:rPr>
          <w:szCs w:val="22"/>
          <w:lang w:val="vi-VN"/>
        </w:rPr>
      </w:pPr>
      <w:bookmarkStart w:id="394" w:name="_Ref135563665"/>
      <w:bookmarkStart w:id="395" w:name="_Ref535247505"/>
      <w:r w:rsidRPr="00C30026">
        <w:rPr>
          <w:lang w:val="vi-VN"/>
        </w:rPr>
        <w:lastRenderedPageBreak/>
        <w:t xml:space="preserve">Bảng </w:t>
      </w:r>
      <w:r>
        <w:fldChar w:fldCharType="begin"/>
      </w:r>
      <w:r w:rsidRPr="00C30026">
        <w:rPr>
          <w:lang w:val="vi-VN"/>
        </w:rPr>
        <w:instrText xml:space="preserve"> SEQ Bảng \* ARABIC </w:instrText>
      </w:r>
      <w:r>
        <w:fldChar w:fldCharType="separate"/>
      </w:r>
      <w:r w:rsidR="0001444A">
        <w:rPr>
          <w:noProof/>
          <w:lang w:val="vi-VN"/>
        </w:rPr>
        <w:t>1</w:t>
      </w:r>
      <w:r>
        <w:fldChar w:fldCharType="end"/>
      </w:r>
      <w:bookmarkEnd w:id="394"/>
      <w:r w:rsidR="00CC3F3B" w:rsidRPr="00FB75FC">
        <w:rPr>
          <w:szCs w:val="22"/>
          <w:lang w:val="vi-VN"/>
        </w:rPr>
        <w:t xml:space="preserve"> </w:t>
      </w:r>
      <w:r w:rsidR="00E167E5" w:rsidRPr="00FB75FC">
        <w:rPr>
          <w:szCs w:val="22"/>
          <w:lang w:val="vi-VN"/>
        </w:rPr>
        <w:t>–</w:t>
      </w:r>
      <w:bookmarkEnd w:id="395"/>
      <w:r w:rsidR="00CC3F3B" w:rsidRPr="00FB75FC">
        <w:rPr>
          <w:szCs w:val="22"/>
          <w:lang w:val="vi-VN"/>
        </w:rPr>
        <w:t xml:space="preserve"> </w:t>
      </w:r>
      <w:r w:rsidR="00E167E5" w:rsidRPr="00FB75FC">
        <w:rPr>
          <w:szCs w:val="22"/>
          <w:lang w:val="vi-VN"/>
        </w:rPr>
        <w:t>Dấu hiệu</w:t>
      </w:r>
      <w:r w:rsidR="00786C59" w:rsidRPr="00B06F63">
        <w:rPr>
          <w:szCs w:val="22"/>
          <w:lang w:val="vi-VN"/>
        </w:rPr>
        <w:t xml:space="preserve"> phân cấp về</w:t>
      </w:r>
      <w:r w:rsidR="00E167E5" w:rsidRPr="00FB75FC">
        <w:rPr>
          <w:szCs w:val="22"/>
          <w:lang w:val="vi-VN"/>
        </w:rPr>
        <w:t xml:space="preserve"> về kiểu giàn</w:t>
      </w:r>
    </w:p>
    <w:tbl>
      <w:tblPr>
        <w:tblStyle w:val="TableGrid"/>
        <w:tblW w:w="0" w:type="auto"/>
        <w:tblLook w:val="04A0" w:firstRow="1" w:lastRow="0" w:firstColumn="1" w:lastColumn="0" w:noHBand="0" w:noVBand="1"/>
      </w:tblPr>
      <w:tblGrid>
        <w:gridCol w:w="2830"/>
        <w:gridCol w:w="7082"/>
      </w:tblGrid>
      <w:tr w:rsidR="003B60D6" w:rsidRPr="003B60D6" w14:paraId="1E9126F9" w14:textId="77777777" w:rsidTr="009B58D8">
        <w:tc>
          <w:tcPr>
            <w:tcW w:w="2830" w:type="dxa"/>
            <w:vAlign w:val="center"/>
          </w:tcPr>
          <w:p w14:paraId="69F7F3FE" w14:textId="77777777" w:rsidR="00B830D2" w:rsidRPr="003B60D6" w:rsidRDefault="00B830D2">
            <w:pPr>
              <w:rPr>
                <w:b/>
              </w:rPr>
            </w:pPr>
            <w:r w:rsidRPr="003B60D6">
              <w:rPr>
                <w:b/>
              </w:rPr>
              <w:t>Dấu hiệu cấp</w:t>
            </w:r>
          </w:p>
        </w:tc>
        <w:tc>
          <w:tcPr>
            <w:tcW w:w="7082" w:type="dxa"/>
          </w:tcPr>
          <w:p w14:paraId="68584D0F" w14:textId="77777777" w:rsidR="00B830D2" w:rsidRPr="003B60D6" w:rsidRDefault="00AF6B25">
            <w:pPr>
              <w:rPr>
                <w:b/>
              </w:rPr>
            </w:pPr>
            <w:r w:rsidRPr="003B60D6">
              <w:rPr>
                <w:b/>
              </w:rPr>
              <w:t>Diễn giải</w:t>
            </w:r>
          </w:p>
        </w:tc>
      </w:tr>
      <w:tr w:rsidR="003B60D6" w:rsidRPr="003B60D6" w14:paraId="5E90DF02" w14:textId="77777777" w:rsidTr="009B58D8">
        <w:tc>
          <w:tcPr>
            <w:tcW w:w="2830" w:type="dxa"/>
            <w:vAlign w:val="center"/>
          </w:tcPr>
          <w:p w14:paraId="4190CEDC" w14:textId="77777777" w:rsidR="00B830D2" w:rsidRPr="003B60D6" w:rsidRDefault="00B830D2">
            <w:pPr>
              <w:rPr>
                <w:b/>
              </w:rPr>
            </w:pPr>
            <w:r w:rsidRPr="003B60D6">
              <w:rPr>
                <w:b/>
              </w:rPr>
              <w:t>Self-elevating unit</w:t>
            </w:r>
          </w:p>
        </w:tc>
        <w:tc>
          <w:tcPr>
            <w:tcW w:w="7082" w:type="dxa"/>
            <w:vAlign w:val="center"/>
          </w:tcPr>
          <w:p w14:paraId="6B5CB4CC" w14:textId="77777777" w:rsidR="00B830D2" w:rsidRPr="003B60D6" w:rsidRDefault="00B830D2">
            <w:r w:rsidRPr="003B60D6">
              <w:t>Giàn tự nâng</w:t>
            </w:r>
          </w:p>
        </w:tc>
      </w:tr>
      <w:tr w:rsidR="003B60D6" w:rsidRPr="003B60D6" w14:paraId="31AB1C41" w14:textId="77777777" w:rsidTr="009B58D8">
        <w:tc>
          <w:tcPr>
            <w:tcW w:w="2830" w:type="dxa"/>
            <w:vAlign w:val="center"/>
          </w:tcPr>
          <w:p w14:paraId="76C834F4" w14:textId="77777777" w:rsidR="00B830D2" w:rsidRPr="003B60D6" w:rsidRDefault="00B830D2">
            <w:pPr>
              <w:rPr>
                <w:b/>
              </w:rPr>
            </w:pPr>
            <w:r w:rsidRPr="003B60D6">
              <w:rPr>
                <w:b/>
              </w:rPr>
              <w:t>Column-stabilized unit</w:t>
            </w:r>
          </w:p>
        </w:tc>
        <w:tc>
          <w:tcPr>
            <w:tcW w:w="7082" w:type="dxa"/>
            <w:vAlign w:val="center"/>
          </w:tcPr>
          <w:p w14:paraId="79A45DB0" w14:textId="77777777" w:rsidR="00B830D2" w:rsidRPr="003B60D6" w:rsidRDefault="00B830D2">
            <w:r w:rsidRPr="003B60D6">
              <w:t>Giàn có cột ổn định</w:t>
            </w:r>
          </w:p>
        </w:tc>
      </w:tr>
      <w:tr w:rsidR="003B60D6" w:rsidRPr="003B60D6" w14:paraId="5655B051" w14:textId="77777777" w:rsidTr="009B58D8">
        <w:tc>
          <w:tcPr>
            <w:tcW w:w="2830" w:type="dxa"/>
            <w:vAlign w:val="center"/>
          </w:tcPr>
          <w:p w14:paraId="0C67B213" w14:textId="77777777" w:rsidR="00B830D2" w:rsidRPr="003B60D6" w:rsidRDefault="00B830D2">
            <w:pPr>
              <w:rPr>
                <w:b/>
              </w:rPr>
            </w:pPr>
            <w:r w:rsidRPr="003B60D6">
              <w:rPr>
                <w:b/>
              </w:rPr>
              <w:t>Ship-type unit</w:t>
            </w:r>
          </w:p>
        </w:tc>
        <w:tc>
          <w:tcPr>
            <w:tcW w:w="7082" w:type="dxa"/>
            <w:vAlign w:val="center"/>
          </w:tcPr>
          <w:p w14:paraId="012728D2" w14:textId="348F889C" w:rsidR="00B830D2" w:rsidRPr="003B60D6" w:rsidRDefault="00B830D2" w:rsidP="00B17909">
            <w:r w:rsidRPr="003B60D6">
              <w:t xml:space="preserve">Giàn </w:t>
            </w:r>
            <w:r w:rsidR="00091CBE">
              <w:t>kiểu</w:t>
            </w:r>
            <w:r w:rsidR="00103FE3" w:rsidRPr="003B60D6">
              <w:t xml:space="preserve"> tàu</w:t>
            </w:r>
          </w:p>
        </w:tc>
      </w:tr>
      <w:tr w:rsidR="003B60D6" w:rsidRPr="003B60D6" w14:paraId="3ED84151" w14:textId="77777777" w:rsidTr="009B58D8">
        <w:tc>
          <w:tcPr>
            <w:tcW w:w="2830" w:type="dxa"/>
            <w:vAlign w:val="center"/>
          </w:tcPr>
          <w:p w14:paraId="3059FDD4" w14:textId="77777777" w:rsidR="00B830D2" w:rsidRPr="003B60D6" w:rsidRDefault="00B830D2">
            <w:pPr>
              <w:rPr>
                <w:b/>
              </w:rPr>
            </w:pPr>
            <w:r w:rsidRPr="003B60D6">
              <w:rPr>
                <w:b/>
              </w:rPr>
              <w:t>Barge-type unit</w:t>
            </w:r>
          </w:p>
        </w:tc>
        <w:tc>
          <w:tcPr>
            <w:tcW w:w="7082" w:type="dxa"/>
            <w:vAlign w:val="center"/>
          </w:tcPr>
          <w:p w14:paraId="076B6A43" w14:textId="2F787A76" w:rsidR="00B830D2" w:rsidRPr="003B60D6" w:rsidRDefault="00B830D2" w:rsidP="00B17909">
            <w:r w:rsidRPr="003B60D6">
              <w:t>Giàn</w:t>
            </w:r>
            <w:r w:rsidR="00103FE3" w:rsidRPr="003B60D6">
              <w:t xml:space="preserve"> </w:t>
            </w:r>
            <w:r w:rsidR="00091CBE">
              <w:t>kiểu</w:t>
            </w:r>
            <w:r w:rsidRPr="003B60D6">
              <w:t xml:space="preserve"> sà lan</w:t>
            </w:r>
          </w:p>
        </w:tc>
      </w:tr>
    </w:tbl>
    <w:p w14:paraId="094E8404" w14:textId="6D045B89" w:rsidR="007A34EC" w:rsidRPr="003B60D6" w:rsidRDefault="007479BF" w:rsidP="00957A27">
      <w:pPr>
        <w:pStyle w:val="ListParagraph"/>
        <w:numPr>
          <w:ilvl w:val="0"/>
          <w:numId w:val="239"/>
        </w:numPr>
        <w:ind w:left="0" w:firstLine="0"/>
      </w:pPr>
      <w:r w:rsidRPr="003B60D6">
        <w:t xml:space="preserve">Nếu kết cấu giàn, về mặt nguyên lý có khác với những kiểu giàn đã được </w:t>
      </w:r>
      <w:r w:rsidR="00435AD0">
        <w:t>giải thích</w:t>
      </w:r>
      <w:r w:rsidRPr="003B60D6">
        <w:t xml:space="preserve"> </w:t>
      </w:r>
      <w:r w:rsidR="00A1560D">
        <w:t>tại</w:t>
      </w:r>
      <w:r w:rsidR="00B67EFA" w:rsidRPr="003B60D6">
        <w:t xml:space="preserve"> </w:t>
      </w:r>
      <w:r w:rsidR="008774F2">
        <w:fldChar w:fldCharType="begin"/>
      </w:r>
      <w:r w:rsidR="008774F2">
        <w:instrText xml:space="preserve"> REF _Ref163467444 \n \h </w:instrText>
      </w:r>
      <w:r w:rsidR="008774F2">
        <w:fldChar w:fldCharType="separate"/>
      </w:r>
      <w:r w:rsidR="0001444A">
        <w:t>3.2.1</w:t>
      </w:r>
      <w:r w:rsidR="008774F2">
        <w:fldChar w:fldCharType="end"/>
      </w:r>
      <w:r w:rsidR="008774F2">
        <w:t xml:space="preserve"> </w:t>
      </w:r>
      <w:r w:rsidR="00A1560D">
        <w:t>Phần I</w:t>
      </w:r>
      <w:r w:rsidR="00B67EFA" w:rsidRPr="003B60D6">
        <w:t xml:space="preserve"> </w:t>
      </w:r>
      <w:r w:rsidRPr="003B60D6">
        <w:t xml:space="preserve">thì việc </w:t>
      </w:r>
      <w:r w:rsidR="00435AD0">
        <w:t>ghi dấu hiệu phân cấp về</w:t>
      </w:r>
      <w:r w:rsidRPr="003B60D6">
        <w:t xml:space="preserve"> kiểu giàn </w:t>
      </w:r>
      <w:r w:rsidR="00435AD0">
        <w:t>sẽ được ghi</w:t>
      </w:r>
      <w:r w:rsidRPr="003B60D6">
        <w:t xml:space="preserve"> </w:t>
      </w:r>
      <w:r w:rsidR="00435AD0">
        <w:t xml:space="preserve">thích hợp </w:t>
      </w:r>
      <w:r w:rsidRPr="003B60D6">
        <w:t>trong từng trường hợp cụ thể.</w:t>
      </w:r>
    </w:p>
    <w:p w14:paraId="242B3AC9" w14:textId="05F8AE57" w:rsidR="00B45B7C" w:rsidRPr="003B60D6" w:rsidRDefault="00B45B7C" w:rsidP="00165562">
      <w:pPr>
        <w:pStyle w:val="Heading4"/>
      </w:pPr>
      <w:bookmarkStart w:id="396" w:name="_Toc22907316"/>
      <w:r w:rsidRPr="003B60D6">
        <w:t xml:space="preserve">Dấu hiệu </w:t>
      </w:r>
      <w:r w:rsidR="0057518D">
        <w:t xml:space="preserve">phân cấp </w:t>
      </w:r>
      <w:r w:rsidRPr="003B60D6">
        <w:t>về phân khoang</w:t>
      </w:r>
      <w:bookmarkEnd w:id="396"/>
    </w:p>
    <w:p w14:paraId="297B06BD" w14:textId="5F467321" w:rsidR="00EA755E" w:rsidRPr="00FB75FC" w:rsidRDefault="00202176" w:rsidP="00B3144E">
      <w:pPr>
        <w:rPr>
          <w:lang w:val="vi-VN"/>
        </w:rPr>
      </w:pPr>
      <w:r w:rsidRPr="00FB75FC">
        <w:rPr>
          <w:lang w:val="vi-VN"/>
        </w:rPr>
        <w:t xml:space="preserve">Nếu giàn </w:t>
      </w:r>
      <w:r w:rsidR="00C63E78" w:rsidRPr="00C63E78">
        <w:rPr>
          <w:lang w:val="vi-VN"/>
        </w:rPr>
        <w:t>đáp ứng</w:t>
      </w:r>
      <w:r w:rsidRPr="00FB75FC">
        <w:rPr>
          <w:lang w:val="vi-VN"/>
        </w:rPr>
        <w:t xml:space="preserve"> các yêu cầu</w:t>
      </w:r>
      <w:r w:rsidR="005A4306" w:rsidRPr="00B06F63">
        <w:rPr>
          <w:lang w:val="vi-VN"/>
        </w:rPr>
        <w:t xml:space="preserve"> tương ứng</w:t>
      </w:r>
      <w:r w:rsidRPr="00FB75FC">
        <w:rPr>
          <w:lang w:val="vi-VN"/>
        </w:rPr>
        <w:t xml:space="preserve"> tại</w:t>
      </w:r>
      <w:r w:rsidR="006B5E19">
        <w:t xml:space="preserve"> mục</w:t>
      </w:r>
      <w:r w:rsidR="00A1560D" w:rsidRPr="00A1560D">
        <w:rPr>
          <w:lang w:val="vi-VN"/>
        </w:rPr>
        <w:t xml:space="preserve"> 8 của</w:t>
      </w:r>
      <w:r w:rsidRPr="00FB75FC">
        <w:rPr>
          <w:lang w:val="vi-VN"/>
        </w:rPr>
        <w:t xml:space="preserve"> TCVN 12823-</w:t>
      </w:r>
      <w:r w:rsidR="0097634D" w:rsidRPr="00B06F63">
        <w:rPr>
          <w:lang w:val="vi-VN"/>
        </w:rPr>
        <w:t>2</w:t>
      </w:r>
      <w:r w:rsidR="0097634D" w:rsidRPr="00FB75FC">
        <w:rPr>
          <w:lang w:val="vi-VN"/>
        </w:rPr>
        <w:t xml:space="preserve"> </w:t>
      </w:r>
      <w:r w:rsidRPr="00FB75FC">
        <w:rPr>
          <w:lang w:val="vi-VN"/>
        </w:rPr>
        <w:t>và các yêu cầu thích hợp tại</w:t>
      </w:r>
      <w:r w:rsidR="00A1560D" w:rsidRPr="00A1560D">
        <w:rPr>
          <w:lang w:val="vi-VN"/>
        </w:rPr>
        <w:t xml:space="preserve"> Phần 9 của</w:t>
      </w:r>
      <w:r w:rsidRPr="00FB75FC">
        <w:rPr>
          <w:lang w:val="vi-VN"/>
        </w:rPr>
        <w:t xml:space="preserve"> QCVN 21:2015/BGTVT, d</w:t>
      </w:r>
      <w:r w:rsidR="00147854" w:rsidRPr="00FB75FC">
        <w:rPr>
          <w:lang w:val="vi-VN"/>
        </w:rPr>
        <w:t>ấu hiệu phân khoang được ghi cho giàn phù hợp theo</w:t>
      </w:r>
      <w:r w:rsidR="00B67EFA" w:rsidRPr="00FB75FC">
        <w:rPr>
          <w:lang w:val="vi-VN"/>
        </w:rPr>
        <w:t xml:space="preserve"> quy định tại</w:t>
      </w:r>
      <w:r w:rsidR="00A1560D" w:rsidRPr="00A1560D">
        <w:rPr>
          <w:lang w:val="vi-VN"/>
        </w:rPr>
        <w:t xml:space="preserve"> 2.1.6 Phần 1A của</w:t>
      </w:r>
      <w:r w:rsidR="00147854" w:rsidRPr="00FB75FC">
        <w:rPr>
          <w:lang w:val="vi-VN"/>
        </w:rPr>
        <w:t xml:space="preserve"> </w:t>
      </w:r>
      <w:r w:rsidR="007E156F" w:rsidRPr="00FB75FC">
        <w:rPr>
          <w:lang w:val="vi-VN"/>
        </w:rPr>
        <w:t>QCVN 21:2015</w:t>
      </w:r>
      <w:r w:rsidR="00B67EFA" w:rsidRPr="00FB75FC">
        <w:rPr>
          <w:lang w:val="vi-VN"/>
        </w:rPr>
        <w:t>/BGTVT</w:t>
      </w:r>
      <w:r w:rsidR="00791213" w:rsidRPr="00FB75FC">
        <w:rPr>
          <w:lang w:val="vi-VN"/>
        </w:rPr>
        <w:t>.</w:t>
      </w:r>
    </w:p>
    <w:p w14:paraId="6FBE52B4" w14:textId="5DD2AD28" w:rsidR="00CC3F3B" w:rsidRPr="003B60D6" w:rsidRDefault="00CC3F3B" w:rsidP="00165562">
      <w:pPr>
        <w:pStyle w:val="Heading4"/>
      </w:pPr>
      <w:bookmarkStart w:id="397" w:name="_Toc22907317"/>
      <w:r w:rsidRPr="003B60D6">
        <w:t xml:space="preserve">Dấu hiệu </w:t>
      </w:r>
      <w:r w:rsidR="0057518D">
        <w:t xml:space="preserve">phân cấp </w:t>
      </w:r>
      <w:r w:rsidRPr="003B60D6">
        <w:t>về công dụng của giàn</w:t>
      </w:r>
      <w:bookmarkEnd w:id="397"/>
    </w:p>
    <w:p w14:paraId="7377BF9E" w14:textId="79760FAB" w:rsidR="00CC3F3B" w:rsidRPr="00FB75FC" w:rsidRDefault="00CC3F3B" w:rsidP="00957A27">
      <w:pPr>
        <w:pStyle w:val="ListParagraph"/>
        <w:numPr>
          <w:ilvl w:val="0"/>
          <w:numId w:val="240"/>
        </w:numPr>
        <w:ind w:left="0" w:firstLine="0"/>
        <w:rPr>
          <w:b/>
          <w:smallCaps/>
          <w:szCs w:val="24"/>
          <w:lang w:val="vi-VN"/>
        </w:rPr>
      </w:pPr>
      <w:bookmarkStart w:id="398" w:name="_Ref72759077"/>
      <w:r w:rsidRPr="00FB75FC">
        <w:rPr>
          <w:lang w:val="vi-VN"/>
        </w:rPr>
        <w:t>Trong ký hiệu cấp</w:t>
      </w:r>
      <w:r w:rsidR="00B67EFA" w:rsidRPr="00FB75FC">
        <w:rPr>
          <w:lang w:val="vi-VN"/>
        </w:rPr>
        <w:t xml:space="preserve"> của giàn</w:t>
      </w:r>
      <w:r w:rsidRPr="00FB75FC">
        <w:rPr>
          <w:lang w:val="vi-VN"/>
        </w:rPr>
        <w:t xml:space="preserve"> có ghi thêm một trong các dấu hiệu</w:t>
      </w:r>
      <w:r w:rsidR="00E06AC6" w:rsidRPr="00FB75FC">
        <w:rPr>
          <w:lang w:val="vi-VN"/>
        </w:rPr>
        <w:t xml:space="preserve"> tại</w:t>
      </w:r>
      <w:r w:rsidR="00CD2E36" w:rsidRPr="00FB75FC">
        <w:rPr>
          <w:lang w:val="vi-VN"/>
        </w:rPr>
        <w:t xml:space="preserve"> </w:t>
      </w:r>
      <w:r w:rsidR="00C30026">
        <w:rPr>
          <w:lang w:val="vi-VN"/>
        </w:rPr>
        <w:fldChar w:fldCharType="begin"/>
      </w:r>
      <w:r w:rsidR="00C30026">
        <w:rPr>
          <w:lang w:val="vi-VN"/>
        </w:rPr>
        <w:instrText xml:space="preserve"> REF _Ref135563738 \h </w:instrText>
      </w:r>
      <w:r w:rsidR="00C30026">
        <w:rPr>
          <w:lang w:val="vi-VN"/>
        </w:rPr>
      </w:r>
      <w:r w:rsidR="00C30026">
        <w:rPr>
          <w:lang w:val="vi-VN"/>
        </w:rPr>
        <w:fldChar w:fldCharType="separate"/>
      </w:r>
      <w:r w:rsidR="0001444A" w:rsidRPr="00C30026">
        <w:rPr>
          <w:lang w:val="vi-VN"/>
        </w:rPr>
        <w:t xml:space="preserve">Bảng </w:t>
      </w:r>
      <w:r w:rsidR="0001444A">
        <w:rPr>
          <w:noProof/>
          <w:lang w:val="vi-VN"/>
        </w:rPr>
        <w:t>2</w:t>
      </w:r>
      <w:r w:rsidR="00C30026">
        <w:rPr>
          <w:lang w:val="vi-VN"/>
        </w:rPr>
        <w:fldChar w:fldCharType="end"/>
      </w:r>
      <w:r w:rsidRPr="00FB75FC">
        <w:rPr>
          <w:lang w:val="vi-VN"/>
        </w:rPr>
        <w:t>, tùy thuộc vào công dụng củ</w:t>
      </w:r>
      <w:r w:rsidR="00E06AC6" w:rsidRPr="00FB75FC">
        <w:rPr>
          <w:lang w:val="vi-VN"/>
        </w:rPr>
        <w:t>a giàn.</w:t>
      </w:r>
      <w:bookmarkEnd w:id="398"/>
    </w:p>
    <w:p w14:paraId="53FF16E5" w14:textId="07B5A899" w:rsidR="00E06AC6" w:rsidRPr="00FB75FC" w:rsidRDefault="00C30026" w:rsidP="00C30026">
      <w:pPr>
        <w:pStyle w:val="Caption"/>
        <w:rPr>
          <w:rFonts w:cs="Arial"/>
          <w:smallCaps/>
          <w:szCs w:val="22"/>
          <w:lang w:val="vi-VN"/>
        </w:rPr>
      </w:pPr>
      <w:bookmarkStart w:id="399" w:name="_Ref135563738"/>
      <w:r w:rsidRPr="00C30026">
        <w:rPr>
          <w:lang w:val="vi-VN"/>
        </w:rPr>
        <w:t xml:space="preserve">Bảng </w:t>
      </w:r>
      <w:r>
        <w:fldChar w:fldCharType="begin"/>
      </w:r>
      <w:r w:rsidRPr="00C30026">
        <w:rPr>
          <w:lang w:val="vi-VN"/>
        </w:rPr>
        <w:instrText xml:space="preserve"> SEQ Bảng \* ARABIC </w:instrText>
      </w:r>
      <w:r>
        <w:fldChar w:fldCharType="separate"/>
      </w:r>
      <w:r w:rsidR="0001444A">
        <w:rPr>
          <w:noProof/>
          <w:lang w:val="vi-VN"/>
        </w:rPr>
        <w:t>2</w:t>
      </w:r>
      <w:r>
        <w:fldChar w:fldCharType="end"/>
      </w:r>
      <w:bookmarkEnd w:id="399"/>
      <w:r w:rsidRPr="00C30026">
        <w:rPr>
          <w:lang w:val="vi-VN"/>
        </w:rPr>
        <w:t xml:space="preserve"> </w:t>
      </w:r>
      <w:r w:rsidR="00E06AC6" w:rsidRPr="00FB75FC">
        <w:rPr>
          <w:szCs w:val="22"/>
          <w:lang w:val="vi-VN"/>
        </w:rPr>
        <w:t>– Dấu hiệu về công dụng của giàn</w:t>
      </w:r>
    </w:p>
    <w:tbl>
      <w:tblPr>
        <w:tblStyle w:val="TableGrid"/>
        <w:tblW w:w="10343" w:type="dxa"/>
        <w:tblLook w:val="04A0" w:firstRow="1" w:lastRow="0" w:firstColumn="1" w:lastColumn="0" w:noHBand="0" w:noVBand="1"/>
      </w:tblPr>
      <w:tblGrid>
        <w:gridCol w:w="2405"/>
        <w:gridCol w:w="7938"/>
      </w:tblGrid>
      <w:tr w:rsidR="003B60D6" w:rsidRPr="003B60D6" w14:paraId="295F99AF" w14:textId="77777777" w:rsidTr="00640911">
        <w:tc>
          <w:tcPr>
            <w:tcW w:w="2405" w:type="dxa"/>
            <w:vAlign w:val="center"/>
          </w:tcPr>
          <w:p w14:paraId="7C1E2AD3" w14:textId="0CF867F4" w:rsidR="00AC26B4" w:rsidRPr="003B60D6" w:rsidRDefault="00AC26B4" w:rsidP="00AC26B4">
            <w:pPr>
              <w:rPr>
                <w:b/>
              </w:rPr>
            </w:pPr>
            <w:r w:rsidRPr="003B60D6">
              <w:rPr>
                <w:b/>
              </w:rPr>
              <w:t>Dấu hiệu</w:t>
            </w:r>
            <w:r w:rsidR="00640911">
              <w:rPr>
                <w:b/>
              </w:rPr>
              <w:t xml:space="preserve"> phân</w:t>
            </w:r>
            <w:r w:rsidRPr="003B60D6">
              <w:rPr>
                <w:b/>
              </w:rPr>
              <w:t xml:space="preserve"> cấp</w:t>
            </w:r>
          </w:p>
        </w:tc>
        <w:tc>
          <w:tcPr>
            <w:tcW w:w="7938" w:type="dxa"/>
            <w:vAlign w:val="center"/>
          </w:tcPr>
          <w:p w14:paraId="2C5DE67A" w14:textId="77777777" w:rsidR="00AC26B4" w:rsidRPr="003B60D6" w:rsidRDefault="00AC26B4" w:rsidP="00AC26B4">
            <w:pPr>
              <w:rPr>
                <w:b/>
              </w:rPr>
            </w:pPr>
            <w:r w:rsidRPr="003B60D6">
              <w:rPr>
                <w:b/>
              </w:rPr>
              <w:t>Mô tả</w:t>
            </w:r>
          </w:p>
        </w:tc>
      </w:tr>
      <w:tr w:rsidR="003B60D6" w:rsidRPr="003B60D6" w14:paraId="14773C7A" w14:textId="77777777" w:rsidTr="00640911">
        <w:tc>
          <w:tcPr>
            <w:tcW w:w="2405" w:type="dxa"/>
          </w:tcPr>
          <w:p w14:paraId="53978D5D" w14:textId="77777777" w:rsidR="00D07B05" w:rsidRPr="003B60D6" w:rsidRDefault="00AC26B4" w:rsidP="000072CD">
            <w:pPr>
              <w:jc w:val="left"/>
              <w:rPr>
                <w:b/>
              </w:rPr>
            </w:pPr>
            <w:r w:rsidRPr="003B60D6">
              <w:rPr>
                <w:rFonts w:cs="Arial"/>
                <w:b/>
                <w:szCs w:val="24"/>
              </w:rPr>
              <w:t>Accomodation</w:t>
            </w:r>
          </w:p>
          <w:p w14:paraId="78170ADD" w14:textId="77777777" w:rsidR="00AC26B4" w:rsidRPr="003B60D6" w:rsidRDefault="00AC26B4" w:rsidP="00D62E9A">
            <w:pPr>
              <w:jc w:val="left"/>
              <w:rPr>
                <w:b/>
              </w:rPr>
            </w:pPr>
          </w:p>
        </w:tc>
        <w:tc>
          <w:tcPr>
            <w:tcW w:w="7938" w:type="dxa"/>
          </w:tcPr>
          <w:p w14:paraId="2708B793" w14:textId="5F7FC3B3" w:rsidR="00AC26B4" w:rsidRPr="003B60D6" w:rsidRDefault="00D07B05">
            <w:pPr>
              <w:rPr>
                <w:rFonts w:cs="Arial"/>
                <w:szCs w:val="24"/>
              </w:rPr>
            </w:pPr>
            <w:r w:rsidRPr="003B60D6">
              <w:rPr>
                <w:rFonts w:cs="Arial"/>
                <w:szCs w:val="24"/>
              </w:rPr>
              <w:t xml:space="preserve">Dấu hiệu này được ấn định cho giàn sử dụng cho mục đích chính là cung cấp nơi </w:t>
            </w:r>
            <w:r w:rsidR="005A4306">
              <w:rPr>
                <w:rFonts w:cs="Arial"/>
                <w:szCs w:val="24"/>
              </w:rPr>
              <w:t>lưu trú</w:t>
            </w:r>
            <w:r w:rsidRPr="003B60D6">
              <w:rPr>
                <w:rFonts w:cs="Arial"/>
                <w:szCs w:val="24"/>
              </w:rPr>
              <w:t xml:space="preserve"> cho trên 36 người là nhân sự công nghiệp tham gia vào một lĩnh vực nào đó của công việc ngoài khơi hoặc công việc liên quan, ngoại trừ các thành viên thủy thủ đoàn.</w:t>
            </w:r>
          </w:p>
        </w:tc>
      </w:tr>
      <w:tr w:rsidR="003B60D6" w:rsidRPr="003B60D6" w14:paraId="7547A2D6" w14:textId="77777777" w:rsidTr="00640911">
        <w:tc>
          <w:tcPr>
            <w:tcW w:w="2405" w:type="dxa"/>
          </w:tcPr>
          <w:p w14:paraId="3D57BF08" w14:textId="77777777" w:rsidR="00AC26B4" w:rsidRPr="003B60D6" w:rsidRDefault="00AC26B4" w:rsidP="000072CD">
            <w:pPr>
              <w:jc w:val="left"/>
              <w:rPr>
                <w:b/>
              </w:rPr>
            </w:pPr>
            <w:r w:rsidRPr="003B60D6">
              <w:rPr>
                <w:rFonts w:cs="Arial"/>
                <w:b/>
                <w:szCs w:val="24"/>
              </w:rPr>
              <w:t>Crane</w:t>
            </w:r>
          </w:p>
        </w:tc>
        <w:tc>
          <w:tcPr>
            <w:tcW w:w="7938" w:type="dxa"/>
          </w:tcPr>
          <w:p w14:paraId="6A485DE9" w14:textId="2D9B058C" w:rsidR="00AC26B4" w:rsidRPr="003B60D6" w:rsidRDefault="00C345F1">
            <w:pPr>
              <w:rPr>
                <w:rFonts w:cs="Arial"/>
                <w:szCs w:val="24"/>
              </w:rPr>
            </w:pPr>
            <w:r w:rsidRPr="003B60D6">
              <w:rPr>
                <w:rFonts w:cs="Arial"/>
              </w:rPr>
              <w:t>Dấu hiệu này được ấn định cho giàn</w:t>
            </w:r>
            <w:r w:rsidR="003A3467">
              <w:rPr>
                <w:rFonts w:cs="Arial"/>
              </w:rPr>
              <w:t xml:space="preserve"> có cột ổn định</w:t>
            </w:r>
            <w:r w:rsidR="002C3C6B" w:rsidRPr="003B60D6">
              <w:rPr>
                <w:rFonts w:cs="Arial"/>
              </w:rPr>
              <w:t xml:space="preserve"> </w:t>
            </w:r>
            <w:r w:rsidRPr="003B60D6">
              <w:rPr>
                <w:rFonts w:cs="Arial"/>
              </w:rPr>
              <w:t>sử dụng cho mục đích chính là nâng các tải trọng nặng trong các hoạt động dầu khí với công suất nâng từ 160 tấn trở lên.</w:t>
            </w:r>
          </w:p>
        </w:tc>
      </w:tr>
      <w:tr w:rsidR="003B60D6" w:rsidRPr="003B60D6" w14:paraId="204808AF" w14:textId="77777777" w:rsidTr="00640911">
        <w:tc>
          <w:tcPr>
            <w:tcW w:w="2405" w:type="dxa"/>
          </w:tcPr>
          <w:p w14:paraId="583EDADC" w14:textId="77777777" w:rsidR="00AC26B4" w:rsidRPr="003B60D6" w:rsidRDefault="00AC26B4" w:rsidP="000072CD">
            <w:pPr>
              <w:jc w:val="left"/>
              <w:rPr>
                <w:b/>
              </w:rPr>
            </w:pPr>
            <w:r w:rsidRPr="003B60D6">
              <w:rPr>
                <w:rFonts w:cs="Arial"/>
                <w:b/>
                <w:szCs w:val="24"/>
              </w:rPr>
              <w:t>Drilling</w:t>
            </w:r>
          </w:p>
        </w:tc>
        <w:tc>
          <w:tcPr>
            <w:tcW w:w="7938" w:type="dxa"/>
          </w:tcPr>
          <w:p w14:paraId="7E5F1225" w14:textId="470B82FB" w:rsidR="00AC26B4" w:rsidRPr="003B60D6" w:rsidRDefault="00C345F1" w:rsidP="00197A60">
            <w:pPr>
              <w:rPr>
                <w:rFonts w:cs="Arial"/>
                <w:szCs w:val="24"/>
              </w:rPr>
            </w:pPr>
            <w:r w:rsidRPr="003B60D6">
              <w:t>Dấu hiệu này được ấn định cho giàn có công dụng khoan, có hệ thống khoan và thiết bị khoan.</w:t>
            </w:r>
          </w:p>
        </w:tc>
      </w:tr>
      <w:tr w:rsidR="003B60D6" w:rsidRPr="003B60D6" w14:paraId="7D783086" w14:textId="77777777" w:rsidTr="00640911">
        <w:tc>
          <w:tcPr>
            <w:tcW w:w="2405" w:type="dxa"/>
          </w:tcPr>
          <w:p w14:paraId="0681E324" w14:textId="77777777" w:rsidR="00AC26B4" w:rsidRPr="003B60D6" w:rsidRDefault="00AC26B4" w:rsidP="000072CD">
            <w:pPr>
              <w:jc w:val="left"/>
              <w:rPr>
                <w:b/>
              </w:rPr>
            </w:pPr>
            <w:r w:rsidRPr="003B60D6">
              <w:rPr>
                <w:rFonts w:cs="Arial"/>
                <w:b/>
                <w:szCs w:val="24"/>
              </w:rPr>
              <w:t>Pipe laying</w:t>
            </w:r>
          </w:p>
        </w:tc>
        <w:tc>
          <w:tcPr>
            <w:tcW w:w="7938" w:type="dxa"/>
          </w:tcPr>
          <w:p w14:paraId="3FF38D15" w14:textId="77777777" w:rsidR="00AC26B4" w:rsidRPr="003B60D6" w:rsidRDefault="00C345F1">
            <w:pPr>
              <w:rPr>
                <w:rFonts w:cs="Arial"/>
                <w:szCs w:val="24"/>
              </w:rPr>
            </w:pPr>
            <w:r w:rsidRPr="003B60D6">
              <w:t>Dấu hiệu này được ấn định cho giàn</w:t>
            </w:r>
            <w:r w:rsidR="002C3C6B" w:rsidRPr="003B60D6">
              <w:t xml:space="preserve"> có cột ổn định</w:t>
            </w:r>
            <w:r w:rsidRPr="003B60D6">
              <w:t xml:space="preserve"> có công dụng chính là lắp đặt hệ thống đường ống ngầm dưới biển.</w:t>
            </w:r>
          </w:p>
        </w:tc>
      </w:tr>
      <w:tr w:rsidR="003B60D6" w:rsidRPr="003B60D6" w14:paraId="02F2E074" w14:textId="77777777" w:rsidTr="00640911">
        <w:tc>
          <w:tcPr>
            <w:tcW w:w="2405" w:type="dxa"/>
          </w:tcPr>
          <w:p w14:paraId="06EA72FA" w14:textId="77777777" w:rsidR="00AC26B4" w:rsidRPr="003B60D6" w:rsidRDefault="00AC26B4" w:rsidP="000072CD">
            <w:pPr>
              <w:jc w:val="left"/>
              <w:rPr>
                <w:rFonts w:cs="Arial"/>
                <w:b/>
                <w:szCs w:val="24"/>
              </w:rPr>
            </w:pPr>
            <w:r w:rsidRPr="003B60D6">
              <w:rPr>
                <w:rFonts w:cs="Arial"/>
                <w:b/>
                <w:szCs w:val="24"/>
              </w:rPr>
              <w:t>Cable laying</w:t>
            </w:r>
          </w:p>
        </w:tc>
        <w:tc>
          <w:tcPr>
            <w:tcW w:w="7938" w:type="dxa"/>
          </w:tcPr>
          <w:p w14:paraId="6B49A2AE" w14:textId="77777777" w:rsidR="00AC26B4" w:rsidRPr="003B60D6" w:rsidRDefault="00C345F1">
            <w:pPr>
              <w:rPr>
                <w:rFonts w:cs="Arial"/>
                <w:szCs w:val="24"/>
              </w:rPr>
            </w:pPr>
            <w:r w:rsidRPr="003B60D6">
              <w:t>Dấu hiệu này được ấn định cho giàn</w:t>
            </w:r>
            <w:r w:rsidR="002C3C6B" w:rsidRPr="003B60D6">
              <w:t xml:space="preserve"> có cột ổn định</w:t>
            </w:r>
            <w:r w:rsidRPr="003B60D6">
              <w:t xml:space="preserve"> có công dụng chính là lắp đặt hệ thống cáp ngầm dưới biển.</w:t>
            </w:r>
          </w:p>
        </w:tc>
      </w:tr>
      <w:tr w:rsidR="003B60D6" w:rsidRPr="003B60D6" w14:paraId="76BF6660" w14:textId="77777777" w:rsidTr="00640911">
        <w:tc>
          <w:tcPr>
            <w:tcW w:w="2405" w:type="dxa"/>
          </w:tcPr>
          <w:p w14:paraId="3A9983B4" w14:textId="77777777" w:rsidR="00AC26B4" w:rsidRPr="003B60D6" w:rsidRDefault="00AC26B4" w:rsidP="000072CD">
            <w:pPr>
              <w:jc w:val="left"/>
              <w:rPr>
                <w:b/>
              </w:rPr>
            </w:pPr>
            <w:r w:rsidRPr="003B60D6">
              <w:rPr>
                <w:rFonts w:cs="Arial"/>
                <w:b/>
                <w:szCs w:val="24"/>
              </w:rPr>
              <w:lastRenderedPageBreak/>
              <w:t>Production</w:t>
            </w:r>
          </w:p>
        </w:tc>
        <w:tc>
          <w:tcPr>
            <w:tcW w:w="7938" w:type="dxa"/>
          </w:tcPr>
          <w:p w14:paraId="2E5E67C3" w14:textId="77777777" w:rsidR="00AC26B4" w:rsidRPr="003B60D6" w:rsidRDefault="00C345F1">
            <w:pPr>
              <w:rPr>
                <w:rFonts w:cs="Arial"/>
                <w:szCs w:val="24"/>
              </w:rPr>
            </w:pPr>
            <w:r w:rsidRPr="003B60D6">
              <w:t>Dấu hiệu này được ấn định cho giàn có công dụng chính là khai thác.</w:t>
            </w:r>
          </w:p>
        </w:tc>
      </w:tr>
      <w:tr w:rsidR="003B60D6" w:rsidRPr="003B60D6" w14:paraId="7ED210CE" w14:textId="77777777" w:rsidTr="00640911">
        <w:tc>
          <w:tcPr>
            <w:tcW w:w="2405" w:type="dxa"/>
          </w:tcPr>
          <w:p w14:paraId="27C7561B" w14:textId="77777777" w:rsidR="00AC26B4" w:rsidRPr="003B60D6" w:rsidRDefault="00AC26B4" w:rsidP="000072CD">
            <w:pPr>
              <w:jc w:val="left"/>
              <w:rPr>
                <w:b/>
              </w:rPr>
            </w:pPr>
            <w:r w:rsidRPr="003B60D6">
              <w:rPr>
                <w:rFonts w:cs="Arial"/>
                <w:b/>
                <w:szCs w:val="24"/>
              </w:rPr>
              <w:t>Support</w:t>
            </w:r>
          </w:p>
        </w:tc>
        <w:tc>
          <w:tcPr>
            <w:tcW w:w="7938" w:type="dxa"/>
          </w:tcPr>
          <w:p w14:paraId="253F0C92" w14:textId="77777777" w:rsidR="00AC26B4" w:rsidRPr="003B60D6" w:rsidRDefault="00C345F1" w:rsidP="005740DB">
            <w:pPr>
              <w:rPr>
                <w:rFonts w:cs="Arial"/>
                <w:szCs w:val="24"/>
              </w:rPr>
            </w:pPr>
            <w:r w:rsidRPr="003B60D6">
              <w:t>Dấu hiệu này được ấn định cho giàn sử dụng cho mục đích chính là hỗ trợ cho một giàn khoan. Giàn có thể có nguồn điện, các bơm tuần hoàn kết nối với giàn khoan b</w:t>
            </w:r>
            <w:r w:rsidR="005740DB" w:rsidRPr="003B60D6">
              <w:t>ằ</w:t>
            </w:r>
            <w:r w:rsidRPr="003B60D6">
              <w:t>ng các ống mềm, và các két chứa, các khay chứa ống khoan, xi măng, các khoang chứa, khu vực nhà ở và thông thường là cả sân bay trực thăng.</w:t>
            </w:r>
          </w:p>
        </w:tc>
      </w:tr>
    </w:tbl>
    <w:p w14:paraId="5BDBB1E2" w14:textId="65A3074E" w:rsidR="00F040C6" w:rsidRPr="003B60D6" w:rsidRDefault="00CC3F3B" w:rsidP="00957A27">
      <w:pPr>
        <w:pStyle w:val="ListParagraph"/>
        <w:numPr>
          <w:ilvl w:val="0"/>
          <w:numId w:val="240"/>
        </w:numPr>
        <w:ind w:left="0" w:firstLine="0"/>
      </w:pPr>
      <w:r w:rsidRPr="003B60D6">
        <w:t xml:space="preserve">Nếu giàn có kết cấu, công dụng hay thiết bị </w:t>
      </w:r>
      <w:r w:rsidR="00FE5BC1" w:rsidRPr="003B60D6">
        <w:t>hoặc</w:t>
      </w:r>
      <w:r w:rsidRPr="003B60D6">
        <w:t xml:space="preserve"> hệ thống đặc biệt khác với những dấu hiệu nêu ở</w:t>
      </w:r>
      <w:r w:rsidR="00B67EFA" w:rsidRPr="003B60D6">
        <w:t xml:space="preserve"> </w:t>
      </w:r>
      <w:r w:rsidR="00B67EFA" w:rsidRPr="003B60D6">
        <w:fldChar w:fldCharType="begin"/>
      </w:r>
      <w:r w:rsidR="00B67EFA" w:rsidRPr="003B60D6">
        <w:instrText xml:space="preserve"> REF _Ref72759077 \r \h </w:instrText>
      </w:r>
      <w:r w:rsidR="00B67EFA" w:rsidRPr="003B60D6">
        <w:fldChar w:fldCharType="separate"/>
      </w:r>
      <w:r w:rsidR="0001444A">
        <w:t>a)</w:t>
      </w:r>
      <w:r w:rsidR="00B67EFA" w:rsidRPr="003B60D6">
        <w:fldChar w:fldCharType="end"/>
      </w:r>
      <w:r w:rsidR="00BD2D12" w:rsidRPr="003B60D6">
        <w:t xml:space="preserve"> nêu trên, dấu hiệu cấp</w:t>
      </w:r>
      <w:r w:rsidRPr="003B60D6">
        <w:t xml:space="preserve"> sẽ được ghi bổ sung trong từng trường hợp cụ thể.</w:t>
      </w:r>
    </w:p>
    <w:p w14:paraId="16441F78" w14:textId="28C120D4" w:rsidR="00F040C6" w:rsidRPr="003B60D6" w:rsidRDefault="00F040C6" w:rsidP="00165562">
      <w:pPr>
        <w:pStyle w:val="Heading4"/>
      </w:pPr>
      <w:bookmarkStart w:id="400" w:name="_Toc22907318"/>
      <w:r w:rsidRPr="003B60D6">
        <w:t xml:space="preserve">Dấu hiệu </w:t>
      </w:r>
      <w:r w:rsidR="0057518D">
        <w:t xml:space="preserve">phân cấp </w:t>
      </w:r>
      <w:r w:rsidRPr="003B60D6">
        <w:t xml:space="preserve">về vùng và điều kiện </w:t>
      </w:r>
      <w:bookmarkEnd w:id="400"/>
      <w:r w:rsidR="003A77E4">
        <w:rPr>
          <w:lang w:val="en-US"/>
        </w:rPr>
        <w:t>hoạt động</w:t>
      </w:r>
    </w:p>
    <w:p w14:paraId="4E77F571" w14:textId="26D1AD0A" w:rsidR="00F040C6" w:rsidRPr="00FB75FC" w:rsidRDefault="00F040C6" w:rsidP="00F040C6">
      <w:pPr>
        <w:pStyle w:val="ListParagraph"/>
        <w:ind w:left="0"/>
        <w:contextualSpacing w:val="0"/>
        <w:rPr>
          <w:lang w:val="vi-VN"/>
        </w:rPr>
      </w:pPr>
      <w:r w:rsidRPr="00FB75FC">
        <w:rPr>
          <w:lang w:val="vi-VN"/>
        </w:rPr>
        <w:t>Nếu giàn</w:t>
      </w:r>
      <w:r w:rsidR="00511A92" w:rsidRPr="00FB75FC">
        <w:rPr>
          <w:lang w:val="vi-VN"/>
        </w:rPr>
        <w:t xml:space="preserve"> chỉ</w:t>
      </w:r>
      <w:r w:rsidRPr="00FB75FC">
        <w:rPr>
          <w:lang w:val="vi-VN"/>
        </w:rPr>
        <w:t xml:space="preserve"> được </w:t>
      </w:r>
      <w:r w:rsidR="003A77E4" w:rsidRPr="00B06F63">
        <w:rPr>
          <w:lang w:val="vi-VN"/>
        </w:rPr>
        <w:t>hoạt động</w:t>
      </w:r>
      <w:r w:rsidRPr="00FB75FC">
        <w:rPr>
          <w:lang w:val="vi-VN"/>
        </w:rPr>
        <w:t xml:space="preserve"> ở một vùng nhất định và khi thiết kế đã xét tới tải trọng </w:t>
      </w:r>
      <w:r w:rsidR="003A3467" w:rsidRPr="00B06F63">
        <w:rPr>
          <w:lang w:val="vi-VN"/>
        </w:rPr>
        <w:t>môi trường</w:t>
      </w:r>
      <w:r w:rsidRPr="00FB75FC">
        <w:rPr>
          <w:lang w:val="vi-VN"/>
        </w:rPr>
        <w:t xml:space="preserve"> có thể xảy ra ở vùng đó thì vùng và điều kiện môi trường ở vùng này sẽ được ghi vào giấy chứng nhận phân cấp.</w:t>
      </w:r>
    </w:p>
    <w:p w14:paraId="6B0FC864" w14:textId="0C9A713A" w:rsidR="00F040C6" w:rsidRPr="003B60D6" w:rsidRDefault="00F040C6" w:rsidP="00165562">
      <w:pPr>
        <w:pStyle w:val="Heading4"/>
      </w:pPr>
      <w:bookmarkStart w:id="401" w:name="_Toc22907319"/>
      <w:r w:rsidRPr="003B60D6">
        <w:t xml:space="preserve">Dấu hiệu </w:t>
      </w:r>
      <w:r w:rsidR="0057518D">
        <w:t xml:space="preserve">phân cấp </w:t>
      </w:r>
      <w:r w:rsidRPr="003B60D6">
        <w:t>về thiết bị và hệ thống đặc biệt</w:t>
      </w:r>
      <w:bookmarkEnd w:id="401"/>
    </w:p>
    <w:p w14:paraId="1B42DA2A" w14:textId="330E42E0" w:rsidR="00C30026" w:rsidRPr="00C30026" w:rsidRDefault="00F2782C" w:rsidP="00957A27">
      <w:pPr>
        <w:pStyle w:val="ListParagraph"/>
        <w:numPr>
          <w:ilvl w:val="0"/>
          <w:numId w:val="241"/>
        </w:numPr>
        <w:ind w:left="0" w:firstLine="0"/>
        <w:rPr>
          <w:lang w:val="vi-VN"/>
        </w:rPr>
      </w:pPr>
      <w:bookmarkStart w:id="402" w:name="_Ref135564141"/>
      <w:bookmarkStart w:id="403" w:name="_Ref72759701"/>
      <w:r w:rsidRPr="00C30026">
        <w:rPr>
          <w:smallCaps/>
          <w:szCs w:val="24"/>
          <w:lang w:val="vi-VN"/>
        </w:rPr>
        <w:t>N</w:t>
      </w:r>
      <w:r w:rsidRPr="00C30026">
        <w:rPr>
          <w:lang w:val="vi-VN"/>
        </w:rPr>
        <w:t>ếu</w:t>
      </w:r>
      <w:r w:rsidRPr="00FB75FC">
        <w:rPr>
          <w:lang w:val="vi-VN"/>
        </w:rPr>
        <w:t xml:space="preserve"> giàn có một hoặc nhiều thiết bị hoặc hệ thống đặc biệt thì trong ký hiệu cấp có ghi thêm một trong các dấu hiệu tại</w:t>
      </w:r>
      <w:r w:rsidR="00C30026" w:rsidRPr="00C30026">
        <w:rPr>
          <w:lang w:val="vi-VN"/>
        </w:rPr>
        <w:t xml:space="preserve"> </w:t>
      </w:r>
      <w:r w:rsidR="00C30026">
        <w:rPr>
          <w:lang w:val="vi-VN"/>
        </w:rPr>
        <w:fldChar w:fldCharType="begin"/>
      </w:r>
      <w:r w:rsidR="00C30026">
        <w:rPr>
          <w:lang w:val="vi-VN"/>
        </w:rPr>
        <w:instrText xml:space="preserve"> REF _Ref135563930 \h </w:instrText>
      </w:r>
      <w:r w:rsidR="00C30026">
        <w:rPr>
          <w:lang w:val="vi-VN"/>
        </w:rPr>
      </w:r>
      <w:r w:rsidR="00C30026">
        <w:rPr>
          <w:lang w:val="vi-VN"/>
        </w:rPr>
        <w:fldChar w:fldCharType="separate"/>
      </w:r>
      <w:r w:rsidR="0001444A" w:rsidRPr="00C30026">
        <w:rPr>
          <w:lang w:val="vi-VN"/>
        </w:rPr>
        <w:t xml:space="preserve">Bảng </w:t>
      </w:r>
      <w:r w:rsidR="0001444A">
        <w:rPr>
          <w:noProof/>
          <w:lang w:val="vi-VN"/>
        </w:rPr>
        <w:t>3</w:t>
      </w:r>
      <w:r w:rsidR="00C30026">
        <w:rPr>
          <w:lang w:val="vi-VN"/>
        </w:rPr>
        <w:fldChar w:fldCharType="end"/>
      </w:r>
      <w:r w:rsidR="00C30026" w:rsidRPr="00C30026">
        <w:rPr>
          <w:lang w:val="vi-VN"/>
        </w:rPr>
        <w:t>.</w:t>
      </w:r>
      <w:bookmarkEnd w:id="402"/>
    </w:p>
    <w:p w14:paraId="04E31F3B" w14:textId="5ECDA374" w:rsidR="00FA6BB9" w:rsidRPr="00FB75FC" w:rsidRDefault="00C30026" w:rsidP="00C30026">
      <w:pPr>
        <w:pStyle w:val="Caption"/>
        <w:rPr>
          <w:lang w:val="vi-VN"/>
        </w:rPr>
      </w:pPr>
      <w:bookmarkStart w:id="404" w:name="_Ref135563930"/>
      <w:bookmarkEnd w:id="403"/>
      <w:r w:rsidRPr="00C30026">
        <w:rPr>
          <w:lang w:val="vi-VN"/>
        </w:rPr>
        <w:t xml:space="preserve">Bảng </w:t>
      </w:r>
      <w:r>
        <w:fldChar w:fldCharType="begin"/>
      </w:r>
      <w:r w:rsidRPr="00C30026">
        <w:rPr>
          <w:lang w:val="vi-VN"/>
        </w:rPr>
        <w:instrText xml:space="preserve"> SEQ Bảng \* ARABIC </w:instrText>
      </w:r>
      <w:r>
        <w:fldChar w:fldCharType="separate"/>
      </w:r>
      <w:r w:rsidR="0001444A">
        <w:rPr>
          <w:noProof/>
          <w:lang w:val="vi-VN"/>
        </w:rPr>
        <w:t>3</w:t>
      </w:r>
      <w:r>
        <w:fldChar w:fldCharType="end"/>
      </w:r>
      <w:bookmarkEnd w:id="404"/>
      <w:r w:rsidRPr="00C30026">
        <w:rPr>
          <w:lang w:val="vi-VN"/>
        </w:rPr>
        <w:t xml:space="preserve"> </w:t>
      </w:r>
      <w:r w:rsidR="00FA6BB9" w:rsidRPr="00FB75FC">
        <w:rPr>
          <w:lang w:val="vi-VN"/>
        </w:rPr>
        <w:t>– Dấu hiệu</w:t>
      </w:r>
      <w:r w:rsidR="00640911">
        <w:t xml:space="preserve"> phân</w:t>
      </w:r>
      <w:r w:rsidR="00FA6BB9" w:rsidRPr="00FB75FC">
        <w:rPr>
          <w:lang w:val="vi-VN"/>
        </w:rPr>
        <w:t xml:space="preserve"> cấp về thiết bị và hệ thống đặc biệt</w:t>
      </w:r>
    </w:p>
    <w:tbl>
      <w:tblPr>
        <w:tblStyle w:val="TableGrid"/>
        <w:tblW w:w="0" w:type="auto"/>
        <w:tblLook w:val="04A0" w:firstRow="1" w:lastRow="0" w:firstColumn="1" w:lastColumn="0" w:noHBand="0" w:noVBand="1"/>
      </w:tblPr>
      <w:tblGrid>
        <w:gridCol w:w="2405"/>
        <w:gridCol w:w="7507"/>
      </w:tblGrid>
      <w:tr w:rsidR="003B60D6" w:rsidRPr="003B60D6" w14:paraId="0ED0B35D" w14:textId="77777777" w:rsidTr="00640911">
        <w:tc>
          <w:tcPr>
            <w:tcW w:w="2405" w:type="dxa"/>
          </w:tcPr>
          <w:p w14:paraId="1831C8BE" w14:textId="77972F8B" w:rsidR="00C345F1" w:rsidRPr="003B60D6" w:rsidRDefault="00C345F1" w:rsidP="000072CD">
            <w:pPr>
              <w:jc w:val="left"/>
              <w:rPr>
                <w:b/>
              </w:rPr>
            </w:pPr>
            <w:r w:rsidRPr="003B60D6">
              <w:rPr>
                <w:b/>
              </w:rPr>
              <w:t>Dấu hiệu</w:t>
            </w:r>
            <w:r w:rsidR="00640911">
              <w:rPr>
                <w:b/>
              </w:rPr>
              <w:t xml:space="preserve"> phân</w:t>
            </w:r>
            <w:r w:rsidRPr="003B60D6">
              <w:rPr>
                <w:b/>
              </w:rPr>
              <w:t xml:space="preserve"> cấp</w:t>
            </w:r>
          </w:p>
        </w:tc>
        <w:tc>
          <w:tcPr>
            <w:tcW w:w="7507" w:type="dxa"/>
          </w:tcPr>
          <w:p w14:paraId="48EEDE3D" w14:textId="77777777" w:rsidR="00C345F1" w:rsidRPr="003B60D6" w:rsidRDefault="00C345F1">
            <w:pPr>
              <w:rPr>
                <w:b/>
              </w:rPr>
            </w:pPr>
            <w:r w:rsidRPr="003B60D6">
              <w:rPr>
                <w:b/>
              </w:rPr>
              <w:t>Mô tả</w:t>
            </w:r>
          </w:p>
        </w:tc>
      </w:tr>
      <w:tr w:rsidR="003B60D6" w:rsidRPr="003B60D6" w14:paraId="707CA951" w14:textId="77777777" w:rsidTr="00640911">
        <w:tc>
          <w:tcPr>
            <w:tcW w:w="2405" w:type="dxa"/>
          </w:tcPr>
          <w:p w14:paraId="777DAB28" w14:textId="77777777" w:rsidR="00C345F1" w:rsidRPr="003B60D6" w:rsidRDefault="00C345F1" w:rsidP="000072CD">
            <w:pPr>
              <w:jc w:val="left"/>
              <w:rPr>
                <w:b/>
              </w:rPr>
            </w:pPr>
            <w:r w:rsidRPr="003B60D6">
              <w:rPr>
                <w:rFonts w:cs="Arial"/>
                <w:b/>
              </w:rPr>
              <w:t>HELIDK</w:t>
            </w:r>
          </w:p>
        </w:tc>
        <w:tc>
          <w:tcPr>
            <w:tcW w:w="7507" w:type="dxa"/>
          </w:tcPr>
          <w:p w14:paraId="2B1C1C76" w14:textId="77777777" w:rsidR="00C345F1" w:rsidRPr="003B60D6" w:rsidRDefault="00C345F1">
            <w:pPr>
              <w:rPr>
                <w:rFonts w:cs="Arial"/>
              </w:rPr>
            </w:pPr>
            <w:r w:rsidRPr="003B60D6">
              <w:rPr>
                <w:rFonts w:cs="Arial"/>
              </w:rPr>
              <w:t>Dấu hiệu này được ấn định cho giàn có sân bay trực thăng nhưng không chứa và nạp nhiên liệu cho máy bay.</w:t>
            </w:r>
          </w:p>
        </w:tc>
      </w:tr>
      <w:tr w:rsidR="003B60D6" w:rsidRPr="003B60D6" w14:paraId="6DAF4C21" w14:textId="77777777" w:rsidTr="00640911">
        <w:tc>
          <w:tcPr>
            <w:tcW w:w="2405" w:type="dxa"/>
          </w:tcPr>
          <w:p w14:paraId="79786915" w14:textId="77777777" w:rsidR="00C345F1" w:rsidRPr="003B60D6" w:rsidRDefault="00C345F1" w:rsidP="00C345F1">
            <w:pPr>
              <w:jc w:val="left"/>
              <w:rPr>
                <w:rFonts w:cs="Arial"/>
                <w:b/>
              </w:rPr>
            </w:pPr>
            <w:r w:rsidRPr="003B60D6">
              <w:rPr>
                <w:rFonts w:cs="Arial"/>
                <w:b/>
              </w:rPr>
              <w:t>HELIDK(SRF)</w:t>
            </w:r>
          </w:p>
        </w:tc>
        <w:tc>
          <w:tcPr>
            <w:tcW w:w="7507" w:type="dxa"/>
          </w:tcPr>
          <w:p w14:paraId="1B6430C2" w14:textId="4B4B3F81" w:rsidR="00C345F1" w:rsidRPr="003B60D6" w:rsidRDefault="00C345F1" w:rsidP="00C345F1">
            <w:pPr>
              <w:rPr>
                <w:rFonts w:cs="Arial"/>
              </w:rPr>
            </w:pPr>
            <w:r w:rsidRPr="003B60D6">
              <w:rPr>
                <w:rFonts w:cs="Arial"/>
              </w:rPr>
              <w:t>Dấu hiệu này được ấn định cho giàn có sân bay trực thăng và các trang thiết bị để chứa hoặc nạp nhiên liệu</w:t>
            </w:r>
            <w:r w:rsidR="00655651">
              <w:rPr>
                <w:rFonts w:cs="Arial"/>
              </w:rPr>
              <w:t xml:space="preserve"> hoặc vừa chứa vừa nạp nhiên liệu</w:t>
            </w:r>
            <w:r w:rsidRPr="003B60D6">
              <w:rPr>
                <w:rFonts w:cs="Arial"/>
              </w:rPr>
              <w:t xml:space="preserve"> cho máy bay.</w:t>
            </w:r>
          </w:p>
        </w:tc>
      </w:tr>
      <w:tr w:rsidR="003B60D6" w:rsidRPr="003B60D6" w14:paraId="151E6534" w14:textId="77777777" w:rsidTr="00640911">
        <w:tc>
          <w:tcPr>
            <w:tcW w:w="2405" w:type="dxa"/>
          </w:tcPr>
          <w:p w14:paraId="79087D07" w14:textId="77777777" w:rsidR="00C345F1" w:rsidRPr="003B60D6" w:rsidRDefault="00C345F1" w:rsidP="000072CD">
            <w:pPr>
              <w:jc w:val="left"/>
              <w:rPr>
                <w:b/>
              </w:rPr>
            </w:pPr>
            <w:r w:rsidRPr="003B60D6">
              <w:rPr>
                <w:rFonts w:cs="Arial"/>
                <w:b/>
              </w:rPr>
              <w:t>DSV</w:t>
            </w:r>
          </w:p>
        </w:tc>
        <w:tc>
          <w:tcPr>
            <w:tcW w:w="7507" w:type="dxa"/>
          </w:tcPr>
          <w:p w14:paraId="55B17D3D" w14:textId="245B104F" w:rsidR="00C345F1" w:rsidRPr="003B60D6" w:rsidRDefault="00C345F1">
            <w:pPr>
              <w:rPr>
                <w:rFonts w:cs="Arial"/>
              </w:rPr>
            </w:pPr>
            <w:r w:rsidRPr="003B60D6">
              <w:rPr>
                <w:rFonts w:cs="Arial"/>
              </w:rPr>
              <w:t xml:space="preserve">Dấu hiệu này có thể được ấn định cho giàn mà bên cạnh hoạt động </w:t>
            </w:r>
            <w:r w:rsidR="003A3467">
              <w:rPr>
                <w:rFonts w:cs="Arial"/>
              </w:rPr>
              <w:t>theo chức năng chính</w:t>
            </w:r>
            <w:r w:rsidRPr="003B60D6">
              <w:rPr>
                <w:rFonts w:cs="Arial"/>
              </w:rPr>
              <w:t xml:space="preserve"> còn có một </w:t>
            </w:r>
            <w:r w:rsidR="006B6249">
              <w:rPr>
                <w:rFonts w:cs="Arial"/>
              </w:rPr>
              <w:t>số</w:t>
            </w:r>
            <w:r w:rsidR="006B6249" w:rsidRPr="003B60D6">
              <w:rPr>
                <w:rFonts w:cs="Arial"/>
              </w:rPr>
              <w:t xml:space="preserve"> </w:t>
            </w:r>
            <w:r w:rsidRPr="003B60D6">
              <w:rPr>
                <w:rFonts w:cs="Arial"/>
              </w:rPr>
              <w:t>khả năng hỗ trợ lặn.</w:t>
            </w:r>
          </w:p>
        </w:tc>
      </w:tr>
      <w:tr w:rsidR="003B60D6" w:rsidRPr="003B60D6" w14:paraId="1615B9BD" w14:textId="77777777" w:rsidTr="00640911">
        <w:tc>
          <w:tcPr>
            <w:tcW w:w="2405" w:type="dxa"/>
          </w:tcPr>
          <w:p w14:paraId="4A1D3FC6" w14:textId="77777777" w:rsidR="00C345F1" w:rsidRPr="003B60D6" w:rsidRDefault="00C345F1" w:rsidP="00C345F1">
            <w:pPr>
              <w:jc w:val="left"/>
              <w:rPr>
                <w:rFonts w:cs="Arial"/>
                <w:b/>
              </w:rPr>
            </w:pPr>
            <w:r w:rsidRPr="003B60D6">
              <w:rPr>
                <w:rFonts w:cs="Arial"/>
                <w:b/>
              </w:rPr>
              <w:t>ROV</w:t>
            </w:r>
          </w:p>
        </w:tc>
        <w:tc>
          <w:tcPr>
            <w:tcW w:w="7507" w:type="dxa"/>
          </w:tcPr>
          <w:p w14:paraId="5F247E7F" w14:textId="7DCAE821" w:rsidR="00C345F1" w:rsidRPr="003B60D6" w:rsidRDefault="00C345F1" w:rsidP="00C345F1">
            <w:pPr>
              <w:rPr>
                <w:rFonts w:cs="Arial"/>
              </w:rPr>
            </w:pPr>
            <w:r w:rsidRPr="003B60D6">
              <w:rPr>
                <w:rFonts w:cs="Arial"/>
              </w:rPr>
              <w:t xml:space="preserve">Dấu hiệu này có thể được ấn định cho giàn mà bên cạnh hoạt động </w:t>
            </w:r>
            <w:r w:rsidR="003A3467">
              <w:rPr>
                <w:rFonts w:cs="Arial"/>
              </w:rPr>
              <w:t>theo chức năng chính</w:t>
            </w:r>
            <w:r w:rsidRPr="003B60D6">
              <w:rPr>
                <w:rFonts w:cs="Arial"/>
              </w:rPr>
              <w:t xml:space="preserve"> còn có một </w:t>
            </w:r>
            <w:r w:rsidR="006B6249">
              <w:rPr>
                <w:rFonts w:cs="Arial"/>
              </w:rPr>
              <w:t>số</w:t>
            </w:r>
            <w:r w:rsidRPr="003B60D6">
              <w:rPr>
                <w:rFonts w:cs="Arial"/>
              </w:rPr>
              <w:t xml:space="preserve"> khả năng hỗ trợ thiết bị lặn điều khiển từ xa (ROV).</w:t>
            </w:r>
          </w:p>
        </w:tc>
      </w:tr>
      <w:tr w:rsidR="003B60D6" w:rsidRPr="003B60D6" w14:paraId="68891389" w14:textId="77777777" w:rsidTr="00640911">
        <w:tc>
          <w:tcPr>
            <w:tcW w:w="2405" w:type="dxa"/>
          </w:tcPr>
          <w:p w14:paraId="5A8334D7" w14:textId="77777777" w:rsidR="00C345F1" w:rsidRPr="003B60D6" w:rsidRDefault="00C345F1" w:rsidP="000072CD">
            <w:pPr>
              <w:jc w:val="left"/>
              <w:rPr>
                <w:b/>
              </w:rPr>
            </w:pPr>
            <w:r w:rsidRPr="003B60D6">
              <w:rPr>
                <w:rFonts w:cs="Arial"/>
                <w:b/>
              </w:rPr>
              <w:t>DPS</w:t>
            </w:r>
            <w:r w:rsidR="00C14B86" w:rsidRPr="003B60D6">
              <w:rPr>
                <w:rFonts w:cs="Arial"/>
                <w:b/>
              </w:rPr>
              <w:t>-A, DPS-B, DPS-C</w:t>
            </w:r>
          </w:p>
        </w:tc>
        <w:tc>
          <w:tcPr>
            <w:tcW w:w="7507" w:type="dxa"/>
          </w:tcPr>
          <w:p w14:paraId="768F0A3F" w14:textId="1D0206C0" w:rsidR="00C345F1" w:rsidRPr="003B60D6" w:rsidRDefault="00C345F1" w:rsidP="00A1560D">
            <w:pPr>
              <w:rPr>
                <w:rFonts w:cs="Arial"/>
              </w:rPr>
            </w:pPr>
            <w:r w:rsidRPr="003B60D6">
              <w:rPr>
                <w:rFonts w:cs="Arial"/>
              </w:rPr>
              <w:t>Dấu hiệu này thể hiện rằng giàn có hệ thống định vị độ</w:t>
            </w:r>
            <w:r w:rsidR="00C14B86" w:rsidRPr="003B60D6">
              <w:rPr>
                <w:rFonts w:cs="Arial"/>
              </w:rPr>
              <w:t xml:space="preserve">ng Loại A, Loại B, Loại C, tương ứng </w:t>
            </w:r>
            <w:r w:rsidR="00C63E78">
              <w:rPr>
                <w:rFonts w:cs="Arial"/>
              </w:rPr>
              <w:t>tuân thủ</w:t>
            </w:r>
            <w:r w:rsidR="00A1560D">
              <w:rPr>
                <w:rFonts w:cs="Arial"/>
              </w:rPr>
              <w:t xml:space="preserve"> 10.7 Phần 8H của</w:t>
            </w:r>
            <w:r w:rsidR="00C14B86" w:rsidRPr="003B60D6">
              <w:rPr>
                <w:rFonts w:cs="Arial"/>
              </w:rPr>
              <w:t xml:space="preserve"> </w:t>
            </w:r>
            <w:r w:rsidR="00352351" w:rsidRPr="003B60D6">
              <w:rPr>
                <w:rFonts w:cs="Arial"/>
              </w:rPr>
              <w:t>QCVN 21:2015/BGTVT.</w:t>
            </w:r>
          </w:p>
        </w:tc>
      </w:tr>
      <w:tr w:rsidR="003B60D6" w:rsidRPr="003B60D6" w14:paraId="49C9DE28" w14:textId="77777777" w:rsidTr="00640911">
        <w:tc>
          <w:tcPr>
            <w:tcW w:w="2405" w:type="dxa"/>
          </w:tcPr>
          <w:p w14:paraId="6DBF6A53" w14:textId="77777777" w:rsidR="00FD025E" w:rsidRPr="003B60D6" w:rsidRDefault="00FD025E" w:rsidP="00FD025E">
            <w:pPr>
              <w:jc w:val="left"/>
              <w:rPr>
                <w:rFonts w:cs="Arial"/>
                <w:b/>
              </w:rPr>
            </w:pPr>
            <w:r w:rsidRPr="003B60D6">
              <w:rPr>
                <w:rFonts w:cs="Arial"/>
                <w:b/>
              </w:rPr>
              <w:t>PROD</w:t>
            </w:r>
          </w:p>
        </w:tc>
        <w:tc>
          <w:tcPr>
            <w:tcW w:w="7507" w:type="dxa"/>
          </w:tcPr>
          <w:p w14:paraId="635EE025" w14:textId="65D18937" w:rsidR="00FD025E" w:rsidRPr="003B60D6" w:rsidRDefault="00FD025E" w:rsidP="00C63E78">
            <w:pPr>
              <w:rPr>
                <w:rFonts w:cs="Arial"/>
              </w:rPr>
            </w:pPr>
            <w:r w:rsidRPr="003B60D6">
              <w:rPr>
                <w:rFonts w:cs="Arial"/>
              </w:rPr>
              <w:t>Dấu hiệu này thể hiện rằng giàn có hệ thống sản xuất. Dấu hiệu này không cần ghi cho giàn</w:t>
            </w:r>
            <w:r w:rsidR="00352351" w:rsidRPr="003B60D6">
              <w:rPr>
                <w:rFonts w:cs="Arial"/>
              </w:rPr>
              <w:t xml:space="preserve"> có công dụng chính là khai thác và</w:t>
            </w:r>
            <w:r w:rsidRPr="003B60D6">
              <w:rPr>
                <w:rFonts w:cs="Arial"/>
              </w:rPr>
              <w:t xml:space="preserve"> đã có dấu hiệu </w:t>
            </w:r>
            <w:r w:rsidRPr="003B60D6">
              <w:rPr>
                <w:rFonts w:cs="Arial"/>
                <w:b/>
              </w:rPr>
              <w:t>Production</w:t>
            </w:r>
            <w:r w:rsidRPr="003B60D6">
              <w:rPr>
                <w:rFonts w:cs="Arial"/>
              </w:rPr>
              <w:t>.</w:t>
            </w:r>
          </w:p>
        </w:tc>
      </w:tr>
      <w:tr w:rsidR="003B60D6" w:rsidRPr="003B60D6" w14:paraId="2A8E5954" w14:textId="77777777" w:rsidTr="00640911">
        <w:tc>
          <w:tcPr>
            <w:tcW w:w="2405" w:type="dxa"/>
          </w:tcPr>
          <w:p w14:paraId="605C81E4" w14:textId="77777777" w:rsidR="00FD025E" w:rsidRPr="003B60D6" w:rsidRDefault="00E600D5" w:rsidP="00FD025E">
            <w:pPr>
              <w:jc w:val="left"/>
              <w:rPr>
                <w:rFonts w:cs="Arial"/>
                <w:b/>
              </w:rPr>
            </w:pPr>
            <w:r w:rsidRPr="003B60D6">
              <w:rPr>
                <w:rFonts w:cs="Arial"/>
                <w:b/>
              </w:rPr>
              <w:lastRenderedPageBreak/>
              <w:t>TEMMOOR</w:t>
            </w:r>
          </w:p>
        </w:tc>
        <w:tc>
          <w:tcPr>
            <w:tcW w:w="7507" w:type="dxa"/>
          </w:tcPr>
          <w:p w14:paraId="57EFEE1B" w14:textId="2B9D005C" w:rsidR="00FD025E" w:rsidRPr="003B60D6" w:rsidRDefault="00FD025E" w:rsidP="00A1560D">
            <w:pPr>
              <w:rPr>
                <w:rFonts w:cs="Arial"/>
              </w:rPr>
            </w:pPr>
            <w:r w:rsidRPr="003B60D6">
              <w:rPr>
                <w:rFonts w:cs="Arial"/>
              </w:rPr>
              <w:t xml:space="preserve">Dấu hiệu này thể hiện rằng giàn có hệ thống neo tạm thời </w:t>
            </w:r>
            <w:r w:rsidR="00C63E78">
              <w:rPr>
                <w:rFonts w:cs="Arial"/>
              </w:rPr>
              <w:t>phù hợp với</w:t>
            </w:r>
            <w:r w:rsidR="00397D33" w:rsidRPr="003B60D6">
              <w:rPr>
                <w:rFonts w:cs="Arial"/>
              </w:rPr>
              <w:t xml:space="preserve"> các quy định tương ứng </w:t>
            </w:r>
            <w:r w:rsidR="00A1560D">
              <w:rPr>
                <w:rFonts w:cs="Arial"/>
              </w:rPr>
              <w:t>tại Phần 7B và Chương 10 Phần 8H của</w:t>
            </w:r>
            <w:r w:rsidR="00397D33" w:rsidRPr="003B60D6">
              <w:rPr>
                <w:rFonts w:cs="Arial"/>
              </w:rPr>
              <w:t xml:space="preserve"> QCVN 21:2015/BGTVT</w:t>
            </w:r>
            <w:r w:rsidR="00A1560D">
              <w:rPr>
                <w:rFonts w:cs="Arial"/>
              </w:rPr>
              <w:t xml:space="preserve"> </w:t>
            </w:r>
            <w:r w:rsidR="00397D33" w:rsidRPr="003B60D6">
              <w:rPr>
                <w:rFonts w:cs="Arial"/>
              </w:rPr>
              <w:t>hoặc</w:t>
            </w:r>
            <w:r w:rsidRPr="003B60D6">
              <w:rPr>
                <w:rFonts w:cs="Arial"/>
              </w:rPr>
              <w:t xml:space="preserve"> tiêu chuẩn </w:t>
            </w:r>
            <w:r w:rsidR="009B43FA" w:rsidRPr="003B60D6">
              <w:rPr>
                <w:rFonts w:cs="Arial"/>
              </w:rPr>
              <w:t>phù hợp với thông lệ</w:t>
            </w:r>
            <w:r w:rsidR="002F077E">
              <w:rPr>
                <w:rFonts w:cs="Arial"/>
              </w:rPr>
              <w:t xml:space="preserve"> </w:t>
            </w:r>
            <w:r w:rsidR="002F077E" w:rsidRPr="00B017A2">
              <w:t>công nghiệp dầu khí</w:t>
            </w:r>
            <w:r w:rsidR="009B43FA" w:rsidRPr="003B60D6">
              <w:rPr>
                <w:rFonts w:cs="Arial"/>
              </w:rPr>
              <w:t xml:space="preserve"> quốc tế</w:t>
            </w:r>
            <w:r w:rsidRPr="003B60D6">
              <w:rPr>
                <w:rFonts w:cs="Arial"/>
              </w:rPr>
              <w:t xml:space="preserve">. Dấu hiệu này </w:t>
            </w:r>
            <w:r w:rsidR="00655CB0" w:rsidRPr="003B60D6">
              <w:rPr>
                <w:rFonts w:cs="Arial"/>
              </w:rPr>
              <w:t>luôn</w:t>
            </w:r>
            <w:r w:rsidR="00A1560D">
              <w:rPr>
                <w:rFonts w:cs="Arial"/>
              </w:rPr>
              <w:t xml:space="preserve"> </w:t>
            </w:r>
            <w:r w:rsidR="00655CB0" w:rsidRPr="003B60D6">
              <w:rPr>
                <w:rFonts w:cs="Arial"/>
              </w:rPr>
              <w:t>có</w:t>
            </w:r>
            <w:r w:rsidRPr="003B60D6">
              <w:rPr>
                <w:rFonts w:cs="Arial"/>
              </w:rPr>
              <w:t xml:space="preserve"> đối với giàn tự hành.</w:t>
            </w:r>
          </w:p>
        </w:tc>
      </w:tr>
      <w:tr w:rsidR="003B60D6" w:rsidRPr="003B60D6" w14:paraId="4E22FF8E" w14:textId="77777777" w:rsidTr="00640911">
        <w:tc>
          <w:tcPr>
            <w:tcW w:w="2405" w:type="dxa"/>
          </w:tcPr>
          <w:p w14:paraId="3205A4FD" w14:textId="77777777" w:rsidR="00FD025E" w:rsidRPr="003B60D6" w:rsidRDefault="00E600D5" w:rsidP="00FD025E">
            <w:pPr>
              <w:jc w:val="left"/>
              <w:rPr>
                <w:rFonts w:cs="Arial"/>
                <w:b/>
              </w:rPr>
            </w:pPr>
            <w:r w:rsidRPr="003B60D6">
              <w:rPr>
                <w:rFonts w:cs="Arial"/>
                <w:b/>
              </w:rPr>
              <w:t>POSMOOR</w:t>
            </w:r>
          </w:p>
        </w:tc>
        <w:tc>
          <w:tcPr>
            <w:tcW w:w="7507" w:type="dxa"/>
          </w:tcPr>
          <w:p w14:paraId="1D973D9A" w14:textId="63090157" w:rsidR="00FD025E" w:rsidRPr="003B60D6" w:rsidRDefault="00FD025E" w:rsidP="00C63E78">
            <w:r w:rsidRPr="003B60D6">
              <w:t xml:space="preserve">Dấu hiệu này thể hiện rằng giàn có hệ thống neo định vị </w:t>
            </w:r>
            <w:r w:rsidR="00C63E78">
              <w:t>phù hợp với</w:t>
            </w:r>
            <w:r w:rsidR="0085774E" w:rsidRPr="003B60D6">
              <w:t xml:space="preserve"> các</w:t>
            </w:r>
            <w:r w:rsidR="00655CB0" w:rsidRPr="003B60D6">
              <w:t xml:space="preserve"> </w:t>
            </w:r>
            <w:r w:rsidR="0085774E" w:rsidRPr="003B60D6">
              <w:rPr>
                <w:rFonts w:cs="Arial"/>
              </w:rPr>
              <w:t xml:space="preserve">quy định tương ứng </w:t>
            </w:r>
            <w:r w:rsidR="00A1560D">
              <w:rPr>
                <w:rFonts w:cs="Arial"/>
              </w:rPr>
              <w:t>tại Phần 7B và Chương 10 Phần 8H của</w:t>
            </w:r>
            <w:r w:rsidR="00A1560D" w:rsidRPr="003B60D6">
              <w:rPr>
                <w:rFonts w:cs="Arial"/>
              </w:rPr>
              <w:t xml:space="preserve"> QCVN 21:2015/BGTVT</w:t>
            </w:r>
            <w:r w:rsidR="0085774E" w:rsidRPr="003B60D6">
              <w:rPr>
                <w:rFonts w:cs="Arial"/>
              </w:rPr>
              <w:t xml:space="preserve"> hoặc tiêu chuẩn phù hợp với thông lệ</w:t>
            </w:r>
            <w:r w:rsidR="002F077E">
              <w:rPr>
                <w:rFonts w:cs="Arial"/>
              </w:rPr>
              <w:t xml:space="preserve"> </w:t>
            </w:r>
            <w:r w:rsidR="002F077E" w:rsidRPr="00B017A2">
              <w:t>công nghiệp dầu khí</w:t>
            </w:r>
            <w:r w:rsidR="0085774E" w:rsidRPr="003B60D6">
              <w:rPr>
                <w:rFonts w:cs="Arial"/>
              </w:rPr>
              <w:t xml:space="preserve"> quốc tế</w:t>
            </w:r>
            <w:r w:rsidR="00655CB0" w:rsidRPr="003B60D6">
              <w:t>.</w:t>
            </w:r>
          </w:p>
        </w:tc>
      </w:tr>
      <w:tr w:rsidR="003B60D6" w:rsidRPr="003B60D6" w14:paraId="7BEB96AA" w14:textId="77777777" w:rsidTr="00640911">
        <w:tc>
          <w:tcPr>
            <w:tcW w:w="2405" w:type="dxa"/>
          </w:tcPr>
          <w:p w14:paraId="2FB2D6C9" w14:textId="77777777" w:rsidR="00E600D5" w:rsidRPr="003B60D6" w:rsidRDefault="00E600D5" w:rsidP="00FD025E">
            <w:pPr>
              <w:jc w:val="left"/>
              <w:rPr>
                <w:rFonts w:cs="Arial"/>
                <w:b/>
              </w:rPr>
            </w:pPr>
            <w:r w:rsidRPr="003B60D6">
              <w:rPr>
                <w:rFonts w:cs="Arial"/>
                <w:b/>
              </w:rPr>
              <w:t>PAS</w:t>
            </w:r>
          </w:p>
        </w:tc>
        <w:tc>
          <w:tcPr>
            <w:tcW w:w="7507" w:type="dxa"/>
          </w:tcPr>
          <w:p w14:paraId="7AE69B95" w14:textId="001C4DA6" w:rsidR="00E600D5" w:rsidRPr="003B60D6" w:rsidRDefault="00E01F7E" w:rsidP="0078279C">
            <w:r w:rsidRPr="003B60D6">
              <w:t xml:space="preserve">Dấu hiệu này </w:t>
            </w:r>
            <w:r w:rsidR="00F07B6E" w:rsidRPr="003B60D6">
              <w:t>ghi</w:t>
            </w:r>
            <w:r w:rsidRPr="003B60D6">
              <w:t xml:space="preserve"> cho giàn</w:t>
            </w:r>
            <w:r w:rsidR="0078279C" w:rsidRPr="003B60D6">
              <w:t xml:space="preserve"> không tự hành</w:t>
            </w:r>
            <w:r w:rsidRPr="003B60D6">
              <w:t xml:space="preserve"> có </w:t>
            </w:r>
            <w:r w:rsidR="00C22287">
              <w:t>thiết bị</w:t>
            </w:r>
            <w:r w:rsidR="0078279C" w:rsidRPr="003B60D6">
              <w:t xml:space="preserve"> đẩy</w:t>
            </w:r>
            <w:r w:rsidRPr="003B60D6">
              <w:t xml:space="preserve"> nhằm hỗ trợ cho quá trình kéo giàn</w:t>
            </w:r>
            <w:r w:rsidR="00F07B6E" w:rsidRPr="003B60D6">
              <w:t>.</w:t>
            </w:r>
          </w:p>
        </w:tc>
      </w:tr>
      <w:tr w:rsidR="003B60D6" w:rsidRPr="003B60D6" w14:paraId="239F95A6" w14:textId="77777777" w:rsidTr="00640911">
        <w:tc>
          <w:tcPr>
            <w:tcW w:w="2405" w:type="dxa"/>
          </w:tcPr>
          <w:p w14:paraId="17FFFB8F" w14:textId="77777777" w:rsidR="00E600D5" w:rsidRPr="003B60D6" w:rsidRDefault="00E600D5" w:rsidP="00FD025E">
            <w:pPr>
              <w:jc w:val="left"/>
              <w:rPr>
                <w:rFonts w:cs="Arial"/>
                <w:b/>
              </w:rPr>
            </w:pPr>
            <w:r w:rsidRPr="003B60D6">
              <w:rPr>
                <w:rFonts w:cs="Arial"/>
                <w:b/>
              </w:rPr>
              <w:t>APS</w:t>
            </w:r>
          </w:p>
        </w:tc>
        <w:tc>
          <w:tcPr>
            <w:tcW w:w="7507" w:type="dxa"/>
          </w:tcPr>
          <w:p w14:paraId="526263E8" w14:textId="42416A99" w:rsidR="00E600D5" w:rsidRPr="003B60D6" w:rsidRDefault="00F07B6E" w:rsidP="00F07B6E">
            <w:r w:rsidRPr="003B60D6">
              <w:t xml:space="preserve">Dấu hiệu này ghi cho giàn tự hành có các </w:t>
            </w:r>
            <w:r w:rsidR="00C22287">
              <w:t>thiết bị</w:t>
            </w:r>
            <w:r w:rsidRPr="003B60D6">
              <w:t xml:space="preserve"> đẩy ngang để hỗ trợ lái giàn.</w:t>
            </w:r>
          </w:p>
        </w:tc>
      </w:tr>
      <w:tr w:rsidR="003B60D6" w:rsidRPr="003B60D6" w14:paraId="286E8EA0" w14:textId="77777777" w:rsidTr="00640911">
        <w:tc>
          <w:tcPr>
            <w:tcW w:w="2405" w:type="dxa"/>
          </w:tcPr>
          <w:p w14:paraId="3C3CB707" w14:textId="77777777" w:rsidR="00F06697" w:rsidRPr="003B60D6" w:rsidRDefault="00F06697" w:rsidP="00FD025E">
            <w:pPr>
              <w:jc w:val="left"/>
              <w:rPr>
                <w:rFonts w:cs="Arial"/>
                <w:b/>
              </w:rPr>
            </w:pPr>
            <w:r w:rsidRPr="003B60D6">
              <w:rPr>
                <w:rFonts w:cs="Arial"/>
                <w:b/>
              </w:rPr>
              <w:t>CPS</w:t>
            </w:r>
          </w:p>
        </w:tc>
        <w:tc>
          <w:tcPr>
            <w:tcW w:w="7507" w:type="dxa"/>
          </w:tcPr>
          <w:p w14:paraId="00466A74" w14:textId="6883B85E" w:rsidR="00F06697" w:rsidRPr="003B60D6" w:rsidRDefault="00F06697" w:rsidP="007E1C6C">
            <w:r w:rsidRPr="003B60D6">
              <w:t xml:space="preserve">Giàn </w:t>
            </w:r>
            <w:r w:rsidR="00EA3C62" w:rsidRPr="003B60D6">
              <w:t>có các két dằn</w:t>
            </w:r>
            <w:r w:rsidR="003C6C85">
              <w:t xml:space="preserve"> được sơn</w:t>
            </w:r>
            <w:r w:rsidRPr="003B60D6">
              <w:t xml:space="preserve"> phù hợp với Tiêu chuẩn </w:t>
            </w:r>
            <w:r w:rsidR="007E1C6C">
              <w:t>tính năng</w:t>
            </w:r>
            <w:r w:rsidRPr="003B60D6">
              <w:t xml:space="preserve"> đối với </w:t>
            </w:r>
            <w:r w:rsidR="007E1C6C">
              <w:t>lớp</w:t>
            </w:r>
            <w:r w:rsidRPr="003B60D6">
              <w:t xml:space="preserve"> sơn bảo vệ (PSPC)</w:t>
            </w:r>
            <w:r w:rsidR="0013454A">
              <w:t>.</w:t>
            </w:r>
          </w:p>
        </w:tc>
      </w:tr>
    </w:tbl>
    <w:p w14:paraId="34626998" w14:textId="72D9A668" w:rsidR="00F2782C" w:rsidRPr="003B60D6" w:rsidRDefault="00791C99" w:rsidP="00957A27">
      <w:pPr>
        <w:pStyle w:val="ListParagraph"/>
        <w:numPr>
          <w:ilvl w:val="0"/>
          <w:numId w:val="241"/>
        </w:numPr>
        <w:ind w:left="0" w:firstLine="0"/>
      </w:pPr>
      <w:r w:rsidRPr="003B60D6">
        <w:rPr>
          <w:smallCaps/>
          <w:szCs w:val="24"/>
        </w:rPr>
        <w:t>N</w:t>
      </w:r>
      <w:r w:rsidRPr="003B60D6">
        <w:t xml:space="preserve">ếu giàn có một hoặc nhiều thiết bị hoặc hệ thống đặc biệt khác với những dấu hiệu ở </w:t>
      </w:r>
      <w:r w:rsidR="00C30026">
        <w:fldChar w:fldCharType="begin"/>
      </w:r>
      <w:r w:rsidR="00C30026">
        <w:instrText xml:space="preserve"> REF _Ref135564141 \n \h </w:instrText>
      </w:r>
      <w:r w:rsidR="00C30026">
        <w:fldChar w:fldCharType="separate"/>
      </w:r>
      <w:r w:rsidR="0001444A">
        <w:t>a)</w:t>
      </w:r>
      <w:r w:rsidR="00C30026">
        <w:fldChar w:fldCharType="end"/>
      </w:r>
      <w:r w:rsidR="00ED4E24" w:rsidRPr="003B60D6">
        <w:t xml:space="preserve"> nêu</w:t>
      </w:r>
      <w:r w:rsidRPr="003B60D6">
        <w:t xml:space="preserve"> trên thì những dấu hiệu về thiết bị hoặc hệ thống đặc biệt của giàn sẽ được </w:t>
      </w:r>
      <w:r w:rsidR="006D7A31" w:rsidRPr="003B60D6">
        <w:t>ghi một cách phù hợp theo</w:t>
      </w:r>
      <w:r w:rsidR="007E156F" w:rsidRPr="003B60D6">
        <w:t xml:space="preserve"> quy định tại</w:t>
      </w:r>
      <w:r w:rsidR="00A1560D">
        <w:t xml:space="preserve"> Phần 1A của</w:t>
      </w:r>
      <w:r w:rsidR="006D7A31" w:rsidRPr="003B60D6">
        <w:t xml:space="preserve"> </w:t>
      </w:r>
      <w:r w:rsidR="007E156F" w:rsidRPr="003B60D6">
        <w:rPr>
          <w:iCs/>
        </w:rPr>
        <w:t>Q</w:t>
      </w:r>
      <w:r w:rsidR="007E156F" w:rsidRPr="003B60D6">
        <w:t>CVN 21:2015</w:t>
      </w:r>
      <w:r w:rsidR="007E156F" w:rsidRPr="003B60D6">
        <w:rPr>
          <w:iCs/>
        </w:rPr>
        <w:t>/BGTVT</w:t>
      </w:r>
      <w:r w:rsidR="00A1560D">
        <w:rPr>
          <w:iCs/>
        </w:rPr>
        <w:t xml:space="preserve"> </w:t>
      </w:r>
      <w:r w:rsidR="006D7A31" w:rsidRPr="003B60D6">
        <w:t>hoặc</w:t>
      </w:r>
      <w:r w:rsidR="007E156F" w:rsidRPr="003B60D6">
        <w:t xml:space="preserve"> được</w:t>
      </w:r>
      <w:r w:rsidR="006D7A31" w:rsidRPr="003B60D6">
        <w:t xml:space="preserve"> </w:t>
      </w:r>
      <w:r w:rsidRPr="003B60D6">
        <w:t xml:space="preserve">ghi bổ sung </w:t>
      </w:r>
      <w:r w:rsidR="00645E06">
        <w:t>theo</w:t>
      </w:r>
      <w:r w:rsidRPr="003B60D6">
        <w:t xml:space="preserve"> từng trường hợp cụ thể.</w:t>
      </w:r>
    </w:p>
    <w:p w14:paraId="3E79A970" w14:textId="291F0A1D" w:rsidR="005022DE" w:rsidRPr="003B60D6" w:rsidRDefault="005022DE" w:rsidP="00165562">
      <w:pPr>
        <w:pStyle w:val="Heading4"/>
      </w:pPr>
      <w:bookmarkStart w:id="405" w:name="_Toc22907320"/>
      <w:r w:rsidRPr="003B60D6">
        <w:t xml:space="preserve">Dấu hiệu </w:t>
      </w:r>
      <w:r w:rsidR="0057518D">
        <w:t xml:space="preserve">phân cấp </w:t>
      </w:r>
      <w:r w:rsidRPr="003B60D6">
        <w:t>tự động hóa</w:t>
      </w:r>
      <w:bookmarkEnd w:id="405"/>
    </w:p>
    <w:p w14:paraId="4DC91F6B" w14:textId="67AB3DDF" w:rsidR="00C47768" w:rsidRPr="00B06F63" w:rsidRDefault="00C47768">
      <w:pPr>
        <w:rPr>
          <w:b/>
          <w:lang w:val="vi-VN"/>
        </w:rPr>
      </w:pPr>
      <w:r w:rsidRPr="00FB75FC">
        <w:rPr>
          <w:lang w:val="vi-VN"/>
        </w:rPr>
        <w:t xml:space="preserve">Hệ thống máy của giàn tự hành được trang bị hệ thống điều khiển tự động và từ xa </w:t>
      </w:r>
      <w:r w:rsidR="00C63E78" w:rsidRPr="00C63E78">
        <w:rPr>
          <w:lang w:val="vi-VN"/>
        </w:rPr>
        <w:t>phù hợp với</w:t>
      </w:r>
      <w:r w:rsidRPr="00FB75FC">
        <w:rPr>
          <w:lang w:val="vi-VN"/>
        </w:rPr>
        <w:t xml:space="preserve"> các yêu cầu tương ứng của </w:t>
      </w:r>
      <w:r w:rsidR="007E156F" w:rsidRPr="00FB75FC">
        <w:rPr>
          <w:lang w:val="vi-VN"/>
        </w:rPr>
        <w:t>QCVN 60:2019/BGTVT</w:t>
      </w:r>
      <w:r w:rsidRPr="00FB75FC">
        <w:rPr>
          <w:lang w:val="vi-VN"/>
        </w:rPr>
        <w:t xml:space="preserve"> </w:t>
      </w:r>
      <w:r w:rsidR="00E57B1F">
        <w:t>được</w:t>
      </w:r>
      <w:r w:rsidRPr="00FB75FC">
        <w:rPr>
          <w:lang w:val="vi-VN"/>
        </w:rPr>
        <w:t xml:space="preserve"> bổ sung thêm </w:t>
      </w:r>
      <w:r w:rsidR="00156E9B" w:rsidRPr="00B06F63">
        <w:rPr>
          <w:lang w:val="vi-VN"/>
        </w:rPr>
        <w:t>dấu hiệu về tự động hóa như nêu tại 2.1.3-1(2)(a) Phần 1A của QCVN 21:2015/BGTVT.</w:t>
      </w:r>
    </w:p>
    <w:p w14:paraId="37C72470" w14:textId="5A00255B" w:rsidR="009B41D6" w:rsidRPr="003B60D6" w:rsidRDefault="009B41D6" w:rsidP="00165562">
      <w:pPr>
        <w:pStyle w:val="Heading4"/>
      </w:pPr>
      <w:bookmarkStart w:id="406" w:name="_Toc22907321"/>
      <w:r w:rsidRPr="003B60D6">
        <w:t xml:space="preserve">Các dấu hiệu </w:t>
      </w:r>
      <w:r w:rsidR="0057518D">
        <w:t xml:space="preserve">phân cấp </w:t>
      </w:r>
      <w:r w:rsidRPr="003B60D6">
        <w:t>bổ sung khác</w:t>
      </w:r>
      <w:bookmarkEnd w:id="406"/>
    </w:p>
    <w:p w14:paraId="6DCDAAFC" w14:textId="73A2EFB0" w:rsidR="00EE0EED" w:rsidRPr="00FB75FC" w:rsidRDefault="00EE0EED" w:rsidP="00957A27">
      <w:pPr>
        <w:pStyle w:val="ListParagraph"/>
        <w:numPr>
          <w:ilvl w:val="0"/>
          <w:numId w:val="242"/>
        </w:numPr>
        <w:ind w:left="0" w:firstLine="0"/>
        <w:rPr>
          <w:lang w:val="vi-VN"/>
        </w:rPr>
      </w:pPr>
      <w:r w:rsidRPr="00FB75FC">
        <w:rPr>
          <w:lang w:val="vi-VN"/>
        </w:rPr>
        <w:t>Các dấu hiệu bổ sung khác được ghi phù hợp cho giàn như theo</w:t>
      </w:r>
      <w:r w:rsidR="008E7736" w:rsidRPr="00FB75FC">
        <w:rPr>
          <w:lang w:val="vi-VN"/>
        </w:rPr>
        <w:t xml:space="preserve"> </w:t>
      </w:r>
      <w:r w:rsidR="00C569E9">
        <w:rPr>
          <w:lang w:val="vi-VN"/>
        </w:rPr>
        <w:fldChar w:fldCharType="begin"/>
      </w:r>
      <w:r w:rsidR="00C569E9">
        <w:rPr>
          <w:lang w:val="vi-VN"/>
        </w:rPr>
        <w:instrText xml:space="preserve"> REF _Ref135564190 \h </w:instrText>
      </w:r>
      <w:r w:rsidR="00C569E9">
        <w:rPr>
          <w:lang w:val="vi-VN"/>
        </w:rPr>
      </w:r>
      <w:r w:rsidR="00C569E9">
        <w:rPr>
          <w:lang w:val="vi-VN"/>
        </w:rPr>
        <w:fldChar w:fldCharType="separate"/>
      </w:r>
      <w:r w:rsidR="0001444A" w:rsidRPr="00C569E9">
        <w:rPr>
          <w:lang w:val="vi-VN"/>
        </w:rPr>
        <w:t xml:space="preserve">Bảng </w:t>
      </w:r>
      <w:r w:rsidR="0001444A">
        <w:rPr>
          <w:noProof/>
          <w:lang w:val="vi-VN"/>
        </w:rPr>
        <w:t>4</w:t>
      </w:r>
      <w:r w:rsidR="00C569E9">
        <w:rPr>
          <w:lang w:val="vi-VN"/>
        </w:rPr>
        <w:fldChar w:fldCharType="end"/>
      </w:r>
      <w:r w:rsidR="00A2737A" w:rsidRPr="00FB75FC">
        <w:rPr>
          <w:lang w:val="vi-VN"/>
        </w:rPr>
        <w:t>.</w:t>
      </w:r>
    </w:p>
    <w:p w14:paraId="06257EA3" w14:textId="401B5715" w:rsidR="00B61A1E" w:rsidRPr="00FB75FC" w:rsidRDefault="00C569E9" w:rsidP="00C569E9">
      <w:pPr>
        <w:pStyle w:val="Caption"/>
        <w:rPr>
          <w:b w:val="0"/>
          <w:lang w:val="vi-VN"/>
        </w:rPr>
      </w:pPr>
      <w:bookmarkStart w:id="407" w:name="_Ref135564190"/>
      <w:r w:rsidRPr="00C569E9">
        <w:rPr>
          <w:lang w:val="vi-VN"/>
        </w:rPr>
        <w:t xml:space="preserve">Bảng </w:t>
      </w:r>
      <w:r>
        <w:fldChar w:fldCharType="begin"/>
      </w:r>
      <w:r w:rsidRPr="00C569E9">
        <w:rPr>
          <w:lang w:val="vi-VN"/>
        </w:rPr>
        <w:instrText xml:space="preserve"> SEQ Bảng \* ARABIC </w:instrText>
      </w:r>
      <w:r>
        <w:fldChar w:fldCharType="separate"/>
      </w:r>
      <w:r w:rsidR="0001444A">
        <w:rPr>
          <w:noProof/>
          <w:lang w:val="vi-VN"/>
        </w:rPr>
        <w:t>4</w:t>
      </w:r>
      <w:r>
        <w:fldChar w:fldCharType="end"/>
      </w:r>
      <w:bookmarkEnd w:id="407"/>
      <w:r w:rsidRPr="00C569E9">
        <w:rPr>
          <w:lang w:val="vi-VN"/>
        </w:rPr>
        <w:t xml:space="preserve"> </w:t>
      </w:r>
      <w:r w:rsidR="00B61A1E" w:rsidRPr="00FB75FC">
        <w:rPr>
          <w:lang w:val="vi-VN"/>
        </w:rPr>
        <w:t>– Dấu hiệu</w:t>
      </w:r>
      <w:r w:rsidR="00640911">
        <w:t xml:space="preserve"> phân</w:t>
      </w:r>
      <w:r w:rsidR="00B61A1E" w:rsidRPr="00FB75FC">
        <w:rPr>
          <w:lang w:val="vi-VN"/>
        </w:rPr>
        <w:t xml:space="preserve"> cấp bổ sung khác</w:t>
      </w:r>
    </w:p>
    <w:tbl>
      <w:tblPr>
        <w:tblStyle w:val="TableGrid"/>
        <w:tblW w:w="0" w:type="auto"/>
        <w:tblLook w:val="04A0" w:firstRow="1" w:lastRow="0" w:firstColumn="1" w:lastColumn="0" w:noHBand="0" w:noVBand="1"/>
      </w:tblPr>
      <w:tblGrid>
        <w:gridCol w:w="2405"/>
        <w:gridCol w:w="7507"/>
      </w:tblGrid>
      <w:tr w:rsidR="003B60D6" w:rsidRPr="003B60D6" w14:paraId="49551516" w14:textId="77777777" w:rsidTr="00640911">
        <w:tc>
          <w:tcPr>
            <w:tcW w:w="2405" w:type="dxa"/>
          </w:tcPr>
          <w:p w14:paraId="6777D4B5" w14:textId="110D74E3" w:rsidR="00EE0EED" w:rsidRPr="003B60D6" w:rsidRDefault="00EE0EED" w:rsidP="0082505F">
            <w:pPr>
              <w:jc w:val="left"/>
              <w:rPr>
                <w:b/>
              </w:rPr>
            </w:pPr>
            <w:r w:rsidRPr="003B60D6">
              <w:rPr>
                <w:b/>
              </w:rPr>
              <w:t>Dấu hiệu</w:t>
            </w:r>
            <w:r w:rsidR="00640911">
              <w:rPr>
                <w:b/>
              </w:rPr>
              <w:t xml:space="preserve"> phân</w:t>
            </w:r>
            <w:r w:rsidRPr="003B60D6">
              <w:rPr>
                <w:b/>
              </w:rPr>
              <w:t xml:space="preserve"> cấp</w:t>
            </w:r>
          </w:p>
        </w:tc>
        <w:tc>
          <w:tcPr>
            <w:tcW w:w="7507" w:type="dxa"/>
          </w:tcPr>
          <w:p w14:paraId="7B280502" w14:textId="77777777" w:rsidR="00EE0EED" w:rsidRPr="003B60D6" w:rsidRDefault="00AF6B25" w:rsidP="0082505F">
            <w:pPr>
              <w:rPr>
                <w:b/>
              </w:rPr>
            </w:pPr>
            <w:r w:rsidRPr="003B60D6">
              <w:rPr>
                <w:b/>
              </w:rPr>
              <w:t>Diễn giải</w:t>
            </w:r>
          </w:p>
        </w:tc>
      </w:tr>
      <w:tr w:rsidR="003B60D6" w:rsidRPr="003B60D6" w14:paraId="007C3338" w14:textId="77777777" w:rsidTr="00640911">
        <w:tc>
          <w:tcPr>
            <w:tcW w:w="2405" w:type="dxa"/>
          </w:tcPr>
          <w:p w14:paraId="6016D477" w14:textId="77777777" w:rsidR="00C9479D" w:rsidRPr="003B60D6" w:rsidRDefault="00C9479D" w:rsidP="00C9479D">
            <w:pPr>
              <w:rPr>
                <w:rFonts w:cs="Arial"/>
                <w:b/>
              </w:rPr>
            </w:pPr>
            <w:r w:rsidRPr="003B60D6">
              <w:rPr>
                <w:rFonts w:cs="Arial"/>
                <w:b/>
              </w:rPr>
              <w:t>IA</w:t>
            </w:r>
            <w:r w:rsidR="002D753C" w:rsidRPr="003B60D6">
              <w:rPr>
                <w:rFonts w:cs="Arial"/>
                <w:b/>
              </w:rPr>
              <w:t xml:space="preserve"> </w:t>
            </w:r>
            <w:r w:rsidRPr="003B60D6">
              <w:rPr>
                <w:rFonts w:cs="Arial"/>
                <w:b/>
              </w:rPr>
              <w:t>S</w:t>
            </w:r>
            <w:r w:rsidR="002D753C" w:rsidRPr="003B60D6">
              <w:rPr>
                <w:rFonts w:cs="Arial"/>
                <w:b/>
              </w:rPr>
              <w:t>UPER</w:t>
            </w:r>
            <w:r w:rsidRPr="003B60D6">
              <w:rPr>
                <w:rFonts w:cs="Arial"/>
                <w:b/>
              </w:rPr>
              <w:t>, IA, IB, IC, ID</w:t>
            </w:r>
          </w:p>
        </w:tc>
        <w:tc>
          <w:tcPr>
            <w:tcW w:w="7507" w:type="dxa"/>
          </w:tcPr>
          <w:p w14:paraId="66E1D383" w14:textId="7109A2CC" w:rsidR="00C9479D" w:rsidRPr="003B60D6" w:rsidRDefault="00156E9B" w:rsidP="00A1560D">
            <w:pPr>
              <w:rPr>
                <w:rFonts w:cs="Arial"/>
              </w:rPr>
            </w:pPr>
            <w:r>
              <w:rPr>
                <w:rFonts w:cs="Arial"/>
              </w:rPr>
              <w:t>D</w:t>
            </w:r>
            <w:r w:rsidR="00C9479D" w:rsidRPr="003B60D6">
              <w:rPr>
                <w:rFonts w:cs="Arial"/>
              </w:rPr>
              <w:t xml:space="preserve">ấu hiệu gia cường chống băng cho giàn được đề nghị phân cấp nếu </w:t>
            </w:r>
            <w:r w:rsidR="00C63E78">
              <w:rPr>
                <w:rFonts w:cs="Arial"/>
              </w:rPr>
              <w:t>phù hợp với</w:t>
            </w:r>
            <w:r w:rsidR="00C9479D" w:rsidRPr="003B60D6">
              <w:rPr>
                <w:rFonts w:cs="Arial"/>
              </w:rPr>
              <w:t xml:space="preserve"> các yêu cầu tương ứng trong TCVN </w:t>
            </w:r>
            <w:r w:rsidR="009404B7" w:rsidRPr="003B60D6">
              <w:rPr>
                <w:rFonts w:cs="Arial"/>
              </w:rPr>
              <w:t>12823</w:t>
            </w:r>
            <w:r w:rsidR="00C9479D" w:rsidRPr="003B60D6">
              <w:rPr>
                <w:rFonts w:cs="Arial"/>
              </w:rPr>
              <w:t>-2 và yêu cầu tương ứ</w:t>
            </w:r>
            <w:r w:rsidR="00A1560D">
              <w:rPr>
                <w:rFonts w:cs="Arial"/>
              </w:rPr>
              <w:t>ng tại 2.1.8 Phần 1A của</w:t>
            </w:r>
            <w:r w:rsidR="00C9479D" w:rsidRPr="003B60D6">
              <w:rPr>
                <w:rFonts w:cs="Arial"/>
              </w:rPr>
              <w:t xml:space="preserve"> </w:t>
            </w:r>
            <w:r w:rsidR="00A96677" w:rsidRPr="003B60D6">
              <w:rPr>
                <w:rFonts w:cs="Arial"/>
              </w:rPr>
              <w:t>QCVN 21:2015/BGTVT</w:t>
            </w:r>
            <w:r w:rsidR="00C9479D" w:rsidRPr="003B60D6">
              <w:rPr>
                <w:rFonts w:cs="Arial"/>
              </w:rPr>
              <w:t>.</w:t>
            </w:r>
          </w:p>
        </w:tc>
      </w:tr>
    </w:tbl>
    <w:p w14:paraId="37C58AAA" w14:textId="0D771B1E" w:rsidR="009B41D6" w:rsidRPr="003B60D6" w:rsidRDefault="00C47768" w:rsidP="000349B3">
      <w:pPr>
        <w:pStyle w:val="ListParagraph"/>
        <w:numPr>
          <w:ilvl w:val="0"/>
          <w:numId w:val="242"/>
        </w:numPr>
        <w:ind w:left="0" w:firstLine="0"/>
      </w:pPr>
      <w:r w:rsidRPr="003B60D6">
        <w:t xml:space="preserve">Nếu giàn có các công dụng riêng khác mà dấu hiệu phân cấp chưa được liệt kê trong </w:t>
      </w:r>
      <w:r w:rsidR="007E156F" w:rsidRPr="003B60D6">
        <w:t>Quy chuẩn này</w:t>
      </w:r>
      <w:r w:rsidRPr="003B60D6">
        <w:t xml:space="preserve"> thì ký hiệu phân cấp được bổ sung các dấu hiệu phù hợp với từng trường hợp cụ thể.</w:t>
      </w:r>
    </w:p>
    <w:p w14:paraId="306572C1" w14:textId="77777777" w:rsidR="0044590A" w:rsidRPr="003B60D6" w:rsidRDefault="008E7736" w:rsidP="000349B3">
      <w:pPr>
        <w:pStyle w:val="Heading30"/>
        <w:keepNext w:val="0"/>
        <w:keepLines w:val="0"/>
      </w:pPr>
      <w:bookmarkStart w:id="408" w:name="_Toc22907322"/>
      <w:r w:rsidRPr="003B60D6">
        <w:t>Ghi</w:t>
      </w:r>
      <w:r w:rsidR="00054CDB" w:rsidRPr="003B60D6">
        <w:t xml:space="preserve"> </w:t>
      </w:r>
      <w:r w:rsidR="0044590A" w:rsidRPr="003B60D6">
        <w:t>ký hiệu phân cấp</w:t>
      </w:r>
      <w:r w:rsidR="00054CDB" w:rsidRPr="003B60D6">
        <w:t xml:space="preserve"> giàn</w:t>
      </w:r>
      <w:bookmarkEnd w:id="408"/>
    </w:p>
    <w:p w14:paraId="3EF010A2" w14:textId="44B1C6BA" w:rsidR="0044590A" w:rsidRPr="003B60D6" w:rsidRDefault="008E7736" w:rsidP="00957A27">
      <w:pPr>
        <w:pStyle w:val="ListParagraph"/>
        <w:numPr>
          <w:ilvl w:val="0"/>
          <w:numId w:val="243"/>
        </w:numPr>
        <w:ind w:left="0" w:firstLine="0"/>
        <w:contextualSpacing w:val="0"/>
      </w:pPr>
      <w:r w:rsidRPr="003B60D6">
        <w:lastRenderedPageBreak/>
        <w:t>Trong giấy chứng nhận phân cấp, k</w:t>
      </w:r>
      <w:r w:rsidR="00E7273A" w:rsidRPr="003B60D6">
        <w:t>ý hiệu phân cấp được ghi một cách thích hợp theo trình tự</w:t>
      </w:r>
      <w:r w:rsidR="006B6249">
        <w:t xml:space="preserve"> như</w:t>
      </w:r>
      <w:r w:rsidR="00E7273A" w:rsidRPr="003B60D6">
        <w:t xml:space="preserve"> dưới đây</w:t>
      </w:r>
      <w:r w:rsidR="00AF6B25" w:rsidRPr="003B60D6">
        <w:t>, cách nhau bằng dấu phảy và một ký tự khoảng trắng</w:t>
      </w:r>
      <w:r w:rsidR="00C22287">
        <w:t>.</w:t>
      </w:r>
    </w:p>
    <w:p w14:paraId="1ABAEB60" w14:textId="10466033" w:rsidR="00B46E5E" w:rsidRPr="003B60D6" w:rsidRDefault="00FE23D1" w:rsidP="00957A27">
      <w:pPr>
        <w:pStyle w:val="ListParagraph"/>
        <w:numPr>
          <w:ilvl w:val="0"/>
          <w:numId w:val="243"/>
        </w:numPr>
        <w:ind w:left="0" w:firstLine="0"/>
        <w:contextualSpacing w:val="0"/>
      </w:pPr>
      <w:r>
        <w:t>Mẫu</w:t>
      </w:r>
      <w:r w:rsidR="00054CDB" w:rsidRPr="003B60D6">
        <w:t xml:space="preserve"> ký hiệu</w:t>
      </w:r>
      <w:r>
        <w:t xml:space="preserve"> phân</w:t>
      </w:r>
      <w:r w:rsidR="00054CDB" w:rsidRPr="003B60D6">
        <w:t xml:space="preserve"> cấp giàn</w:t>
      </w:r>
      <w:r w:rsidR="00C22287">
        <w:t>.</w:t>
      </w:r>
    </w:p>
    <w:p w14:paraId="0FE47128" w14:textId="77777777" w:rsidR="00054CDB" w:rsidRPr="003B60D6" w:rsidRDefault="00B46E5E" w:rsidP="00B3144E">
      <w:pPr>
        <w:rPr>
          <w:b/>
        </w:rPr>
      </w:pPr>
      <w:r w:rsidRPr="003B60D6">
        <w:rPr>
          <w:rFonts w:ascii="SymbolMT" w:hAnsi="SymbolMT"/>
          <w:b/>
          <w:sz w:val="32"/>
          <w:szCs w:val="32"/>
        </w:rPr>
        <w:sym w:font="Symbol" w:char="F02A"/>
      </w:r>
      <w:r w:rsidRPr="003B60D6">
        <w:rPr>
          <w:b/>
        </w:rPr>
        <w:t xml:space="preserve">VRH, Self-elevating unit, </w:t>
      </w:r>
      <w:r w:rsidRPr="003B60D6">
        <w:rPr>
          <w:b/>
          <w:bdr w:val="single" w:sz="4" w:space="0" w:color="auto"/>
        </w:rPr>
        <w:t xml:space="preserve"> 2 </w:t>
      </w:r>
      <w:r w:rsidRPr="003B60D6">
        <w:rPr>
          <w:b/>
        </w:rPr>
        <w:t xml:space="preserve">, </w:t>
      </w:r>
      <w:r w:rsidR="00083D39" w:rsidRPr="003B60D6">
        <w:rPr>
          <w:b/>
        </w:rPr>
        <w:t xml:space="preserve">Drilling, </w:t>
      </w:r>
      <w:r w:rsidRPr="003B60D6">
        <w:rPr>
          <w:b/>
        </w:rPr>
        <w:t>Bach Ho Field,</w:t>
      </w:r>
      <w:r w:rsidRPr="003B60D6">
        <w:t xml:space="preserve"> </w:t>
      </w:r>
      <w:r w:rsidRPr="003B60D6">
        <w:rPr>
          <w:rFonts w:cs="Arial"/>
          <w:b/>
        </w:rPr>
        <w:t>HELIDK</w:t>
      </w:r>
      <w:r w:rsidR="00861737" w:rsidRPr="003B60D6">
        <w:rPr>
          <w:rFonts w:cs="Arial"/>
          <w:b/>
        </w:rPr>
        <w:t xml:space="preserve">, </w:t>
      </w:r>
      <w:r w:rsidR="006D7679" w:rsidRPr="003B60D6">
        <w:rPr>
          <w:rFonts w:ascii="Arial Unicode MS" w:eastAsia="Arial Unicode MS" w:hAnsi="Arial Unicode MS" w:cs="Arial Unicode MS"/>
          <w:b/>
          <w:szCs w:val="24"/>
        </w:rPr>
        <w:t>POSMOOR</w:t>
      </w:r>
      <w:r w:rsidR="00861737" w:rsidRPr="003B60D6">
        <w:rPr>
          <w:rFonts w:cs="Arial"/>
          <w:b/>
        </w:rPr>
        <w:t xml:space="preserve"> </w:t>
      </w:r>
      <w:r w:rsidRPr="003B60D6">
        <w:rPr>
          <w:rFonts w:cs="Arial"/>
          <w:b/>
        </w:rPr>
        <w:t xml:space="preserve">, </w:t>
      </w:r>
      <w:r w:rsidRPr="003B60D6">
        <w:rPr>
          <w:rFonts w:ascii="SymbolMT" w:hAnsi="SymbolMT"/>
          <w:b/>
          <w:sz w:val="32"/>
          <w:szCs w:val="32"/>
        </w:rPr>
        <w:sym w:font="Symbol" w:char="F02A"/>
      </w:r>
      <w:r w:rsidRPr="003B60D6">
        <w:rPr>
          <w:b/>
        </w:rPr>
        <w:t>VRM</w:t>
      </w:r>
      <w:r w:rsidR="00527DC1" w:rsidRPr="003B60D6">
        <w:rPr>
          <w:b/>
        </w:rPr>
        <w:t>, M0</w:t>
      </w:r>
    </w:p>
    <w:p w14:paraId="49D5D69C" w14:textId="77777777" w:rsidR="00F339CF" w:rsidRPr="003B60D6" w:rsidRDefault="00F339CF" w:rsidP="007B7510">
      <w:pPr>
        <w:pStyle w:val="Heading20"/>
      </w:pPr>
      <w:bookmarkStart w:id="409" w:name="_Toc22907324"/>
      <w:bookmarkStart w:id="410" w:name="_Toc162272375"/>
      <w:r w:rsidRPr="003B60D6">
        <w:t>Phân cấp giàn chế tạo mới</w:t>
      </w:r>
      <w:bookmarkEnd w:id="409"/>
      <w:bookmarkEnd w:id="410"/>
    </w:p>
    <w:p w14:paraId="2B96F8AA" w14:textId="77777777" w:rsidR="00886143" w:rsidRPr="003B60D6" w:rsidRDefault="001D1BB7" w:rsidP="007B7510">
      <w:pPr>
        <w:pStyle w:val="Heading30"/>
      </w:pPr>
      <w:bookmarkStart w:id="411" w:name="_Toc22907325"/>
      <w:r w:rsidRPr="003B60D6">
        <w:t>Quy định</w:t>
      </w:r>
      <w:r w:rsidR="007B7510" w:rsidRPr="003B60D6">
        <w:t xml:space="preserve"> chung</w:t>
      </w:r>
      <w:bookmarkEnd w:id="411"/>
    </w:p>
    <w:p w14:paraId="59CE4B00" w14:textId="54B89DB2" w:rsidR="001D1BB7" w:rsidRPr="003B60D6" w:rsidRDefault="001D1BB7" w:rsidP="00165562">
      <w:pPr>
        <w:pStyle w:val="Heading4"/>
      </w:pPr>
      <w:r w:rsidRPr="003B60D6">
        <w:t>Các bản vẽ và tài liệu yêu cầu phải được nộp để</w:t>
      </w:r>
      <w:r w:rsidR="008D5428">
        <w:t xml:space="preserve"> xem</w:t>
      </w:r>
      <w:r w:rsidR="000F0A72" w:rsidRPr="003B60D6">
        <w:t xml:space="preserve"> và</w:t>
      </w:r>
      <w:r w:rsidRPr="003B60D6">
        <w:t xml:space="preserve"> thẩm định trước khi bắt đầu chế tạo giàn.</w:t>
      </w:r>
    </w:p>
    <w:p w14:paraId="5A203682" w14:textId="2E114216" w:rsidR="007B7510" w:rsidRPr="003B60D6" w:rsidRDefault="007B7510" w:rsidP="00165562">
      <w:pPr>
        <w:pStyle w:val="Heading4"/>
      </w:pPr>
      <w:r w:rsidRPr="003B60D6">
        <w:t xml:space="preserve">Trong quá trình kiểm tra phân cấp khi chế tạo mới, việc kiểm tra phải được tiến hành đối với </w:t>
      </w:r>
      <w:r w:rsidR="001D1BB7" w:rsidRPr="003B60D6">
        <w:t>kết cấ</w:t>
      </w:r>
      <w:r w:rsidR="000F0A72" w:rsidRPr="003B60D6">
        <w:t>u</w:t>
      </w:r>
      <w:r w:rsidRPr="003B60D6">
        <w:t xml:space="preserve">, thiết bị, máy, </w:t>
      </w:r>
      <w:r w:rsidR="00EA3C62" w:rsidRPr="003B60D6">
        <w:t xml:space="preserve">an toàn </w:t>
      </w:r>
      <w:r w:rsidR="001D1BB7" w:rsidRPr="003B60D6">
        <w:t xml:space="preserve">phòng </w:t>
      </w:r>
      <w:r w:rsidR="00417CA0" w:rsidRPr="003B60D6">
        <w:t>và chữa</w:t>
      </w:r>
      <w:r w:rsidR="001D1BB7" w:rsidRPr="003B60D6">
        <w:t xml:space="preserve"> </w:t>
      </w:r>
      <w:r w:rsidR="00EA3C62" w:rsidRPr="003B60D6">
        <w:t>cháy</w:t>
      </w:r>
      <w:r w:rsidRPr="003B60D6">
        <w:t>,</w:t>
      </w:r>
      <w:r w:rsidR="00EA3C62" w:rsidRPr="003B60D6">
        <w:t xml:space="preserve"> trang thiết bị cứu sinh,</w:t>
      </w:r>
      <w:r w:rsidRPr="003B60D6">
        <w:t xml:space="preserve"> thiết bị điện, ổn định, mạn khô</w:t>
      </w:r>
      <w:r w:rsidR="002518C9" w:rsidRPr="003B60D6">
        <w:t>,</w:t>
      </w:r>
      <w:r w:rsidRPr="003B60D6">
        <w:t xml:space="preserve"> hệ thống định vị</w:t>
      </w:r>
      <w:r w:rsidR="002518C9" w:rsidRPr="003B60D6">
        <w:t>, hệ thống khoan, hệ thống định vị động</w:t>
      </w:r>
      <w:r w:rsidR="00417CA0" w:rsidRPr="003B60D6">
        <w:t xml:space="preserve"> và các hệ thống khác</w:t>
      </w:r>
      <w:r w:rsidRPr="003B60D6">
        <w:t xml:space="preserve"> nếu có để </w:t>
      </w:r>
      <w:r w:rsidR="003B23ED" w:rsidRPr="003B23ED">
        <w:t>phù hợp với</w:t>
      </w:r>
      <w:r w:rsidRPr="003B60D6">
        <w:t xml:space="preserve"> các yêu cầu tương ứng của </w:t>
      </w:r>
      <w:r w:rsidR="007E156F" w:rsidRPr="003B60D6">
        <w:t>Quy chuẩn này</w:t>
      </w:r>
      <w:r w:rsidRPr="003B60D6">
        <w:t>.</w:t>
      </w:r>
    </w:p>
    <w:p w14:paraId="20D80E91" w14:textId="787BB489" w:rsidR="007B7510" w:rsidRPr="00FB75FC" w:rsidRDefault="00CD3487" w:rsidP="007B7510">
      <w:pPr>
        <w:pStyle w:val="Heading30"/>
        <w:rPr>
          <w:lang w:val="vi-VN"/>
        </w:rPr>
      </w:pPr>
      <w:bookmarkStart w:id="412" w:name="_Toc22907326"/>
      <w:r w:rsidRPr="00FB75FC">
        <w:rPr>
          <w:lang w:val="vi-VN"/>
        </w:rPr>
        <w:t xml:space="preserve">Yêu cầu về </w:t>
      </w:r>
      <w:r w:rsidR="00DC4701" w:rsidRPr="00FB75FC">
        <w:rPr>
          <w:lang w:val="vi-VN"/>
        </w:rPr>
        <w:t>bản vẽ và tài liệu thiết kế</w:t>
      </w:r>
      <w:bookmarkEnd w:id="412"/>
    </w:p>
    <w:p w14:paraId="1BB39563" w14:textId="77777777" w:rsidR="007F57F8" w:rsidRPr="003B60D6" w:rsidRDefault="007F57F8" w:rsidP="00165562">
      <w:pPr>
        <w:pStyle w:val="Heading4"/>
        <w:rPr>
          <w:noProof/>
        </w:rPr>
      </w:pPr>
      <w:r w:rsidRPr="003B60D6">
        <w:rPr>
          <w:noProof/>
        </w:rPr>
        <w:t>Kết cấu và trang thiết bị</w:t>
      </w:r>
    </w:p>
    <w:p w14:paraId="5376C018" w14:textId="08D0A19E" w:rsidR="000F0A72" w:rsidRPr="00FB75FC" w:rsidRDefault="00344A68" w:rsidP="00957A27">
      <w:pPr>
        <w:pStyle w:val="ListParagraph"/>
        <w:numPr>
          <w:ilvl w:val="0"/>
          <w:numId w:val="246"/>
        </w:numPr>
        <w:tabs>
          <w:tab w:val="left" w:pos="567"/>
        </w:tabs>
        <w:spacing w:line="360" w:lineRule="auto"/>
        <w:ind w:left="0" w:firstLine="0"/>
        <w:contextualSpacing w:val="0"/>
        <w:rPr>
          <w:rFonts w:cs="Arial"/>
          <w:lang w:val="vi-VN"/>
        </w:rPr>
      </w:pPr>
      <w:bookmarkStart w:id="413" w:name="ThamdinhKetcau"/>
      <w:r w:rsidRPr="00FB75FC">
        <w:rPr>
          <w:rFonts w:cs="Arial"/>
          <w:lang w:val="vi-VN"/>
        </w:rPr>
        <w:t xml:space="preserve">Các bản vẽ trình nộp phải chỉ rõ quy cách, các chi tiết hàn hoặc các phương pháp liên kết khác. </w:t>
      </w:r>
      <w:r w:rsidR="00F33E30" w:rsidRPr="00FB75FC">
        <w:rPr>
          <w:rFonts w:cs="Arial"/>
          <w:lang w:val="vi-VN"/>
        </w:rPr>
        <w:t xml:space="preserve">Tùy theo khả năng áp dụng đối với từng kiểu giàn, </w:t>
      </w:r>
      <w:bookmarkEnd w:id="413"/>
      <w:r w:rsidR="00E31302" w:rsidRPr="00FB75FC">
        <w:rPr>
          <w:rFonts w:cs="Arial"/>
          <w:lang w:val="vi-VN"/>
        </w:rPr>
        <w:t>các bản vẽ và tài liệu sau đây</w:t>
      </w:r>
      <w:r w:rsidR="00F33E30" w:rsidRPr="00FB75FC">
        <w:rPr>
          <w:rFonts w:cs="Arial"/>
          <w:lang w:val="vi-VN"/>
        </w:rPr>
        <w:t xml:space="preserve"> của kết cấu và trang thiết bị</w:t>
      </w:r>
      <w:r w:rsidR="00E31302" w:rsidRPr="00FB75FC">
        <w:rPr>
          <w:rFonts w:cs="Arial"/>
          <w:lang w:val="vi-VN"/>
        </w:rPr>
        <w:t xml:space="preserve"> phải được nộp để</w:t>
      </w:r>
      <w:r w:rsidR="002B6D83" w:rsidRPr="00FB75FC">
        <w:rPr>
          <w:rFonts w:cs="Arial"/>
          <w:lang w:val="vi-VN"/>
        </w:rPr>
        <w:t xml:space="preserve"> thẩm định</w:t>
      </w:r>
      <w:r w:rsidR="000F0A72" w:rsidRPr="00FB75FC">
        <w:rPr>
          <w:rFonts w:cs="Arial"/>
          <w:lang w:val="vi-VN"/>
        </w:rPr>
        <w:t>:</w:t>
      </w:r>
    </w:p>
    <w:p w14:paraId="0DB43D5A"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Bố trí chung;</w:t>
      </w:r>
    </w:p>
    <w:p w14:paraId="56A256FF" w14:textId="77777777" w:rsidR="00BF2B4D" w:rsidRPr="003B60D6" w:rsidRDefault="00BF2B4D" w:rsidP="000349B3">
      <w:pPr>
        <w:pStyle w:val="ListParagraph"/>
        <w:numPr>
          <w:ilvl w:val="0"/>
          <w:numId w:val="247"/>
        </w:numPr>
        <w:spacing w:after="0" w:line="340" w:lineRule="atLeast"/>
        <w:ind w:left="1021" w:hanging="567"/>
        <w:contextualSpacing w:val="0"/>
        <w:rPr>
          <w:rFonts w:cs="Arial"/>
        </w:rPr>
      </w:pPr>
      <w:r w:rsidRPr="003B60D6">
        <w:rPr>
          <w:rFonts w:cs="Arial"/>
          <w:szCs w:val="24"/>
        </w:rPr>
        <w:t>Hình chiếu cạnh bên trong và bên ngoài mạn;</w:t>
      </w:r>
    </w:p>
    <w:p w14:paraId="2CF06268"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Bản vẽ bố trí phân chia các không gian kín nước</w:t>
      </w:r>
      <w:r w:rsidR="00C875A0" w:rsidRPr="003B60D6">
        <w:rPr>
          <w:rFonts w:cs="Arial"/>
          <w:szCs w:val="24"/>
        </w:rPr>
        <w:t>;</w:t>
      </w:r>
    </w:p>
    <w:p w14:paraId="1CFC0D98" w14:textId="77777777" w:rsidR="00E31302" w:rsidRPr="003B60D6" w:rsidRDefault="00C875A0"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s</w:t>
      </w:r>
      <w:r w:rsidR="00E31302" w:rsidRPr="003B60D6">
        <w:rPr>
          <w:rFonts w:cs="Arial"/>
          <w:szCs w:val="24"/>
        </w:rPr>
        <w:t xml:space="preserve">ơ đồ </w:t>
      </w:r>
      <w:r w:rsidRPr="003B60D6">
        <w:rPr>
          <w:rFonts w:cs="Arial"/>
          <w:szCs w:val="24"/>
        </w:rPr>
        <w:t>thể hiện</w:t>
      </w:r>
      <w:r w:rsidR="00E31302" w:rsidRPr="003B60D6">
        <w:rPr>
          <w:rFonts w:cs="Arial"/>
          <w:szCs w:val="24"/>
        </w:rPr>
        <w:t xml:space="preserve"> phạm vi mà tính toàn vẹn kín nước và kín thời tiế</w:t>
      </w:r>
      <w:r w:rsidRPr="003B60D6">
        <w:rPr>
          <w:rFonts w:cs="Arial"/>
          <w:szCs w:val="24"/>
        </w:rPr>
        <w:t>t dự kiến</w:t>
      </w:r>
      <w:r w:rsidR="00E31302" w:rsidRPr="003B60D6">
        <w:rPr>
          <w:rFonts w:cs="Arial"/>
          <w:szCs w:val="24"/>
        </w:rPr>
        <w:t xml:space="preserve"> đượ</w:t>
      </w:r>
      <w:r w:rsidRPr="003B60D6">
        <w:rPr>
          <w:rFonts w:cs="Arial"/>
          <w:szCs w:val="24"/>
        </w:rPr>
        <w:t>c duy trì</w:t>
      </w:r>
      <w:r w:rsidR="00E31302" w:rsidRPr="003B60D6">
        <w:rPr>
          <w:rFonts w:cs="Arial"/>
          <w:szCs w:val="24"/>
        </w:rPr>
        <w:t>, bao gồm vị trí, loại, bố trí của các thiết bị đóng kín nước và kín thời tiế</w:t>
      </w:r>
      <w:r w:rsidRPr="003B60D6">
        <w:rPr>
          <w:rFonts w:cs="Arial"/>
          <w:szCs w:val="24"/>
        </w:rPr>
        <w:t>t;</w:t>
      </w:r>
    </w:p>
    <w:p w14:paraId="0CA24395" w14:textId="23E76956"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Bảng tóm tắt sự</w:t>
      </w:r>
      <w:r w:rsidR="002B6D83" w:rsidRPr="003B60D6">
        <w:rPr>
          <w:rFonts w:cs="Arial"/>
          <w:szCs w:val="24"/>
        </w:rPr>
        <w:t xml:space="preserve"> phân bố</w:t>
      </w:r>
      <w:r w:rsidRPr="003B60D6">
        <w:rPr>
          <w:rFonts w:cs="Arial"/>
          <w:szCs w:val="24"/>
        </w:rPr>
        <w:t xml:space="preserve"> các trọng lượng cố định, thay đổi, đối với mỗi </w:t>
      </w:r>
      <w:r w:rsidR="00CC5BAD" w:rsidRPr="003B60D6">
        <w:rPr>
          <w:rFonts w:cs="Arial"/>
          <w:szCs w:val="24"/>
        </w:rPr>
        <w:t xml:space="preserve">điều kiện </w:t>
      </w:r>
      <w:r w:rsidR="008D5428">
        <w:rPr>
          <w:rFonts w:cs="Arial"/>
          <w:szCs w:val="24"/>
        </w:rPr>
        <w:t>vận hành</w:t>
      </w:r>
      <w:r w:rsidR="00CC5BAD" w:rsidRPr="003B60D6">
        <w:rPr>
          <w:rFonts w:cs="Arial"/>
          <w:szCs w:val="24"/>
        </w:rPr>
        <w:t>;</w:t>
      </w:r>
    </w:p>
    <w:p w14:paraId="480769EB"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Loại, vị trí, số lượng d</w:t>
      </w:r>
      <w:r w:rsidR="00CC5BAD" w:rsidRPr="003B60D6">
        <w:rPr>
          <w:rFonts w:cs="Arial"/>
          <w:szCs w:val="24"/>
        </w:rPr>
        <w:t>ằ</w:t>
      </w:r>
      <w:r w:rsidRPr="003B60D6">
        <w:rPr>
          <w:rFonts w:cs="Arial"/>
          <w:szCs w:val="24"/>
        </w:rPr>
        <w:t>n cố định</w:t>
      </w:r>
      <w:r w:rsidR="00CC5BAD" w:rsidRPr="003B60D6">
        <w:rPr>
          <w:rFonts w:cs="Arial"/>
          <w:szCs w:val="24"/>
        </w:rPr>
        <w:t>;</w:t>
      </w:r>
    </w:p>
    <w:p w14:paraId="5F773E73"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Tải trọng</w:t>
      </w:r>
      <w:r w:rsidR="00CC5BAD" w:rsidRPr="003B60D6">
        <w:rPr>
          <w:rFonts w:cs="Arial"/>
          <w:szCs w:val="24"/>
        </w:rPr>
        <w:t xml:space="preserve"> đối với tất cả các</w:t>
      </w:r>
      <w:r w:rsidRPr="003B60D6">
        <w:rPr>
          <w:rFonts w:cs="Arial"/>
          <w:szCs w:val="24"/>
        </w:rPr>
        <w:t xml:space="preserve"> boong</w:t>
      </w:r>
      <w:r w:rsidR="00CC5BAD" w:rsidRPr="003B60D6">
        <w:rPr>
          <w:rFonts w:cs="Arial"/>
          <w:szCs w:val="24"/>
        </w:rPr>
        <w:t>;</w:t>
      </w:r>
    </w:p>
    <w:p w14:paraId="7CA3B90F" w14:textId="77777777" w:rsidR="00E31302" w:rsidRPr="003B60D6" w:rsidRDefault="00CC5BAD"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m</w:t>
      </w:r>
      <w:r w:rsidR="00E31302" w:rsidRPr="003B60D6">
        <w:rPr>
          <w:rFonts w:cs="Arial"/>
          <w:szCs w:val="24"/>
        </w:rPr>
        <w:t xml:space="preserve">ặt cắt ngang chỉ rõ </w:t>
      </w:r>
      <w:r w:rsidRPr="003B60D6">
        <w:rPr>
          <w:rFonts w:cs="Arial"/>
          <w:szCs w:val="24"/>
        </w:rPr>
        <w:t>quy cách;</w:t>
      </w:r>
    </w:p>
    <w:p w14:paraId="2FFF7B3F" w14:textId="77777777" w:rsidR="00E31302" w:rsidRPr="003B60D6" w:rsidRDefault="00CC5BAD"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m</w:t>
      </w:r>
      <w:r w:rsidR="00E31302" w:rsidRPr="003B60D6">
        <w:rPr>
          <w:rFonts w:cs="Arial"/>
          <w:szCs w:val="24"/>
        </w:rPr>
        <w:t xml:space="preserve">ặt cắt dọc chỉ rõ </w:t>
      </w:r>
      <w:r w:rsidRPr="003B60D6">
        <w:rPr>
          <w:rFonts w:cs="Arial"/>
          <w:szCs w:val="24"/>
        </w:rPr>
        <w:t>quy cách;</w:t>
      </w:r>
    </w:p>
    <w:p w14:paraId="7727F108"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boong</w:t>
      </w:r>
      <w:r w:rsidR="00CC5BAD" w:rsidRPr="003B60D6">
        <w:rPr>
          <w:rFonts w:cs="Arial"/>
          <w:szCs w:val="24"/>
        </w:rPr>
        <w:t>;</w:t>
      </w:r>
    </w:p>
    <w:p w14:paraId="5256B53E"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Bản vẽ sơ đồ chống cháy bằng kết cấu cho các boong và vách</w:t>
      </w:r>
      <w:r w:rsidR="00CC5BAD" w:rsidRPr="003B60D6">
        <w:rPr>
          <w:rFonts w:cs="Arial"/>
          <w:szCs w:val="24"/>
        </w:rPr>
        <w:t>;</w:t>
      </w:r>
    </w:p>
    <w:p w14:paraId="6373F6BE" w14:textId="77777777" w:rsidR="00963966" w:rsidRPr="003B60D6" w:rsidRDefault="00963966"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Bản</w:t>
      </w:r>
      <w:r w:rsidR="00064A60" w:rsidRPr="003B60D6">
        <w:rPr>
          <w:rFonts w:cs="Arial"/>
          <w:szCs w:val="24"/>
        </w:rPr>
        <w:t xml:space="preserve"> vẽ</w:t>
      </w:r>
      <w:r w:rsidRPr="003B60D6">
        <w:rPr>
          <w:rFonts w:cs="Arial"/>
          <w:szCs w:val="24"/>
        </w:rPr>
        <w:t xml:space="preserve"> phân loại kết cấu;</w:t>
      </w:r>
    </w:p>
    <w:p w14:paraId="72CDD473" w14:textId="77777777" w:rsidR="00E31302" w:rsidRPr="003B60D6" w:rsidRDefault="00CC5BAD"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b</w:t>
      </w:r>
      <w:r w:rsidR="00E31302" w:rsidRPr="003B60D6">
        <w:rPr>
          <w:rFonts w:cs="Arial"/>
          <w:szCs w:val="24"/>
        </w:rPr>
        <w:t xml:space="preserve">ản vẽ </w:t>
      </w:r>
      <w:r w:rsidRPr="003B60D6">
        <w:rPr>
          <w:rFonts w:cs="Arial"/>
          <w:szCs w:val="24"/>
        </w:rPr>
        <w:t>hoặc sổ</w:t>
      </w:r>
      <w:r w:rsidR="00E31302" w:rsidRPr="003B60D6">
        <w:rPr>
          <w:rFonts w:cs="Arial"/>
          <w:szCs w:val="24"/>
        </w:rPr>
        <w:t xml:space="preserve"> chỉ ra chi tiết liên </w:t>
      </w:r>
      <w:r w:rsidRPr="003B60D6">
        <w:rPr>
          <w:rFonts w:cs="Arial"/>
          <w:szCs w:val="24"/>
        </w:rPr>
        <w:t>kết</w:t>
      </w:r>
      <w:r w:rsidR="00342F1D" w:rsidRPr="003B60D6">
        <w:rPr>
          <w:rFonts w:cs="Arial"/>
          <w:szCs w:val="24"/>
        </w:rPr>
        <w:t xml:space="preserve"> cho việc</w:t>
      </w:r>
      <w:r w:rsidR="00E31302" w:rsidRPr="003B60D6">
        <w:rPr>
          <w:rFonts w:cs="Arial"/>
          <w:szCs w:val="24"/>
        </w:rPr>
        <w:t xml:space="preserve"> </w:t>
      </w:r>
      <w:r w:rsidR="00342F1D" w:rsidRPr="003B60D6">
        <w:rPr>
          <w:rFonts w:cs="Arial"/>
          <w:szCs w:val="24"/>
        </w:rPr>
        <w:t>chế</w:t>
      </w:r>
      <w:r w:rsidR="00E31302" w:rsidRPr="003B60D6">
        <w:rPr>
          <w:rFonts w:cs="Arial"/>
          <w:szCs w:val="24"/>
        </w:rPr>
        <w:t xml:space="preserve"> tạo tất cả các boong, vách</w:t>
      </w:r>
      <w:r w:rsidR="00342F1D" w:rsidRPr="003B60D6">
        <w:rPr>
          <w:rFonts w:cs="Arial"/>
          <w:szCs w:val="24"/>
        </w:rPr>
        <w:t xml:space="preserve"> ngăn</w:t>
      </w:r>
      <w:r w:rsidR="00E31302" w:rsidRPr="003B60D6">
        <w:rPr>
          <w:rFonts w:cs="Arial"/>
          <w:szCs w:val="24"/>
        </w:rPr>
        <w:t xml:space="preserve"> và </w:t>
      </w:r>
      <w:r w:rsidR="00342F1D" w:rsidRPr="003B60D6">
        <w:rPr>
          <w:rFonts w:cs="Arial"/>
          <w:szCs w:val="24"/>
        </w:rPr>
        <w:t>cửa ra vào</w:t>
      </w:r>
      <w:r w:rsidR="00CB7051" w:rsidRPr="003B60D6">
        <w:rPr>
          <w:rFonts w:cs="Arial"/>
          <w:szCs w:val="24"/>
        </w:rPr>
        <w:t>;</w:t>
      </w:r>
    </w:p>
    <w:p w14:paraId="5D5C4287"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lastRenderedPageBreak/>
        <w:t>Sơ đồ thông gió chỉ ra tất cả các đường ống thông gió theo phương đứng và phương ngang và liệt kê tất cả các vật liệu, kích cỡ</w:t>
      </w:r>
      <w:r w:rsidR="00342F1D" w:rsidRPr="003B60D6">
        <w:rPr>
          <w:rFonts w:cs="Arial"/>
          <w:szCs w:val="24"/>
        </w:rPr>
        <w:t xml:space="preserve"> ống</w:t>
      </w:r>
      <w:r w:rsidRPr="003B60D6">
        <w:rPr>
          <w:rFonts w:cs="Arial"/>
          <w:szCs w:val="24"/>
        </w:rPr>
        <w:t xml:space="preserve"> và kiểu</w:t>
      </w:r>
      <w:r w:rsidR="00342F1D" w:rsidRPr="003B60D6">
        <w:rPr>
          <w:rFonts w:cs="Arial"/>
          <w:szCs w:val="24"/>
        </w:rPr>
        <w:t xml:space="preserve"> loại</w:t>
      </w:r>
      <w:r w:rsidR="00CB7051" w:rsidRPr="003B60D6">
        <w:rPr>
          <w:rFonts w:cs="Arial"/>
          <w:szCs w:val="24"/>
        </w:rPr>
        <w:t>;</w:t>
      </w:r>
    </w:p>
    <w:p w14:paraId="37710D89" w14:textId="77777777" w:rsidR="00E31302" w:rsidRPr="003B60D6" w:rsidRDefault="00342F1D"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c</w:t>
      </w:r>
      <w:r w:rsidR="00E31302" w:rsidRPr="003B60D6">
        <w:rPr>
          <w:rFonts w:cs="Arial"/>
          <w:szCs w:val="24"/>
        </w:rPr>
        <w:t xml:space="preserve">hi tiết xuyên qua các vách và boong để </w:t>
      </w:r>
      <w:r w:rsidRPr="003B60D6">
        <w:rPr>
          <w:rFonts w:cs="Arial"/>
          <w:szCs w:val="24"/>
        </w:rPr>
        <w:t>phục vụ</w:t>
      </w:r>
      <w:r w:rsidR="00E31302" w:rsidRPr="003B60D6">
        <w:rPr>
          <w:rFonts w:cs="Arial"/>
          <w:szCs w:val="24"/>
        </w:rPr>
        <w:t xml:space="preserve"> thông gió, ống, điện…</w:t>
      </w:r>
      <w:r w:rsidRPr="003B60D6">
        <w:rPr>
          <w:rFonts w:cs="Arial"/>
          <w:szCs w:val="24"/>
        </w:rPr>
        <w:t>;</w:t>
      </w:r>
    </w:p>
    <w:p w14:paraId="0721081B" w14:textId="43F8AADB"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Sơ đồ thoát hiểm (mô tả các lối thoát hiểm như được xác định tạ</w:t>
      </w:r>
      <w:r w:rsidR="009047B9" w:rsidRPr="003B60D6">
        <w:rPr>
          <w:rFonts w:cs="Arial"/>
          <w:szCs w:val="24"/>
        </w:rPr>
        <w:t>i</w:t>
      </w:r>
      <w:r w:rsidR="00A1560D">
        <w:rPr>
          <w:rFonts w:cs="Arial"/>
          <w:szCs w:val="24"/>
        </w:rPr>
        <w:t xml:space="preserve"> </w:t>
      </w:r>
      <w:r w:rsidR="00A1560D" w:rsidRPr="003B60D6">
        <w:rPr>
          <w:rFonts w:cs="Arial"/>
          <w:szCs w:val="24"/>
        </w:rPr>
        <w:t>4.4.1.1</w:t>
      </w:r>
      <w:r w:rsidR="00A1560D">
        <w:rPr>
          <w:rFonts w:cs="Arial"/>
          <w:szCs w:val="24"/>
        </w:rPr>
        <w:t xml:space="preserve"> của </w:t>
      </w:r>
      <w:r w:rsidR="00180FC6" w:rsidRPr="003B60D6">
        <w:rPr>
          <w:rFonts w:cs="Arial"/>
          <w:szCs w:val="24"/>
        </w:rPr>
        <w:t>TCVN 12823-4</w:t>
      </w:r>
      <w:r w:rsidRPr="003B60D6">
        <w:rPr>
          <w:rFonts w:cs="Arial"/>
          <w:szCs w:val="24"/>
        </w:rPr>
        <w:t>)</w:t>
      </w:r>
      <w:r w:rsidR="00342F1D" w:rsidRPr="003B60D6">
        <w:rPr>
          <w:rFonts w:cs="Arial"/>
          <w:szCs w:val="24"/>
        </w:rPr>
        <w:t>;</w:t>
      </w:r>
    </w:p>
    <w:p w14:paraId="1940A44A" w14:textId="77777777" w:rsidR="00E31302" w:rsidRPr="003B60D6" w:rsidRDefault="00342F1D"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Sàn máy bay</w:t>
      </w:r>
      <w:r w:rsidR="00E31302" w:rsidRPr="003B60D6">
        <w:rPr>
          <w:rFonts w:cs="Arial"/>
          <w:szCs w:val="24"/>
        </w:rPr>
        <w:t xml:space="preserve"> trực thăng với các đặc tính</w:t>
      </w:r>
      <w:r w:rsidRPr="003B60D6">
        <w:rPr>
          <w:rFonts w:cs="Arial"/>
          <w:szCs w:val="24"/>
        </w:rPr>
        <w:t xml:space="preserve"> của máy bay</w:t>
      </w:r>
      <w:r w:rsidR="00E31302" w:rsidRPr="003B60D6">
        <w:rPr>
          <w:rFonts w:cs="Arial"/>
          <w:szCs w:val="24"/>
        </w:rPr>
        <w:t xml:space="preserve"> trực thăng</w:t>
      </w:r>
      <w:r w:rsidRPr="003B60D6">
        <w:rPr>
          <w:rFonts w:cs="Arial"/>
          <w:szCs w:val="24"/>
        </w:rPr>
        <w:t>;</w:t>
      </w:r>
    </w:p>
    <w:p w14:paraId="5FEB725D"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Khung sườn</w:t>
      </w:r>
      <w:r w:rsidR="00342F1D" w:rsidRPr="003B60D6">
        <w:rPr>
          <w:rFonts w:cs="Arial"/>
          <w:szCs w:val="24"/>
        </w:rPr>
        <w:t>;</w:t>
      </w:r>
    </w:p>
    <w:p w14:paraId="668F3E90"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Tôn vỏ</w:t>
      </w:r>
      <w:r w:rsidR="00342F1D" w:rsidRPr="003B60D6">
        <w:rPr>
          <w:rFonts w:cs="Arial"/>
          <w:szCs w:val="24"/>
        </w:rPr>
        <w:t>;</w:t>
      </w:r>
    </w:p>
    <w:p w14:paraId="205FFFEB" w14:textId="77777777" w:rsidR="00E31302" w:rsidRPr="003B60D6" w:rsidRDefault="004A1858"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tấm và các v</w:t>
      </w:r>
      <w:r w:rsidR="00E31302" w:rsidRPr="003B60D6">
        <w:rPr>
          <w:rFonts w:cs="Arial"/>
          <w:szCs w:val="24"/>
        </w:rPr>
        <w:t>ách</w:t>
      </w:r>
      <w:r w:rsidRPr="003B60D6">
        <w:rPr>
          <w:rFonts w:cs="Arial"/>
          <w:szCs w:val="24"/>
        </w:rPr>
        <w:t xml:space="preserve"> ngăn</w:t>
      </w:r>
      <w:r w:rsidR="00E31302" w:rsidRPr="003B60D6">
        <w:rPr>
          <w:rFonts w:cs="Arial"/>
          <w:szCs w:val="24"/>
        </w:rPr>
        <w:t xml:space="preserve"> kín nước</w:t>
      </w:r>
      <w:r w:rsidR="00342F1D" w:rsidRPr="003B60D6">
        <w:rPr>
          <w:rFonts w:cs="Arial"/>
          <w:szCs w:val="24"/>
        </w:rPr>
        <w:t>;</w:t>
      </w:r>
    </w:p>
    <w:p w14:paraId="1DE9998A" w14:textId="77777777" w:rsidR="00E31302" w:rsidRPr="003B60D6" w:rsidRDefault="004A1858"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tấm và các vách ngăn kết cấu</w:t>
      </w:r>
      <w:r w:rsidR="00342F1D" w:rsidRPr="003B60D6">
        <w:rPr>
          <w:rFonts w:cs="Arial"/>
          <w:szCs w:val="24"/>
        </w:rPr>
        <w:t>;</w:t>
      </w:r>
    </w:p>
    <w:p w14:paraId="25B3FB55"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w:t>
      </w:r>
      <w:r w:rsidR="007817E4" w:rsidRPr="003B60D6">
        <w:rPr>
          <w:rFonts w:cs="Arial"/>
          <w:szCs w:val="24"/>
        </w:rPr>
        <w:t xml:space="preserve"> tấm </w:t>
      </w:r>
      <w:r w:rsidR="002C508A" w:rsidRPr="003B60D6">
        <w:rPr>
          <w:rFonts w:cs="Arial"/>
          <w:szCs w:val="24"/>
        </w:rPr>
        <w:t>và</w:t>
      </w:r>
      <w:r w:rsidRPr="003B60D6">
        <w:rPr>
          <w:rFonts w:cs="Arial"/>
          <w:szCs w:val="24"/>
        </w:rPr>
        <w:t xml:space="preserve"> vách két</w:t>
      </w:r>
      <w:r w:rsidR="002C508A" w:rsidRPr="003B60D6">
        <w:rPr>
          <w:rFonts w:cs="Arial"/>
          <w:szCs w:val="24"/>
        </w:rPr>
        <w:t xml:space="preserve"> cùng</w:t>
      </w:r>
      <w:r w:rsidRPr="003B60D6">
        <w:rPr>
          <w:rFonts w:cs="Arial"/>
          <w:szCs w:val="24"/>
        </w:rPr>
        <w:t xml:space="preserve"> với </w:t>
      </w:r>
      <w:r w:rsidR="002C508A" w:rsidRPr="003B60D6">
        <w:rPr>
          <w:rFonts w:cs="Arial"/>
          <w:szCs w:val="24"/>
        </w:rPr>
        <w:t>chiều cao</w:t>
      </w:r>
      <w:r w:rsidRPr="003B60D6">
        <w:rPr>
          <w:rFonts w:cs="Arial"/>
          <w:szCs w:val="24"/>
        </w:rPr>
        <w:t xml:space="preserve"> của đỉnh chảy tràn và ống thông hơi</w:t>
      </w:r>
      <w:r w:rsidR="002C508A" w:rsidRPr="003B60D6">
        <w:rPr>
          <w:rFonts w:cs="Arial"/>
          <w:szCs w:val="24"/>
        </w:rPr>
        <w:t>;</w:t>
      </w:r>
    </w:p>
    <w:p w14:paraId="04BDA833"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 xml:space="preserve">Các cột chống và các </w:t>
      </w:r>
      <w:r w:rsidR="00064A60" w:rsidRPr="003B60D6">
        <w:rPr>
          <w:rFonts w:cs="Arial"/>
          <w:szCs w:val="24"/>
        </w:rPr>
        <w:t>dầm</w:t>
      </w:r>
      <w:r w:rsidR="002C508A" w:rsidRPr="003B60D6">
        <w:rPr>
          <w:rFonts w:cs="Arial"/>
          <w:szCs w:val="24"/>
        </w:rPr>
        <w:t>;</w:t>
      </w:r>
    </w:p>
    <w:p w14:paraId="7AEA6877"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 xml:space="preserve">Các thanh chéo và các thanh </w:t>
      </w:r>
      <w:r w:rsidR="00064A60" w:rsidRPr="003B60D6">
        <w:rPr>
          <w:rFonts w:cs="Arial"/>
          <w:szCs w:val="24"/>
        </w:rPr>
        <w:t>chống</w:t>
      </w:r>
      <w:r w:rsidR="002C508A" w:rsidRPr="003B60D6">
        <w:rPr>
          <w:rFonts w:cs="Arial"/>
          <w:szCs w:val="24"/>
        </w:rPr>
        <w:t>;</w:t>
      </w:r>
    </w:p>
    <w:p w14:paraId="0DB6A96D" w14:textId="77777777" w:rsidR="00E31302" w:rsidRPr="003B60D6" w:rsidRDefault="002C508A"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c</w:t>
      </w:r>
      <w:r w:rsidR="00E31302" w:rsidRPr="003B60D6">
        <w:rPr>
          <w:rFonts w:cs="Arial"/>
          <w:szCs w:val="24"/>
        </w:rPr>
        <w:t>hân giàn</w:t>
      </w:r>
      <w:r w:rsidRPr="003B60D6">
        <w:rPr>
          <w:rFonts w:cs="Arial"/>
          <w:szCs w:val="24"/>
        </w:rPr>
        <w:t>;</w:t>
      </w:r>
    </w:p>
    <w:p w14:paraId="338E6861"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 xml:space="preserve">Kết cấu </w:t>
      </w:r>
      <w:r w:rsidR="00F33E30" w:rsidRPr="003B60D6">
        <w:rPr>
          <w:rFonts w:cs="Arial"/>
          <w:szCs w:val="24"/>
        </w:rPr>
        <w:t>tại khu vực</w:t>
      </w:r>
      <w:r w:rsidRPr="003B60D6">
        <w:rPr>
          <w:rFonts w:cs="Arial"/>
          <w:szCs w:val="24"/>
        </w:rPr>
        <w:t xml:space="preserve"> nâng hạ chân hay các bố trí nâng hạ khác</w:t>
      </w:r>
      <w:r w:rsidR="002C508A" w:rsidRPr="003B60D6">
        <w:rPr>
          <w:rFonts w:cs="Arial"/>
          <w:szCs w:val="24"/>
        </w:rPr>
        <w:t>;</w:t>
      </w:r>
    </w:p>
    <w:p w14:paraId="79472A66" w14:textId="77777777" w:rsidR="00E31302" w:rsidRPr="003B60D6" w:rsidRDefault="002C508A"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k</w:t>
      </w:r>
      <w:r w:rsidR="00E31302" w:rsidRPr="003B60D6">
        <w:rPr>
          <w:rFonts w:cs="Arial"/>
          <w:szCs w:val="24"/>
        </w:rPr>
        <w:t>ết cấu đỡ tháp khoan</w:t>
      </w:r>
      <w:r w:rsidRPr="003B60D6">
        <w:rPr>
          <w:rFonts w:cs="Arial"/>
          <w:szCs w:val="24"/>
        </w:rPr>
        <w:t>;</w:t>
      </w:r>
    </w:p>
    <w:p w14:paraId="3A32911A"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cột ổn định và các cột trung gian</w:t>
      </w:r>
      <w:r w:rsidR="002C508A" w:rsidRPr="003B60D6">
        <w:rPr>
          <w:rFonts w:cs="Arial"/>
          <w:szCs w:val="24"/>
        </w:rPr>
        <w:t>;</w:t>
      </w:r>
    </w:p>
    <w:p w14:paraId="40F56AA3" w14:textId="77777777" w:rsidR="00E31302" w:rsidRPr="003B60D6" w:rsidRDefault="002C508A"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thân giàn</w:t>
      </w:r>
      <w:r w:rsidR="00E31302" w:rsidRPr="003B60D6">
        <w:rPr>
          <w:rFonts w:cs="Arial"/>
          <w:szCs w:val="24"/>
        </w:rPr>
        <w:t xml:space="preserve">, </w:t>
      </w:r>
      <w:r w:rsidRPr="003B60D6">
        <w:rPr>
          <w:rFonts w:cs="Arial"/>
          <w:szCs w:val="24"/>
        </w:rPr>
        <w:t>pông tông</w:t>
      </w:r>
      <w:r w:rsidR="00E31302" w:rsidRPr="003B60D6">
        <w:rPr>
          <w:rFonts w:cs="Arial"/>
          <w:szCs w:val="24"/>
        </w:rPr>
        <w:t xml:space="preserve">, chân, chân đế, tấm </w:t>
      </w:r>
      <w:r w:rsidRPr="003B60D6">
        <w:rPr>
          <w:rFonts w:cs="Arial"/>
          <w:szCs w:val="24"/>
        </w:rPr>
        <w:t>đế</w:t>
      </w:r>
      <w:r w:rsidR="00EB0839" w:rsidRPr="003B60D6">
        <w:rPr>
          <w:rFonts w:cs="Arial"/>
          <w:szCs w:val="24"/>
        </w:rPr>
        <w:t>;</w:t>
      </w:r>
    </w:p>
    <w:p w14:paraId="2208C10A"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Thượng tầng và lầu</w:t>
      </w:r>
      <w:r w:rsidR="00EB0839" w:rsidRPr="003B60D6">
        <w:rPr>
          <w:rFonts w:cs="Arial"/>
          <w:szCs w:val="24"/>
        </w:rPr>
        <w:t>;</w:t>
      </w:r>
    </w:p>
    <w:p w14:paraId="44E25D98"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Bố trí và</w:t>
      </w:r>
      <w:r w:rsidR="00D61F04" w:rsidRPr="003B60D6">
        <w:rPr>
          <w:rFonts w:cs="Arial"/>
          <w:szCs w:val="24"/>
        </w:rPr>
        <w:t xml:space="preserve"> các</w:t>
      </w:r>
      <w:r w:rsidRPr="003B60D6">
        <w:rPr>
          <w:rFonts w:cs="Arial"/>
          <w:szCs w:val="24"/>
        </w:rPr>
        <w:t xml:space="preserve"> chi tiết của cửa kín nước và</w:t>
      </w:r>
      <w:r w:rsidR="00EB0839" w:rsidRPr="003B60D6">
        <w:rPr>
          <w:rFonts w:cs="Arial"/>
          <w:szCs w:val="24"/>
        </w:rPr>
        <w:t xml:space="preserve"> miệng</w:t>
      </w:r>
      <w:r w:rsidRPr="003B60D6">
        <w:rPr>
          <w:rFonts w:cs="Arial"/>
          <w:szCs w:val="24"/>
        </w:rPr>
        <w:t xml:space="preserve"> hầm kín nướ</w:t>
      </w:r>
      <w:r w:rsidR="00EB0839" w:rsidRPr="003B60D6">
        <w:rPr>
          <w:rFonts w:cs="Arial"/>
          <w:szCs w:val="24"/>
        </w:rPr>
        <w:t>c;</w:t>
      </w:r>
    </w:p>
    <w:p w14:paraId="3B2D7C91" w14:textId="77777777" w:rsidR="00E31302" w:rsidRPr="003B60D6" w:rsidRDefault="003A67D1"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Bệ đỡ</w:t>
      </w:r>
      <w:r w:rsidR="00E31302" w:rsidRPr="003B60D6">
        <w:rPr>
          <w:rFonts w:cs="Arial"/>
          <w:szCs w:val="24"/>
        </w:rPr>
        <w:t xml:space="preserve"> thiết bị neo, thiết bị công nghiệp…, nếu có liên kế</w:t>
      </w:r>
      <w:r w:rsidR="00D61F04" w:rsidRPr="003B60D6">
        <w:rPr>
          <w:rFonts w:cs="Arial"/>
          <w:szCs w:val="24"/>
        </w:rPr>
        <w:t>t vớ</w:t>
      </w:r>
      <w:r w:rsidR="00E31302" w:rsidRPr="003B60D6">
        <w:rPr>
          <w:rFonts w:cs="Arial"/>
          <w:szCs w:val="24"/>
        </w:rPr>
        <w:t>i kết cấu thân giàn, thượng tầ</w:t>
      </w:r>
      <w:r w:rsidR="00D61F04" w:rsidRPr="003B60D6">
        <w:rPr>
          <w:rFonts w:cs="Arial"/>
          <w:szCs w:val="24"/>
        </w:rPr>
        <w:t>ng hoặc</w:t>
      </w:r>
      <w:r w:rsidR="00E31302" w:rsidRPr="003B60D6">
        <w:rPr>
          <w:rFonts w:cs="Arial"/>
          <w:szCs w:val="24"/>
        </w:rPr>
        <w:t xml:space="preserve"> lầ</w:t>
      </w:r>
      <w:r w:rsidR="00D61F04" w:rsidRPr="003B60D6">
        <w:rPr>
          <w:rFonts w:cs="Arial"/>
          <w:szCs w:val="24"/>
        </w:rPr>
        <w:t>u;</w:t>
      </w:r>
    </w:p>
    <w:p w14:paraId="5B10932D" w14:textId="77777777" w:rsidR="00E31302" w:rsidRPr="003B60D6" w:rsidRDefault="00D61F04"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Quy trình và các chi tiết hàn;</w:t>
      </w:r>
    </w:p>
    <w:p w14:paraId="25EB10A6" w14:textId="77777777" w:rsidR="00D61F04" w:rsidRPr="003B60D6" w:rsidRDefault="00010A64"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tuyến hình và trị số tuyến hình;</w:t>
      </w:r>
    </w:p>
    <w:p w14:paraId="45EA67FA" w14:textId="77777777" w:rsidR="00E31302" w:rsidRPr="003B60D6" w:rsidRDefault="00D61F04"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đ</w:t>
      </w:r>
      <w:r w:rsidR="00E31302" w:rsidRPr="003B60D6">
        <w:rPr>
          <w:rFonts w:cs="Arial"/>
          <w:szCs w:val="24"/>
        </w:rPr>
        <w:t>ường hình dáng</w:t>
      </w:r>
      <w:r w:rsidRPr="003B60D6">
        <w:rPr>
          <w:rFonts w:cs="Arial"/>
          <w:szCs w:val="24"/>
        </w:rPr>
        <w:t xml:space="preserve"> hoặc dữ liệu tương đương;</w:t>
      </w:r>
    </w:p>
    <w:p w14:paraId="4CA3BA16" w14:textId="77777777" w:rsidR="00E31302" w:rsidRPr="003B60D6" w:rsidRDefault="00010A64"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đ</w:t>
      </w:r>
      <w:r w:rsidR="00E31302" w:rsidRPr="003B60D6">
        <w:rPr>
          <w:rFonts w:cs="Arial"/>
          <w:szCs w:val="24"/>
        </w:rPr>
        <w:t xml:space="preserve">ường cong mô men nghiêng do gió </w:t>
      </w:r>
      <w:r w:rsidRPr="003B60D6">
        <w:rPr>
          <w:rFonts w:cs="Arial"/>
          <w:szCs w:val="24"/>
        </w:rPr>
        <w:t xml:space="preserve">hoặc </w:t>
      </w:r>
      <w:r w:rsidR="00E31302" w:rsidRPr="003B60D6">
        <w:rPr>
          <w:rFonts w:cs="Arial"/>
          <w:szCs w:val="24"/>
        </w:rPr>
        <w:t>dữ liệu tương đương</w:t>
      </w:r>
      <w:r w:rsidRPr="003B60D6">
        <w:rPr>
          <w:rFonts w:cs="Arial"/>
          <w:szCs w:val="24"/>
        </w:rPr>
        <w:t>;</w:t>
      </w:r>
    </w:p>
    <w:p w14:paraId="4026B6C8"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Bản</w:t>
      </w:r>
      <w:r w:rsidR="00010A64" w:rsidRPr="003B60D6">
        <w:rPr>
          <w:rFonts w:cs="Arial"/>
          <w:szCs w:val="24"/>
        </w:rPr>
        <w:t xml:space="preserve"> vẽ</w:t>
      </w:r>
      <w:r w:rsidRPr="003B60D6">
        <w:rPr>
          <w:rFonts w:cs="Arial"/>
          <w:szCs w:val="24"/>
        </w:rPr>
        <w:t xml:space="preserve"> dung tích khoang két</w:t>
      </w:r>
      <w:r w:rsidR="00010A64" w:rsidRPr="003B60D6">
        <w:rPr>
          <w:rFonts w:cs="Arial"/>
          <w:szCs w:val="24"/>
        </w:rPr>
        <w:t>;</w:t>
      </w:r>
    </w:p>
    <w:p w14:paraId="283EF9DD" w14:textId="77777777" w:rsidR="00010A64" w:rsidRPr="003B60D6" w:rsidRDefault="00010A64"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bảng đo két;</w:t>
      </w:r>
    </w:p>
    <w:p w14:paraId="130459A5"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Bố trí kiểm soát ăn mòn</w:t>
      </w:r>
      <w:r w:rsidR="00010A64" w:rsidRPr="003B60D6">
        <w:rPr>
          <w:rFonts w:cs="Arial"/>
          <w:szCs w:val="24"/>
        </w:rPr>
        <w:t>;</w:t>
      </w:r>
    </w:p>
    <w:p w14:paraId="28EFD7EC"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 xml:space="preserve">Phương pháp và vị trí </w:t>
      </w:r>
      <w:r w:rsidR="007060E3" w:rsidRPr="003B60D6">
        <w:rPr>
          <w:rFonts w:cs="Arial"/>
          <w:szCs w:val="24"/>
        </w:rPr>
        <w:t>kiểm tra</w:t>
      </w:r>
      <w:r w:rsidRPr="003B60D6">
        <w:rPr>
          <w:rFonts w:cs="Arial"/>
          <w:szCs w:val="24"/>
        </w:rPr>
        <w:t xml:space="preserve"> không phá hủ</w:t>
      </w:r>
      <w:r w:rsidR="00010A64" w:rsidRPr="003B60D6">
        <w:rPr>
          <w:rFonts w:cs="Arial"/>
          <w:szCs w:val="24"/>
        </w:rPr>
        <w:t>y;</w:t>
      </w:r>
    </w:p>
    <w:p w14:paraId="143B4F6E"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Kế hoạch thực hiện kiểm tra dưới nước thay thế cho kiểm tra trên đà</w:t>
      </w:r>
      <w:r w:rsidR="007060E3" w:rsidRPr="003B60D6">
        <w:rPr>
          <w:rFonts w:cs="Arial"/>
          <w:szCs w:val="24"/>
        </w:rPr>
        <w:t xml:space="preserve"> hoặc phương án đưa giàn lên đà</w:t>
      </w:r>
      <w:r w:rsidR="00010A64" w:rsidRPr="003B60D6">
        <w:rPr>
          <w:rFonts w:cs="Arial"/>
          <w:szCs w:val="24"/>
        </w:rPr>
        <w:t>;</w:t>
      </w:r>
    </w:p>
    <w:p w14:paraId="4262E882" w14:textId="15785DF9"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lastRenderedPageBreak/>
        <w:t xml:space="preserve">Mô tả điều kiện môi trường đối với mỗi chế độ </w:t>
      </w:r>
      <w:r w:rsidR="003A77E4">
        <w:rPr>
          <w:rFonts w:cs="Arial"/>
          <w:szCs w:val="24"/>
        </w:rPr>
        <w:t>vận hành</w:t>
      </w:r>
      <w:r w:rsidR="00010A64" w:rsidRPr="003B60D6">
        <w:rPr>
          <w:rFonts w:cs="Arial"/>
          <w:szCs w:val="24"/>
        </w:rPr>
        <w:t>,</w:t>
      </w:r>
      <w:r w:rsidRPr="003B60D6">
        <w:rPr>
          <w:rFonts w:cs="Arial"/>
          <w:szCs w:val="24"/>
        </w:rPr>
        <w:t xml:space="preserve"> bao gồm cả nhiệt độ </w:t>
      </w:r>
      <w:r w:rsidR="003A77E4">
        <w:rPr>
          <w:rFonts w:cs="Arial"/>
          <w:szCs w:val="24"/>
        </w:rPr>
        <w:t>hoạt động</w:t>
      </w:r>
      <w:r w:rsidRPr="003B60D6">
        <w:rPr>
          <w:rFonts w:cs="Arial"/>
          <w:szCs w:val="24"/>
        </w:rPr>
        <w:t xml:space="preserve"> của giàn và nhiệt độ</w:t>
      </w:r>
      <w:r w:rsidR="00010A64" w:rsidRPr="003B60D6">
        <w:rPr>
          <w:rFonts w:cs="Arial"/>
          <w:szCs w:val="24"/>
        </w:rPr>
        <w:t xml:space="preserve"> thấp nhất dự kiến của</w:t>
      </w:r>
      <w:r w:rsidRPr="003B60D6">
        <w:rPr>
          <w:rFonts w:cs="Arial"/>
          <w:szCs w:val="24"/>
        </w:rPr>
        <w:t xml:space="preserve"> nước biển</w:t>
      </w:r>
      <w:r w:rsidR="00010A64" w:rsidRPr="003B60D6">
        <w:rPr>
          <w:rFonts w:cs="Arial"/>
          <w:szCs w:val="24"/>
        </w:rPr>
        <w:t>;</w:t>
      </w:r>
    </w:p>
    <w:p w14:paraId="677E89E2" w14:textId="77777777" w:rsidR="00E31302" w:rsidRPr="003B60D6" w:rsidRDefault="00E31302" w:rsidP="000349B3">
      <w:pPr>
        <w:pStyle w:val="ListParagraph"/>
        <w:numPr>
          <w:ilvl w:val="0"/>
          <w:numId w:val="247"/>
        </w:numPr>
        <w:spacing w:after="0" w:line="340" w:lineRule="atLeast"/>
        <w:ind w:left="1021" w:hanging="567"/>
        <w:contextualSpacing w:val="0"/>
        <w:rPr>
          <w:rFonts w:cs="Arial"/>
          <w:szCs w:val="24"/>
        </w:rPr>
      </w:pPr>
      <w:r w:rsidRPr="003B60D6">
        <w:rPr>
          <w:rFonts w:cs="Arial"/>
          <w:szCs w:val="24"/>
        </w:rPr>
        <w:t>Các khu vực kết cấu tới hạn được chỉ ra trong các phân tích kết cấu</w:t>
      </w:r>
      <w:r w:rsidR="00262A01" w:rsidRPr="003B60D6">
        <w:rPr>
          <w:rFonts w:cs="Arial"/>
          <w:szCs w:val="24"/>
        </w:rPr>
        <w:t>;</w:t>
      </w:r>
    </w:p>
    <w:p w14:paraId="7C7C87F4"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Kết cấu đuôi, khung đuôi, chân vịt và bánh lái;</w:t>
      </w:r>
    </w:p>
    <w:p w14:paraId="50788836"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Các kết cấu chống va đập do sóng ở phần mũi, phần đuôi giàn và các vùng lân cận;</w:t>
      </w:r>
    </w:p>
    <w:p w14:paraId="3B0E6119"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Bệ đỡ máy chính, nồi hơi, ổ đỡ chặn và các ổ đỡ của trục trung gian, máy phát một chiều và các máy phụ quan trọng khác;</w:t>
      </w:r>
    </w:p>
    <w:p w14:paraId="31AFE1FC"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Kết cấu buồng máy, buồng bơm và buồng mô tơ kể cả các vách quây và hầm trục chân vịt;</w:t>
      </w:r>
    </w:p>
    <w:p w14:paraId="437D5B96"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Cột, giá đỡ cột và kết cấu máy làm hàng và hộp số cùng với bệ đỡ tời;</w:t>
      </w:r>
    </w:p>
    <w:p w14:paraId="3B2F5791" w14:textId="77777777" w:rsidR="005425A9" w:rsidRPr="003B60D6" w:rsidRDefault="005425A9" w:rsidP="000349B3">
      <w:pPr>
        <w:pStyle w:val="ListParagraph"/>
        <w:numPr>
          <w:ilvl w:val="0"/>
          <w:numId w:val="247"/>
        </w:numPr>
        <w:spacing w:after="0" w:line="340" w:lineRule="atLeast"/>
        <w:ind w:left="1021" w:hanging="567"/>
        <w:contextualSpacing w:val="0"/>
        <w:rPr>
          <w:rFonts w:cs="Arial"/>
        </w:rPr>
      </w:pPr>
      <w:r w:rsidRPr="003B60D6">
        <w:rPr>
          <w:rFonts w:cs="Arial"/>
          <w:szCs w:val="24"/>
        </w:rPr>
        <w:t>Thiết bị neo tạm và thiết bị kéo;</w:t>
      </w:r>
    </w:p>
    <w:p w14:paraId="223F39DB" w14:textId="77777777" w:rsidR="005425A9" w:rsidRPr="003B60D6" w:rsidRDefault="005425A9" w:rsidP="000349B3">
      <w:pPr>
        <w:pStyle w:val="ListParagraph"/>
        <w:numPr>
          <w:ilvl w:val="0"/>
          <w:numId w:val="247"/>
        </w:numPr>
        <w:spacing w:after="0" w:line="340" w:lineRule="atLeast"/>
        <w:ind w:left="1021" w:hanging="567"/>
        <w:contextualSpacing w:val="0"/>
        <w:rPr>
          <w:rFonts w:cs="Arial"/>
        </w:rPr>
      </w:pPr>
      <w:r w:rsidRPr="003B60D6">
        <w:rPr>
          <w:rFonts w:cs="Arial"/>
          <w:szCs w:val="24"/>
        </w:rPr>
        <w:t>Các thiết bị và kết cấu của hệ thống định vị;</w:t>
      </w:r>
    </w:p>
    <w:p w14:paraId="6E9B5AC7" w14:textId="0683D31B"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Kết cấu chống cháy bao gồm cả vật liệu chế tạo kết cấu thượng tầ</w:t>
      </w:r>
      <w:r w:rsidR="005425A9" w:rsidRPr="003B60D6">
        <w:rPr>
          <w:rFonts w:cs="Arial"/>
          <w:szCs w:val="24"/>
        </w:rPr>
        <w:t>ng, vách ngăn, boong,</w:t>
      </w:r>
      <w:r w:rsidRPr="003B60D6">
        <w:rPr>
          <w:rFonts w:cs="Arial"/>
          <w:szCs w:val="24"/>
        </w:rPr>
        <w:t xml:space="preserve"> sàn, lầu, các đường ống chính, cầu thang, nắp đ</w:t>
      </w:r>
      <w:r w:rsidR="005425A9" w:rsidRPr="003B60D6">
        <w:rPr>
          <w:rFonts w:cs="Arial"/>
          <w:szCs w:val="24"/>
        </w:rPr>
        <w:t>ạ</w:t>
      </w:r>
      <w:r w:rsidRPr="003B60D6">
        <w:rPr>
          <w:rFonts w:cs="Arial"/>
          <w:szCs w:val="24"/>
        </w:rPr>
        <w:t>y trên boong, cùng với bố trí các nắp đ</w:t>
      </w:r>
      <w:r w:rsidR="005425A9" w:rsidRPr="003B60D6">
        <w:rPr>
          <w:rFonts w:cs="Arial"/>
          <w:szCs w:val="24"/>
        </w:rPr>
        <w:t>ạ</w:t>
      </w:r>
      <w:r w:rsidRPr="003B60D6">
        <w:rPr>
          <w:rFonts w:cs="Arial"/>
          <w:szCs w:val="24"/>
        </w:rPr>
        <w:t>y lỗ khoét và phương tiện thoát hiểm;</w:t>
      </w:r>
    </w:p>
    <w:p w14:paraId="58F6646D" w14:textId="77777777" w:rsidR="000F0A72" w:rsidRPr="003B60D6" w:rsidRDefault="000F0A72" w:rsidP="000349B3">
      <w:pPr>
        <w:pStyle w:val="ListParagraph"/>
        <w:numPr>
          <w:ilvl w:val="0"/>
          <w:numId w:val="247"/>
        </w:numPr>
        <w:spacing w:after="0" w:line="340" w:lineRule="atLeast"/>
        <w:ind w:left="1021" w:hanging="567"/>
        <w:contextualSpacing w:val="0"/>
        <w:rPr>
          <w:rFonts w:cs="Arial"/>
        </w:rPr>
      </w:pPr>
      <w:r w:rsidRPr="003B60D6">
        <w:rPr>
          <w:rFonts w:cs="Arial"/>
          <w:szCs w:val="24"/>
        </w:rPr>
        <w:t>Các</w:t>
      </w:r>
      <w:r w:rsidR="0024399C" w:rsidRPr="003B60D6">
        <w:rPr>
          <w:rFonts w:cs="Arial"/>
          <w:szCs w:val="24"/>
        </w:rPr>
        <w:t xml:space="preserve"> trang</w:t>
      </w:r>
      <w:r w:rsidRPr="003B60D6">
        <w:rPr>
          <w:rFonts w:cs="Arial"/>
          <w:szCs w:val="24"/>
        </w:rPr>
        <w:t xml:space="preserve"> thiết bị chữa cháy;</w:t>
      </w:r>
    </w:p>
    <w:p w14:paraId="7F77853B" w14:textId="77777777" w:rsidR="007F0537" w:rsidRPr="003B60D6" w:rsidRDefault="00344A68" w:rsidP="00957A27">
      <w:pPr>
        <w:pStyle w:val="ListParagraph"/>
        <w:numPr>
          <w:ilvl w:val="0"/>
          <w:numId w:val="246"/>
        </w:numPr>
        <w:tabs>
          <w:tab w:val="left" w:pos="567"/>
        </w:tabs>
        <w:spacing w:line="360" w:lineRule="auto"/>
        <w:ind w:left="0" w:firstLine="0"/>
        <w:contextualSpacing w:val="0"/>
        <w:rPr>
          <w:rFonts w:cs="Arial"/>
        </w:rPr>
      </w:pPr>
      <w:r w:rsidRPr="003B60D6">
        <w:rPr>
          <w:rFonts w:cs="Arial"/>
        </w:rPr>
        <w:t>Các bản tính</w:t>
      </w:r>
    </w:p>
    <w:p w14:paraId="273F2E42" w14:textId="77777777" w:rsidR="00344A68" w:rsidRPr="003B60D6" w:rsidRDefault="00344A68" w:rsidP="00BB730B">
      <w:pPr>
        <w:pStyle w:val="ListParagraph"/>
        <w:numPr>
          <w:ilvl w:val="0"/>
          <w:numId w:val="261"/>
        </w:numPr>
        <w:spacing w:after="0" w:line="340" w:lineRule="atLeast"/>
        <w:ind w:left="1021" w:hanging="567"/>
        <w:contextualSpacing w:val="0"/>
        <w:rPr>
          <w:rFonts w:cs="Arial"/>
        </w:rPr>
      </w:pPr>
      <w:r w:rsidRPr="003B60D6">
        <w:rPr>
          <w:rFonts w:cs="Arial"/>
        </w:rPr>
        <w:t>Phân tích kết cấu, bao gồm cả phân tích mỏi;</w:t>
      </w:r>
    </w:p>
    <w:p w14:paraId="3DDE5D56" w14:textId="77777777" w:rsidR="00344A68" w:rsidRPr="003B60D6" w:rsidRDefault="00344A68" w:rsidP="00BB730B">
      <w:pPr>
        <w:pStyle w:val="ListParagraph"/>
        <w:numPr>
          <w:ilvl w:val="0"/>
          <w:numId w:val="261"/>
        </w:numPr>
        <w:spacing w:after="0" w:line="340" w:lineRule="atLeast"/>
        <w:ind w:left="1021" w:hanging="567"/>
        <w:contextualSpacing w:val="0"/>
        <w:rPr>
          <w:rFonts w:cs="Arial"/>
        </w:rPr>
      </w:pPr>
      <w:r w:rsidRPr="003B60D6">
        <w:rPr>
          <w:rFonts w:cs="Arial"/>
        </w:rPr>
        <w:t>Các lực và mô men kết quả do gió, sóng, dòng chảy, neo và các tải trọng môi trường khác;</w:t>
      </w:r>
    </w:p>
    <w:p w14:paraId="6869B1C5" w14:textId="77777777" w:rsidR="00344A68" w:rsidRPr="003B60D6" w:rsidRDefault="00732019" w:rsidP="00BB730B">
      <w:pPr>
        <w:pStyle w:val="ListParagraph"/>
        <w:numPr>
          <w:ilvl w:val="0"/>
          <w:numId w:val="261"/>
        </w:numPr>
        <w:spacing w:after="0" w:line="340" w:lineRule="atLeast"/>
        <w:ind w:left="1021" w:hanging="567"/>
        <w:contextualSpacing w:val="0"/>
        <w:rPr>
          <w:rFonts w:cs="Arial"/>
        </w:rPr>
      </w:pPr>
      <w:r w:rsidRPr="003B60D6">
        <w:rPr>
          <w:rFonts w:cs="Arial"/>
        </w:rPr>
        <w:t>Diện tích hứng gió của các phần tử kết cấu;</w:t>
      </w:r>
    </w:p>
    <w:p w14:paraId="39D5C9DA" w14:textId="77777777" w:rsidR="00732019" w:rsidRPr="003B60D6" w:rsidRDefault="00732019" w:rsidP="00BB730B">
      <w:pPr>
        <w:pStyle w:val="ListParagraph"/>
        <w:numPr>
          <w:ilvl w:val="0"/>
          <w:numId w:val="261"/>
        </w:numPr>
        <w:spacing w:after="0" w:line="340" w:lineRule="atLeast"/>
        <w:ind w:left="1021" w:hanging="567"/>
        <w:contextualSpacing w:val="0"/>
        <w:rPr>
          <w:rFonts w:cs="Arial"/>
        </w:rPr>
      </w:pPr>
      <w:r w:rsidRPr="003B60D6">
        <w:rPr>
          <w:rFonts w:cs="Arial"/>
        </w:rPr>
        <w:t>Tính toán ổn định nguyên vẹn và tai nạn;</w:t>
      </w:r>
    </w:p>
    <w:p w14:paraId="59AD90A0" w14:textId="77777777" w:rsidR="00732019" w:rsidRPr="003B60D6" w:rsidRDefault="00732019" w:rsidP="00BB730B">
      <w:pPr>
        <w:pStyle w:val="ListParagraph"/>
        <w:numPr>
          <w:ilvl w:val="0"/>
          <w:numId w:val="261"/>
        </w:numPr>
        <w:spacing w:after="0" w:line="340" w:lineRule="atLeast"/>
        <w:ind w:left="1021" w:hanging="567"/>
        <w:contextualSpacing w:val="0"/>
        <w:rPr>
          <w:rFonts w:cs="Arial"/>
        </w:rPr>
      </w:pPr>
      <w:r w:rsidRPr="003B60D6">
        <w:rPr>
          <w:rFonts w:cs="Arial"/>
        </w:rPr>
        <w:t>Các tải trọng vận hành đáng kể từ tháp khoan, các bộ kéo ống đứng và các kiểu tải trọng đáng kể tương tự khác, nếu có;</w:t>
      </w:r>
    </w:p>
    <w:p w14:paraId="7292418F" w14:textId="50ADDF1C" w:rsidR="00732019" w:rsidRPr="003B60D6" w:rsidRDefault="00732019" w:rsidP="00BB730B">
      <w:pPr>
        <w:pStyle w:val="ListParagraph"/>
        <w:numPr>
          <w:ilvl w:val="0"/>
          <w:numId w:val="261"/>
        </w:numPr>
        <w:spacing w:after="0" w:line="340" w:lineRule="atLeast"/>
        <w:ind w:left="1021" w:hanging="567"/>
        <w:contextualSpacing w:val="0"/>
        <w:rPr>
          <w:rFonts w:cs="Arial"/>
        </w:rPr>
      </w:pPr>
      <w:r w:rsidRPr="003B60D6">
        <w:rPr>
          <w:rFonts w:cs="Arial"/>
        </w:rPr>
        <w:t>Các tính toán chứng minh sự đáp ứng của kết cấu đ</w:t>
      </w:r>
      <w:r w:rsidR="00D16DBB">
        <w:rPr>
          <w:rFonts w:cs="Arial"/>
        </w:rPr>
        <w:t>ể</w:t>
      </w:r>
      <w:r w:rsidRPr="003B60D6">
        <w:rPr>
          <w:rFonts w:cs="Arial"/>
        </w:rPr>
        <w:t xml:space="preserve"> truyền lực giữa các chân và thân giàn qua hệ thống nâng hoặc hệ thống tự nâng khác;</w:t>
      </w:r>
    </w:p>
    <w:p w14:paraId="6FE9F951" w14:textId="77777777" w:rsidR="00732019" w:rsidRPr="003B60D6" w:rsidRDefault="00732019" w:rsidP="00BB730B">
      <w:pPr>
        <w:pStyle w:val="ListParagraph"/>
        <w:numPr>
          <w:ilvl w:val="0"/>
          <w:numId w:val="261"/>
        </w:numPr>
        <w:spacing w:after="0" w:line="340" w:lineRule="atLeast"/>
        <w:ind w:left="1021" w:hanging="567"/>
        <w:contextualSpacing w:val="0"/>
        <w:rPr>
          <w:rFonts w:cs="Arial"/>
        </w:rPr>
      </w:pPr>
      <w:r w:rsidRPr="003B60D6">
        <w:rPr>
          <w:rFonts w:cs="Arial"/>
        </w:rPr>
        <w:t>Đánh giá khả năng chống lật của giàn khi tựa vào đáy biển;</w:t>
      </w:r>
    </w:p>
    <w:p w14:paraId="7E0E87B1" w14:textId="68C29E47" w:rsidR="00186B9D" w:rsidRPr="003B60D6" w:rsidRDefault="00186B9D" w:rsidP="00957A27">
      <w:pPr>
        <w:pStyle w:val="ListParagraph"/>
        <w:numPr>
          <w:ilvl w:val="0"/>
          <w:numId w:val="246"/>
        </w:numPr>
        <w:tabs>
          <w:tab w:val="left" w:pos="567"/>
        </w:tabs>
        <w:spacing w:line="360" w:lineRule="auto"/>
        <w:ind w:left="0" w:firstLine="0"/>
        <w:contextualSpacing w:val="0"/>
        <w:rPr>
          <w:rFonts w:cs="Arial"/>
        </w:rPr>
      </w:pPr>
      <w:r w:rsidRPr="003B60D6">
        <w:rPr>
          <w:rFonts w:cs="Arial"/>
        </w:rPr>
        <w:t xml:space="preserve">Kết quả từ kiểm tra mô hình hoặc tính toán phản ứng động có thể được gửi thay thế hoặc để chứng minh cho các tính toán được </w:t>
      </w:r>
      <w:r w:rsidR="006B6249">
        <w:rPr>
          <w:rFonts w:cs="Arial"/>
        </w:rPr>
        <w:t>quy định</w:t>
      </w:r>
      <w:r w:rsidRPr="003B60D6">
        <w:rPr>
          <w:rFonts w:cs="Arial"/>
        </w:rPr>
        <w:t>.</w:t>
      </w:r>
    </w:p>
    <w:p w14:paraId="0E788777" w14:textId="77777777" w:rsidR="006428E7" w:rsidRPr="003B60D6" w:rsidRDefault="007F57F8" w:rsidP="00165562">
      <w:pPr>
        <w:pStyle w:val="Heading4"/>
        <w:rPr>
          <w:noProof/>
        </w:rPr>
      </w:pPr>
      <w:r w:rsidRPr="003B60D6">
        <w:rPr>
          <w:noProof/>
        </w:rPr>
        <w:t>M</w:t>
      </w:r>
      <w:r w:rsidR="006428E7" w:rsidRPr="003B60D6">
        <w:rPr>
          <w:noProof/>
        </w:rPr>
        <w:t>áy</w:t>
      </w:r>
      <w:r w:rsidRPr="003B60D6">
        <w:rPr>
          <w:noProof/>
        </w:rPr>
        <w:t xml:space="preserve"> và các hệ thống</w:t>
      </w:r>
    </w:p>
    <w:p w14:paraId="40F1A4F1" w14:textId="77777777" w:rsidR="00353462" w:rsidRPr="003B60D6" w:rsidRDefault="00070C93" w:rsidP="004B15FE">
      <w:pPr>
        <w:pStyle w:val="Heading5"/>
        <w:rPr>
          <w:rFonts w:eastAsia="Times New Roman"/>
        </w:rPr>
      </w:pPr>
      <w:r w:rsidRPr="003B60D6">
        <w:t>Tùy thuộc theo thiết kế của giàn, c</w:t>
      </w:r>
      <w:r w:rsidR="00353462" w:rsidRPr="003B60D6">
        <w:t>ác bản vẽ yêu cầu nộp thẩm định</w:t>
      </w:r>
      <w:r w:rsidR="007F4C5D" w:rsidRPr="003B60D6">
        <w:t xml:space="preserve"> phải</w:t>
      </w:r>
      <w:r w:rsidR="00353462" w:rsidRPr="003B60D6">
        <w:t xml:space="preserve"> thể hiện bố trí và chi tiết các máy chính và máy phụ, thiết bị lái, bình chịu áp lực và nồi hơi, hệ thống điện, hệ thống nâng hạ</w:t>
      </w:r>
      <w:r w:rsidRPr="003B60D6">
        <w:t xml:space="preserve"> chân giàn</w:t>
      </w:r>
      <w:r w:rsidR="00353462" w:rsidRPr="003B60D6">
        <w:t>,</w:t>
      </w:r>
      <w:r w:rsidRPr="003B60D6">
        <w:t xml:space="preserve"> hệ thống định vị động,</w:t>
      </w:r>
      <w:r w:rsidR="00353462" w:rsidRPr="003B60D6">
        <w:t xml:space="preserve"> hệ thống la canh và dằn, hệ thống chữa cháy, và các hệ thống bơm và ống.</w:t>
      </w:r>
    </w:p>
    <w:p w14:paraId="11517AAF" w14:textId="00F73F8A" w:rsidR="00C945F4" w:rsidRPr="003B60D6" w:rsidRDefault="00F91E6D" w:rsidP="004B15FE">
      <w:pPr>
        <w:pStyle w:val="Heading5"/>
        <w:rPr>
          <w:rFonts w:eastAsia="Times New Roman"/>
        </w:rPr>
      </w:pPr>
      <w:r w:rsidRPr="003B60D6">
        <w:rPr>
          <w:rFonts w:eastAsia="Times New Roman"/>
        </w:rPr>
        <w:lastRenderedPageBreak/>
        <w:t xml:space="preserve">Hồ sơ tài liệu thiết bị phải có dữ liệu đặc tính và thông số hoạt động; tiêu chuẩn áp dụng; các thông số chế tạo như kích thước, dung sai, hàn, quy trình hàn, thông số kỹ thuật của vật liệu; và các tính toán hoặc phân tích kỹ thuật hỗ trợ cho thiết kế. Hồ sơ hệ thống bao gồm danh mục vật liệu với các thông số kỹ thuật của vật liệu, các ký hiệu được sử dụng, các thông số thiết kế hệ thống, và phải ở dạng sơ đồ. </w:t>
      </w:r>
      <w:r w:rsidR="004E1128" w:rsidRPr="003B60D6">
        <w:rPr>
          <w:rFonts w:eastAsia="Times New Roman"/>
        </w:rPr>
        <w:t>S</w:t>
      </w:r>
      <w:r w:rsidRPr="003B60D6">
        <w:rPr>
          <w:rFonts w:eastAsia="Times New Roman"/>
        </w:rPr>
        <w:t xml:space="preserve">ổ hướng dẫn có </w:t>
      </w:r>
      <w:r w:rsidR="004E1128" w:rsidRPr="003B60D6">
        <w:rPr>
          <w:rFonts w:eastAsia="Times New Roman"/>
        </w:rPr>
        <w:t>thông tin về</w:t>
      </w:r>
      <w:r w:rsidRPr="003B60D6">
        <w:rPr>
          <w:rFonts w:eastAsia="Times New Roman"/>
        </w:rPr>
        <w:t xml:space="preserve"> tiêu chuẩn chế tạo hệ thống ống và điện của nhà máy cũng</w:t>
      </w:r>
      <w:r w:rsidR="004E1128" w:rsidRPr="003B60D6">
        <w:rPr>
          <w:rFonts w:eastAsia="Times New Roman"/>
        </w:rPr>
        <w:t xml:space="preserve"> có thể</w:t>
      </w:r>
      <w:r w:rsidRPr="003B60D6">
        <w:rPr>
          <w:rFonts w:eastAsia="Times New Roman"/>
        </w:rPr>
        <w:t xml:space="preserve"> </w:t>
      </w:r>
      <w:r w:rsidR="00EB02D9" w:rsidRPr="00B06F63">
        <w:rPr>
          <w:rFonts w:eastAsia="Times New Roman"/>
        </w:rPr>
        <w:t>cần</w:t>
      </w:r>
      <w:r w:rsidR="004E1128" w:rsidRPr="003B60D6">
        <w:rPr>
          <w:rFonts w:eastAsia="Times New Roman"/>
        </w:rPr>
        <w:t xml:space="preserve"> nộp</w:t>
      </w:r>
      <w:r w:rsidRPr="003B60D6">
        <w:rPr>
          <w:rFonts w:eastAsia="Times New Roman"/>
        </w:rPr>
        <w:t xml:space="preserve"> bổ sung cùng với hồ sơ</w:t>
      </w:r>
      <w:r w:rsidR="004E1128" w:rsidRPr="003B60D6">
        <w:rPr>
          <w:rFonts w:eastAsia="Times New Roman"/>
        </w:rPr>
        <w:t xml:space="preserve"> của các hệ thống.</w:t>
      </w:r>
    </w:p>
    <w:p w14:paraId="7DDC49D6" w14:textId="447C3898" w:rsidR="007F4C5D" w:rsidRPr="003B60D6" w:rsidRDefault="00070C93" w:rsidP="004B15FE">
      <w:pPr>
        <w:pStyle w:val="Heading5"/>
      </w:pPr>
      <w:r w:rsidRPr="003B60D6">
        <w:t>Đối với</w:t>
      </w:r>
      <w:r w:rsidR="00D70607">
        <w:rPr>
          <w:lang w:val="en-US"/>
        </w:rPr>
        <w:t xml:space="preserve"> giàn tự hành,</w:t>
      </w:r>
      <w:r w:rsidRPr="003B60D6">
        <w:t xml:space="preserve"> c</w:t>
      </w:r>
      <w:r w:rsidR="00AD0EED" w:rsidRPr="003B60D6">
        <w:t xml:space="preserve">ác tài liệu thiết kế máy và các hệ thống chưa được liệt kê </w:t>
      </w:r>
      <w:r w:rsidRPr="003B60D6">
        <w:t xml:space="preserve">tại Quy chuẩn này, </w:t>
      </w:r>
      <w:r w:rsidR="00EB02D9" w:rsidRPr="00B06F63">
        <w:t>thực hiện</w:t>
      </w:r>
      <w:r w:rsidRPr="003B60D6">
        <w:t xml:space="preserve"> theo quy định</w:t>
      </w:r>
      <w:r w:rsidR="006D479C" w:rsidRPr="003B60D6">
        <w:t xml:space="preserve"> </w:t>
      </w:r>
      <w:r w:rsidR="00C569E9">
        <w:t>1.1.6</w:t>
      </w:r>
      <w:r w:rsidRPr="003B60D6">
        <w:t xml:space="preserve"> Phần 3</w:t>
      </w:r>
      <w:r w:rsidR="00C569E9" w:rsidRPr="00C569E9">
        <w:t xml:space="preserve"> của</w:t>
      </w:r>
      <w:r w:rsidRPr="003B60D6">
        <w:t xml:space="preserve"> QCVN 21:201</w:t>
      </w:r>
      <w:r w:rsidR="0024399C" w:rsidRPr="003B60D6">
        <w:t>5</w:t>
      </w:r>
      <w:r w:rsidRPr="003B60D6">
        <w:t>/BGTVT.</w:t>
      </w:r>
    </w:p>
    <w:p w14:paraId="070994C6" w14:textId="77777777" w:rsidR="000F206D" w:rsidRPr="003B60D6" w:rsidRDefault="007427E0" w:rsidP="004B15FE">
      <w:pPr>
        <w:pStyle w:val="Heading5"/>
      </w:pPr>
      <w:r w:rsidRPr="003B60D6">
        <w:rPr>
          <w:rFonts w:eastAsiaTheme="minorHAnsi"/>
        </w:rPr>
        <w:t>Bơm và hệ thống đường ống</w:t>
      </w:r>
    </w:p>
    <w:p w14:paraId="159D377D" w14:textId="77777777" w:rsidR="00756907" w:rsidRPr="00DD7D05" w:rsidRDefault="00756907" w:rsidP="00756907">
      <w:pPr>
        <w:widowControl w:val="0"/>
        <w:tabs>
          <w:tab w:val="left" w:pos="567"/>
        </w:tabs>
        <w:spacing w:after="0" w:line="288" w:lineRule="auto"/>
        <w:rPr>
          <w:rFonts w:eastAsia="Times New Roman" w:cs="Arial"/>
          <w:szCs w:val="24"/>
          <w:lang w:val="vi-VN"/>
        </w:rPr>
      </w:pPr>
      <w:r w:rsidRPr="00DD7D05">
        <w:rPr>
          <w:rFonts w:eastAsia="Times New Roman" w:cs="Arial"/>
          <w:szCs w:val="24"/>
          <w:lang w:val="vi-VN"/>
        </w:rPr>
        <w:t>Hồ sơ thiết kế bơm và hệ thống đường ống thể hiện rõ ràng việc bố trí hoặc các sơ đồ bố trí chi tiết dưới đây:</w:t>
      </w:r>
    </w:p>
    <w:p w14:paraId="4B667BCB" w14:textId="77777777" w:rsidR="001231FE" w:rsidRPr="00DD7D05" w:rsidRDefault="001231FE" w:rsidP="00957A27">
      <w:pPr>
        <w:pStyle w:val="ListParagraph"/>
        <w:numPr>
          <w:ilvl w:val="0"/>
          <w:numId w:val="248"/>
        </w:numPr>
        <w:ind w:left="567" w:hanging="567"/>
        <w:contextualSpacing w:val="0"/>
        <w:rPr>
          <w:lang w:val="vi-VN"/>
        </w:rPr>
      </w:pPr>
      <w:r w:rsidRPr="00DD7D05">
        <w:rPr>
          <w:lang w:val="vi-VN"/>
        </w:rPr>
        <w:t>Bố trí chung bơm và đường ống;</w:t>
      </w:r>
    </w:p>
    <w:p w14:paraId="35A7FC3B" w14:textId="77777777" w:rsidR="001231FE" w:rsidRPr="00DD7D05" w:rsidRDefault="001231FE" w:rsidP="00957A27">
      <w:pPr>
        <w:pStyle w:val="ListParagraph"/>
        <w:numPr>
          <w:ilvl w:val="0"/>
          <w:numId w:val="248"/>
        </w:numPr>
        <w:ind w:left="567" w:hanging="567"/>
        <w:contextualSpacing w:val="0"/>
        <w:rPr>
          <w:lang w:val="vi-VN"/>
        </w:rPr>
      </w:pPr>
      <w:r w:rsidRPr="00DD7D05">
        <w:rPr>
          <w:lang w:val="vi-VN"/>
        </w:rPr>
        <w:t>Hệ thống nước thải sinh hoạt;</w:t>
      </w:r>
    </w:p>
    <w:p w14:paraId="088422FA" w14:textId="77777777" w:rsidR="001231FE" w:rsidRPr="00DD7D05" w:rsidRDefault="001231FE" w:rsidP="00957A27">
      <w:pPr>
        <w:pStyle w:val="ListParagraph"/>
        <w:numPr>
          <w:ilvl w:val="0"/>
          <w:numId w:val="248"/>
        </w:numPr>
        <w:ind w:left="567" w:hanging="567"/>
        <w:contextualSpacing w:val="0"/>
        <w:rPr>
          <w:lang w:val="vi-VN"/>
        </w:rPr>
      </w:pPr>
      <w:r w:rsidRPr="00DD7D05">
        <w:rPr>
          <w:lang w:val="vi-VN"/>
        </w:rPr>
        <w:t>Hệ thống nước dằn và nước la canh;</w:t>
      </w:r>
    </w:p>
    <w:p w14:paraId="503E857F" w14:textId="77777777" w:rsidR="001231FE" w:rsidRPr="003B60D6" w:rsidRDefault="001231FE" w:rsidP="00957A27">
      <w:pPr>
        <w:pStyle w:val="ListParagraph"/>
        <w:numPr>
          <w:ilvl w:val="0"/>
          <w:numId w:val="248"/>
        </w:numPr>
        <w:ind w:left="567" w:hanging="567"/>
        <w:contextualSpacing w:val="0"/>
      </w:pPr>
      <w:r w:rsidRPr="003B60D6">
        <w:t>Hệ thống khí nén;</w:t>
      </w:r>
    </w:p>
    <w:p w14:paraId="09942737" w14:textId="77777777" w:rsidR="001231FE" w:rsidRPr="003B60D6" w:rsidRDefault="001231FE" w:rsidP="00957A27">
      <w:pPr>
        <w:pStyle w:val="ListParagraph"/>
        <w:numPr>
          <w:ilvl w:val="0"/>
          <w:numId w:val="248"/>
        </w:numPr>
        <w:ind w:left="567" w:hanging="567"/>
        <w:contextualSpacing w:val="0"/>
      </w:pPr>
      <w:r w:rsidRPr="003B60D6">
        <w:t>Hệ thống khí điều khiển thiết yếu;</w:t>
      </w:r>
    </w:p>
    <w:p w14:paraId="13B126CD" w14:textId="77777777" w:rsidR="001231FE" w:rsidRPr="003B60D6" w:rsidRDefault="001231FE" w:rsidP="00957A27">
      <w:pPr>
        <w:pStyle w:val="ListParagraph"/>
        <w:numPr>
          <w:ilvl w:val="0"/>
          <w:numId w:val="248"/>
        </w:numPr>
        <w:ind w:left="567" w:hanging="567"/>
        <w:contextualSpacing w:val="0"/>
      </w:pPr>
      <w:r w:rsidRPr="003B60D6">
        <w:t>Ống thông hơi, ống đo, ống tràn;</w:t>
      </w:r>
    </w:p>
    <w:p w14:paraId="0E2A3455" w14:textId="77777777" w:rsidR="001231FE" w:rsidRPr="003B60D6" w:rsidRDefault="001231FE" w:rsidP="00957A27">
      <w:pPr>
        <w:pStyle w:val="ListParagraph"/>
        <w:numPr>
          <w:ilvl w:val="0"/>
          <w:numId w:val="248"/>
        </w:numPr>
        <w:ind w:left="567" w:hanging="567"/>
        <w:contextualSpacing w:val="0"/>
      </w:pPr>
      <w:r w:rsidRPr="003B60D6">
        <w:t>Hệ thống nạp nhiên liệu, vận chuyển và cấp nhiên liệu;</w:t>
      </w:r>
    </w:p>
    <w:p w14:paraId="04265AA7" w14:textId="77777777" w:rsidR="001231FE" w:rsidRPr="003B60D6" w:rsidRDefault="001231FE" w:rsidP="00957A27">
      <w:pPr>
        <w:pStyle w:val="ListParagraph"/>
        <w:numPr>
          <w:ilvl w:val="0"/>
          <w:numId w:val="248"/>
        </w:numPr>
        <w:ind w:left="567" w:hanging="567"/>
        <w:contextualSpacing w:val="0"/>
      </w:pPr>
      <w:r w:rsidRPr="003B60D6">
        <w:t>Hệ thống cấp nước nồi hơi;</w:t>
      </w:r>
    </w:p>
    <w:p w14:paraId="4E706DDE" w14:textId="77777777" w:rsidR="001231FE" w:rsidRPr="003B60D6" w:rsidRDefault="001231FE" w:rsidP="00957A27">
      <w:pPr>
        <w:pStyle w:val="ListParagraph"/>
        <w:numPr>
          <w:ilvl w:val="0"/>
          <w:numId w:val="248"/>
        </w:numPr>
        <w:ind w:left="567" w:hanging="567"/>
        <w:contextualSpacing w:val="0"/>
      </w:pPr>
      <w:r w:rsidRPr="003B60D6">
        <w:t xml:space="preserve">Hệ thống hơi nước và xả hơi nước; </w:t>
      </w:r>
    </w:p>
    <w:p w14:paraId="4A33B623" w14:textId="77777777" w:rsidR="001231FE" w:rsidRPr="003B60D6" w:rsidRDefault="001231FE" w:rsidP="00957A27">
      <w:pPr>
        <w:pStyle w:val="ListParagraph"/>
        <w:numPr>
          <w:ilvl w:val="0"/>
          <w:numId w:val="248"/>
        </w:numPr>
        <w:ind w:left="567" w:hanging="567"/>
        <w:contextualSpacing w:val="0"/>
      </w:pPr>
      <w:r w:rsidRPr="003B60D6">
        <w:t>Hệ thống dầu bôi trơn;</w:t>
      </w:r>
    </w:p>
    <w:p w14:paraId="3CDF4A69" w14:textId="77777777" w:rsidR="001231FE" w:rsidRPr="003B60D6" w:rsidRDefault="001231FE" w:rsidP="00957A27">
      <w:pPr>
        <w:pStyle w:val="ListParagraph"/>
        <w:numPr>
          <w:ilvl w:val="0"/>
          <w:numId w:val="248"/>
        </w:numPr>
        <w:ind w:left="567" w:hanging="567"/>
        <w:contextualSpacing w:val="0"/>
      </w:pPr>
      <w:r w:rsidRPr="003B60D6">
        <w:t>Hệ thống đường ống dẫn thủy lực;</w:t>
      </w:r>
    </w:p>
    <w:p w14:paraId="5D3674FC" w14:textId="77777777" w:rsidR="001231FE" w:rsidRPr="003B60D6" w:rsidRDefault="001231FE" w:rsidP="00957A27">
      <w:pPr>
        <w:pStyle w:val="ListParagraph"/>
        <w:numPr>
          <w:ilvl w:val="0"/>
          <w:numId w:val="248"/>
        </w:numPr>
        <w:ind w:left="567" w:hanging="567"/>
        <w:contextualSpacing w:val="0"/>
      </w:pPr>
      <w:r w:rsidRPr="003B60D6">
        <w:t>Hệ thống nước ngọt và nước biển thiết yếu;</w:t>
      </w:r>
    </w:p>
    <w:p w14:paraId="0D32D565" w14:textId="77777777" w:rsidR="001231FE" w:rsidRPr="003B60D6" w:rsidRDefault="001231FE" w:rsidP="00957A27">
      <w:pPr>
        <w:pStyle w:val="ListParagraph"/>
        <w:numPr>
          <w:ilvl w:val="0"/>
          <w:numId w:val="248"/>
        </w:numPr>
        <w:ind w:left="567" w:hanging="567"/>
        <w:contextualSpacing w:val="0"/>
      </w:pPr>
      <w:r w:rsidRPr="003B60D6">
        <w:t xml:space="preserve">Hệ thống khí khởi động; </w:t>
      </w:r>
    </w:p>
    <w:p w14:paraId="7231421B" w14:textId="77777777" w:rsidR="001231FE" w:rsidRPr="003B60D6" w:rsidRDefault="001231FE" w:rsidP="00957A27">
      <w:pPr>
        <w:pStyle w:val="ListParagraph"/>
        <w:numPr>
          <w:ilvl w:val="0"/>
          <w:numId w:val="248"/>
        </w:numPr>
        <w:ind w:left="567" w:hanging="567"/>
        <w:contextualSpacing w:val="0"/>
      </w:pPr>
      <w:r w:rsidRPr="003B60D6">
        <w:t>Hệ thống chữa cháy và chữa cháy chính;</w:t>
      </w:r>
    </w:p>
    <w:p w14:paraId="66C1EB69" w14:textId="77777777" w:rsidR="001231FE" w:rsidRPr="003B60D6" w:rsidRDefault="001231FE" w:rsidP="00957A27">
      <w:pPr>
        <w:pStyle w:val="ListParagraph"/>
        <w:numPr>
          <w:ilvl w:val="0"/>
          <w:numId w:val="248"/>
        </w:numPr>
        <w:ind w:left="567" w:hanging="567"/>
        <w:contextualSpacing w:val="0"/>
      </w:pPr>
      <w:r w:rsidRPr="003B60D6">
        <w:t>Hệ thống đường ống máy lái;</w:t>
      </w:r>
    </w:p>
    <w:p w14:paraId="387100AC" w14:textId="77777777" w:rsidR="001231FE" w:rsidRPr="003B60D6" w:rsidRDefault="001231FE" w:rsidP="00957A27">
      <w:pPr>
        <w:pStyle w:val="ListParagraph"/>
        <w:numPr>
          <w:ilvl w:val="0"/>
          <w:numId w:val="248"/>
        </w:numPr>
        <w:ind w:left="567" w:hanging="567"/>
        <w:contextualSpacing w:val="0"/>
      </w:pPr>
      <w:r w:rsidRPr="003B60D6">
        <w:t xml:space="preserve">Hệ thống vận chuyển chất lỏng độc hại, chất lỏng có điểm chớp cháy thấp dưới 60 </w:t>
      </w:r>
      <w:r w:rsidRPr="003B60D6">
        <w:rPr>
          <w:rFonts w:cs="Arial"/>
        </w:rPr>
        <w:t>°</w:t>
      </w:r>
      <w:r w:rsidRPr="003B60D6">
        <w:t>C hoặc khí dễ cháy;</w:t>
      </w:r>
    </w:p>
    <w:p w14:paraId="6233A50B" w14:textId="77777777" w:rsidR="001231FE" w:rsidRPr="003B60D6" w:rsidRDefault="001231FE" w:rsidP="00957A27">
      <w:pPr>
        <w:pStyle w:val="ListParagraph"/>
        <w:numPr>
          <w:ilvl w:val="0"/>
          <w:numId w:val="248"/>
        </w:numPr>
        <w:ind w:left="567" w:hanging="567"/>
        <w:contextualSpacing w:val="0"/>
      </w:pPr>
      <w:r w:rsidRPr="003B60D6">
        <w:t>Đường ống khí xả cho động cơ đốt trong và nồi hơi;</w:t>
      </w:r>
    </w:p>
    <w:p w14:paraId="724F79AD" w14:textId="71FA97DE" w:rsidR="001231FE" w:rsidRPr="003B60D6" w:rsidRDefault="00EB02D9" w:rsidP="00957A27">
      <w:pPr>
        <w:pStyle w:val="ListParagraph"/>
        <w:numPr>
          <w:ilvl w:val="0"/>
          <w:numId w:val="248"/>
        </w:numPr>
        <w:ind w:left="567" w:hanging="567"/>
        <w:contextualSpacing w:val="0"/>
      </w:pPr>
      <w:r>
        <w:t>C</w:t>
      </w:r>
      <w:r w:rsidR="001231FE" w:rsidRPr="003B60D6">
        <w:t xml:space="preserve">ác hệ thống ống </w:t>
      </w:r>
      <w:r w:rsidR="002274FC" w:rsidRPr="003B60D6">
        <w:t>L</w:t>
      </w:r>
      <w:r w:rsidR="001231FE" w:rsidRPr="003B60D6">
        <w:t>oạ</w:t>
      </w:r>
      <w:r w:rsidR="002274FC" w:rsidRPr="003B60D6">
        <w:t>i I, L</w:t>
      </w:r>
      <w:r w:rsidR="001231FE" w:rsidRPr="003B60D6">
        <w:t>oại II không được đề cập ở trên, trừ các hệ thống ống dẫn tạo thành một khối được chế tạo riêng biệt;</w:t>
      </w:r>
    </w:p>
    <w:p w14:paraId="6DFBC427" w14:textId="35A11DAE" w:rsidR="001231FE" w:rsidRPr="003B60D6" w:rsidRDefault="001231FE" w:rsidP="00957A27">
      <w:pPr>
        <w:pStyle w:val="ListParagraph"/>
        <w:numPr>
          <w:ilvl w:val="0"/>
          <w:numId w:val="248"/>
        </w:numPr>
        <w:ind w:left="567" w:hanging="567"/>
        <w:contextualSpacing w:val="0"/>
      </w:pPr>
      <w:r w:rsidRPr="003B60D6">
        <w:t>Thuyết minh hệ thống nước dằn, nước la canh và tiêu thoát;</w:t>
      </w:r>
    </w:p>
    <w:p w14:paraId="6EA0F1FE" w14:textId="77777777" w:rsidR="001231FE" w:rsidRPr="003B60D6" w:rsidRDefault="001231FE" w:rsidP="00957A27">
      <w:pPr>
        <w:pStyle w:val="ListParagraph"/>
        <w:numPr>
          <w:ilvl w:val="0"/>
          <w:numId w:val="248"/>
        </w:numPr>
        <w:ind w:left="567" w:hanging="567"/>
        <w:contextualSpacing w:val="0"/>
      </w:pPr>
      <w:r w:rsidRPr="003B60D6">
        <w:t>Thuyết minh hệ thống kiểm soát nước dằn cho giàn có cột ổn định;</w:t>
      </w:r>
    </w:p>
    <w:p w14:paraId="2F7097C8" w14:textId="00FC63C6" w:rsidR="001231FE" w:rsidRPr="003B60D6" w:rsidRDefault="001231FE" w:rsidP="00957A27">
      <w:pPr>
        <w:pStyle w:val="ListParagraph"/>
        <w:numPr>
          <w:ilvl w:val="0"/>
          <w:numId w:val="248"/>
        </w:numPr>
        <w:ind w:left="567" w:hanging="567"/>
        <w:contextualSpacing w:val="0"/>
      </w:pPr>
      <w:r w:rsidRPr="003B60D6">
        <w:lastRenderedPageBreak/>
        <w:t xml:space="preserve">Thuyết minh và sơ đồ bố trí của tất cả hệ thống đường ống chỉ được sử dụng cho hoạt động khoan, kể cả những mối nối nhánh của chúng, </w:t>
      </w:r>
      <w:r w:rsidR="00EB02D9">
        <w:t>nếu có</w:t>
      </w:r>
      <w:r w:rsidR="00EB02D9" w:rsidRPr="003B60D6">
        <w:t xml:space="preserve"> </w:t>
      </w:r>
      <w:r w:rsidRPr="003B60D6">
        <w:t>sử dụng cho các hệ thống khác không liên quan đến hoạt động khoan;</w:t>
      </w:r>
    </w:p>
    <w:p w14:paraId="0D7BACE6" w14:textId="77777777" w:rsidR="009E7124" w:rsidRPr="003B60D6" w:rsidRDefault="001231FE" w:rsidP="00957A27">
      <w:pPr>
        <w:pStyle w:val="ListParagraph"/>
        <w:numPr>
          <w:ilvl w:val="0"/>
          <w:numId w:val="248"/>
        </w:numPr>
        <w:ind w:left="567" w:hanging="567"/>
        <w:contextualSpacing w:val="0"/>
      </w:pPr>
      <w:r w:rsidRPr="003B60D6">
        <w:t>Các sơ đồ thể hiện phạm vi tính nguyên vẹn kín nước và kín thời tiết được dự định để duy trì bảo dưỡng, kể cả vị trí, chủng loại và bố trí kín nước và kín thời tiết.</w:t>
      </w:r>
    </w:p>
    <w:p w14:paraId="5CA4B3D7" w14:textId="77777777" w:rsidR="00B02E91" w:rsidRPr="003B60D6" w:rsidRDefault="00A16A0C" w:rsidP="004B15FE">
      <w:pPr>
        <w:pStyle w:val="Heading5"/>
      </w:pPr>
      <w:r w:rsidRPr="003B60D6">
        <w:t>Ống nhựa</w:t>
      </w:r>
    </w:p>
    <w:p w14:paraId="35943977" w14:textId="5A643FD8" w:rsidR="00A16A0C" w:rsidRPr="00DD7D05" w:rsidRDefault="00A16A0C">
      <w:pPr>
        <w:rPr>
          <w:lang w:val="vi-VN"/>
        </w:rPr>
      </w:pPr>
      <w:r w:rsidRPr="00DD7D05">
        <w:rPr>
          <w:lang w:val="vi-VN"/>
        </w:rPr>
        <w:t xml:space="preserve">Bản quy định kỹ thuật của các ống nhựa, bao gồm các tính chất cơ học và nhiệt và khả năng chịu hóa chất, </w:t>
      </w:r>
      <w:r w:rsidR="00915CBE" w:rsidRPr="00DD7D05">
        <w:rPr>
          <w:lang w:val="vi-VN"/>
        </w:rPr>
        <w:t>khoảng cách của các giá đỡ ống.</w:t>
      </w:r>
    </w:p>
    <w:p w14:paraId="126D5576" w14:textId="77777777" w:rsidR="009E7124" w:rsidRPr="003B60D6" w:rsidRDefault="00A1395A" w:rsidP="004B15FE">
      <w:pPr>
        <w:pStyle w:val="Heading5"/>
      </w:pPr>
      <w:r w:rsidRPr="003B60D6">
        <w:t>Thiết bị dịch chuyển d</w:t>
      </w:r>
      <w:r w:rsidR="009E7124" w:rsidRPr="003B60D6">
        <w:t>ầm công xon</w:t>
      </w:r>
      <w:r w:rsidRPr="003B60D6">
        <w:t xml:space="preserve"> tháp khoan</w:t>
      </w:r>
      <w:r w:rsidR="009E7124" w:rsidRPr="003B60D6">
        <w:t xml:space="preserve"> (Cantilever), dầm trượt (Skid Beam) và các kết cấu có thể dịch chuyển được (Moveable Structures)</w:t>
      </w:r>
    </w:p>
    <w:p w14:paraId="0774516F" w14:textId="77777777" w:rsidR="00395DAF" w:rsidRPr="00DD7D05" w:rsidRDefault="002274FC">
      <w:pPr>
        <w:rPr>
          <w:lang w:val="vi-VN"/>
        </w:rPr>
      </w:pPr>
      <w:r w:rsidRPr="00DD7D05">
        <w:rPr>
          <w:lang w:val="vi-VN"/>
        </w:rPr>
        <w:t>M</w:t>
      </w:r>
      <w:r w:rsidR="00A1395A" w:rsidRPr="00DD7D05">
        <w:rPr>
          <w:lang w:val="vi-VN"/>
        </w:rPr>
        <w:t>ô tả thiết bị để dịch chuyển dầm công xon tháp khoan, dầm trượt hoặc các kết cấu có thể dịch chuyển được, bao gồm các hệ thống điện và đường ống, chi tiết của các bộ phận cơ khí, bao gồm các thiết bị giữ cố định và tính toán sức bền thích hợp.</w:t>
      </w:r>
    </w:p>
    <w:p w14:paraId="1464C055" w14:textId="77777777" w:rsidR="005825A9" w:rsidRPr="003B60D6" w:rsidRDefault="005825A9" w:rsidP="004B15FE">
      <w:pPr>
        <w:pStyle w:val="Heading5"/>
      </w:pPr>
      <w:r w:rsidRPr="003B60D6">
        <w:t>Các không gian máy không có người trực thường xuyên</w:t>
      </w:r>
    </w:p>
    <w:p w14:paraId="78332869" w14:textId="52F2347C" w:rsidR="00FD5E65" w:rsidRPr="00DD7D05" w:rsidRDefault="005825A9">
      <w:pPr>
        <w:rPr>
          <w:lang w:val="vi-VN"/>
        </w:rPr>
      </w:pPr>
      <w:r w:rsidRPr="00DD7D05">
        <w:rPr>
          <w:lang w:val="vi-VN"/>
        </w:rPr>
        <w:t>Dữ liệu liên quan tới các biện pháp kiểm soát cần thiết cho hoạt động an toàn của máy trong các không gian không có người trực thường xuyên phải được nộp để</w:t>
      </w:r>
      <w:r w:rsidR="008D5428">
        <w:rPr>
          <w:lang w:val="vi-VN"/>
        </w:rPr>
        <w:t xml:space="preserve"> xem </w:t>
      </w:r>
      <w:r w:rsidR="00530349" w:rsidRPr="00B06F63">
        <w:rPr>
          <w:lang w:val="vi-VN"/>
        </w:rPr>
        <w:t>xét</w:t>
      </w:r>
      <w:r w:rsidRPr="00DD7D05">
        <w:rPr>
          <w:lang w:val="vi-VN"/>
        </w:rPr>
        <w:t xml:space="preserve"> </w:t>
      </w:r>
      <w:r w:rsidR="00866EFE" w:rsidRPr="00DD7D05">
        <w:rPr>
          <w:lang w:val="vi-VN"/>
        </w:rPr>
        <w:t>tác động</w:t>
      </w:r>
      <w:r w:rsidRPr="00DD7D05">
        <w:rPr>
          <w:lang w:val="vi-VN"/>
        </w:rPr>
        <w:t xml:space="preserve"> của các </w:t>
      </w:r>
      <w:r w:rsidR="00866EFE" w:rsidRPr="00DD7D05">
        <w:rPr>
          <w:lang w:val="vi-VN"/>
        </w:rPr>
        <w:t>biện pháp đó tới an toàn của giàn.</w:t>
      </w:r>
    </w:p>
    <w:p w14:paraId="5DA23270" w14:textId="77777777" w:rsidR="00FD5E65" w:rsidRPr="003B60D6" w:rsidRDefault="00FD5E65" w:rsidP="004B15FE">
      <w:pPr>
        <w:pStyle w:val="Heading5"/>
      </w:pPr>
      <w:r w:rsidRPr="003B60D6">
        <w:t>Hệ thống nâng hạ chân giàn</w:t>
      </w:r>
    </w:p>
    <w:p w14:paraId="3275DAEA" w14:textId="77777777" w:rsidR="006428E7" w:rsidRPr="00DD7D05" w:rsidRDefault="00EF6E1E">
      <w:pPr>
        <w:rPr>
          <w:lang w:val="vi-VN"/>
        </w:rPr>
      </w:pPr>
      <w:r w:rsidRPr="00DD7D05">
        <w:rPr>
          <w:lang w:val="vi-VN"/>
        </w:rPr>
        <w:t>Sơ đồ điều khiển hệ thống nâng hạ</w:t>
      </w:r>
      <w:r w:rsidR="008E450E" w:rsidRPr="00DD7D05">
        <w:rPr>
          <w:lang w:val="vi-VN"/>
        </w:rPr>
        <w:t xml:space="preserve"> chân giàn</w:t>
      </w:r>
      <w:r w:rsidR="00C855E0" w:rsidRPr="00DD7D05">
        <w:rPr>
          <w:lang w:val="vi-VN"/>
        </w:rPr>
        <w:t>.</w:t>
      </w:r>
    </w:p>
    <w:p w14:paraId="6E5C0FE2" w14:textId="77777777" w:rsidR="003F6D57" w:rsidRPr="003B60D6" w:rsidRDefault="003F6D57" w:rsidP="004B15FE">
      <w:pPr>
        <w:pStyle w:val="Heading5"/>
      </w:pPr>
      <w:r w:rsidRPr="003B60D6">
        <w:t>Thiết bị và hệ thống khoan</w:t>
      </w:r>
    </w:p>
    <w:p w14:paraId="5CDA38E0" w14:textId="0D3EEA14" w:rsidR="003F6D57" w:rsidRPr="00DD7D05" w:rsidRDefault="002518C9">
      <w:pPr>
        <w:rPr>
          <w:lang w:val="vi-VN"/>
        </w:rPr>
      </w:pPr>
      <w:r w:rsidRPr="00DD7D05">
        <w:rPr>
          <w:lang w:val="vi-VN"/>
        </w:rPr>
        <w:t>Hồ sơ chứng nhận hoặc hồ sơ của nhà chế tạo chứng minh sự phù hợp của hệ thống khoan với tiêu chuẩn</w:t>
      </w:r>
      <w:r w:rsidR="00D429D2" w:rsidRPr="00B06F63">
        <w:rPr>
          <w:lang w:val="vi-VN"/>
        </w:rPr>
        <w:t xml:space="preserve"> phù hợp với pháp luật Việt Nam hoặc tiêu chuẩn</w:t>
      </w:r>
      <w:r w:rsidRPr="00DD7D05">
        <w:rPr>
          <w:lang w:val="vi-VN"/>
        </w:rPr>
        <w:t xml:space="preserve"> theo thông lệ</w:t>
      </w:r>
      <w:r w:rsidR="00FD216A" w:rsidRPr="00B06F63">
        <w:rPr>
          <w:lang w:val="vi-VN"/>
        </w:rPr>
        <w:t xml:space="preserve"> công nghiệp dầu khí</w:t>
      </w:r>
      <w:r w:rsidRPr="00DD7D05">
        <w:rPr>
          <w:lang w:val="vi-VN"/>
        </w:rPr>
        <w:t xml:space="preserve"> quốc tế.</w:t>
      </w:r>
    </w:p>
    <w:p w14:paraId="3AC4D93E" w14:textId="77777777" w:rsidR="001231FE" w:rsidRPr="003B60D6" w:rsidRDefault="00FD5E65" w:rsidP="004B15FE">
      <w:pPr>
        <w:pStyle w:val="Heading5"/>
      </w:pPr>
      <w:r w:rsidRPr="003B60D6">
        <w:t>Hệ thống định vị động</w:t>
      </w:r>
    </w:p>
    <w:p w14:paraId="2CCF00A2" w14:textId="77777777" w:rsidR="00FD5E65" w:rsidRPr="00DD7D05" w:rsidRDefault="00FD5E65">
      <w:pPr>
        <w:rPr>
          <w:lang w:val="vi-VN"/>
        </w:rPr>
      </w:pPr>
      <w:r w:rsidRPr="00DD7D05">
        <w:rPr>
          <w:lang w:val="vi-VN"/>
        </w:rPr>
        <w:t>Đối với các giàn sử dụng hệ thống định vị động</w:t>
      </w:r>
      <w:r w:rsidR="00744D4C" w:rsidRPr="00DD7D05">
        <w:rPr>
          <w:lang w:val="vi-VN"/>
        </w:rPr>
        <w:t>,</w:t>
      </w:r>
      <w:r w:rsidRPr="00DD7D05">
        <w:rPr>
          <w:lang w:val="vi-VN"/>
        </w:rPr>
        <w:t xml:space="preserve"> sơ đồ điều khiển hệ thống định vị động</w:t>
      </w:r>
      <w:r w:rsidR="00744D4C" w:rsidRPr="00DD7D05">
        <w:rPr>
          <w:lang w:val="vi-VN"/>
        </w:rPr>
        <w:t xml:space="preserve"> phải được nộp thẩm định</w:t>
      </w:r>
      <w:r w:rsidR="00406A09" w:rsidRPr="00DD7D05">
        <w:rPr>
          <w:lang w:val="vi-VN"/>
        </w:rPr>
        <w:t>.</w:t>
      </w:r>
    </w:p>
    <w:p w14:paraId="1C5809EA" w14:textId="77777777" w:rsidR="00525B03" w:rsidRPr="003B60D6" w:rsidRDefault="00525B03" w:rsidP="004B15FE">
      <w:pPr>
        <w:pStyle w:val="Heading5"/>
      </w:pPr>
      <w:r w:rsidRPr="003B60D6">
        <w:t>Hệ thống điện</w:t>
      </w:r>
    </w:p>
    <w:p w14:paraId="78811F49" w14:textId="77777777" w:rsidR="00395DAF" w:rsidRPr="00DD7D05" w:rsidRDefault="007875D3" w:rsidP="00957A27">
      <w:pPr>
        <w:pStyle w:val="ListParagraph"/>
        <w:numPr>
          <w:ilvl w:val="0"/>
          <w:numId w:val="249"/>
        </w:numPr>
        <w:ind w:left="426" w:hanging="426"/>
        <w:contextualSpacing w:val="0"/>
        <w:rPr>
          <w:lang w:val="vi-VN"/>
        </w:rPr>
      </w:pPr>
      <w:r w:rsidRPr="00DD7D05">
        <w:rPr>
          <w:lang w:val="vi-VN"/>
        </w:rPr>
        <w:t>Sơ đồ và thông số cho các hệ thống dây dẫn</w:t>
      </w:r>
      <w:r w:rsidR="000530BC" w:rsidRPr="00DD7D05">
        <w:rPr>
          <w:lang w:val="vi-VN"/>
        </w:rPr>
        <w:t>, bao gồm:</w:t>
      </w:r>
    </w:p>
    <w:p w14:paraId="0C9A2617" w14:textId="30D44BEB" w:rsidR="007875D3" w:rsidRPr="00DD7D05" w:rsidRDefault="007875D3" w:rsidP="00957A27">
      <w:pPr>
        <w:pStyle w:val="ListParagraph"/>
        <w:widowControl w:val="0"/>
        <w:numPr>
          <w:ilvl w:val="0"/>
          <w:numId w:val="250"/>
        </w:numPr>
        <w:tabs>
          <w:tab w:val="left" w:pos="426"/>
          <w:tab w:val="left" w:pos="2160"/>
        </w:tabs>
        <w:ind w:left="850" w:hanging="493"/>
        <w:contextualSpacing w:val="0"/>
        <w:rPr>
          <w:rFonts w:cs="Arial"/>
          <w:szCs w:val="24"/>
          <w:lang w:val="vi-VN"/>
        </w:rPr>
      </w:pPr>
      <w:r w:rsidRPr="00DD7D05">
        <w:rPr>
          <w:rFonts w:cs="Arial"/>
          <w:szCs w:val="24"/>
          <w:lang w:val="vi-VN"/>
        </w:rPr>
        <w:t>Hệ thống phân phối và cung cấp năng lượng;</w:t>
      </w:r>
    </w:p>
    <w:p w14:paraId="10B3E97F" w14:textId="77777777" w:rsidR="007875D3" w:rsidRPr="00DD7D05"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lang w:val="vi-VN"/>
        </w:rPr>
      </w:pPr>
      <w:r w:rsidRPr="00DD7D05">
        <w:rPr>
          <w:rFonts w:cs="Arial"/>
          <w:szCs w:val="24"/>
          <w:lang w:val="vi-VN"/>
        </w:rPr>
        <w:t xml:space="preserve">Hệ thống chiếu sáng, bao gồm cả đèn hành hải; </w:t>
      </w:r>
    </w:p>
    <w:p w14:paraId="611155E5" w14:textId="77777777" w:rsidR="007875D3" w:rsidRPr="003B60D6"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rPr>
      </w:pPr>
      <w:r w:rsidRPr="003B60D6">
        <w:rPr>
          <w:rFonts w:cs="Arial"/>
          <w:szCs w:val="24"/>
        </w:rPr>
        <w:t xml:space="preserve">Hệ thống thông tin nội bộ; </w:t>
      </w:r>
    </w:p>
    <w:p w14:paraId="71192B33" w14:textId="77777777" w:rsidR="007875D3" w:rsidRPr="003B60D6"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rPr>
      </w:pPr>
      <w:r w:rsidRPr="003B60D6">
        <w:rPr>
          <w:rFonts w:cs="Arial"/>
          <w:szCs w:val="24"/>
        </w:rPr>
        <w:t xml:space="preserve">Hệ thống báo động chung; </w:t>
      </w:r>
    </w:p>
    <w:p w14:paraId="6D9B2AC7" w14:textId="77777777" w:rsidR="007875D3" w:rsidRPr="003B60D6"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rPr>
      </w:pPr>
      <w:r w:rsidRPr="003B60D6">
        <w:rPr>
          <w:rFonts w:cs="Arial"/>
          <w:szCs w:val="24"/>
        </w:rPr>
        <w:t xml:space="preserve">Hệ thống phát hiện và báo động cháy; </w:t>
      </w:r>
    </w:p>
    <w:p w14:paraId="74C4F9D1" w14:textId="5B714C2A" w:rsidR="007875D3" w:rsidRPr="003B60D6"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rPr>
      </w:pPr>
      <w:r w:rsidRPr="003B60D6">
        <w:rPr>
          <w:rFonts w:cs="Arial"/>
          <w:szCs w:val="24"/>
        </w:rPr>
        <w:t>Hệ thống điều khiển máy lái (đối với giàn tự hành);</w:t>
      </w:r>
    </w:p>
    <w:p w14:paraId="43B0CBEC" w14:textId="77777777" w:rsidR="007875D3" w:rsidRPr="003B60D6" w:rsidRDefault="007875D3" w:rsidP="00957A27">
      <w:pPr>
        <w:pStyle w:val="ListParagraph"/>
        <w:widowControl w:val="0"/>
        <w:numPr>
          <w:ilvl w:val="0"/>
          <w:numId w:val="250"/>
        </w:numPr>
        <w:tabs>
          <w:tab w:val="left" w:pos="426"/>
          <w:tab w:val="left" w:pos="2160"/>
        </w:tabs>
        <w:spacing w:after="0"/>
        <w:ind w:left="850" w:hanging="493"/>
        <w:contextualSpacing w:val="0"/>
        <w:rPr>
          <w:rFonts w:cs="Arial"/>
          <w:szCs w:val="24"/>
        </w:rPr>
      </w:pPr>
      <w:r w:rsidRPr="003B60D6">
        <w:rPr>
          <w:rFonts w:cs="Arial"/>
          <w:szCs w:val="24"/>
        </w:rPr>
        <w:t xml:space="preserve">Hệ thống thiết bị điện an toàn về bản chất; </w:t>
      </w:r>
    </w:p>
    <w:p w14:paraId="708C0675" w14:textId="385276ED" w:rsidR="007875D3" w:rsidRPr="003B60D6" w:rsidRDefault="007875D3" w:rsidP="00957A27">
      <w:pPr>
        <w:pStyle w:val="ListParagraph"/>
        <w:numPr>
          <w:ilvl w:val="0"/>
          <w:numId w:val="250"/>
        </w:numPr>
        <w:ind w:left="850" w:hanging="493"/>
        <w:contextualSpacing w:val="0"/>
      </w:pPr>
      <w:r w:rsidRPr="003B60D6">
        <w:rPr>
          <w:rFonts w:cs="Arial"/>
          <w:szCs w:val="24"/>
        </w:rPr>
        <w:lastRenderedPageBreak/>
        <w:t>Hệ thống khởi động máy phát điện sự cố</w:t>
      </w:r>
      <w:r w:rsidR="00F7057F">
        <w:rPr>
          <w:rFonts w:cs="Arial"/>
          <w:szCs w:val="24"/>
        </w:rPr>
        <w:t>.</w:t>
      </w:r>
    </w:p>
    <w:p w14:paraId="46E09BA8" w14:textId="77777777" w:rsidR="007875D3" w:rsidRPr="003B60D6" w:rsidRDefault="007875D3" w:rsidP="00957A27">
      <w:pPr>
        <w:pStyle w:val="ListParagraph"/>
        <w:numPr>
          <w:ilvl w:val="0"/>
          <w:numId w:val="249"/>
        </w:numPr>
        <w:ind w:left="426" w:hanging="426"/>
        <w:contextualSpacing w:val="0"/>
      </w:pPr>
      <w:r w:rsidRPr="003B60D6">
        <w:t>Thống số dòng ngắn mạch</w:t>
      </w:r>
      <w:r w:rsidR="000530BC" w:rsidRPr="003B60D6">
        <w:t>;</w:t>
      </w:r>
    </w:p>
    <w:p w14:paraId="31C05E43" w14:textId="77777777" w:rsidR="007875D3" w:rsidRPr="003B60D6" w:rsidRDefault="007875D3" w:rsidP="00957A27">
      <w:pPr>
        <w:pStyle w:val="ListParagraph"/>
        <w:numPr>
          <w:ilvl w:val="0"/>
          <w:numId w:val="249"/>
        </w:numPr>
        <w:ind w:left="426" w:hanging="426"/>
        <w:contextualSpacing w:val="0"/>
      </w:pPr>
      <w:r w:rsidRPr="003B60D6">
        <w:t>Phối hợp thiết bị bảo vệ</w:t>
      </w:r>
      <w:r w:rsidR="000530BC" w:rsidRPr="003B60D6">
        <w:t>;</w:t>
      </w:r>
    </w:p>
    <w:p w14:paraId="3BED0F33" w14:textId="77777777" w:rsidR="007875D3" w:rsidRPr="003B60D6" w:rsidRDefault="007875D3" w:rsidP="00957A27">
      <w:pPr>
        <w:pStyle w:val="ListParagraph"/>
        <w:numPr>
          <w:ilvl w:val="0"/>
          <w:numId w:val="249"/>
        </w:numPr>
        <w:ind w:left="426" w:hanging="426"/>
        <w:contextualSpacing w:val="0"/>
      </w:pPr>
      <w:r w:rsidRPr="003B60D6">
        <w:t>Phân tích tải</w:t>
      </w:r>
      <w:r w:rsidR="000530BC" w:rsidRPr="003B60D6">
        <w:t>;</w:t>
      </w:r>
    </w:p>
    <w:p w14:paraId="106CEFB9" w14:textId="77777777" w:rsidR="007875D3" w:rsidRPr="003B60D6" w:rsidRDefault="007875D3" w:rsidP="00957A27">
      <w:pPr>
        <w:pStyle w:val="ListParagraph"/>
        <w:numPr>
          <w:ilvl w:val="0"/>
          <w:numId w:val="249"/>
        </w:numPr>
        <w:ind w:left="426" w:hanging="426"/>
        <w:contextualSpacing w:val="0"/>
      </w:pPr>
      <w:r w:rsidRPr="003B60D6">
        <w:t>Hệ thống điện cao áp</w:t>
      </w:r>
      <w:r w:rsidR="000530BC" w:rsidRPr="003B60D6">
        <w:t>.</w:t>
      </w:r>
    </w:p>
    <w:p w14:paraId="3E3537AA" w14:textId="77777777" w:rsidR="007875D3" w:rsidRPr="003B60D6" w:rsidRDefault="000530BC" w:rsidP="004B15FE">
      <w:pPr>
        <w:pStyle w:val="Heading5"/>
      </w:pPr>
      <w:r w:rsidRPr="003B60D6">
        <w:t>Thiết bị điện</w:t>
      </w:r>
    </w:p>
    <w:p w14:paraId="1AA55C16" w14:textId="77777777" w:rsidR="000530BC" w:rsidRPr="00DD7D05" w:rsidRDefault="000530BC" w:rsidP="00957A27">
      <w:pPr>
        <w:pStyle w:val="ListParagraph"/>
        <w:numPr>
          <w:ilvl w:val="0"/>
          <w:numId w:val="251"/>
        </w:numPr>
        <w:ind w:left="426" w:hanging="426"/>
        <w:contextualSpacing w:val="0"/>
        <w:rPr>
          <w:lang w:val="vi-VN"/>
        </w:rPr>
      </w:pPr>
      <w:r w:rsidRPr="00DD7D05">
        <w:rPr>
          <w:lang w:val="vi-VN"/>
        </w:rPr>
        <w:t>Sổ tay các chi tiết tiêu chuẩn;</w:t>
      </w:r>
    </w:p>
    <w:p w14:paraId="54CA7DF9" w14:textId="77777777" w:rsidR="000530BC" w:rsidRPr="00DD7D05" w:rsidRDefault="000530BC" w:rsidP="00957A27">
      <w:pPr>
        <w:pStyle w:val="ListParagraph"/>
        <w:numPr>
          <w:ilvl w:val="0"/>
          <w:numId w:val="251"/>
        </w:numPr>
        <w:ind w:left="426" w:hanging="426"/>
        <w:contextualSpacing w:val="0"/>
        <w:rPr>
          <w:lang w:val="vi-VN"/>
        </w:rPr>
      </w:pPr>
      <w:r w:rsidRPr="00DD7D05">
        <w:rPr>
          <w:lang w:val="vi-VN"/>
        </w:rPr>
        <w:t>Bố trí thiết bị điện;</w:t>
      </w:r>
    </w:p>
    <w:p w14:paraId="774FAC52" w14:textId="6D740F2D" w:rsidR="000530BC" w:rsidRPr="00DD7D05" w:rsidRDefault="000530BC" w:rsidP="00957A27">
      <w:pPr>
        <w:pStyle w:val="ListParagraph"/>
        <w:numPr>
          <w:ilvl w:val="0"/>
          <w:numId w:val="251"/>
        </w:numPr>
        <w:ind w:left="426" w:hanging="426"/>
        <w:contextualSpacing w:val="0"/>
        <w:rPr>
          <w:lang w:val="vi-VN"/>
        </w:rPr>
      </w:pPr>
      <w:r w:rsidRPr="00DD7D05">
        <w:rPr>
          <w:lang w:val="vi-VN"/>
        </w:rPr>
        <w:t xml:space="preserve">Thiết bị điện </w:t>
      </w:r>
      <w:r w:rsidR="00530349" w:rsidRPr="00B06F63">
        <w:rPr>
          <w:lang w:val="vi-VN"/>
        </w:rPr>
        <w:t>trong</w:t>
      </w:r>
      <w:r w:rsidR="00530349" w:rsidRPr="00DD7D05">
        <w:rPr>
          <w:lang w:val="vi-VN"/>
        </w:rPr>
        <w:t xml:space="preserve"> </w:t>
      </w:r>
      <w:r w:rsidRPr="00DD7D05">
        <w:rPr>
          <w:lang w:val="vi-VN"/>
        </w:rPr>
        <w:t>các vùng nguy hiểm;</w:t>
      </w:r>
    </w:p>
    <w:p w14:paraId="4692B116" w14:textId="77777777" w:rsidR="000530BC" w:rsidRPr="00DD7D05" w:rsidRDefault="000530BC" w:rsidP="00957A27">
      <w:pPr>
        <w:pStyle w:val="ListParagraph"/>
        <w:numPr>
          <w:ilvl w:val="0"/>
          <w:numId w:val="251"/>
        </w:numPr>
        <w:ind w:left="426" w:hanging="426"/>
        <w:contextualSpacing w:val="0"/>
        <w:rPr>
          <w:lang w:val="vi-VN"/>
        </w:rPr>
      </w:pPr>
      <w:r w:rsidRPr="00DD7D05">
        <w:rPr>
          <w:lang w:val="vi-VN"/>
        </w:rPr>
        <w:t>Quy trình dừng khẩn cấp;</w:t>
      </w:r>
    </w:p>
    <w:p w14:paraId="04A07708" w14:textId="77777777" w:rsidR="000530BC" w:rsidRPr="00DD7D05" w:rsidRDefault="000530BC" w:rsidP="00957A27">
      <w:pPr>
        <w:pStyle w:val="ListParagraph"/>
        <w:numPr>
          <w:ilvl w:val="0"/>
          <w:numId w:val="251"/>
        </w:numPr>
        <w:ind w:left="426" w:hanging="426"/>
        <w:contextualSpacing w:val="0"/>
        <w:rPr>
          <w:lang w:val="vi-VN"/>
        </w:rPr>
      </w:pPr>
      <w:r w:rsidRPr="00DD7D05">
        <w:rPr>
          <w:lang w:val="vi-VN"/>
        </w:rPr>
        <w:t>Kế hoạch bảo dưỡng ắc quy.</w:t>
      </w:r>
    </w:p>
    <w:p w14:paraId="1B031FD0" w14:textId="77777777" w:rsidR="000530BC" w:rsidRPr="003B60D6" w:rsidRDefault="000530BC" w:rsidP="004B15FE">
      <w:pPr>
        <w:pStyle w:val="Heading5"/>
      </w:pPr>
      <w:r w:rsidRPr="003B60D6">
        <w:t>Hệ thống đẩy bằng điện</w:t>
      </w:r>
    </w:p>
    <w:p w14:paraId="61E820FD" w14:textId="0B80435C" w:rsidR="000530BC" w:rsidRPr="00DD7D05" w:rsidRDefault="000530BC" w:rsidP="00957A27">
      <w:pPr>
        <w:pStyle w:val="ListParagraph"/>
        <w:widowControl w:val="0"/>
        <w:numPr>
          <w:ilvl w:val="0"/>
          <w:numId w:val="252"/>
        </w:numPr>
        <w:ind w:left="425" w:hanging="425"/>
        <w:contextualSpacing w:val="0"/>
        <w:rPr>
          <w:rFonts w:eastAsia="Times New Roman" w:cs="Arial"/>
          <w:spacing w:val="-4"/>
          <w:szCs w:val="24"/>
          <w:lang w:val="vi-VN"/>
        </w:rPr>
      </w:pPr>
      <w:r w:rsidRPr="00DD7D05">
        <w:rPr>
          <w:rFonts w:eastAsia="Times New Roman" w:cs="Arial"/>
          <w:spacing w:val="-4"/>
          <w:szCs w:val="24"/>
          <w:lang w:val="vi-VN"/>
        </w:rPr>
        <w:t>Sơ đ</w:t>
      </w:r>
      <w:r w:rsidR="002274FC" w:rsidRPr="00DD7D05">
        <w:rPr>
          <w:rFonts w:eastAsia="Times New Roman" w:cs="Arial"/>
          <w:spacing w:val="-4"/>
          <w:szCs w:val="24"/>
          <w:lang w:val="vi-VN"/>
        </w:rPr>
        <w:t>ồ</w:t>
      </w:r>
      <w:r w:rsidR="00E06571" w:rsidRPr="00DD7D05">
        <w:rPr>
          <w:rFonts w:eastAsia="Times New Roman" w:cs="Arial"/>
          <w:spacing w:val="-4"/>
          <w:szCs w:val="24"/>
          <w:lang w:val="vi-VN"/>
        </w:rPr>
        <w:t xml:space="preserve"> một dây của</w:t>
      </w:r>
      <w:r w:rsidR="002274FC" w:rsidRPr="00DD7D05">
        <w:rPr>
          <w:rFonts w:eastAsia="Times New Roman" w:cs="Arial"/>
          <w:spacing w:val="-4"/>
          <w:szCs w:val="24"/>
          <w:lang w:val="vi-VN"/>
        </w:rPr>
        <w:t xml:space="preserve"> hệ t</w:t>
      </w:r>
      <w:r w:rsidRPr="00DD7D05">
        <w:rPr>
          <w:rFonts w:eastAsia="Times New Roman" w:cs="Arial"/>
          <w:spacing w:val="-4"/>
          <w:szCs w:val="24"/>
          <w:lang w:val="vi-VN"/>
        </w:rPr>
        <w:t>hống</w:t>
      </w:r>
      <w:r w:rsidR="00E06571" w:rsidRPr="00DD7D05">
        <w:rPr>
          <w:rFonts w:eastAsia="Times New Roman" w:cs="Arial"/>
          <w:spacing w:val="-4"/>
          <w:szCs w:val="24"/>
          <w:lang w:val="vi-VN"/>
        </w:rPr>
        <w:t xml:space="preserve"> điều khiển động cơ cho hệ thống cung cấp điện, bảo vệ mạch, giám sát, các hệ thống dừng sự cố và an toàn, bao gồm</w:t>
      </w:r>
      <w:r w:rsidR="00530349" w:rsidRPr="00B06F63">
        <w:rPr>
          <w:rFonts w:eastAsia="Times New Roman" w:cs="Arial"/>
          <w:spacing w:val="-4"/>
          <w:szCs w:val="24"/>
          <w:lang w:val="vi-VN"/>
        </w:rPr>
        <w:t xml:space="preserve"> cả</w:t>
      </w:r>
      <w:r w:rsidR="00E06571" w:rsidRPr="00DD7D05">
        <w:rPr>
          <w:rFonts w:eastAsia="Times New Roman" w:cs="Arial"/>
          <w:spacing w:val="-4"/>
          <w:szCs w:val="24"/>
          <w:lang w:val="vi-VN"/>
        </w:rPr>
        <w:t xml:space="preserve"> danh sách các điểm báo động và giám sát;</w:t>
      </w:r>
      <w:r w:rsidRPr="00DD7D05">
        <w:rPr>
          <w:rFonts w:eastAsia="Times New Roman" w:cs="Arial"/>
          <w:spacing w:val="-4"/>
          <w:szCs w:val="24"/>
          <w:lang w:val="vi-VN"/>
        </w:rPr>
        <w:t xml:space="preserve"> </w:t>
      </w:r>
    </w:p>
    <w:p w14:paraId="21466D1E" w14:textId="77777777" w:rsidR="00E06571" w:rsidRPr="00DD7D05" w:rsidRDefault="00E06571" w:rsidP="00957A27">
      <w:pPr>
        <w:pStyle w:val="ListParagraph"/>
        <w:widowControl w:val="0"/>
        <w:numPr>
          <w:ilvl w:val="0"/>
          <w:numId w:val="252"/>
        </w:numPr>
        <w:ind w:left="425" w:hanging="425"/>
        <w:contextualSpacing w:val="0"/>
        <w:rPr>
          <w:rFonts w:eastAsia="Times New Roman" w:cs="Arial"/>
          <w:spacing w:val="-4"/>
          <w:szCs w:val="24"/>
          <w:lang w:val="vi-VN"/>
        </w:rPr>
      </w:pPr>
      <w:r w:rsidRPr="00DD7D05">
        <w:rPr>
          <w:rFonts w:eastAsia="Times New Roman" w:cs="Arial"/>
          <w:spacing w:val="-4"/>
          <w:szCs w:val="24"/>
          <w:lang w:val="vi-VN"/>
        </w:rPr>
        <w:t>Các bản vẽ chỉ ra vị trí điều khiển máy đẩy và các trạm giám sát;</w:t>
      </w:r>
    </w:p>
    <w:p w14:paraId="25D4DE42" w14:textId="154A71D4" w:rsidR="00E06571" w:rsidRPr="00DD7D05" w:rsidRDefault="00E06571" w:rsidP="00957A27">
      <w:pPr>
        <w:pStyle w:val="ListParagraph"/>
        <w:widowControl w:val="0"/>
        <w:numPr>
          <w:ilvl w:val="0"/>
          <w:numId w:val="252"/>
        </w:numPr>
        <w:ind w:left="425" w:hanging="425"/>
        <w:contextualSpacing w:val="0"/>
        <w:rPr>
          <w:rFonts w:eastAsia="Times New Roman" w:cs="Arial"/>
          <w:spacing w:val="-4"/>
          <w:szCs w:val="24"/>
          <w:lang w:val="vi-VN"/>
        </w:rPr>
      </w:pPr>
      <w:r w:rsidRPr="00DD7D05">
        <w:rPr>
          <w:rFonts w:eastAsia="Times New Roman" w:cs="Arial"/>
          <w:spacing w:val="-4"/>
          <w:szCs w:val="24"/>
          <w:lang w:val="vi-VN"/>
        </w:rPr>
        <w:t>Bố trí và chi tiết của bảng điều khiển động cơ đẩy hoặc bảng điện bao gồm</w:t>
      </w:r>
      <w:r w:rsidR="00530349" w:rsidRPr="00B06F63">
        <w:rPr>
          <w:rFonts w:eastAsia="Times New Roman" w:cs="Arial"/>
          <w:spacing w:val="-4"/>
          <w:szCs w:val="24"/>
          <w:lang w:val="vi-VN"/>
        </w:rPr>
        <w:t xml:space="preserve"> cả</w:t>
      </w:r>
      <w:r w:rsidRPr="00DD7D05">
        <w:rPr>
          <w:rFonts w:eastAsia="Times New Roman" w:cs="Arial"/>
          <w:spacing w:val="-4"/>
          <w:szCs w:val="24"/>
          <w:lang w:val="vi-VN"/>
        </w:rPr>
        <w:t xml:space="preserve"> sơ đồ của hệ thống đó;</w:t>
      </w:r>
    </w:p>
    <w:p w14:paraId="725F52F4" w14:textId="77777777" w:rsidR="00E06571" w:rsidRPr="00DD7D05" w:rsidRDefault="00E06571" w:rsidP="00957A27">
      <w:pPr>
        <w:pStyle w:val="ListParagraph"/>
        <w:widowControl w:val="0"/>
        <w:numPr>
          <w:ilvl w:val="0"/>
          <w:numId w:val="252"/>
        </w:numPr>
        <w:ind w:left="425" w:hanging="425"/>
        <w:contextualSpacing w:val="0"/>
        <w:rPr>
          <w:rFonts w:eastAsia="Times New Roman" w:cs="Arial"/>
          <w:spacing w:val="-4"/>
          <w:szCs w:val="24"/>
          <w:lang w:val="vi-VN"/>
        </w:rPr>
      </w:pPr>
      <w:r w:rsidRPr="00DD7D05">
        <w:rPr>
          <w:rFonts w:eastAsia="Times New Roman" w:cs="Arial"/>
          <w:spacing w:val="-4"/>
          <w:szCs w:val="24"/>
          <w:lang w:val="vi-VN"/>
        </w:rPr>
        <w:t>Bố trí và chi tiết của khớp nối điện;</w:t>
      </w:r>
    </w:p>
    <w:p w14:paraId="4DFE57B2" w14:textId="77777777" w:rsidR="00E06571" w:rsidRPr="00DD7D05" w:rsidRDefault="00E06571" w:rsidP="00957A27">
      <w:pPr>
        <w:pStyle w:val="ListParagraph"/>
        <w:widowControl w:val="0"/>
        <w:numPr>
          <w:ilvl w:val="0"/>
          <w:numId w:val="252"/>
        </w:numPr>
        <w:ind w:left="425" w:hanging="425"/>
        <w:contextualSpacing w:val="0"/>
        <w:rPr>
          <w:rFonts w:eastAsia="Times New Roman" w:cs="Arial"/>
          <w:spacing w:val="-4"/>
          <w:szCs w:val="24"/>
          <w:lang w:val="vi-VN"/>
        </w:rPr>
      </w:pPr>
      <w:r w:rsidRPr="00DD7D05">
        <w:rPr>
          <w:rFonts w:eastAsia="Times New Roman" w:cs="Arial"/>
          <w:spacing w:val="-4"/>
          <w:szCs w:val="24"/>
          <w:lang w:val="vi-VN"/>
        </w:rPr>
        <w:t>Bố trí và chi tiết tài liệu bộ chuyển đổi bán dẫn cho hệ thống đẩy bao gồm số liệu cho bộ chuyển đổi bán dẫn, hệ thống làm mát với bố trí khóa liên động của nó.</w:t>
      </w:r>
    </w:p>
    <w:p w14:paraId="317727A6" w14:textId="77777777" w:rsidR="00E512FC" w:rsidRPr="003B60D6" w:rsidRDefault="00E512FC" w:rsidP="004B15FE">
      <w:pPr>
        <w:pStyle w:val="Heading5"/>
      </w:pPr>
      <w:r w:rsidRPr="003B60D6">
        <w:t>Các vùng nguy hiểm</w:t>
      </w:r>
    </w:p>
    <w:p w14:paraId="4338D8EE" w14:textId="315281CB" w:rsidR="00E512FC" w:rsidRPr="00DD7D05" w:rsidRDefault="00E512FC" w:rsidP="00957A27">
      <w:pPr>
        <w:pStyle w:val="ListParagraph"/>
        <w:numPr>
          <w:ilvl w:val="0"/>
          <w:numId w:val="253"/>
        </w:numPr>
        <w:ind w:left="426" w:hanging="426"/>
        <w:contextualSpacing w:val="0"/>
        <w:rPr>
          <w:lang w:val="vi-VN"/>
        </w:rPr>
      </w:pPr>
      <w:r w:rsidRPr="00DD7D05">
        <w:rPr>
          <w:lang w:val="vi-VN"/>
        </w:rPr>
        <w:t xml:space="preserve">Các bản vẽ bố trí chỉ rõ các </w:t>
      </w:r>
      <w:r w:rsidR="00530349" w:rsidRPr="00B06F63">
        <w:rPr>
          <w:lang w:val="vi-VN"/>
        </w:rPr>
        <w:t>vùng</w:t>
      </w:r>
      <w:r w:rsidRPr="00DD7D05">
        <w:rPr>
          <w:lang w:val="vi-VN"/>
        </w:rPr>
        <w:t xml:space="preserve"> nguy hiểm;</w:t>
      </w:r>
    </w:p>
    <w:p w14:paraId="76E70331" w14:textId="626AFC0A" w:rsidR="00E512FC" w:rsidRPr="00DD7D05" w:rsidRDefault="00E512FC" w:rsidP="00957A27">
      <w:pPr>
        <w:pStyle w:val="ListParagraph"/>
        <w:numPr>
          <w:ilvl w:val="0"/>
          <w:numId w:val="253"/>
        </w:numPr>
        <w:ind w:left="426" w:hanging="426"/>
        <w:contextualSpacing w:val="0"/>
        <w:rPr>
          <w:lang w:val="vi-VN"/>
        </w:rPr>
      </w:pPr>
      <w:r w:rsidRPr="00DD7D05">
        <w:rPr>
          <w:lang w:val="vi-VN"/>
        </w:rPr>
        <w:t xml:space="preserve">Mô tả hệ thống thông gió cho tất cả các </w:t>
      </w:r>
      <w:r w:rsidR="00530349" w:rsidRPr="00B06F63">
        <w:rPr>
          <w:lang w:val="vi-VN"/>
        </w:rPr>
        <w:t>vùng</w:t>
      </w:r>
      <w:r w:rsidRPr="00DD7D05">
        <w:rPr>
          <w:lang w:val="vi-VN"/>
        </w:rPr>
        <w:t xml:space="preserve"> nguy hiểm;</w:t>
      </w:r>
    </w:p>
    <w:p w14:paraId="17725BC0" w14:textId="3D53F32F" w:rsidR="00E512FC" w:rsidRPr="00DD7D05" w:rsidRDefault="00E512FC" w:rsidP="00957A27">
      <w:pPr>
        <w:pStyle w:val="ListParagraph"/>
        <w:numPr>
          <w:ilvl w:val="0"/>
          <w:numId w:val="253"/>
        </w:numPr>
        <w:ind w:left="426" w:hanging="426"/>
        <w:contextualSpacing w:val="0"/>
        <w:rPr>
          <w:lang w:val="vi-VN"/>
        </w:rPr>
      </w:pPr>
      <w:r w:rsidRPr="00DD7D05">
        <w:rPr>
          <w:lang w:val="vi-VN"/>
        </w:rPr>
        <w:t xml:space="preserve">Các thông số hoàn chỉnh của hệ thống thông gió bao gồm lưu lượng quạt, số lần </w:t>
      </w:r>
      <w:r w:rsidR="00530349" w:rsidRPr="00B06F63">
        <w:rPr>
          <w:lang w:val="vi-VN"/>
        </w:rPr>
        <w:t>trao</w:t>
      </w:r>
      <w:r w:rsidR="00530349" w:rsidRPr="00DD7D05">
        <w:rPr>
          <w:lang w:val="vi-VN"/>
        </w:rPr>
        <w:t xml:space="preserve"> </w:t>
      </w:r>
      <w:r w:rsidRPr="00DD7D05">
        <w:rPr>
          <w:lang w:val="vi-VN"/>
        </w:rPr>
        <w:t>đổi hoàn toàn không khí trong một phút, luồng không khí, các khu vực chịu áp lực âm và</w:t>
      </w:r>
      <w:r w:rsidR="00530349" w:rsidRPr="00B06F63">
        <w:rPr>
          <w:lang w:val="vi-VN"/>
        </w:rPr>
        <w:t xml:space="preserve"> áp lực</w:t>
      </w:r>
      <w:r w:rsidRPr="00DD7D05">
        <w:rPr>
          <w:lang w:val="vi-VN"/>
        </w:rPr>
        <w:t xml:space="preserve"> dương, và vị trí và hướng mở cửa tự đóng.</w:t>
      </w:r>
    </w:p>
    <w:p w14:paraId="19368C6D" w14:textId="77777777" w:rsidR="008136F1" w:rsidRPr="00DD7D05" w:rsidRDefault="008136F1" w:rsidP="00165562">
      <w:pPr>
        <w:pStyle w:val="Heading4"/>
      </w:pPr>
      <w:r w:rsidRPr="00DD7D05">
        <w:t>Các bản vẽ</w:t>
      </w:r>
      <w:r w:rsidR="003F5A0F" w:rsidRPr="00DD7D05">
        <w:t xml:space="preserve"> và tài liệu</w:t>
      </w:r>
      <w:r w:rsidRPr="00DD7D05">
        <w:t xml:space="preserve"> bổ sung</w:t>
      </w:r>
    </w:p>
    <w:p w14:paraId="5CB5E380" w14:textId="73291D66" w:rsidR="008136F1" w:rsidRPr="00DD7D05" w:rsidRDefault="00525B03" w:rsidP="00B3144E">
      <w:pPr>
        <w:rPr>
          <w:lang w:val="vi-VN"/>
        </w:rPr>
      </w:pPr>
      <w:r w:rsidRPr="00DD7D05">
        <w:rPr>
          <w:lang w:val="vi-VN"/>
        </w:rPr>
        <w:t>Căn cứ vào thiết kế của giàn,</w:t>
      </w:r>
      <w:r w:rsidR="00592516" w:rsidRPr="00DD7D05">
        <w:rPr>
          <w:lang w:val="vi-VN"/>
        </w:rPr>
        <w:t xml:space="preserve"> các bản vẽ, bản tính và tài liệu khác</w:t>
      </w:r>
      <w:r w:rsidRPr="00DD7D05">
        <w:rPr>
          <w:lang w:val="vi-VN"/>
        </w:rPr>
        <w:t xml:space="preserve"> có thể </w:t>
      </w:r>
      <w:r w:rsidR="00530349" w:rsidRPr="00B06F63">
        <w:rPr>
          <w:lang w:val="vi-VN"/>
        </w:rPr>
        <w:t>cần</w:t>
      </w:r>
      <w:r w:rsidRPr="00DD7D05">
        <w:rPr>
          <w:lang w:val="vi-VN"/>
        </w:rPr>
        <w:t xml:space="preserve"> n</w:t>
      </w:r>
      <w:r w:rsidR="00FA6626" w:rsidRPr="00DD7D05">
        <w:rPr>
          <w:lang w:val="vi-VN"/>
        </w:rPr>
        <w:t>ộ</w:t>
      </w:r>
      <w:r w:rsidRPr="00DD7D05">
        <w:rPr>
          <w:lang w:val="vi-VN"/>
        </w:rPr>
        <w:t>p bổ sung</w:t>
      </w:r>
      <w:r w:rsidR="006B6249" w:rsidRPr="00B06F63">
        <w:rPr>
          <w:lang w:val="vi-VN"/>
        </w:rPr>
        <w:t xml:space="preserve"> một cách tương ứng</w:t>
      </w:r>
      <w:r w:rsidRPr="00DD7D05">
        <w:rPr>
          <w:lang w:val="vi-VN"/>
        </w:rPr>
        <w:t>.</w:t>
      </w:r>
    </w:p>
    <w:p w14:paraId="48E57E4A" w14:textId="77777777" w:rsidR="00EE64A1" w:rsidRPr="003B60D6" w:rsidRDefault="00EE64A1" w:rsidP="00165562">
      <w:pPr>
        <w:pStyle w:val="Heading4"/>
      </w:pPr>
      <w:bookmarkStart w:id="414" w:name="_Toc22907327"/>
      <w:r w:rsidRPr="003B60D6">
        <w:t>Sổ vận hành</w:t>
      </w:r>
      <w:bookmarkEnd w:id="414"/>
    </w:p>
    <w:p w14:paraId="272AC017" w14:textId="77777777" w:rsidR="00D42104" w:rsidRPr="003B60D6" w:rsidRDefault="00D42104" w:rsidP="004B15FE">
      <w:pPr>
        <w:pStyle w:val="Heading5"/>
      </w:pPr>
      <w:r w:rsidRPr="003B60D6">
        <w:t>Yêu cầu chung đối với số vận hành</w:t>
      </w:r>
    </w:p>
    <w:p w14:paraId="2E17F8B7" w14:textId="7DB3B3F5" w:rsidR="00E750EC" w:rsidRPr="00DD7D05" w:rsidRDefault="00E750EC" w:rsidP="0081719A">
      <w:pPr>
        <w:rPr>
          <w:lang w:val="vi-VN"/>
        </w:rPr>
      </w:pPr>
      <w:r w:rsidRPr="00DD7D05">
        <w:rPr>
          <w:lang w:val="vi-VN"/>
        </w:rPr>
        <w:t xml:space="preserve">Sổ vận hành bao gồm hướng dẫn cho hoạt động an toàn của giàn ở cả trạng thái thông thường và trạng thái sự cố dự kiến, phải có trên giàn và sẵn sàng cho tất cả các </w:t>
      </w:r>
      <w:r w:rsidR="00A943E2" w:rsidRPr="00B06F63">
        <w:rPr>
          <w:lang w:val="vi-VN"/>
        </w:rPr>
        <w:t>nhiệm vụ</w:t>
      </w:r>
      <w:r w:rsidR="00A943E2" w:rsidRPr="00DD7D05">
        <w:rPr>
          <w:lang w:val="vi-VN"/>
        </w:rPr>
        <w:t xml:space="preserve"> </w:t>
      </w:r>
      <w:r w:rsidRPr="00DD7D05">
        <w:rPr>
          <w:lang w:val="vi-VN"/>
        </w:rPr>
        <w:t xml:space="preserve">liên quan. </w:t>
      </w:r>
      <w:r w:rsidRPr="00DD7D05">
        <w:rPr>
          <w:lang w:val="vi-VN"/>
        </w:rPr>
        <w:lastRenderedPageBreak/>
        <w:t>Sổ vận hành, ngoài việc cung cấp các thông tin chung cần thiết về giàn, còn có hướng dẫn và các quy trình cho các hoạt động cần thiết đối với sự tồn tại an toàn của người và giàn. Sổ vận hành phải ngắn gọn và được biên soạn dễ hiểu. Mỗi sổ vận hành phải có mục lục, danh mục và nếu có thể thì có chỉ dẫn tham khảo tới những thông tin chi tiết bổ sung sẵn có trên giàn.</w:t>
      </w:r>
    </w:p>
    <w:p w14:paraId="68AD4D75" w14:textId="41A6C467" w:rsidR="00E750EC" w:rsidRPr="003B60D6" w:rsidRDefault="00E750EC" w:rsidP="004B15FE">
      <w:pPr>
        <w:pStyle w:val="Heading5"/>
      </w:pPr>
      <w:r w:rsidRPr="003B60D6">
        <w:t xml:space="preserve">Sổ vận hành đối với việc vận hành thông thường, phải bao gồm các thông tin mô tả chung sau đây, </w:t>
      </w:r>
      <w:r w:rsidR="007C0DD0" w:rsidRPr="00B06F63">
        <w:t>một cách</w:t>
      </w:r>
      <w:r w:rsidRPr="003B60D6">
        <w:t xml:space="preserve"> thích hợp:</w:t>
      </w:r>
    </w:p>
    <w:p w14:paraId="5B817E8F" w14:textId="77777777" w:rsidR="00E750EC" w:rsidRPr="00DD7D05" w:rsidRDefault="00F94649" w:rsidP="00957A27">
      <w:pPr>
        <w:pStyle w:val="ListParagraph"/>
        <w:numPr>
          <w:ilvl w:val="0"/>
          <w:numId w:val="255"/>
        </w:numPr>
        <w:ind w:left="567" w:hanging="567"/>
        <w:contextualSpacing w:val="0"/>
        <w:rPr>
          <w:lang w:val="vi-VN"/>
        </w:rPr>
      </w:pPr>
      <w:r w:rsidRPr="00DD7D05">
        <w:rPr>
          <w:lang w:val="vi-VN"/>
        </w:rPr>
        <w:t>T</w:t>
      </w:r>
      <w:r w:rsidR="00E750EC" w:rsidRPr="00DD7D05">
        <w:rPr>
          <w:lang w:val="vi-VN"/>
        </w:rPr>
        <w:t>huyết minh và các đặc trưng của giàn;</w:t>
      </w:r>
    </w:p>
    <w:p w14:paraId="11E113DC" w14:textId="77777777" w:rsidR="00E750EC" w:rsidRPr="00DD7D05" w:rsidRDefault="00F94649" w:rsidP="00957A27">
      <w:pPr>
        <w:pStyle w:val="ListParagraph"/>
        <w:numPr>
          <w:ilvl w:val="0"/>
          <w:numId w:val="255"/>
        </w:numPr>
        <w:ind w:left="567" w:hanging="567"/>
        <w:contextualSpacing w:val="0"/>
        <w:rPr>
          <w:lang w:val="vi-VN"/>
        </w:rPr>
      </w:pPr>
      <w:r w:rsidRPr="00DD7D05">
        <w:rPr>
          <w:lang w:val="vi-VN"/>
        </w:rPr>
        <w:t>C</w:t>
      </w:r>
      <w:r w:rsidR="00E750EC" w:rsidRPr="00DD7D05">
        <w:rPr>
          <w:lang w:val="vi-VN"/>
        </w:rPr>
        <w:t>huỗi mệnh lệnh và các trách nhiệm chung trong khi vận hành thông thường;</w:t>
      </w:r>
    </w:p>
    <w:p w14:paraId="02C3A595" w14:textId="5CE14873" w:rsidR="00E750EC" w:rsidRPr="00DD7D05" w:rsidRDefault="00F94649" w:rsidP="00957A27">
      <w:pPr>
        <w:pStyle w:val="ListParagraph"/>
        <w:numPr>
          <w:ilvl w:val="0"/>
          <w:numId w:val="255"/>
        </w:numPr>
        <w:ind w:left="567" w:hanging="567"/>
        <w:contextualSpacing w:val="0"/>
        <w:rPr>
          <w:lang w:val="vi-VN"/>
        </w:rPr>
      </w:pPr>
      <w:r w:rsidRPr="00DD7D05">
        <w:rPr>
          <w:lang w:val="vi-VN"/>
        </w:rPr>
        <w:t>D</w:t>
      </w:r>
      <w:r w:rsidR="00E750EC" w:rsidRPr="00DD7D05">
        <w:rPr>
          <w:lang w:val="vi-VN"/>
        </w:rPr>
        <w:t xml:space="preserve">ữ liệu thiết kế giới hạn đối với mỗi </w:t>
      </w:r>
      <w:r w:rsidR="00591AC3" w:rsidRPr="00B06F63">
        <w:rPr>
          <w:lang w:val="vi-VN"/>
        </w:rPr>
        <w:t>chế độ</w:t>
      </w:r>
      <w:r w:rsidR="00E750EC" w:rsidRPr="00DD7D05">
        <w:rPr>
          <w:lang w:val="vi-VN"/>
        </w:rPr>
        <w:t xml:space="preserve"> vận hành, bao gồm chiều chìm, khoảng tĩnh không, chiều cao sóng, chu kỳ sóng, gió, dòng chảy, nhiệt độ không khí và biển, </w:t>
      </w:r>
      <w:r w:rsidR="00591AC3" w:rsidRPr="00B06F63">
        <w:rPr>
          <w:lang w:val="vi-VN"/>
        </w:rPr>
        <w:t>điều kiện</w:t>
      </w:r>
      <w:r w:rsidR="00E750EC" w:rsidRPr="00DD7D05">
        <w:rPr>
          <w:lang w:val="vi-VN"/>
        </w:rPr>
        <w:t xml:space="preserve"> đáy biển giả định và </w:t>
      </w:r>
      <w:r w:rsidR="007C0DD0" w:rsidRPr="00B06F63">
        <w:rPr>
          <w:lang w:val="vi-VN"/>
        </w:rPr>
        <w:t>thông số khác về</w:t>
      </w:r>
      <w:r w:rsidR="00E750EC" w:rsidRPr="00DD7D05">
        <w:rPr>
          <w:lang w:val="vi-VN"/>
        </w:rPr>
        <w:t xml:space="preserve"> môi trường có thể áp dụng;</w:t>
      </w:r>
    </w:p>
    <w:p w14:paraId="26B4039F" w14:textId="18475887" w:rsidR="00E750EC" w:rsidRPr="00DD7D05" w:rsidRDefault="00F94649" w:rsidP="00957A27">
      <w:pPr>
        <w:pStyle w:val="ListParagraph"/>
        <w:numPr>
          <w:ilvl w:val="0"/>
          <w:numId w:val="255"/>
        </w:numPr>
        <w:ind w:left="567" w:hanging="567"/>
        <w:contextualSpacing w:val="0"/>
        <w:rPr>
          <w:lang w:val="vi-VN"/>
        </w:rPr>
      </w:pPr>
      <w:r w:rsidRPr="00DD7D05">
        <w:rPr>
          <w:lang w:val="vi-VN"/>
        </w:rPr>
        <w:t>T</w:t>
      </w:r>
      <w:r w:rsidR="00E750EC" w:rsidRPr="00DD7D05">
        <w:rPr>
          <w:lang w:val="vi-VN"/>
        </w:rPr>
        <w:t xml:space="preserve">huyết minh về các giới hạn riêng bất kỳ đối với mỗi </w:t>
      </w:r>
      <w:r w:rsidR="00591AC3" w:rsidRPr="00B06F63">
        <w:rPr>
          <w:lang w:val="vi-VN"/>
        </w:rPr>
        <w:t>chế độ vận hành</w:t>
      </w:r>
      <w:r w:rsidR="00E750EC" w:rsidRPr="00DD7D05">
        <w:rPr>
          <w:lang w:val="vi-VN"/>
        </w:rPr>
        <w:t xml:space="preserve"> và đối với mỗi thay đổi </w:t>
      </w:r>
      <w:r w:rsidR="00591AC3" w:rsidRPr="00B06F63">
        <w:rPr>
          <w:lang w:val="vi-VN"/>
        </w:rPr>
        <w:t>chế độ vận hành</w:t>
      </w:r>
      <w:r w:rsidR="00E750EC" w:rsidRPr="00DD7D05">
        <w:rPr>
          <w:lang w:val="vi-VN"/>
        </w:rPr>
        <w:t>;</w:t>
      </w:r>
    </w:p>
    <w:p w14:paraId="62FBB0F8" w14:textId="77777777" w:rsidR="00E750EC" w:rsidRPr="00DD7D05" w:rsidRDefault="00F94649" w:rsidP="00957A27">
      <w:pPr>
        <w:pStyle w:val="ListParagraph"/>
        <w:numPr>
          <w:ilvl w:val="0"/>
          <w:numId w:val="255"/>
        </w:numPr>
        <w:ind w:left="567" w:hanging="567"/>
        <w:contextualSpacing w:val="0"/>
        <w:rPr>
          <w:lang w:val="vi-VN"/>
        </w:rPr>
      </w:pPr>
      <w:r w:rsidRPr="00DD7D05">
        <w:rPr>
          <w:lang w:val="vi-VN"/>
        </w:rPr>
        <w:t>V</w:t>
      </w:r>
      <w:r w:rsidR="00E750EC" w:rsidRPr="00DD7D05">
        <w:rPr>
          <w:lang w:val="vi-VN"/>
        </w:rPr>
        <w:t>ị trí của các vách biên kín nước và kín thời tiết, vị trí và kiểu các cửa kín nước và kín thời tiết, vị trí điểm vào nước;</w:t>
      </w:r>
    </w:p>
    <w:p w14:paraId="6CC11280" w14:textId="77777777" w:rsidR="00E750EC" w:rsidRPr="00DD7D05" w:rsidRDefault="00F94649" w:rsidP="00957A27">
      <w:pPr>
        <w:pStyle w:val="ListParagraph"/>
        <w:numPr>
          <w:ilvl w:val="0"/>
          <w:numId w:val="255"/>
        </w:numPr>
        <w:ind w:left="567" w:hanging="567"/>
        <w:contextualSpacing w:val="0"/>
        <w:rPr>
          <w:lang w:val="vi-VN"/>
        </w:rPr>
      </w:pPr>
      <w:r w:rsidRPr="00DD7D05">
        <w:rPr>
          <w:lang w:val="vi-VN"/>
        </w:rPr>
        <w:t>V</w:t>
      </w:r>
      <w:r w:rsidR="00E750EC" w:rsidRPr="00DD7D05">
        <w:rPr>
          <w:lang w:val="vi-VN"/>
        </w:rPr>
        <w:t>ị trí, kiểu và khối lượng dằn cố định trên giàn;</w:t>
      </w:r>
    </w:p>
    <w:p w14:paraId="45EFB4BB" w14:textId="77777777" w:rsidR="00E750EC" w:rsidRPr="00DD7D05" w:rsidRDefault="00F94649" w:rsidP="00957A27">
      <w:pPr>
        <w:pStyle w:val="ListParagraph"/>
        <w:numPr>
          <w:ilvl w:val="0"/>
          <w:numId w:val="255"/>
        </w:numPr>
        <w:ind w:left="567" w:hanging="567"/>
        <w:contextualSpacing w:val="0"/>
        <w:rPr>
          <w:lang w:val="vi-VN"/>
        </w:rPr>
      </w:pPr>
      <w:r w:rsidRPr="00DD7D05">
        <w:rPr>
          <w:lang w:val="vi-VN"/>
        </w:rPr>
        <w:t>M</w:t>
      </w:r>
      <w:r w:rsidR="00E750EC" w:rsidRPr="00DD7D05">
        <w:rPr>
          <w:lang w:val="vi-VN"/>
        </w:rPr>
        <w:t>ô tả về các tín hiệu được dùng trong báo động sự cố, tín hiệu khí độc (Hydrogen sulphide); khí cháy; báo động cháy và tín hiệu rời giàn;</w:t>
      </w:r>
    </w:p>
    <w:p w14:paraId="17F54A12" w14:textId="041C0000" w:rsidR="00E750EC" w:rsidRPr="00DD7D05" w:rsidRDefault="00F94649" w:rsidP="00957A27">
      <w:pPr>
        <w:pStyle w:val="ListParagraph"/>
        <w:numPr>
          <w:ilvl w:val="0"/>
          <w:numId w:val="255"/>
        </w:numPr>
        <w:ind w:left="567" w:hanging="567"/>
        <w:contextualSpacing w:val="0"/>
        <w:rPr>
          <w:lang w:val="vi-VN"/>
        </w:rPr>
      </w:pPr>
      <w:r w:rsidRPr="00DD7D05">
        <w:rPr>
          <w:lang w:val="vi-VN"/>
        </w:rPr>
        <w:t>Đ</w:t>
      </w:r>
      <w:r w:rsidR="00E750EC" w:rsidRPr="00DD7D05">
        <w:rPr>
          <w:lang w:val="vi-VN"/>
        </w:rPr>
        <w:t>ối với giàn tự nâng, các thông tin liên quan đến việc chuẩn bị của giàn để tránh hư hỏng về kết cấu trong quá trình nâng hoặc hạ chân đến</w:t>
      </w:r>
      <w:r w:rsidR="00591AC3" w:rsidRPr="00B06F63">
        <w:rPr>
          <w:lang w:val="vi-VN"/>
        </w:rPr>
        <w:t xml:space="preserve"> đáy biển</w:t>
      </w:r>
      <w:r w:rsidR="00E750EC" w:rsidRPr="00DD7D05">
        <w:rPr>
          <w:lang w:val="vi-VN"/>
        </w:rPr>
        <w:t xml:space="preserve"> hoặc từ đáy biển</w:t>
      </w:r>
      <w:r w:rsidR="00591AC3" w:rsidRPr="00B06F63">
        <w:rPr>
          <w:lang w:val="vi-VN"/>
        </w:rPr>
        <w:t xml:space="preserve"> hoặc</w:t>
      </w:r>
      <w:r w:rsidR="00E750EC" w:rsidRPr="00DD7D05">
        <w:rPr>
          <w:lang w:val="vi-VN"/>
        </w:rPr>
        <w:t xml:space="preserve"> trong điều kiện thời tiết khắc nghiệt khi</w:t>
      </w:r>
      <w:r w:rsidR="00591AC3" w:rsidRPr="00B06F63">
        <w:rPr>
          <w:lang w:val="vi-VN"/>
        </w:rPr>
        <w:t xml:space="preserve"> ở chế độ</w:t>
      </w:r>
      <w:r w:rsidR="00E750EC" w:rsidRPr="00DD7D05">
        <w:rPr>
          <w:lang w:val="vi-VN"/>
        </w:rPr>
        <w:t xml:space="preserve"> di chuyển</w:t>
      </w:r>
      <w:r w:rsidR="00591AC3" w:rsidRPr="00B06F63">
        <w:rPr>
          <w:lang w:val="vi-VN"/>
        </w:rPr>
        <w:t>,</w:t>
      </w:r>
      <w:r w:rsidR="00E750EC" w:rsidRPr="00DD7D05">
        <w:rPr>
          <w:lang w:val="vi-VN"/>
        </w:rPr>
        <w:t xml:space="preserve"> kể cả định vị và khóa chân, kết cấu công</w:t>
      </w:r>
      <w:r w:rsidR="007C0DD0" w:rsidRPr="00B06F63">
        <w:rPr>
          <w:lang w:val="vi-VN"/>
        </w:rPr>
        <w:t xml:space="preserve"> </w:t>
      </w:r>
      <w:r w:rsidR="00E750EC" w:rsidRPr="00DD7D05">
        <w:rPr>
          <w:lang w:val="vi-VN"/>
        </w:rPr>
        <w:t>xon</w:t>
      </w:r>
      <w:r w:rsidR="008638F9" w:rsidRPr="00DD7D05">
        <w:rPr>
          <w:lang w:val="vi-VN"/>
        </w:rPr>
        <w:t xml:space="preserve"> tháp khoan</w:t>
      </w:r>
      <w:r w:rsidR="00E750EC" w:rsidRPr="00DD7D05">
        <w:rPr>
          <w:lang w:val="vi-VN"/>
        </w:rPr>
        <w:t xml:space="preserve"> và tải trọng nặng có thể chuyển vị;</w:t>
      </w:r>
    </w:p>
    <w:p w14:paraId="382749BD" w14:textId="77F1EF0F" w:rsidR="00E750EC" w:rsidRPr="00DD7D05" w:rsidRDefault="00F94649" w:rsidP="00957A27">
      <w:pPr>
        <w:pStyle w:val="ListParagraph"/>
        <w:numPr>
          <w:ilvl w:val="0"/>
          <w:numId w:val="255"/>
        </w:numPr>
        <w:ind w:left="567" w:hanging="567"/>
        <w:contextualSpacing w:val="0"/>
        <w:rPr>
          <w:lang w:val="vi-VN"/>
        </w:rPr>
      </w:pPr>
      <w:r w:rsidRPr="00DD7D05">
        <w:rPr>
          <w:lang w:val="vi-VN"/>
        </w:rPr>
        <w:t>D</w:t>
      </w:r>
      <w:r w:rsidR="00E750EC" w:rsidRPr="00DD7D05">
        <w:rPr>
          <w:lang w:val="vi-VN"/>
        </w:rPr>
        <w:t>ữ liệu</w:t>
      </w:r>
      <w:r w:rsidR="00591AC3" w:rsidRPr="00B06F63">
        <w:rPr>
          <w:lang w:val="vi-VN"/>
        </w:rPr>
        <w:t xml:space="preserve"> khối lượng</w:t>
      </w:r>
      <w:r w:rsidR="00E750EC" w:rsidRPr="00DD7D05">
        <w:rPr>
          <w:lang w:val="vi-VN"/>
        </w:rPr>
        <w:t xml:space="preserve"> </w:t>
      </w:r>
      <w:r w:rsidRPr="00DD7D05">
        <w:rPr>
          <w:lang w:val="vi-VN"/>
        </w:rPr>
        <w:t>giàn</w:t>
      </w:r>
      <w:r w:rsidR="00E750EC" w:rsidRPr="00DD7D05">
        <w:rPr>
          <w:lang w:val="vi-VN"/>
        </w:rPr>
        <w:t xml:space="preserve"> không </w:t>
      </w:r>
      <w:r w:rsidR="00591AC3" w:rsidRPr="00B06F63">
        <w:rPr>
          <w:lang w:val="vi-VN"/>
        </w:rPr>
        <w:t>và</w:t>
      </w:r>
      <w:r w:rsidR="00E750EC" w:rsidRPr="00DD7D05">
        <w:rPr>
          <w:lang w:val="vi-VN"/>
        </w:rPr>
        <w:t xml:space="preserve"> danh mục </w:t>
      </w:r>
      <w:r w:rsidR="00591AC3" w:rsidRPr="00B06F63">
        <w:rPr>
          <w:lang w:val="vi-VN"/>
        </w:rPr>
        <w:t>khi có hoặc</w:t>
      </w:r>
      <w:r w:rsidR="00E750EC" w:rsidRPr="00DD7D05">
        <w:rPr>
          <w:lang w:val="vi-VN"/>
        </w:rPr>
        <w:t xml:space="preserve"> không </w:t>
      </w:r>
      <w:r w:rsidR="00591AC3" w:rsidRPr="00B06F63">
        <w:rPr>
          <w:lang w:val="vi-VN"/>
        </w:rPr>
        <w:t>có các</w:t>
      </w:r>
      <w:r w:rsidR="00E750EC" w:rsidRPr="00DD7D05">
        <w:rPr>
          <w:lang w:val="vi-VN"/>
        </w:rPr>
        <w:t xml:space="preserve"> thiết bị bán cố định;</w:t>
      </w:r>
    </w:p>
    <w:p w14:paraId="5644B026" w14:textId="1BCA6460" w:rsidR="00E750EC" w:rsidRPr="00DD7D05" w:rsidRDefault="00F94649" w:rsidP="00957A27">
      <w:pPr>
        <w:pStyle w:val="ListParagraph"/>
        <w:numPr>
          <w:ilvl w:val="0"/>
          <w:numId w:val="255"/>
        </w:numPr>
        <w:ind w:left="567" w:hanging="567"/>
        <w:contextualSpacing w:val="0"/>
        <w:rPr>
          <w:lang w:val="vi-VN"/>
        </w:rPr>
      </w:pPr>
      <w:r w:rsidRPr="00DD7D05">
        <w:rPr>
          <w:lang w:val="vi-VN"/>
        </w:rPr>
        <w:t>T</w:t>
      </w:r>
      <w:r w:rsidR="00E750EC" w:rsidRPr="00DD7D05">
        <w:rPr>
          <w:lang w:val="vi-VN"/>
        </w:rPr>
        <w:t xml:space="preserve">hông </w:t>
      </w:r>
      <w:r w:rsidR="00591AC3" w:rsidRPr="00B06F63">
        <w:rPr>
          <w:lang w:val="vi-VN"/>
        </w:rPr>
        <w:t>tin về</w:t>
      </w:r>
      <w:r w:rsidR="00591AC3" w:rsidRPr="00DD7D05">
        <w:rPr>
          <w:lang w:val="vi-VN"/>
        </w:rPr>
        <w:t xml:space="preserve"> </w:t>
      </w:r>
      <w:r w:rsidR="00E750EC" w:rsidRPr="00DD7D05">
        <w:rPr>
          <w:lang w:val="vi-VN"/>
        </w:rPr>
        <w:t xml:space="preserve">ổn định </w:t>
      </w:r>
      <w:r w:rsidR="00591AC3" w:rsidRPr="00B06F63">
        <w:rPr>
          <w:lang w:val="vi-VN"/>
        </w:rPr>
        <w:t>chỉ ra</w:t>
      </w:r>
      <w:r w:rsidR="00E750EC" w:rsidRPr="00DD7D05">
        <w:rPr>
          <w:lang w:val="vi-VN"/>
        </w:rPr>
        <w:t xml:space="preserve"> chiều cao trọng tâm lớn nhất cho phép liên quan đến dữ liệu chiều chìm hoặc các thông số khác dựa theo tiêu chuẩn ổn định nguyên vẹn và ổn định tai nạn;</w:t>
      </w:r>
    </w:p>
    <w:p w14:paraId="24268F80" w14:textId="17A6C5BB" w:rsidR="00E750EC" w:rsidRPr="00DD7D05" w:rsidRDefault="00F94649" w:rsidP="00957A27">
      <w:pPr>
        <w:pStyle w:val="ListParagraph"/>
        <w:numPr>
          <w:ilvl w:val="0"/>
          <w:numId w:val="255"/>
        </w:numPr>
        <w:ind w:left="567" w:hanging="567"/>
        <w:contextualSpacing w:val="0"/>
        <w:rPr>
          <w:lang w:val="vi-VN"/>
        </w:rPr>
      </w:pPr>
      <w:r w:rsidRPr="00DD7D05">
        <w:rPr>
          <w:lang w:val="vi-VN"/>
        </w:rPr>
        <w:t>S</w:t>
      </w:r>
      <w:r w:rsidR="00E750EC" w:rsidRPr="00DD7D05">
        <w:rPr>
          <w:lang w:val="vi-VN"/>
        </w:rPr>
        <w:t xml:space="preserve">ơ đồ dung tích thể hiện dung tích và </w:t>
      </w:r>
      <w:r w:rsidR="003E7D7F" w:rsidRPr="00B06F63">
        <w:rPr>
          <w:lang w:val="vi-VN"/>
        </w:rPr>
        <w:t>vị trí</w:t>
      </w:r>
      <w:r w:rsidR="00E750EC" w:rsidRPr="00DD7D05">
        <w:rPr>
          <w:lang w:val="vi-VN"/>
        </w:rPr>
        <w:t xml:space="preserve"> theo phương đứng</w:t>
      </w:r>
      <w:r w:rsidR="003E7D7F" w:rsidRPr="00B06F63">
        <w:rPr>
          <w:lang w:val="vi-VN"/>
        </w:rPr>
        <w:t>,</w:t>
      </w:r>
      <w:r w:rsidR="00E750EC" w:rsidRPr="00DD7D05">
        <w:rPr>
          <w:lang w:val="vi-VN"/>
        </w:rPr>
        <w:t xml:space="preserve"> ngang</w:t>
      </w:r>
      <w:r w:rsidR="003E7D7F" w:rsidRPr="00B06F63">
        <w:rPr>
          <w:lang w:val="vi-VN"/>
        </w:rPr>
        <w:t>,</w:t>
      </w:r>
      <w:r w:rsidR="00E750EC" w:rsidRPr="00DD7D05">
        <w:rPr>
          <w:lang w:val="vi-VN"/>
        </w:rPr>
        <w:t xml:space="preserve"> dọc trọng tâm của két và vật liệu chứa trong </w:t>
      </w:r>
      <w:r w:rsidR="003E7D7F" w:rsidRPr="00B06F63">
        <w:rPr>
          <w:lang w:val="vi-VN"/>
        </w:rPr>
        <w:t>khoang chứa</w:t>
      </w:r>
      <w:r w:rsidR="00E750EC" w:rsidRPr="00DD7D05">
        <w:rPr>
          <w:lang w:val="vi-VN"/>
        </w:rPr>
        <w:t>.</w:t>
      </w:r>
    </w:p>
    <w:p w14:paraId="765BF857" w14:textId="05D00750" w:rsidR="00E750EC" w:rsidRPr="00DD7D05" w:rsidRDefault="00F94649" w:rsidP="00957A27">
      <w:pPr>
        <w:pStyle w:val="ListParagraph"/>
        <w:numPr>
          <w:ilvl w:val="0"/>
          <w:numId w:val="255"/>
        </w:numPr>
        <w:ind w:left="567" w:hanging="567"/>
        <w:contextualSpacing w:val="0"/>
        <w:rPr>
          <w:lang w:val="vi-VN"/>
        </w:rPr>
      </w:pPr>
      <w:r w:rsidRPr="00DD7D05">
        <w:rPr>
          <w:lang w:val="vi-VN"/>
        </w:rPr>
        <w:t>B</w:t>
      </w:r>
      <w:r w:rsidR="00E750EC" w:rsidRPr="00DD7D05">
        <w:rPr>
          <w:lang w:val="vi-VN"/>
        </w:rPr>
        <w:t>ảng đo khoang két hoặc các đường cong</w:t>
      </w:r>
      <w:r w:rsidR="003E7D7F" w:rsidRPr="00B06F63">
        <w:rPr>
          <w:lang w:val="vi-VN"/>
        </w:rPr>
        <w:t xml:space="preserve"> chỉ rõ</w:t>
      </w:r>
      <w:r w:rsidR="00E750EC" w:rsidRPr="00DD7D05">
        <w:rPr>
          <w:lang w:val="vi-VN"/>
        </w:rPr>
        <w:t xml:space="preserve"> dung tích, trọng tâm theo phương dọc, ngang và thẳng đứng với những khoảng đều nhau và số liệu mặt thoáng của mỗi khoang két;</w:t>
      </w:r>
    </w:p>
    <w:p w14:paraId="41530F73" w14:textId="77777777" w:rsidR="00E750EC" w:rsidRPr="002F13DF" w:rsidRDefault="00F94649" w:rsidP="00957A27">
      <w:pPr>
        <w:pStyle w:val="ListParagraph"/>
        <w:numPr>
          <w:ilvl w:val="0"/>
          <w:numId w:val="255"/>
        </w:numPr>
        <w:ind w:left="567" w:hanging="567"/>
        <w:contextualSpacing w:val="0"/>
        <w:rPr>
          <w:lang w:val="vi-VN"/>
        </w:rPr>
      </w:pPr>
      <w:r w:rsidRPr="002F13DF">
        <w:rPr>
          <w:lang w:val="vi-VN"/>
        </w:rPr>
        <w:t>T</w:t>
      </w:r>
      <w:r w:rsidR="00E750EC" w:rsidRPr="002F13DF">
        <w:rPr>
          <w:lang w:val="vi-VN"/>
        </w:rPr>
        <w:t>ải trọng cho phép của boong kết cấu;</w:t>
      </w:r>
    </w:p>
    <w:p w14:paraId="2A8493B5" w14:textId="65201FE5" w:rsidR="00E750EC" w:rsidRPr="002F13DF" w:rsidRDefault="003E7D7F" w:rsidP="00957A27">
      <w:pPr>
        <w:pStyle w:val="ListParagraph"/>
        <w:numPr>
          <w:ilvl w:val="0"/>
          <w:numId w:val="255"/>
        </w:numPr>
        <w:ind w:left="567" w:hanging="567"/>
        <w:contextualSpacing w:val="0"/>
        <w:rPr>
          <w:lang w:val="vi-VN"/>
        </w:rPr>
      </w:pPr>
      <w:r w:rsidRPr="00B06F63">
        <w:rPr>
          <w:lang w:val="vi-VN"/>
        </w:rPr>
        <w:t>L</w:t>
      </w:r>
      <w:r w:rsidR="00F94649" w:rsidRPr="002F13DF">
        <w:rPr>
          <w:lang w:val="vi-VN"/>
        </w:rPr>
        <w:t>oại</w:t>
      </w:r>
      <w:r w:rsidR="00E750EC" w:rsidRPr="002F13DF">
        <w:rPr>
          <w:lang w:val="vi-VN"/>
        </w:rPr>
        <w:t xml:space="preserve"> máy bay trực thăng phù hợp với thiết kế sân bay trực thăng và điều kiện </w:t>
      </w:r>
      <w:r w:rsidRPr="00B06F63">
        <w:rPr>
          <w:lang w:val="vi-VN"/>
        </w:rPr>
        <w:t>giới hạn</w:t>
      </w:r>
      <w:r w:rsidR="00E750EC" w:rsidRPr="002F13DF">
        <w:rPr>
          <w:lang w:val="vi-VN"/>
        </w:rPr>
        <w:t xml:space="preserve"> hoạt động</w:t>
      </w:r>
      <w:r w:rsidR="00F94649" w:rsidRPr="002F13DF">
        <w:rPr>
          <w:lang w:val="vi-VN"/>
        </w:rPr>
        <w:t>,</w:t>
      </w:r>
      <w:r w:rsidR="00E750EC" w:rsidRPr="002F13DF">
        <w:rPr>
          <w:lang w:val="vi-VN"/>
        </w:rPr>
        <w:t xml:space="preserve"> nếu có;</w:t>
      </w:r>
    </w:p>
    <w:p w14:paraId="3B2353EE" w14:textId="141895D5" w:rsidR="00E750EC" w:rsidRPr="002F13DF" w:rsidRDefault="00F94649" w:rsidP="00957A27">
      <w:pPr>
        <w:pStyle w:val="ListParagraph"/>
        <w:numPr>
          <w:ilvl w:val="0"/>
          <w:numId w:val="255"/>
        </w:numPr>
        <w:ind w:left="567" w:hanging="567"/>
        <w:contextualSpacing w:val="0"/>
        <w:rPr>
          <w:lang w:val="vi-VN"/>
        </w:rPr>
      </w:pPr>
      <w:r w:rsidRPr="002F13DF">
        <w:rPr>
          <w:lang w:val="vi-VN"/>
        </w:rPr>
        <w:t>X</w:t>
      </w:r>
      <w:r w:rsidR="00E750EC" w:rsidRPr="002F13DF">
        <w:rPr>
          <w:lang w:val="vi-VN"/>
        </w:rPr>
        <w:t>ác định và phân</w:t>
      </w:r>
      <w:r w:rsidR="003E7D7F" w:rsidRPr="00B06F63">
        <w:rPr>
          <w:lang w:val="vi-VN"/>
        </w:rPr>
        <w:t xml:space="preserve"> loại</w:t>
      </w:r>
      <w:r w:rsidR="00E750EC" w:rsidRPr="002F13DF">
        <w:rPr>
          <w:lang w:val="vi-VN"/>
        </w:rPr>
        <w:t xml:space="preserve"> vùng nguy hiểm trên giàn;</w:t>
      </w:r>
    </w:p>
    <w:p w14:paraId="5557AEBF" w14:textId="3A9EBFDA" w:rsidR="00E750EC" w:rsidRPr="002F13DF" w:rsidRDefault="00F94649" w:rsidP="00957A27">
      <w:pPr>
        <w:pStyle w:val="ListParagraph"/>
        <w:numPr>
          <w:ilvl w:val="0"/>
          <w:numId w:val="255"/>
        </w:numPr>
        <w:ind w:left="567" w:hanging="567"/>
        <w:contextualSpacing w:val="0"/>
        <w:rPr>
          <w:lang w:val="vi-VN"/>
        </w:rPr>
      </w:pPr>
      <w:r w:rsidRPr="002F13DF">
        <w:rPr>
          <w:lang w:val="vi-VN"/>
        </w:rPr>
        <w:lastRenderedPageBreak/>
        <w:t>T</w:t>
      </w:r>
      <w:r w:rsidR="00E750EC" w:rsidRPr="002F13DF">
        <w:rPr>
          <w:lang w:val="vi-VN"/>
        </w:rPr>
        <w:t>huyết minh và những giới hạn của máy tính được dùng</w:t>
      </w:r>
      <w:r w:rsidR="003E7D7F" w:rsidRPr="00B06F63">
        <w:rPr>
          <w:lang w:val="vi-VN"/>
        </w:rPr>
        <w:t xml:space="preserve"> cho các hoạt động</w:t>
      </w:r>
      <w:r w:rsidR="00E750EC" w:rsidRPr="002F13DF">
        <w:rPr>
          <w:lang w:val="vi-VN"/>
        </w:rPr>
        <w:t xml:space="preserve"> như dằn, neo, định vị động, tính toán cân bằng và ổn định;</w:t>
      </w:r>
    </w:p>
    <w:p w14:paraId="1FD7B4B3" w14:textId="77777777" w:rsidR="00E750EC" w:rsidRPr="002F13DF" w:rsidRDefault="00F94649" w:rsidP="00957A27">
      <w:pPr>
        <w:pStyle w:val="ListParagraph"/>
        <w:numPr>
          <w:ilvl w:val="0"/>
          <w:numId w:val="255"/>
        </w:numPr>
        <w:ind w:left="567" w:hanging="567"/>
        <w:contextualSpacing w:val="0"/>
        <w:rPr>
          <w:lang w:val="vi-VN"/>
        </w:rPr>
      </w:pPr>
      <w:r w:rsidRPr="002F13DF">
        <w:rPr>
          <w:lang w:val="vi-VN"/>
        </w:rPr>
        <w:t>T</w:t>
      </w:r>
      <w:r w:rsidR="00E750EC" w:rsidRPr="002F13DF">
        <w:rPr>
          <w:lang w:val="vi-VN"/>
        </w:rPr>
        <w:t>huyết minh về bố trí kéo và điều kiện giới hạn hoạt động;</w:t>
      </w:r>
    </w:p>
    <w:p w14:paraId="313BEC4D" w14:textId="77777777" w:rsidR="00E750EC" w:rsidRPr="002F13DF" w:rsidRDefault="00F94649" w:rsidP="00957A27">
      <w:pPr>
        <w:pStyle w:val="ListParagraph"/>
        <w:numPr>
          <w:ilvl w:val="0"/>
          <w:numId w:val="255"/>
        </w:numPr>
        <w:ind w:left="567" w:hanging="567"/>
        <w:contextualSpacing w:val="0"/>
        <w:rPr>
          <w:lang w:val="vi-VN"/>
        </w:rPr>
      </w:pPr>
      <w:r w:rsidRPr="002F13DF">
        <w:rPr>
          <w:lang w:val="vi-VN"/>
        </w:rPr>
        <w:t>T</w:t>
      </w:r>
      <w:r w:rsidR="00E750EC" w:rsidRPr="002F13DF">
        <w:rPr>
          <w:lang w:val="vi-VN"/>
        </w:rPr>
        <w:t>huyết minh về hệ thống nguồn điện chính và giới hạn điều kiện hoạt động; và</w:t>
      </w:r>
    </w:p>
    <w:p w14:paraId="62E5256E" w14:textId="12939B1A" w:rsidR="00E750EC" w:rsidRPr="002F13DF" w:rsidRDefault="00F94649" w:rsidP="00957A27">
      <w:pPr>
        <w:pStyle w:val="ListParagraph"/>
        <w:numPr>
          <w:ilvl w:val="0"/>
          <w:numId w:val="255"/>
        </w:numPr>
        <w:ind w:left="567" w:hanging="567"/>
        <w:contextualSpacing w:val="0"/>
        <w:rPr>
          <w:lang w:val="vi-VN"/>
        </w:rPr>
      </w:pPr>
      <w:r w:rsidRPr="002F13DF">
        <w:rPr>
          <w:lang w:val="vi-VN"/>
        </w:rPr>
        <w:t>D</w:t>
      </w:r>
      <w:r w:rsidR="00E750EC" w:rsidRPr="002F13DF">
        <w:rPr>
          <w:lang w:val="vi-VN"/>
        </w:rPr>
        <w:t xml:space="preserve">anh </w:t>
      </w:r>
      <w:r w:rsidR="003E7D7F" w:rsidRPr="00B06F63">
        <w:rPr>
          <w:lang w:val="vi-VN"/>
        </w:rPr>
        <w:t>sách</w:t>
      </w:r>
      <w:r w:rsidR="003E7D7F" w:rsidRPr="002F13DF">
        <w:rPr>
          <w:lang w:val="vi-VN"/>
        </w:rPr>
        <w:t xml:space="preserve"> </w:t>
      </w:r>
      <w:r w:rsidR="00E750EC" w:rsidRPr="002F13DF">
        <w:rPr>
          <w:lang w:val="vi-VN"/>
        </w:rPr>
        <w:t>các bản vẽ và các sơ đồ chủ yếu.</w:t>
      </w:r>
    </w:p>
    <w:p w14:paraId="0BD9D68A" w14:textId="77777777" w:rsidR="00E750EC" w:rsidRPr="003B60D6" w:rsidRDefault="00E750EC" w:rsidP="004B15FE">
      <w:pPr>
        <w:pStyle w:val="Heading5"/>
      </w:pPr>
      <w:r w:rsidRPr="003B60D6">
        <w:t>Sổ vận hành đối với việc vận hành thông thường, còn phải bao gồm, nếu có:</w:t>
      </w:r>
    </w:p>
    <w:p w14:paraId="3F081CFD" w14:textId="323C9C03" w:rsidR="00E750EC" w:rsidRPr="00DD7D05" w:rsidRDefault="00F94649" w:rsidP="00957A27">
      <w:pPr>
        <w:pStyle w:val="ListParagraph"/>
        <w:numPr>
          <w:ilvl w:val="0"/>
          <w:numId w:val="256"/>
        </w:numPr>
        <w:ind w:left="567" w:hanging="567"/>
        <w:contextualSpacing w:val="0"/>
        <w:rPr>
          <w:lang w:val="vi-VN"/>
        </w:rPr>
      </w:pPr>
      <w:r w:rsidRPr="00DD7D05">
        <w:rPr>
          <w:lang w:val="vi-VN"/>
        </w:rPr>
        <w:t>H</w:t>
      </w:r>
      <w:r w:rsidR="00E750EC" w:rsidRPr="00DD7D05">
        <w:rPr>
          <w:lang w:val="vi-VN"/>
        </w:rPr>
        <w:t xml:space="preserve">ướng dẫn cho việc duy trì </w:t>
      </w:r>
      <w:r w:rsidR="001A6954" w:rsidRPr="00B06F63">
        <w:rPr>
          <w:lang w:val="vi-VN"/>
        </w:rPr>
        <w:t>đủ</w:t>
      </w:r>
      <w:r w:rsidR="001A6954" w:rsidRPr="00DD7D05">
        <w:rPr>
          <w:lang w:val="vi-VN"/>
        </w:rPr>
        <w:t xml:space="preserve"> </w:t>
      </w:r>
      <w:r w:rsidR="00E750EC" w:rsidRPr="00DD7D05">
        <w:rPr>
          <w:lang w:val="vi-VN"/>
        </w:rPr>
        <w:t>ổn định và sử dụng dữ liệu</w:t>
      </w:r>
      <w:r w:rsidR="001A6954" w:rsidRPr="00B06F63">
        <w:rPr>
          <w:lang w:val="vi-VN"/>
        </w:rPr>
        <w:t xml:space="preserve"> về</w:t>
      </w:r>
      <w:r w:rsidR="00E750EC" w:rsidRPr="00DD7D05">
        <w:rPr>
          <w:lang w:val="vi-VN"/>
        </w:rPr>
        <w:t xml:space="preserve"> ổn định;</w:t>
      </w:r>
    </w:p>
    <w:p w14:paraId="354CD9DF" w14:textId="3FB96AC8" w:rsidR="00E750EC" w:rsidRPr="00DD7D05" w:rsidRDefault="00F94649" w:rsidP="00957A27">
      <w:pPr>
        <w:pStyle w:val="ListParagraph"/>
        <w:numPr>
          <w:ilvl w:val="0"/>
          <w:numId w:val="256"/>
        </w:numPr>
        <w:ind w:left="567" w:hanging="567"/>
        <w:contextualSpacing w:val="0"/>
        <w:rPr>
          <w:lang w:val="vi-VN"/>
        </w:rPr>
      </w:pPr>
      <w:r w:rsidRPr="00DD7D05">
        <w:rPr>
          <w:lang w:val="vi-VN"/>
        </w:rPr>
        <w:t>H</w:t>
      </w:r>
      <w:r w:rsidR="00E750EC" w:rsidRPr="00DD7D05">
        <w:rPr>
          <w:lang w:val="vi-VN"/>
        </w:rPr>
        <w:t>ướng dẫn cho việc ghi chép</w:t>
      </w:r>
      <w:r w:rsidR="001A6954" w:rsidRPr="00B06F63">
        <w:rPr>
          <w:lang w:val="vi-VN"/>
        </w:rPr>
        <w:t xml:space="preserve"> đầy đủ</w:t>
      </w:r>
      <w:r w:rsidR="00E750EC" w:rsidRPr="00DD7D05">
        <w:rPr>
          <w:lang w:val="vi-VN"/>
        </w:rPr>
        <w:t xml:space="preserve"> </w:t>
      </w:r>
      <w:r w:rsidR="001A6954" w:rsidRPr="00B06F63">
        <w:rPr>
          <w:lang w:val="vi-VN"/>
        </w:rPr>
        <w:t>các sửa</w:t>
      </w:r>
      <w:r w:rsidR="00E750EC" w:rsidRPr="00DD7D05">
        <w:rPr>
          <w:lang w:val="vi-VN"/>
        </w:rPr>
        <w:t xml:space="preserve"> đổi</w:t>
      </w:r>
      <w:r w:rsidR="001A6954" w:rsidRPr="00B06F63">
        <w:rPr>
          <w:lang w:val="vi-VN"/>
        </w:rPr>
        <w:t xml:space="preserve"> ảnh hưởng tới</w:t>
      </w:r>
      <w:r w:rsidR="00E750EC" w:rsidRPr="00DD7D05">
        <w:rPr>
          <w:lang w:val="vi-VN"/>
        </w:rPr>
        <w:t xml:space="preserve"> </w:t>
      </w:r>
      <w:r w:rsidR="001A6954" w:rsidRPr="00B06F63">
        <w:rPr>
          <w:lang w:val="vi-VN"/>
        </w:rPr>
        <w:t>khối lượng giàn không</w:t>
      </w:r>
      <w:r w:rsidR="00E750EC" w:rsidRPr="00DD7D05">
        <w:rPr>
          <w:lang w:val="vi-VN"/>
        </w:rPr>
        <w:t>;</w:t>
      </w:r>
    </w:p>
    <w:p w14:paraId="604F102F" w14:textId="0FE242B6" w:rsidR="00E750EC" w:rsidRPr="00DD7D05" w:rsidRDefault="00F94649" w:rsidP="00957A27">
      <w:pPr>
        <w:pStyle w:val="ListParagraph"/>
        <w:numPr>
          <w:ilvl w:val="0"/>
          <w:numId w:val="256"/>
        </w:numPr>
        <w:ind w:left="567" w:hanging="567"/>
        <w:contextualSpacing w:val="0"/>
        <w:rPr>
          <w:lang w:val="vi-VN"/>
        </w:rPr>
      </w:pPr>
      <w:r w:rsidRPr="00DD7D05">
        <w:rPr>
          <w:lang w:val="vi-VN"/>
        </w:rPr>
        <w:t>C</w:t>
      </w:r>
      <w:r w:rsidR="00E750EC" w:rsidRPr="00DD7D05">
        <w:rPr>
          <w:lang w:val="vi-VN"/>
        </w:rPr>
        <w:t xml:space="preserve">ác mẫu về các </w:t>
      </w:r>
      <w:r w:rsidR="009C59CB" w:rsidRPr="00B06F63">
        <w:rPr>
          <w:lang w:val="vi-VN"/>
        </w:rPr>
        <w:t>điều kiện</w:t>
      </w:r>
      <w:r w:rsidR="00E750EC" w:rsidRPr="00DD7D05">
        <w:rPr>
          <w:lang w:val="vi-VN"/>
        </w:rPr>
        <w:t xml:space="preserve"> tải trọng </w:t>
      </w:r>
      <w:r w:rsidR="009C59CB" w:rsidRPr="00B06F63">
        <w:rPr>
          <w:lang w:val="vi-VN"/>
        </w:rPr>
        <w:t>cho</w:t>
      </w:r>
      <w:r w:rsidR="009C59CB" w:rsidRPr="00DD7D05">
        <w:rPr>
          <w:lang w:val="vi-VN"/>
        </w:rPr>
        <w:t xml:space="preserve"> </w:t>
      </w:r>
      <w:r w:rsidR="00E750EC" w:rsidRPr="00DD7D05">
        <w:rPr>
          <w:lang w:val="vi-VN"/>
        </w:rPr>
        <w:t xml:space="preserve">mỗi </w:t>
      </w:r>
      <w:r w:rsidR="009C59CB" w:rsidRPr="00B06F63">
        <w:rPr>
          <w:lang w:val="vi-VN"/>
        </w:rPr>
        <w:t>chế độ vận hành</w:t>
      </w:r>
      <w:r w:rsidR="00E750EC" w:rsidRPr="00DD7D05">
        <w:rPr>
          <w:lang w:val="vi-VN"/>
        </w:rPr>
        <w:t xml:space="preserve"> và chỉ dẫn </w:t>
      </w:r>
      <w:r w:rsidR="009C59CB" w:rsidRPr="00B06F63">
        <w:rPr>
          <w:lang w:val="vi-VN"/>
        </w:rPr>
        <w:t>cho việc xây dựng</w:t>
      </w:r>
      <w:r w:rsidR="00E750EC" w:rsidRPr="00DD7D05">
        <w:rPr>
          <w:lang w:val="vi-VN"/>
        </w:rPr>
        <w:t xml:space="preserve"> các </w:t>
      </w:r>
      <w:r w:rsidR="009C59CB" w:rsidRPr="00B06F63">
        <w:rPr>
          <w:lang w:val="vi-VN"/>
        </w:rPr>
        <w:t>điều kiện</w:t>
      </w:r>
      <w:r w:rsidR="00E750EC" w:rsidRPr="00DD7D05">
        <w:rPr>
          <w:lang w:val="vi-VN"/>
        </w:rPr>
        <w:t xml:space="preserve"> tải trọng</w:t>
      </w:r>
      <w:r w:rsidR="009C59CB" w:rsidRPr="00B06F63">
        <w:rPr>
          <w:lang w:val="vi-VN"/>
        </w:rPr>
        <w:t xml:space="preserve"> cho phép</w:t>
      </w:r>
      <w:r w:rsidR="00E750EC" w:rsidRPr="00DD7D05">
        <w:rPr>
          <w:lang w:val="vi-VN"/>
        </w:rPr>
        <w:t xml:space="preserve"> khác, </w:t>
      </w:r>
      <w:r w:rsidR="009C59CB" w:rsidRPr="00B06F63">
        <w:rPr>
          <w:lang w:val="vi-VN"/>
        </w:rPr>
        <w:t>bao gồm</w:t>
      </w:r>
      <w:r w:rsidR="009C59CB" w:rsidRPr="00DD7D05">
        <w:rPr>
          <w:lang w:val="vi-VN"/>
        </w:rPr>
        <w:t xml:space="preserve"> </w:t>
      </w:r>
      <w:r w:rsidR="00E750EC" w:rsidRPr="00DD7D05">
        <w:rPr>
          <w:lang w:val="vi-VN"/>
        </w:rPr>
        <w:t>cả các lực thành phần thẳng đứng của cáp neo;</w:t>
      </w:r>
    </w:p>
    <w:p w14:paraId="542CC28D" w14:textId="74A36B12" w:rsidR="00E750EC" w:rsidRPr="00DD7D05" w:rsidRDefault="00F94649" w:rsidP="00957A27">
      <w:pPr>
        <w:pStyle w:val="ListParagraph"/>
        <w:numPr>
          <w:ilvl w:val="0"/>
          <w:numId w:val="256"/>
        </w:numPr>
        <w:ind w:left="567" w:hanging="567"/>
        <w:contextualSpacing w:val="0"/>
        <w:rPr>
          <w:lang w:val="vi-VN"/>
        </w:rPr>
      </w:pPr>
      <w:r w:rsidRPr="00DD7D05">
        <w:rPr>
          <w:lang w:val="vi-VN"/>
        </w:rPr>
        <w:t>Đ</w:t>
      </w:r>
      <w:r w:rsidR="00E750EC" w:rsidRPr="00DD7D05">
        <w:rPr>
          <w:lang w:val="vi-VN"/>
        </w:rPr>
        <w:t>ối với giàn có cột ổn định: thuyết minh, biểu đồ và hướng dẫn vận hành</w:t>
      </w:r>
      <w:r w:rsidR="009C59CB" w:rsidRPr="00B06F63">
        <w:rPr>
          <w:lang w:val="vi-VN"/>
        </w:rPr>
        <w:t xml:space="preserve"> của</w:t>
      </w:r>
      <w:r w:rsidR="00E750EC" w:rsidRPr="00DD7D05">
        <w:rPr>
          <w:lang w:val="vi-VN"/>
        </w:rPr>
        <w:t xml:space="preserve"> hệ thống dằn và</w:t>
      </w:r>
      <w:r w:rsidR="009C59CB" w:rsidRPr="00B06F63">
        <w:rPr>
          <w:lang w:val="vi-VN"/>
        </w:rPr>
        <w:t xml:space="preserve"> của</w:t>
      </w:r>
      <w:r w:rsidR="00E750EC" w:rsidRPr="00DD7D05">
        <w:rPr>
          <w:lang w:val="vi-VN"/>
        </w:rPr>
        <w:t xml:space="preserve"> các biện pháp thay thế hoạt động hệ thống dằn, cùng với một thuyết minh về giới hạn của nó</w:t>
      </w:r>
      <w:r w:rsidR="009C59CB" w:rsidRPr="00B06F63">
        <w:rPr>
          <w:lang w:val="vi-VN"/>
        </w:rPr>
        <w:t>, như</w:t>
      </w:r>
      <w:r w:rsidR="00E750EC" w:rsidRPr="00DD7D05">
        <w:rPr>
          <w:lang w:val="vi-VN"/>
        </w:rPr>
        <w:t xml:space="preserve"> lưu lượng bơm ở góc nghiêng và chúi khác nhau.</w:t>
      </w:r>
    </w:p>
    <w:p w14:paraId="54306F24" w14:textId="370241FD" w:rsidR="00E750EC" w:rsidRPr="00DD7D05" w:rsidRDefault="00F94649" w:rsidP="00957A27">
      <w:pPr>
        <w:pStyle w:val="ListParagraph"/>
        <w:numPr>
          <w:ilvl w:val="0"/>
          <w:numId w:val="256"/>
        </w:numPr>
        <w:ind w:left="567" w:hanging="567"/>
        <w:contextualSpacing w:val="0"/>
        <w:rPr>
          <w:lang w:val="vi-VN"/>
        </w:rPr>
      </w:pPr>
      <w:r w:rsidRPr="00DD7D05">
        <w:rPr>
          <w:lang w:val="vi-VN"/>
        </w:rPr>
        <w:t>T</w:t>
      </w:r>
      <w:r w:rsidR="00E750EC" w:rsidRPr="00DD7D05">
        <w:rPr>
          <w:lang w:val="vi-VN"/>
        </w:rPr>
        <w:t>huyết minh, biểu đồ và hướng dẫn vận hành</w:t>
      </w:r>
      <w:r w:rsidR="009C59CB" w:rsidRPr="00B06F63">
        <w:rPr>
          <w:lang w:val="vi-VN"/>
        </w:rPr>
        <w:t xml:space="preserve"> của</w:t>
      </w:r>
      <w:r w:rsidR="00E750EC" w:rsidRPr="00DD7D05">
        <w:rPr>
          <w:lang w:val="vi-VN"/>
        </w:rPr>
        <w:t xml:space="preserve"> hệ thống hút khô và</w:t>
      </w:r>
      <w:r w:rsidR="009C59CB" w:rsidRPr="00B06F63">
        <w:rPr>
          <w:lang w:val="vi-VN"/>
        </w:rPr>
        <w:t xml:space="preserve"> của</w:t>
      </w:r>
      <w:r w:rsidR="00E750EC" w:rsidRPr="00DD7D05">
        <w:rPr>
          <w:lang w:val="vi-VN"/>
        </w:rPr>
        <w:t xml:space="preserve"> các biện pháp thay thế hoạt động hệ thống hút khô, cùng với một thuyết minh về giới hạn của nó, như xả của các buồng mà không nối trực tiếp với hệ thống hút khô;</w:t>
      </w:r>
    </w:p>
    <w:p w14:paraId="6124A2B3" w14:textId="77777777" w:rsidR="00E750EC" w:rsidRPr="00DD7D05" w:rsidRDefault="00F94649" w:rsidP="00957A27">
      <w:pPr>
        <w:pStyle w:val="ListParagraph"/>
        <w:numPr>
          <w:ilvl w:val="0"/>
          <w:numId w:val="256"/>
        </w:numPr>
        <w:ind w:left="567" w:hanging="567"/>
        <w:contextualSpacing w:val="0"/>
        <w:rPr>
          <w:lang w:val="vi-VN"/>
        </w:rPr>
      </w:pPr>
      <w:r w:rsidRPr="00DD7D05">
        <w:rPr>
          <w:lang w:val="vi-VN"/>
        </w:rPr>
        <w:t>C</w:t>
      </w:r>
      <w:r w:rsidR="00E750EC" w:rsidRPr="00DD7D05">
        <w:rPr>
          <w:lang w:val="vi-VN"/>
        </w:rPr>
        <w:t>ác quy trình chứa và chuyển dầu đốt;</w:t>
      </w:r>
    </w:p>
    <w:p w14:paraId="55829913" w14:textId="67E55611" w:rsidR="00E750EC" w:rsidRPr="00DD7D05" w:rsidRDefault="00F94649" w:rsidP="00957A27">
      <w:pPr>
        <w:pStyle w:val="ListParagraph"/>
        <w:numPr>
          <w:ilvl w:val="0"/>
          <w:numId w:val="256"/>
        </w:numPr>
        <w:ind w:left="567" w:hanging="567"/>
        <w:contextualSpacing w:val="0"/>
        <w:rPr>
          <w:lang w:val="vi-VN"/>
        </w:rPr>
      </w:pPr>
      <w:r w:rsidRPr="00DD7D05">
        <w:rPr>
          <w:lang w:val="vi-VN"/>
        </w:rPr>
        <w:t>C</w:t>
      </w:r>
      <w:r w:rsidR="00E750EC" w:rsidRPr="00DD7D05">
        <w:rPr>
          <w:lang w:val="vi-VN"/>
        </w:rPr>
        <w:t xml:space="preserve">ác quy trình để </w:t>
      </w:r>
      <w:r w:rsidR="009C59CB" w:rsidRPr="00B06F63">
        <w:rPr>
          <w:lang w:val="vi-VN"/>
        </w:rPr>
        <w:t>chuyển đổi chế độ vận hành</w:t>
      </w:r>
      <w:r w:rsidR="00E750EC" w:rsidRPr="00DD7D05">
        <w:rPr>
          <w:lang w:val="vi-VN"/>
        </w:rPr>
        <w:t>;</w:t>
      </w:r>
    </w:p>
    <w:p w14:paraId="0E3744E6" w14:textId="39494612" w:rsidR="00E750EC" w:rsidRPr="00DD7D05" w:rsidRDefault="00F94649" w:rsidP="00957A27">
      <w:pPr>
        <w:pStyle w:val="ListParagraph"/>
        <w:numPr>
          <w:ilvl w:val="0"/>
          <w:numId w:val="256"/>
        </w:numPr>
        <w:ind w:left="567" w:hanging="567"/>
        <w:contextualSpacing w:val="0"/>
        <w:rPr>
          <w:lang w:val="vi-VN"/>
        </w:rPr>
      </w:pPr>
      <w:r w:rsidRPr="00DD7D05">
        <w:rPr>
          <w:lang w:val="vi-VN"/>
        </w:rPr>
        <w:t>H</w:t>
      </w:r>
      <w:r w:rsidR="00E750EC" w:rsidRPr="00DD7D05">
        <w:rPr>
          <w:lang w:val="vi-VN"/>
        </w:rPr>
        <w:t xml:space="preserve">ướng dẫn vận hành trong thời tiết khắc nghiệt và thời gian </w:t>
      </w:r>
      <w:r w:rsidR="009C59CB" w:rsidRPr="00B06F63">
        <w:rPr>
          <w:lang w:val="vi-VN"/>
        </w:rPr>
        <w:t>cần thiết</w:t>
      </w:r>
      <w:r w:rsidR="00E750EC" w:rsidRPr="00DD7D05">
        <w:rPr>
          <w:lang w:val="vi-VN"/>
        </w:rPr>
        <w:t xml:space="preserve"> để </w:t>
      </w:r>
      <w:r w:rsidR="00CF79BB" w:rsidRPr="00B06F63">
        <w:rPr>
          <w:lang w:val="vi-VN"/>
        </w:rPr>
        <w:t>đối phó với</w:t>
      </w:r>
      <w:r w:rsidR="00E750EC" w:rsidRPr="00DD7D05">
        <w:rPr>
          <w:lang w:val="vi-VN"/>
        </w:rPr>
        <w:t xml:space="preserve"> </w:t>
      </w:r>
      <w:r w:rsidR="009C59CB" w:rsidRPr="00B06F63">
        <w:rPr>
          <w:lang w:val="vi-VN"/>
        </w:rPr>
        <w:t>điều kiện</w:t>
      </w:r>
      <w:r w:rsidR="00E750EC" w:rsidRPr="00DD7D05">
        <w:rPr>
          <w:lang w:val="vi-VN"/>
        </w:rPr>
        <w:t xml:space="preserve"> bão cực đại, </w:t>
      </w:r>
      <w:r w:rsidR="00CF79BB" w:rsidRPr="00B06F63">
        <w:rPr>
          <w:lang w:val="vi-VN"/>
        </w:rPr>
        <w:t>bao gồm các</w:t>
      </w:r>
      <w:r w:rsidR="00E750EC" w:rsidRPr="00DD7D05">
        <w:rPr>
          <w:lang w:val="vi-VN"/>
        </w:rPr>
        <w:t xml:space="preserve"> </w:t>
      </w:r>
      <w:r w:rsidR="00CF79BB" w:rsidRPr="00B06F63">
        <w:rPr>
          <w:lang w:val="vi-VN"/>
        </w:rPr>
        <w:t>yêu cầu</w:t>
      </w:r>
      <w:r w:rsidR="00E750EC" w:rsidRPr="00DD7D05">
        <w:rPr>
          <w:lang w:val="vi-VN"/>
        </w:rPr>
        <w:t xml:space="preserve"> </w:t>
      </w:r>
      <w:r w:rsidR="00CF79BB" w:rsidRPr="00B06F63">
        <w:rPr>
          <w:lang w:val="vi-VN"/>
        </w:rPr>
        <w:t>liên quan đến việc</w:t>
      </w:r>
      <w:r w:rsidR="00CF79BB" w:rsidRPr="00DD7D05">
        <w:rPr>
          <w:lang w:val="vi-VN"/>
        </w:rPr>
        <w:t xml:space="preserve"> </w:t>
      </w:r>
      <w:r w:rsidR="00E750EC" w:rsidRPr="00DD7D05">
        <w:rPr>
          <w:lang w:val="vi-VN"/>
        </w:rPr>
        <w:t xml:space="preserve">hạ hoặc xếp giữ thiết bị và giới hạn của </w:t>
      </w:r>
      <w:r w:rsidR="00CF79BB" w:rsidRPr="00B06F63">
        <w:rPr>
          <w:lang w:val="vi-VN"/>
        </w:rPr>
        <w:t>điều kiện</w:t>
      </w:r>
      <w:r w:rsidR="00E750EC" w:rsidRPr="00DD7D05">
        <w:rPr>
          <w:lang w:val="vi-VN"/>
        </w:rPr>
        <w:t xml:space="preserve"> vận hành;</w:t>
      </w:r>
    </w:p>
    <w:p w14:paraId="795ADA9B" w14:textId="1BEEF2AC" w:rsidR="00E750EC" w:rsidRPr="00011CB1" w:rsidRDefault="00F94649" w:rsidP="00957A27">
      <w:pPr>
        <w:pStyle w:val="ListParagraph"/>
        <w:numPr>
          <w:ilvl w:val="0"/>
          <w:numId w:val="256"/>
        </w:numPr>
        <w:ind w:left="567" w:hanging="567"/>
        <w:contextualSpacing w:val="0"/>
        <w:rPr>
          <w:lang w:val="vi-VN"/>
        </w:rPr>
      </w:pPr>
      <w:r w:rsidRPr="00011CB1">
        <w:rPr>
          <w:lang w:val="vi-VN"/>
        </w:rPr>
        <w:t>T</w:t>
      </w:r>
      <w:r w:rsidR="00E750EC" w:rsidRPr="00011CB1">
        <w:rPr>
          <w:lang w:val="vi-VN"/>
        </w:rPr>
        <w:t xml:space="preserve">huyết minh bố trí hệ thống neo, quy trình neo hay buộc và các yếu tố </w:t>
      </w:r>
      <w:r w:rsidR="00011CB1" w:rsidRPr="00B06F63">
        <w:rPr>
          <w:lang w:val="vi-VN"/>
        </w:rPr>
        <w:t>hạn chế</w:t>
      </w:r>
      <w:r w:rsidR="00E750EC" w:rsidRPr="00011CB1">
        <w:rPr>
          <w:lang w:val="vi-VN"/>
        </w:rPr>
        <w:t>;</w:t>
      </w:r>
    </w:p>
    <w:p w14:paraId="2D816F36" w14:textId="77777777" w:rsidR="00E750EC" w:rsidRPr="003B60D6" w:rsidRDefault="00F94649" w:rsidP="00957A27">
      <w:pPr>
        <w:pStyle w:val="ListParagraph"/>
        <w:numPr>
          <w:ilvl w:val="0"/>
          <w:numId w:val="256"/>
        </w:numPr>
        <w:ind w:left="567" w:hanging="567"/>
        <w:contextualSpacing w:val="0"/>
      </w:pPr>
      <w:r w:rsidRPr="003B60D6">
        <w:t>Q</w:t>
      </w:r>
      <w:r w:rsidR="00E750EC" w:rsidRPr="003B60D6">
        <w:t>uy trình chuyển người;</w:t>
      </w:r>
    </w:p>
    <w:p w14:paraId="59942AAE" w14:textId="1B77AB9A" w:rsidR="00E750EC" w:rsidRPr="003B60D6" w:rsidRDefault="00F94649" w:rsidP="00957A27">
      <w:pPr>
        <w:pStyle w:val="ListParagraph"/>
        <w:numPr>
          <w:ilvl w:val="0"/>
          <w:numId w:val="256"/>
        </w:numPr>
        <w:ind w:left="567" w:hanging="567"/>
        <w:contextualSpacing w:val="0"/>
      </w:pPr>
      <w:r w:rsidRPr="003B60D6">
        <w:t>Q</w:t>
      </w:r>
      <w:r w:rsidR="00E750EC" w:rsidRPr="003B60D6">
        <w:t>uy trình</w:t>
      </w:r>
      <w:r w:rsidR="00011CB1">
        <w:t xml:space="preserve"> cho việc hạ cánh</w:t>
      </w:r>
      <w:r w:rsidR="00E750EC" w:rsidRPr="003B60D6">
        <w:t>, khởi hành và tiếp nhiên liệu cho máy bay trực thăng;</w:t>
      </w:r>
    </w:p>
    <w:p w14:paraId="24363AAA" w14:textId="77777777" w:rsidR="00E750EC" w:rsidRPr="003B60D6" w:rsidRDefault="00F94649" w:rsidP="00957A27">
      <w:pPr>
        <w:pStyle w:val="ListParagraph"/>
        <w:numPr>
          <w:ilvl w:val="0"/>
          <w:numId w:val="256"/>
        </w:numPr>
        <w:ind w:left="567" w:hanging="567"/>
        <w:contextualSpacing w:val="0"/>
      </w:pPr>
      <w:r w:rsidRPr="003B60D6">
        <w:t>Đ</w:t>
      </w:r>
      <w:r w:rsidR="00E750EC" w:rsidRPr="003B60D6">
        <w:t>iều kiện giới hạn trong vận hành cần cẩu;</w:t>
      </w:r>
    </w:p>
    <w:p w14:paraId="4F756359" w14:textId="5721D56F" w:rsidR="00E750EC" w:rsidRPr="003B60D6" w:rsidRDefault="00F94649" w:rsidP="00957A27">
      <w:pPr>
        <w:pStyle w:val="ListParagraph"/>
        <w:numPr>
          <w:ilvl w:val="0"/>
          <w:numId w:val="256"/>
        </w:numPr>
        <w:ind w:left="567" w:hanging="567"/>
        <w:contextualSpacing w:val="0"/>
      </w:pPr>
      <w:r w:rsidRPr="003B60D6">
        <w:t>T</w:t>
      </w:r>
      <w:r w:rsidR="00E750EC" w:rsidRPr="003B60D6">
        <w:t xml:space="preserve">huyết minh hệ thống định vị động và các </w:t>
      </w:r>
      <w:r w:rsidR="00011CB1">
        <w:t>điều kiện</w:t>
      </w:r>
      <w:r w:rsidR="00E750EC" w:rsidRPr="003B60D6">
        <w:t xml:space="preserve"> giới hạn trong vận hành;</w:t>
      </w:r>
    </w:p>
    <w:p w14:paraId="65713422" w14:textId="679A08A1" w:rsidR="00E750EC" w:rsidRPr="003B60D6" w:rsidRDefault="00F94649" w:rsidP="00957A27">
      <w:pPr>
        <w:pStyle w:val="ListParagraph"/>
        <w:numPr>
          <w:ilvl w:val="0"/>
          <w:numId w:val="256"/>
        </w:numPr>
        <w:ind w:left="567" w:hanging="567"/>
        <w:contextualSpacing w:val="0"/>
      </w:pPr>
      <w:r w:rsidRPr="003B60D6">
        <w:t>Q</w:t>
      </w:r>
      <w:r w:rsidR="00E750EC" w:rsidRPr="003B60D6">
        <w:t>uy trình để đảm bảo</w:t>
      </w:r>
      <w:r w:rsidR="007C0DD0">
        <w:t xml:space="preserve"> sự tuân thủ</w:t>
      </w:r>
      <w:r w:rsidR="00E750EC" w:rsidRPr="003B60D6">
        <w:t xml:space="preserve"> các yêu cầu áp dụng</w:t>
      </w:r>
      <w:r w:rsidR="007C0DD0">
        <w:t xml:space="preserve"> được</w:t>
      </w:r>
      <w:r w:rsidR="00E750EC" w:rsidRPr="003B60D6">
        <w:t xml:space="preserve"> của bộ luật quốc tế về bảo quản và vận chuyển vật liệu nguy hiểm và</w:t>
      </w:r>
      <w:r w:rsidR="00011CB1">
        <w:t xml:space="preserve"> vật liệu</w:t>
      </w:r>
      <w:r w:rsidR="00E750EC" w:rsidRPr="003B60D6">
        <w:t xml:space="preserve"> phóng xạ;</w:t>
      </w:r>
    </w:p>
    <w:p w14:paraId="42E9DE48" w14:textId="77777777" w:rsidR="00E750EC" w:rsidRPr="003B60D6" w:rsidRDefault="00F94649" w:rsidP="00957A27">
      <w:pPr>
        <w:pStyle w:val="ListParagraph"/>
        <w:numPr>
          <w:ilvl w:val="0"/>
          <w:numId w:val="256"/>
        </w:numPr>
        <w:ind w:left="567" w:hanging="567"/>
        <w:contextualSpacing w:val="0"/>
      </w:pPr>
      <w:r w:rsidRPr="003B60D6">
        <w:t>H</w:t>
      </w:r>
      <w:r w:rsidR="00E750EC" w:rsidRPr="003B60D6">
        <w:t xml:space="preserve">ướng dẫn sắp đặt và vận hành an toàn thiết bị thử giếng. Các khu vực xung quanh nguồn khí có thể thoát ra phải được phân loại theo </w:t>
      </w:r>
      <w:r w:rsidR="004D6196" w:rsidRPr="003B60D6">
        <w:t>vùng nguy hiểm</w:t>
      </w:r>
      <w:r w:rsidR="00E750EC" w:rsidRPr="003B60D6">
        <w:t xml:space="preserve"> trong suốt thời gian hoạt động thử giếng;</w:t>
      </w:r>
    </w:p>
    <w:p w14:paraId="21015982" w14:textId="77777777" w:rsidR="00E750EC" w:rsidRPr="003B60D6" w:rsidRDefault="00F94649" w:rsidP="00957A27">
      <w:pPr>
        <w:pStyle w:val="ListParagraph"/>
        <w:numPr>
          <w:ilvl w:val="0"/>
          <w:numId w:val="256"/>
        </w:numPr>
        <w:ind w:left="567" w:hanging="567"/>
        <w:contextualSpacing w:val="0"/>
      </w:pPr>
      <w:r w:rsidRPr="003B60D6">
        <w:t>Q</w:t>
      </w:r>
      <w:r w:rsidR="00E750EC" w:rsidRPr="003B60D6">
        <w:t>uy trình tiếp nhận tàu c</w:t>
      </w:r>
      <w:r w:rsidR="0017616D" w:rsidRPr="003B60D6">
        <w:t>ậ</w:t>
      </w:r>
      <w:r w:rsidR="00E750EC" w:rsidRPr="003B60D6">
        <w:t>p mạn;</w:t>
      </w:r>
    </w:p>
    <w:p w14:paraId="4BD3928A" w14:textId="76A7F689" w:rsidR="00E750EC" w:rsidRPr="003B60D6" w:rsidRDefault="00F94649" w:rsidP="00957A27">
      <w:pPr>
        <w:pStyle w:val="ListParagraph"/>
        <w:numPr>
          <w:ilvl w:val="0"/>
          <w:numId w:val="256"/>
        </w:numPr>
        <w:ind w:left="567" w:hanging="567"/>
        <w:contextualSpacing w:val="0"/>
      </w:pPr>
      <w:r w:rsidRPr="003B60D6">
        <w:t>H</w:t>
      </w:r>
      <w:r w:rsidR="00E750EC" w:rsidRPr="003B60D6">
        <w:t>ướng dẫn</w:t>
      </w:r>
      <w:r w:rsidR="007874FC">
        <w:t xml:space="preserve"> cho</w:t>
      </w:r>
      <w:r w:rsidR="00E750EC" w:rsidRPr="003B60D6">
        <w:t xml:space="preserve"> hoạt động kéo an toàn như</w:t>
      </w:r>
      <w:r w:rsidR="007874FC">
        <w:t xml:space="preserve"> việc</w:t>
      </w:r>
      <w:r w:rsidR="00E750EC" w:rsidRPr="003B60D6">
        <w:t xml:space="preserve"> giảm</w:t>
      </w:r>
      <w:r w:rsidR="007874FC">
        <w:t xml:space="preserve"> thiểu</w:t>
      </w:r>
      <w:r w:rsidR="00E750EC" w:rsidRPr="003B60D6">
        <w:t xml:space="preserve"> </w:t>
      </w:r>
      <w:r w:rsidR="007874FC">
        <w:t>các</w:t>
      </w:r>
      <w:r w:rsidR="00E750EC" w:rsidRPr="003B60D6">
        <w:t xml:space="preserve"> nguy hiểm </w:t>
      </w:r>
      <w:r w:rsidR="007874FC">
        <w:t>cho</w:t>
      </w:r>
      <w:r w:rsidR="00E750EC" w:rsidRPr="003B60D6">
        <w:t xml:space="preserve"> con người trong</w:t>
      </w:r>
      <w:r w:rsidR="007874FC">
        <w:t xml:space="preserve"> </w:t>
      </w:r>
      <w:r w:rsidR="0082187F">
        <w:t>hoạt động</w:t>
      </w:r>
      <w:r w:rsidR="00E750EC" w:rsidRPr="003B60D6">
        <w:t xml:space="preserve"> kéo.</w:t>
      </w:r>
    </w:p>
    <w:p w14:paraId="0EA98876" w14:textId="5D23D7B8" w:rsidR="00E750EC" w:rsidRPr="00304B04" w:rsidRDefault="007874FC" w:rsidP="004B15FE">
      <w:pPr>
        <w:pStyle w:val="Heading5"/>
      </w:pPr>
      <w:r>
        <w:rPr>
          <w:lang w:val="en-US"/>
        </w:rPr>
        <w:lastRenderedPageBreak/>
        <w:t>Tùy thuộc theo thực tế, s</w:t>
      </w:r>
      <w:r w:rsidR="00E750EC" w:rsidRPr="00304B04">
        <w:t>ổ vận hành đối với việc vận hành sự cố phải bao gồm:</w:t>
      </w:r>
    </w:p>
    <w:p w14:paraId="18E4BF8E" w14:textId="77777777" w:rsidR="00E750EC" w:rsidRPr="00DD7D05" w:rsidRDefault="0017616D" w:rsidP="00957A27">
      <w:pPr>
        <w:pStyle w:val="ListParagraph"/>
        <w:numPr>
          <w:ilvl w:val="0"/>
          <w:numId w:val="257"/>
        </w:numPr>
        <w:ind w:left="567" w:hanging="567"/>
        <w:contextualSpacing w:val="0"/>
        <w:rPr>
          <w:lang w:val="vi-VN"/>
        </w:rPr>
      </w:pPr>
      <w:r w:rsidRPr="00DD7D05">
        <w:rPr>
          <w:lang w:val="vi-VN"/>
        </w:rPr>
        <w:t>T</w:t>
      </w:r>
      <w:r w:rsidR="00E750EC" w:rsidRPr="00DD7D05">
        <w:rPr>
          <w:lang w:val="vi-VN"/>
        </w:rPr>
        <w:t>huyết minh về trang bị và hệ thống chữa cháy;</w:t>
      </w:r>
    </w:p>
    <w:p w14:paraId="1A957644" w14:textId="6B9BB33C" w:rsidR="00E750EC" w:rsidRPr="00DD7D05" w:rsidRDefault="0017616D" w:rsidP="00957A27">
      <w:pPr>
        <w:pStyle w:val="ListParagraph"/>
        <w:numPr>
          <w:ilvl w:val="0"/>
          <w:numId w:val="257"/>
        </w:numPr>
        <w:ind w:left="567" w:hanging="567"/>
        <w:contextualSpacing w:val="0"/>
        <w:rPr>
          <w:lang w:val="vi-VN"/>
        </w:rPr>
      </w:pPr>
      <w:r w:rsidRPr="00DD7D05">
        <w:rPr>
          <w:lang w:val="vi-VN"/>
        </w:rPr>
        <w:t>T</w:t>
      </w:r>
      <w:r w:rsidR="00E750EC" w:rsidRPr="00DD7D05">
        <w:rPr>
          <w:lang w:val="vi-VN"/>
        </w:rPr>
        <w:t xml:space="preserve">huyết minh về </w:t>
      </w:r>
      <w:r w:rsidR="007874FC" w:rsidRPr="00B06F63">
        <w:rPr>
          <w:lang w:val="vi-VN"/>
        </w:rPr>
        <w:t>trang thiết bị</w:t>
      </w:r>
      <w:r w:rsidR="00E750EC" w:rsidRPr="00DD7D05">
        <w:rPr>
          <w:lang w:val="vi-VN"/>
        </w:rPr>
        <w:t xml:space="preserve"> cứu sinh và </w:t>
      </w:r>
      <w:r w:rsidR="007874FC" w:rsidRPr="00B06F63">
        <w:rPr>
          <w:lang w:val="vi-VN"/>
        </w:rPr>
        <w:t>phương tiện</w:t>
      </w:r>
      <w:r w:rsidR="00E750EC" w:rsidRPr="00DD7D05">
        <w:rPr>
          <w:lang w:val="vi-VN"/>
        </w:rPr>
        <w:t xml:space="preserve"> thoát hiểm;</w:t>
      </w:r>
    </w:p>
    <w:p w14:paraId="72E6D3B6" w14:textId="77777777" w:rsidR="00E750EC" w:rsidRPr="00DD7D05" w:rsidRDefault="0017616D" w:rsidP="00957A27">
      <w:pPr>
        <w:pStyle w:val="ListParagraph"/>
        <w:numPr>
          <w:ilvl w:val="0"/>
          <w:numId w:val="257"/>
        </w:numPr>
        <w:ind w:left="567" w:hanging="567"/>
        <w:contextualSpacing w:val="0"/>
        <w:rPr>
          <w:lang w:val="vi-VN"/>
        </w:rPr>
      </w:pPr>
      <w:r w:rsidRPr="00DD7D05">
        <w:rPr>
          <w:lang w:val="vi-VN"/>
        </w:rPr>
        <w:t>T</w:t>
      </w:r>
      <w:r w:rsidR="00E750EC" w:rsidRPr="00DD7D05">
        <w:rPr>
          <w:lang w:val="vi-VN"/>
        </w:rPr>
        <w:t>huyết minh về hệ thống điện sự cố và các điều kiện giới hạn hoạt động;</w:t>
      </w:r>
    </w:p>
    <w:p w14:paraId="1C54D21F" w14:textId="77777777" w:rsidR="00E750EC" w:rsidRPr="00DD7D05" w:rsidRDefault="0017616D" w:rsidP="00957A27">
      <w:pPr>
        <w:pStyle w:val="ListParagraph"/>
        <w:numPr>
          <w:ilvl w:val="0"/>
          <w:numId w:val="257"/>
        </w:numPr>
        <w:ind w:left="567" w:hanging="567"/>
        <w:contextualSpacing w:val="0"/>
        <w:rPr>
          <w:lang w:val="vi-VN"/>
        </w:rPr>
      </w:pPr>
      <w:r w:rsidRPr="00DD7D05">
        <w:rPr>
          <w:lang w:val="vi-VN"/>
        </w:rPr>
        <w:t>D</w:t>
      </w:r>
      <w:r w:rsidR="00E750EC" w:rsidRPr="00DD7D05">
        <w:rPr>
          <w:lang w:val="vi-VN"/>
        </w:rPr>
        <w:t>anh mục các bản vẽ và sơ đồ chủ yếu có thể được sử dụng trong các trường hợp sự cố;</w:t>
      </w:r>
    </w:p>
    <w:p w14:paraId="7D0DC367" w14:textId="390D8150" w:rsidR="00E750EC" w:rsidRPr="00DD7D05" w:rsidRDefault="0017616D" w:rsidP="00957A27">
      <w:pPr>
        <w:pStyle w:val="ListParagraph"/>
        <w:numPr>
          <w:ilvl w:val="0"/>
          <w:numId w:val="257"/>
        </w:numPr>
        <w:ind w:left="567" w:hanging="567"/>
        <w:contextualSpacing w:val="0"/>
        <w:rPr>
          <w:lang w:val="vi-VN"/>
        </w:rPr>
      </w:pPr>
      <w:r w:rsidRPr="00DD7D05">
        <w:rPr>
          <w:lang w:val="vi-VN"/>
        </w:rPr>
        <w:t>Q</w:t>
      </w:r>
      <w:r w:rsidR="00E750EC" w:rsidRPr="00DD7D05">
        <w:rPr>
          <w:lang w:val="vi-VN"/>
        </w:rPr>
        <w:t xml:space="preserve">uy trình chung để xả nước dằn, chống ngập và đóng kín tất cả các lỗ khoét có </w:t>
      </w:r>
      <w:r w:rsidR="007C0DD0" w:rsidRPr="00B06F63">
        <w:rPr>
          <w:lang w:val="vi-VN"/>
        </w:rPr>
        <w:t>khả năng</w:t>
      </w:r>
      <w:r w:rsidR="00E750EC" w:rsidRPr="00DD7D05">
        <w:rPr>
          <w:lang w:val="vi-VN"/>
        </w:rPr>
        <w:t xml:space="preserve"> dẫn đến ngập trong trường hợp tai nạn;</w:t>
      </w:r>
    </w:p>
    <w:p w14:paraId="140E45F3" w14:textId="77777777" w:rsidR="00E750EC" w:rsidRPr="00DD7D05" w:rsidRDefault="0017616D" w:rsidP="00957A27">
      <w:pPr>
        <w:pStyle w:val="ListParagraph"/>
        <w:numPr>
          <w:ilvl w:val="0"/>
          <w:numId w:val="257"/>
        </w:numPr>
        <w:ind w:left="567" w:hanging="567"/>
        <w:contextualSpacing w:val="0"/>
        <w:rPr>
          <w:lang w:val="vi-VN"/>
        </w:rPr>
      </w:pPr>
      <w:r w:rsidRPr="00DD7D05">
        <w:rPr>
          <w:lang w:val="vi-VN"/>
        </w:rPr>
        <w:t>H</w:t>
      </w:r>
      <w:r w:rsidR="00E750EC" w:rsidRPr="00DD7D05">
        <w:rPr>
          <w:lang w:val="vi-VN"/>
        </w:rPr>
        <w:t>ướng dẫn người có trách nhiệm xác định nguyên nhân gây nghiêng và chúi không mong muốn trong việc đánh giá khả năng ảnh hưởng đến các biện pháp hiệu chỉnh cho khả năng tồn tại của giàn, chẳng hạn như sức bền, ổn định, sức nổ</w:t>
      </w:r>
      <w:r w:rsidR="0081068C" w:rsidRPr="00DD7D05">
        <w:rPr>
          <w:lang w:val="vi-VN"/>
        </w:rPr>
        <w:t>i</w:t>
      </w:r>
      <w:r w:rsidR="00E750EC" w:rsidRPr="00DD7D05">
        <w:rPr>
          <w:lang w:val="vi-VN"/>
        </w:rPr>
        <w:t>;</w:t>
      </w:r>
    </w:p>
    <w:p w14:paraId="029E34C0" w14:textId="40A4FF4D" w:rsidR="00E750EC" w:rsidRPr="00DD7D05" w:rsidRDefault="0017616D" w:rsidP="00957A27">
      <w:pPr>
        <w:pStyle w:val="ListParagraph"/>
        <w:numPr>
          <w:ilvl w:val="0"/>
          <w:numId w:val="257"/>
        </w:numPr>
        <w:ind w:left="567" w:hanging="567"/>
        <w:contextualSpacing w:val="0"/>
        <w:rPr>
          <w:lang w:val="vi-VN"/>
        </w:rPr>
      </w:pPr>
      <w:r w:rsidRPr="00DD7D05">
        <w:rPr>
          <w:lang w:val="vi-VN"/>
        </w:rPr>
        <w:t>Q</w:t>
      </w:r>
      <w:r w:rsidR="00E750EC" w:rsidRPr="00DD7D05">
        <w:rPr>
          <w:lang w:val="vi-VN"/>
        </w:rPr>
        <w:t xml:space="preserve">uy trình đặc biệt trong trường hợp rò rỉ không kiểm soát được của các hydro cacbon hoặc hydro sulfua, kể cả dừng </w:t>
      </w:r>
      <w:r w:rsidR="00110471" w:rsidRPr="00B06F63">
        <w:rPr>
          <w:lang w:val="vi-VN"/>
        </w:rPr>
        <w:t>sự cố</w:t>
      </w:r>
      <w:r w:rsidR="00E750EC" w:rsidRPr="00DD7D05">
        <w:rPr>
          <w:lang w:val="vi-VN"/>
        </w:rPr>
        <w:t>;</w:t>
      </w:r>
    </w:p>
    <w:p w14:paraId="0A5A6971" w14:textId="2F4F0A7F" w:rsidR="00E750EC" w:rsidRPr="00DD7D05" w:rsidRDefault="0017616D" w:rsidP="00957A27">
      <w:pPr>
        <w:pStyle w:val="ListParagraph"/>
        <w:numPr>
          <w:ilvl w:val="0"/>
          <w:numId w:val="257"/>
        </w:numPr>
        <w:ind w:left="567" w:hanging="567"/>
        <w:contextualSpacing w:val="0"/>
        <w:rPr>
          <w:lang w:val="vi-VN"/>
        </w:rPr>
      </w:pPr>
      <w:r w:rsidRPr="00DD7D05">
        <w:rPr>
          <w:lang w:val="vi-VN"/>
        </w:rPr>
        <w:t>H</w:t>
      </w:r>
      <w:r w:rsidR="00E750EC" w:rsidRPr="00DD7D05">
        <w:rPr>
          <w:lang w:val="vi-VN"/>
        </w:rPr>
        <w:t xml:space="preserve">ướng dẫn </w:t>
      </w:r>
      <w:r w:rsidR="00B6543F" w:rsidRPr="00B06F63">
        <w:rPr>
          <w:lang w:val="vi-VN"/>
        </w:rPr>
        <w:t>cho</w:t>
      </w:r>
      <w:r w:rsidR="00E750EC" w:rsidRPr="00DD7D05">
        <w:rPr>
          <w:lang w:val="vi-VN"/>
        </w:rPr>
        <w:t xml:space="preserve"> việc</w:t>
      </w:r>
      <w:r w:rsidR="00B6543F" w:rsidRPr="00B06F63">
        <w:rPr>
          <w:lang w:val="vi-VN"/>
        </w:rPr>
        <w:t xml:space="preserve"> khôi</w:t>
      </w:r>
      <w:r w:rsidR="00E750EC" w:rsidRPr="00DD7D05">
        <w:rPr>
          <w:lang w:val="vi-VN"/>
        </w:rPr>
        <w:t xml:space="preserve"> phục các hệ thống cơ</w:t>
      </w:r>
      <w:r w:rsidR="00B6543F" w:rsidRPr="00B06F63">
        <w:rPr>
          <w:lang w:val="vi-VN"/>
        </w:rPr>
        <w:t xml:space="preserve"> khí</w:t>
      </w:r>
      <w:r w:rsidR="00E750EC" w:rsidRPr="00DD7D05">
        <w:rPr>
          <w:lang w:val="vi-VN"/>
        </w:rPr>
        <w:t xml:space="preserve">, hệ thống điện và hệ thống thông gió sau khi </w:t>
      </w:r>
      <w:r w:rsidR="00B6543F" w:rsidRPr="00B06F63">
        <w:rPr>
          <w:lang w:val="vi-VN"/>
        </w:rPr>
        <w:t>lỗi</w:t>
      </w:r>
      <w:r w:rsidR="00B6543F" w:rsidRPr="00DD7D05">
        <w:rPr>
          <w:lang w:val="vi-VN"/>
        </w:rPr>
        <w:t xml:space="preserve"> </w:t>
      </w:r>
      <w:r w:rsidR="00E750EC" w:rsidRPr="00DD7D05">
        <w:rPr>
          <w:lang w:val="vi-VN"/>
        </w:rPr>
        <w:t>nguồn điện chính hoặc dừng sự cố; và</w:t>
      </w:r>
    </w:p>
    <w:p w14:paraId="498BD6AA" w14:textId="77777777" w:rsidR="00E750EC" w:rsidRPr="00DD7D05" w:rsidRDefault="0017616D" w:rsidP="00957A27">
      <w:pPr>
        <w:pStyle w:val="ListParagraph"/>
        <w:numPr>
          <w:ilvl w:val="0"/>
          <w:numId w:val="257"/>
        </w:numPr>
        <w:ind w:left="567" w:hanging="567"/>
        <w:contextualSpacing w:val="0"/>
        <w:rPr>
          <w:lang w:val="vi-VN"/>
        </w:rPr>
      </w:pPr>
      <w:r w:rsidRPr="00DD7D05">
        <w:rPr>
          <w:lang w:val="vi-VN"/>
        </w:rPr>
        <w:t>Q</w:t>
      </w:r>
      <w:r w:rsidR="00E750EC" w:rsidRPr="00DD7D05">
        <w:rPr>
          <w:lang w:val="vi-VN"/>
        </w:rPr>
        <w:t>uy trình báo động có băng.</w:t>
      </w:r>
    </w:p>
    <w:p w14:paraId="14B71496" w14:textId="4B9023F0" w:rsidR="00E750EC" w:rsidRPr="00304B04" w:rsidRDefault="00E750EC" w:rsidP="004B15FE">
      <w:pPr>
        <w:pStyle w:val="Heading5"/>
      </w:pPr>
      <w:r w:rsidRPr="00304B04">
        <w:t xml:space="preserve">Các thông tin nêu trong sổ vận hành, khi cần thiết, phải được </w:t>
      </w:r>
      <w:r w:rsidR="00110471" w:rsidRPr="00B06F63">
        <w:t>hỗ trợ</w:t>
      </w:r>
      <w:r w:rsidRPr="00304B04">
        <w:t xml:space="preserve"> bởi các tài liệu khác được cung cấp ở dạng bản vẽ, hướng dẫn sử dụng của nhà sản xuất và các dữ liệu</w:t>
      </w:r>
      <w:r w:rsidR="00110471" w:rsidRPr="00B06F63">
        <w:t xml:space="preserve"> khác</w:t>
      </w:r>
      <w:r w:rsidRPr="00304B04">
        <w:t xml:space="preserve"> cần thiết cho </w:t>
      </w:r>
      <w:r w:rsidR="00110471" w:rsidRPr="00B06F63">
        <w:t>vận hành</w:t>
      </w:r>
      <w:r w:rsidRPr="00304B04">
        <w:t xml:space="preserve"> và bảo dưỡng giàn hiệu quả. Thông tin chi tiết nêu trong sổ hướng dẫn của nhà chế tạo không cần phải lặp lại trong sổ vận hành. Thông tin này cần được tham </w:t>
      </w:r>
      <w:r w:rsidR="00110471" w:rsidRPr="00B06F63">
        <w:t>chiếu</w:t>
      </w:r>
      <w:r w:rsidRPr="00304B04">
        <w:t xml:space="preserve"> trong sổ vận hành, dễ dàng xác định, đặt tại nơi dễ </w:t>
      </w:r>
      <w:r w:rsidR="00110471" w:rsidRPr="00B06F63">
        <w:t>tiếp cận</w:t>
      </w:r>
      <w:r w:rsidRPr="00304B04">
        <w:t xml:space="preserve"> và luôn có sẵn trên giàn.</w:t>
      </w:r>
    </w:p>
    <w:p w14:paraId="4E9D8B11" w14:textId="1571B662" w:rsidR="00E750EC" w:rsidRPr="003B60D6" w:rsidRDefault="00E750EC" w:rsidP="004B15FE">
      <w:pPr>
        <w:pStyle w:val="Heading5"/>
      </w:pPr>
      <w:r w:rsidRPr="00304B04">
        <w:t>Hướng dẫn vận hành</w:t>
      </w:r>
      <w:r w:rsidR="00110471" w:rsidRPr="00B06F63">
        <w:t xml:space="preserve"> và</w:t>
      </w:r>
      <w:r w:rsidRPr="00304B04">
        <w:t xml:space="preserve"> bảo dưỡng và</w:t>
      </w:r>
      <w:r w:rsidR="00110471" w:rsidRPr="00B06F63">
        <w:t xml:space="preserve"> các</w:t>
      </w:r>
      <w:r w:rsidRPr="00304B04">
        <w:t xml:space="preserve"> bản vẽ </w:t>
      </w:r>
      <w:r w:rsidR="00110471" w:rsidRPr="00B06F63">
        <w:t>của</w:t>
      </w:r>
      <w:r w:rsidR="00110471" w:rsidRPr="00304B04">
        <w:t xml:space="preserve"> </w:t>
      </w:r>
      <w:r w:rsidRPr="00304B04">
        <w:t xml:space="preserve">hệ thống máy động lực hàng hải, và các thiết bị </w:t>
      </w:r>
      <w:r w:rsidR="00110471" w:rsidRPr="00B06F63">
        <w:t>thiết yếu</w:t>
      </w:r>
      <w:r w:rsidRPr="00304B04">
        <w:t xml:space="preserve"> cho </w:t>
      </w:r>
      <w:r w:rsidR="00110471" w:rsidRPr="00B06F63">
        <w:t>việc vận hành giàn</w:t>
      </w:r>
      <w:r w:rsidRPr="00304B04">
        <w:t xml:space="preserve"> an toàn phải được viết bằng ngôn ngữ </w:t>
      </w:r>
      <w:r w:rsidR="00110471" w:rsidRPr="00B06F63">
        <w:t>có thể hiểu được bởi</w:t>
      </w:r>
      <w:r w:rsidR="00110471" w:rsidRPr="00304B04">
        <w:t xml:space="preserve"> </w:t>
      </w:r>
      <w:r w:rsidRPr="00304B04">
        <w:t>các s</w:t>
      </w:r>
      <w:r w:rsidR="00110471" w:rsidRPr="00B06F63">
        <w:t>ỹ</w:t>
      </w:r>
      <w:r w:rsidRPr="00304B04">
        <w:t xml:space="preserve"> quan và thuyền viên,</w:t>
      </w:r>
      <w:r w:rsidR="00110471" w:rsidRPr="00B06F63">
        <w:t xml:space="preserve"> là</w:t>
      </w:r>
      <w:r w:rsidRPr="00304B04">
        <w:t xml:space="preserve"> những người yêu cầu phải hiểu được </w:t>
      </w:r>
      <w:r w:rsidR="00110471" w:rsidRPr="00B06F63">
        <w:t>các</w:t>
      </w:r>
      <w:r w:rsidR="00110471" w:rsidRPr="00304B04">
        <w:t xml:space="preserve"> </w:t>
      </w:r>
      <w:r w:rsidRPr="00304B04">
        <w:t xml:space="preserve">thông tin đó </w:t>
      </w:r>
      <w:r w:rsidR="00110471" w:rsidRPr="00B06F63">
        <w:t>khi thực thi</w:t>
      </w:r>
      <w:r w:rsidR="00110471" w:rsidRPr="00304B04">
        <w:t xml:space="preserve"> </w:t>
      </w:r>
      <w:r w:rsidRPr="00304B04">
        <w:t xml:space="preserve">nhiệm vụ </w:t>
      </w:r>
      <w:r w:rsidR="00110471" w:rsidRPr="00B06F63">
        <w:t>của họ</w:t>
      </w:r>
      <w:r w:rsidRPr="00304B04">
        <w:t xml:space="preserve"> trên giàn.</w:t>
      </w:r>
    </w:p>
    <w:p w14:paraId="0CECFD72" w14:textId="57335C65" w:rsidR="007B7510" w:rsidRPr="00DD7D05" w:rsidRDefault="00170A09" w:rsidP="00170A09">
      <w:pPr>
        <w:pStyle w:val="Heading30"/>
        <w:rPr>
          <w:lang w:val="vi-VN"/>
        </w:rPr>
      </w:pPr>
      <w:bookmarkStart w:id="415" w:name="_Toc22907328"/>
      <w:r w:rsidRPr="00DD7D05">
        <w:rPr>
          <w:lang w:val="vi-VN"/>
        </w:rPr>
        <w:t>Kiểm tra phân cấp giàn chế tạo mới</w:t>
      </w:r>
      <w:bookmarkEnd w:id="415"/>
    </w:p>
    <w:p w14:paraId="7AC3B1F6" w14:textId="5A403ED3" w:rsidR="00170A09" w:rsidRPr="00DD7D05" w:rsidRDefault="009D3E29" w:rsidP="00317373">
      <w:pPr>
        <w:rPr>
          <w:lang w:val="vi-VN"/>
        </w:rPr>
      </w:pPr>
      <w:r w:rsidRPr="00DD7D05">
        <w:rPr>
          <w:lang w:val="vi-VN"/>
        </w:rPr>
        <w:t xml:space="preserve">Kiểm tra </w:t>
      </w:r>
      <w:r w:rsidR="00EF1189" w:rsidRPr="00DD7D05">
        <w:rPr>
          <w:lang w:val="vi-VN"/>
        </w:rPr>
        <w:t xml:space="preserve">phân </w:t>
      </w:r>
      <w:r w:rsidRPr="00DD7D05">
        <w:rPr>
          <w:lang w:val="vi-VN"/>
        </w:rPr>
        <w:t>cấp giàn chế tạo mới được thực hiện theo</w:t>
      </w:r>
      <w:r w:rsidR="00EF1189" w:rsidRPr="00DD7D05">
        <w:rPr>
          <w:lang w:val="vi-VN"/>
        </w:rPr>
        <w:t xml:space="preserve"> quy định tại</w:t>
      </w:r>
      <w:r w:rsidRPr="00DD7D05">
        <w:rPr>
          <w:lang w:val="vi-VN"/>
        </w:rPr>
        <w:t xml:space="preserve"> </w:t>
      </w:r>
      <w:r w:rsidR="00EF1189" w:rsidRPr="003B60D6">
        <w:fldChar w:fldCharType="begin"/>
      </w:r>
      <w:r w:rsidR="00EF1189" w:rsidRPr="00DD7D05">
        <w:rPr>
          <w:lang w:val="vi-VN"/>
        </w:rPr>
        <w:instrText xml:space="preserve"> REF _Ref14945329 \r \h </w:instrText>
      </w:r>
      <w:r w:rsidR="00EF1189" w:rsidRPr="003B60D6">
        <w:fldChar w:fldCharType="separate"/>
      </w:r>
      <w:r w:rsidR="0001444A">
        <w:rPr>
          <w:lang w:val="vi-VN"/>
        </w:rPr>
        <w:t>1.5</w:t>
      </w:r>
      <w:r w:rsidR="00EF1189" w:rsidRPr="003B60D6">
        <w:fldChar w:fldCharType="end"/>
      </w:r>
      <w:r w:rsidR="00C569E9" w:rsidRPr="00C569E9">
        <w:rPr>
          <w:lang w:val="vi-VN"/>
        </w:rPr>
        <w:t xml:space="preserve"> </w:t>
      </w:r>
      <w:r w:rsidR="00C425FD" w:rsidRPr="00B06F63">
        <w:rPr>
          <w:lang w:val="vi-VN"/>
        </w:rPr>
        <w:t>và</w:t>
      </w:r>
      <w:r w:rsidR="00877F89" w:rsidRPr="00B06F63">
        <w:rPr>
          <w:lang w:val="vi-VN"/>
        </w:rPr>
        <w:t xml:space="preserve"> tại</w:t>
      </w:r>
      <w:r w:rsidR="00C425FD" w:rsidRPr="00B06F63">
        <w:rPr>
          <w:lang w:val="vi-VN"/>
        </w:rPr>
        <w:t xml:space="preserve"> </w:t>
      </w:r>
      <w:r w:rsidR="00C425FD">
        <w:fldChar w:fldCharType="begin"/>
      </w:r>
      <w:r w:rsidR="00C425FD" w:rsidRPr="00B06F63">
        <w:rPr>
          <w:lang w:val="vi-VN"/>
        </w:rPr>
        <w:instrText xml:space="preserve"> REF _Ref138944241 \n \h </w:instrText>
      </w:r>
      <w:r w:rsidR="00C425FD">
        <w:fldChar w:fldCharType="separate"/>
      </w:r>
      <w:r w:rsidR="0001444A">
        <w:rPr>
          <w:lang w:val="vi-VN"/>
        </w:rPr>
        <w:t>2</w:t>
      </w:r>
      <w:r w:rsidR="00C425FD">
        <w:fldChar w:fldCharType="end"/>
      </w:r>
      <w:r w:rsidR="00C425FD" w:rsidRPr="00B06F63">
        <w:rPr>
          <w:lang w:val="vi-VN"/>
        </w:rPr>
        <w:t xml:space="preserve"> </w:t>
      </w:r>
      <w:r w:rsidR="00C569E9" w:rsidRPr="00C569E9">
        <w:rPr>
          <w:lang w:val="vi-VN"/>
        </w:rPr>
        <w:t>của Phần này</w:t>
      </w:r>
      <w:r w:rsidRPr="00DD7D05">
        <w:rPr>
          <w:lang w:val="vi-VN"/>
        </w:rPr>
        <w:t>.</w:t>
      </w:r>
    </w:p>
    <w:p w14:paraId="408F295F" w14:textId="77777777" w:rsidR="00F339CF" w:rsidRPr="00DD7D05" w:rsidRDefault="00F339CF" w:rsidP="00170A09">
      <w:pPr>
        <w:pStyle w:val="Heading20"/>
        <w:rPr>
          <w:lang w:val="vi-VN"/>
        </w:rPr>
      </w:pPr>
      <w:bookmarkStart w:id="416" w:name="_Toc22907329"/>
      <w:bookmarkStart w:id="417" w:name="_Toc162272376"/>
      <w:r w:rsidRPr="00DD7D05">
        <w:rPr>
          <w:lang w:val="vi-VN"/>
        </w:rPr>
        <w:t>Phân cấp giàn được chế tạo không qua giám sát</w:t>
      </w:r>
      <w:bookmarkEnd w:id="416"/>
      <w:bookmarkEnd w:id="417"/>
    </w:p>
    <w:p w14:paraId="4F32F6DB" w14:textId="4494B667" w:rsidR="00C469E8" w:rsidRPr="003B60D6" w:rsidRDefault="00C425FD" w:rsidP="00C469E8">
      <w:pPr>
        <w:pStyle w:val="Heading30"/>
        <w:keepNext w:val="0"/>
        <w:keepLines w:val="0"/>
        <w:widowControl w:val="0"/>
      </w:pPr>
      <w:bookmarkStart w:id="418" w:name="_Toc22907330"/>
      <w:r>
        <w:t>Quy định</w:t>
      </w:r>
      <w:r w:rsidR="00C469E8" w:rsidRPr="003B60D6">
        <w:t xml:space="preserve"> chung</w:t>
      </w:r>
      <w:bookmarkEnd w:id="418"/>
    </w:p>
    <w:p w14:paraId="71350520" w14:textId="1F932861" w:rsidR="00C469E8" w:rsidRPr="003B60D6" w:rsidRDefault="00E53F91" w:rsidP="00165562">
      <w:pPr>
        <w:pStyle w:val="Heading4"/>
      </w:pPr>
      <w:r w:rsidRPr="003B60D6">
        <w:t>T</w:t>
      </w:r>
      <w:r w:rsidR="00C469E8" w:rsidRPr="003B60D6">
        <w:t>rước khi tiến hành kiểm tra, phải nộp</w:t>
      </w:r>
      <w:r w:rsidR="004925CF">
        <w:rPr>
          <w:lang w:val="en-US"/>
        </w:rPr>
        <w:t xml:space="preserve"> để</w:t>
      </w:r>
      <w:r w:rsidR="00C469E8" w:rsidRPr="003B60D6">
        <w:t xml:space="preserve"> thẩm định các hồ sơ thiết kế kỹ thuật</w:t>
      </w:r>
      <w:r w:rsidR="004925CF">
        <w:rPr>
          <w:lang w:val="en-US"/>
        </w:rPr>
        <w:t xml:space="preserve"> tương đương</w:t>
      </w:r>
      <w:r w:rsidR="00C469E8" w:rsidRPr="003B60D6">
        <w:t xml:space="preserve"> như quy định đối với kiểm tra phân cấp</w:t>
      </w:r>
      <w:r w:rsidR="004925CF">
        <w:rPr>
          <w:lang w:val="en-US"/>
        </w:rPr>
        <w:t xml:space="preserve"> giàn</w:t>
      </w:r>
      <w:r w:rsidR="00C469E8" w:rsidRPr="003B60D6">
        <w:t xml:space="preserve"> chế tạo mớ</w:t>
      </w:r>
      <w:r w:rsidR="007F79FC" w:rsidRPr="003B60D6">
        <w:t>i.</w:t>
      </w:r>
    </w:p>
    <w:p w14:paraId="1A12871A" w14:textId="721E3D04" w:rsidR="00E53F91" w:rsidRPr="003B60D6" w:rsidRDefault="00E53F91" w:rsidP="00165562">
      <w:pPr>
        <w:pStyle w:val="Heading4"/>
      </w:pPr>
      <w:r w:rsidRPr="003B60D6">
        <w:t xml:space="preserve">Khi kiểm tra các giàn được chế tạo không qua giám sát, phải tiến hành đo kích thước cơ cấu thực tế </w:t>
      </w:r>
      <w:r w:rsidR="004925CF" w:rsidRPr="00B06F63">
        <w:t>của</w:t>
      </w:r>
      <w:r w:rsidR="004925CF" w:rsidRPr="003B60D6">
        <w:t xml:space="preserve"> </w:t>
      </w:r>
      <w:r w:rsidRPr="003B60D6">
        <w:t>các phần chính để bổ sung vào nội dung kiểm tra phân cấp thân giàn, trang thiết bị, hệ thống máy, trang thiết bị phòng cháy, phát hiện cháy và chữa cháy, phương tiện thoát nạn, trang bị điện, ổn định, đường mớn nước và hệ thống định vị như yêu cầu đối với đợt kiểm tra định kỳ theo tuổi của giàn</w:t>
      </w:r>
      <w:r w:rsidR="00861737" w:rsidRPr="003B60D6">
        <w:t>.</w:t>
      </w:r>
    </w:p>
    <w:p w14:paraId="53D5A844" w14:textId="395EE951" w:rsidR="00C469E8" w:rsidRPr="003B60D6" w:rsidRDefault="00C469E8" w:rsidP="00C469E8">
      <w:pPr>
        <w:pStyle w:val="Heading30"/>
        <w:keepNext w:val="0"/>
        <w:keepLines w:val="0"/>
        <w:widowControl w:val="0"/>
      </w:pPr>
      <w:bookmarkStart w:id="419" w:name="_Toc22907331"/>
      <w:r w:rsidRPr="003B60D6">
        <w:lastRenderedPageBreak/>
        <w:t>Các thử nghiệm</w:t>
      </w:r>
      <w:bookmarkEnd w:id="419"/>
    </w:p>
    <w:p w14:paraId="46A51EE8" w14:textId="482B13C2" w:rsidR="00C469E8" w:rsidRPr="003B60D6" w:rsidRDefault="00C469E8" w:rsidP="00165562">
      <w:pPr>
        <w:pStyle w:val="Heading4"/>
      </w:pPr>
      <w:r w:rsidRPr="003B60D6">
        <w:t xml:space="preserve">Thử </w:t>
      </w:r>
      <w:r w:rsidR="00E94931">
        <w:t>thủy</w:t>
      </w:r>
      <w:r w:rsidRPr="003B60D6">
        <w:t xml:space="preserve"> lực và thử kín nước phải </w:t>
      </w:r>
      <w:r w:rsidR="003B23ED">
        <w:rPr>
          <w:lang w:val="en-US"/>
        </w:rPr>
        <w:t>phù hợp với</w:t>
      </w:r>
      <w:r w:rsidRPr="003B60D6">
        <w:t xml:space="preserve"> các yêu cầ</w:t>
      </w:r>
      <w:r w:rsidR="006B5F0E" w:rsidRPr="003B60D6">
        <w:t>u như đối với giàn được giám sát trong chế tạo mớ</w:t>
      </w:r>
      <w:r w:rsidR="008D5428">
        <w:t>i, có</w:t>
      </w:r>
      <w:r w:rsidR="006B5F0E" w:rsidRPr="003B60D6">
        <w:t xml:space="preserve"> xét tới kết quả</w:t>
      </w:r>
      <w:r w:rsidR="004925CF">
        <w:rPr>
          <w:lang w:val="en-US"/>
        </w:rPr>
        <w:t xml:space="preserve"> của</w:t>
      </w:r>
      <w:r w:rsidR="006B5F0E" w:rsidRPr="003B60D6">
        <w:t xml:space="preserve"> </w:t>
      </w:r>
      <w:r w:rsidR="004925CF" w:rsidRPr="003B60D6">
        <w:t>các</w:t>
      </w:r>
      <w:r w:rsidR="004925CF">
        <w:rPr>
          <w:lang w:val="en-US"/>
        </w:rPr>
        <w:t xml:space="preserve"> cuộc</w:t>
      </w:r>
      <w:r w:rsidR="004925CF" w:rsidRPr="003B60D6">
        <w:t xml:space="preserve"> </w:t>
      </w:r>
      <w:r w:rsidR="006B5F0E" w:rsidRPr="003B60D6">
        <w:t>thử đã thực hiện</w:t>
      </w:r>
      <w:r w:rsidRPr="003B60D6">
        <w:t>.</w:t>
      </w:r>
    </w:p>
    <w:p w14:paraId="479F7AD4" w14:textId="22B3ADE0" w:rsidR="00C469E8" w:rsidRPr="003B60D6" w:rsidRDefault="00C469E8" w:rsidP="00165562">
      <w:pPr>
        <w:pStyle w:val="Heading4"/>
      </w:pPr>
      <w:r w:rsidRPr="003B60D6">
        <w:t xml:space="preserve">Thử đường dài phải được </w:t>
      </w:r>
      <w:r w:rsidR="004925CF" w:rsidRPr="00B06F63">
        <w:t>thực hiện</w:t>
      </w:r>
      <w:r w:rsidRPr="003B60D6">
        <w:t xml:space="preserve"> </w:t>
      </w:r>
      <w:r w:rsidR="003B23ED" w:rsidRPr="003B23ED">
        <w:t>phù hợp với</w:t>
      </w:r>
      <w:r w:rsidRPr="003B60D6">
        <w:t xml:space="preserve"> </w:t>
      </w:r>
      <w:r w:rsidR="00940463" w:rsidRPr="003B60D6">
        <w:fldChar w:fldCharType="begin"/>
      </w:r>
      <w:r w:rsidR="00940463" w:rsidRPr="003B60D6">
        <w:instrText xml:space="preserve"> REF _Ref14939449 \r \h  \* MERGEFORMAT </w:instrText>
      </w:r>
      <w:r w:rsidR="00940463" w:rsidRPr="003B60D6">
        <w:fldChar w:fldCharType="separate"/>
      </w:r>
      <w:r w:rsidR="0001444A">
        <w:t>2.10</w:t>
      </w:r>
      <w:r w:rsidR="00940463" w:rsidRPr="003B60D6">
        <w:fldChar w:fldCharType="end"/>
      </w:r>
      <w:r w:rsidR="00C569E9" w:rsidRPr="00C569E9">
        <w:t xml:space="preserve"> của Phần này</w:t>
      </w:r>
      <w:r w:rsidRPr="003B60D6">
        <w:t>. Tuy nhiên, có thể miễn thử đường dài nếu như nộp đủ các thông tin phù hợp về lần thử trước và các thay thế hoặc sửa chữa ảnh hưởng tới việc thử đường dài được tiến hành sau lần thử trước.</w:t>
      </w:r>
    </w:p>
    <w:p w14:paraId="4C37FAF8" w14:textId="52BA7C0A" w:rsidR="007B7510" w:rsidRPr="003B60D6" w:rsidRDefault="00C469E8" w:rsidP="00165562">
      <w:pPr>
        <w:pStyle w:val="Heading4"/>
      </w:pPr>
      <w:r w:rsidRPr="003B60D6">
        <w:t xml:space="preserve">Việc </w:t>
      </w:r>
      <w:r w:rsidR="00FB2CBE" w:rsidRPr="003B60D6">
        <w:t xml:space="preserve">thử </w:t>
      </w:r>
      <w:r w:rsidR="00940463" w:rsidRPr="003B60D6">
        <w:t>ổn định</w:t>
      </w:r>
      <w:r w:rsidR="006B5F0E" w:rsidRPr="003B60D6">
        <w:t xml:space="preserve"> (bao gồm cả thử nghiêng)</w:t>
      </w:r>
      <w:r w:rsidRPr="003B60D6">
        <w:t xml:space="preserve"> được tiến hành </w:t>
      </w:r>
      <w:r w:rsidR="003B23ED" w:rsidRPr="003B23ED">
        <w:t>phù hợp với</w:t>
      </w:r>
      <w:r w:rsidRPr="003B60D6">
        <w:t xml:space="preserve"> </w:t>
      </w:r>
      <w:r w:rsidR="00940463" w:rsidRPr="003B60D6">
        <w:fldChar w:fldCharType="begin"/>
      </w:r>
      <w:r w:rsidR="00940463" w:rsidRPr="003B60D6">
        <w:instrText xml:space="preserve"> REF _Ref14939630 \r \h </w:instrText>
      </w:r>
      <w:r w:rsidR="00E15CC3" w:rsidRPr="003B60D6">
        <w:instrText xml:space="preserve"> \* MERGEFORMAT </w:instrText>
      </w:r>
      <w:r w:rsidR="00940463" w:rsidRPr="003B60D6">
        <w:fldChar w:fldCharType="separate"/>
      </w:r>
      <w:r w:rsidR="0001444A">
        <w:t>2.10.2</w:t>
      </w:r>
      <w:r w:rsidR="00940463" w:rsidRPr="003B60D6">
        <w:fldChar w:fldCharType="end"/>
      </w:r>
      <w:r w:rsidR="004925CF" w:rsidRPr="00B06F63">
        <w:t xml:space="preserve"> của Phần này</w:t>
      </w:r>
      <w:r w:rsidRPr="003B60D6">
        <w:t xml:space="preserve">. </w:t>
      </w:r>
      <w:r w:rsidR="004925CF" w:rsidRPr="00B06F63">
        <w:t>T</w:t>
      </w:r>
      <w:r w:rsidR="004925CF" w:rsidRPr="003B60D6">
        <w:t xml:space="preserve">hử ổn định </w:t>
      </w:r>
      <w:r w:rsidR="004925CF" w:rsidRPr="00B06F63">
        <w:t>c</w:t>
      </w:r>
      <w:r w:rsidR="004925CF" w:rsidRPr="003B60D6">
        <w:t xml:space="preserve">ó </w:t>
      </w:r>
      <w:r w:rsidRPr="003B60D6">
        <w:t>thể</w:t>
      </w:r>
      <w:r w:rsidR="004925CF" w:rsidRPr="00B06F63">
        <w:t xml:space="preserve"> được</w:t>
      </w:r>
      <w:r w:rsidRPr="003B60D6">
        <w:t xml:space="preserve"> miễ</w:t>
      </w:r>
      <w:r w:rsidR="006B5F0E" w:rsidRPr="003B60D6">
        <w:t>n</w:t>
      </w:r>
      <w:r w:rsidR="004925CF" w:rsidRPr="00B06F63">
        <w:t xml:space="preserve"> giảm</w:t>
      </w:r>
      <w:r w:rsidR="006B5F0E" w:rsidRPr="003B60D6">
        <w:t xml:space="preserve"> </w:t>
      </w:r>
      <w:r w:rsidRPr="003B60D6">
        <w:t xml:space="preserve">nếu như </w:t>
      </w:r>
      <w:r w:rsidR="004925CF" w:rsidRPr="00B06F63">
        <w:t>có</w:t>
      </w:r>
      <w:r w:rsidR="004925CF" w:rsidRPr="003B60D6">
        <w:t xml:space="preserve"> </w:t>
      </w:r>
      <w:r w:rsidRPr="003B60D6">
        <w:t xml:space="preserve">đủ các </w:t>
      </w:r>
      <w:r w:rsidR="004925CF" w:rsidRPr="00B06F63">
        <w:t>tài liệu</w:t>
      </w:r>
      <w:r w:rsidRPr="003B60D6">
        <w:t xml:space="preserve"> về đợt </w:t>
      </w:r>
      <w:r w:rsidR="006B5F0E" w:rsidRPr="003B60D6">
        <w:t>thử</w:t>
      </w:r>
      <w:r w:rsidRPr="003B60D6">
        <w:t xml:space="preserve"> lần trước và các thay thế hoặc sửa chữa</w:t>
      </w:r>
      <w:r w:rsidR="004925CF" w:rsidRPr="00B06F63">
        <w:t xml:space="preserve"> sau lần thử gần nhất được chứng minh là không</w:t>
      </w:r>
      <w:r w:rsidRPr="003B60D6">
        <w:t xml:space="preserve"> ảnh hưởng tới </w:t>
      </w:r>
      <w:r w:rsidR="006B5F0E" w:rsidRPr="003B60D6">
        <w:t>ổn định</w:t>
      </w:r>
      <w:r w:rsidRPr="003B60D6">
        <w:t>. Miễn giảm này không áp dụng với giàn có cột ổn định.</w:t>
      </w:r>
    </w:p>
    <w:p w14:paraId="1AA3E1C6" w14:textId="77777777" w:rsidR="00F6404B" w:rsidRPr="003B60D6" w:rsidRDefault="00F6404B" w:rsidP="00F6404B">
      <w:pPr>
        <w:pStyle w:val="Heading20"/>
      </w:pPr>
      <w:bookmarkStart w:id="420" w:name="_Toc77692957"/>
      <w:bookmarkStart w:id="421" w:name="_Toc77692958"/>
      <w:bookmarkStart w:id="422" w:name="_Toc77692959"/>
      <w:bookmarkStart w:id="423" w:name="_Toc77692960"/>
      <w:bookmarkStart w:id="424" w:name="_Toc77692961"/>
      <w:bookmarkStart w:id="425" w:name="_Toc77692962"/>
      <w:bookmarkStart w:id="426" w:name="_Toc77692963"/>
      <w:bookmarkStart w:id="427" w:name="_Toc77692964"/>
      <w:bookmarkStart w:id="428" w:name="_Toc77692965"/>
      <w:bookmarkStart w:id="429" w:name="_Toc77692966"/>
      <w:bookmarkStart w:id="430" w:name="_Toc77692967"/>
      <w:bookmarkStart w:id="431" w:name="_Toc77692968"/>
      <w:bookmarkStart w:id="432" w:name="_Toc77692969"/>
      <w:bookmarkStart w:id="433" w:name="_Toc77692970"/>
      <w:bookmarkStart w:id="434" w:name="_Toc77692971"/>
      <w:bookmarkStart w:id="435" w:name="_Toc77692972"/>
      <w:bookmarkStart w:id="436" w:name="_Toc77692973"/>
      <w:bookmarkStart w:id="437" w:name="_Toc77692974"/>
      <w:bookmarkStart w:id="438" w:name="_Toc77692975"/>
      <w:bookmarkStart w:id="439" w:name="_Toc77692976"/>
      <w:bookmarkStart w:id="440" w:name="_Toc77692977"/>
      <w:bookmarkStart w:id="441" w:name="_Toc77692978"/>
      <w:bookmarkStart w:id="442" w:name="_Toc77692979"/>
      <w:bookmarkStart w:id="443" w:name="_Toc77692980"/>
      <w:bookmarkStart w:id="444" w:name="_Toc77692981"/>
      <w:bookmarkStart w:id="445" w:name="_Toc77692982"/>
      <w:bookmarkStart w:id="446" w:name="_Toc77692983"/>
      <w:bookmarkStart w:id="447" w:name="_Toc77692984"/>
      <w:bookmarkStart w:id="448" w:name="_Toc77692985"/>
      <w:bookmarkStart w:id="449" w:name="_Toc77692986"/>
      <w:bookmarkStart w:id="450" w:name="_Toc77692987"/>
      <w:bookmarkStart w:id="451" w:name="_Toc77692988"/>
      <w:bookmarkStart w:id="452" w:name="_Toc77692989"/>
      <w:bookmarkStart w:id="453" w:name="_Toc77692990"/>
      <w:bookmarkStart w:id="454" w:name="_Toc162272377"/>
      <w:bookmarkStart w:id="455" w:name="_Ref535313102"/>
      <w:bookmarkStart w:id="456" w:name="_Ref14945329"/>
      <w:bookmarkStart w:id="457" w:name="_Toc2290734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3B60D6">
        <w:t>Giám sát kỹ thuật</w:t>
      </w:r>
      <w:bookmarkEnd w:id="454"/>
    </w:p>
    <w:p w14:paraId="1C192F11" w14:textId="07008BB1" w:rsidR="00F6404B" w:rsidRPr="003B60D6" w:rsidRDefault="00A67DDF" w:rsidP="00F6404B">
      <w:pPr>
        <w:pStyle w:val="Heading30"/>
      </w:pPr>
      <w:r>
        <w:t>Nội dung</w:t>
      </w:r>
      <w:r w:rsidR="00F6404B" w:rsidRPr="003B60D6">
        <w:t xml:space="preserve"> giám sát kỹ thuật</w:t>
      </w:r>
    </w:p>
    <w:p w14:paraId="0D2F5341" w14:textId="729832AD" w:rsidR="00F6404B" w:rsidRPr="003B60D6" w:rsidRDefault="00A67DDF" w:rsidP="00165562">
      <w:pPr>
        <w:pStyle w:val="Heading4"/>
      </w:pPr>
      <w:r>
        <w:rPr>
          <w:lang w:val="en-US"/>
        </w:rPr>
        <w:t>G</w:t>
      </w:r>
      <w:r w:rsidR="00F6404B" w:rsidRPr="003B60D6">
        <w:t>iám sát kỹ thuật dựa trên cơ sở các quy định của Quy chuẩn này. Khi tiến hành giám sát kỹ thuật và phân cấp giàn phải thực hiện những công việc sau đây:</w:t>
      </w:r>
    </w:p>
    <w:p w14:paraId="6B99A14E" w14:textId="03421C16" w:rsidR="00F6404B" w:rsidRPr="00877F89" w:rsidRDefault="00F6404B" w:rsidP="00BB730B">
      <w:pPr>
        <w:pStyle w:val="ListParagraph"/>
        <w:numPr>
          <w:ilvl w:val="0"/>
          <w:numId w:val="397"/>
        </w:numPr>
        <w:ind w:left="454" w:hanging="454"/>
        <w:contextualSpacing w:val="0"/>
        <w:rPr>
          <w:lang w:val="vi-VN"/>
        </w:rPr>
      </w:pPr>
      <w:r w:rsidRPr="00877F89">
        <w:rPr>
          <w:lang w:val="vi-VN"/>
        </w:rPr>
        <w:t>Thẩm định thiết kế;</w:t>
      </w:r>
    </w:p>
    <w:p w14:paraId="7FCE0C1E" w14:textId="35416370" w:rsidR="00F6404B" w:rsidRPr="00877F89" w:rsidRDefault="00877F89" w:rsidP="00BB730B">
      <w:pPr>
        <w:pStyle w:val="ListParagraph"/>
        <w:numPr>
          <w:ilvl w:val="0"/>
          <w:numId w:val="397"/>
        </w:numPr>
        <w:ind w:left="454" w:hanging="454"/>
        <w:contextualSpacing w:val="0"/>
        <w:rPr>
          <w:lang w:val="vi-VN"/>
        </w:rPr>
      </w:pPr>
      <w:r w:rsidRPr="00B06F63">
        <w:rPr>
          <w:lang w:val="vi-VN"/>
        </w:rPr>
        <w:t>Kiểm tra</w:t>
      </w:r>
      <w:r w:rsidR="00F6404B" w:rsidRPr="00877F89">
        <w:rPr>
          <w:lang w:val="vi-VN"/>
        </w:rPr>
        <w:t xml:space="preserve"> vật liệu và các sản phẩm, trang thiết bị được sử dụng để chế tạo mới, hoán cải, sửa chữa và lắp đặt trên giàn hoặc các đối tượng chịu sự kiểm tra;</w:t>
      </w:r>
    </w:p>
    <w:p w14:paraId="1EB3D290" w14:textId="289085F9" w:rsidR="00F6404B" w:rsidRPr="00877F89" w:rsidRDefault="00F6404B" w:rsidP="00BB730B">
      <w:pPr>
        <w:pStyle w:val="ListParagraph"/>
        <w:numPr>
          <w:ilvl w:val="0"/>
          <w:numId w:val="397"/>
        </w:numPr>
        <w:ind w:left="454" w:hanging="454"/>
        <w:contextualSpacing w:val="0"/>
        <w:rPr>
          <w:lang w:val="vi-VN"/>
        </w:rPr>
      </w:pPr>
      <w:r w:rsidRPr="00877F89">
        <w:rPr>
          <w:lang w:val="vi-VN"/>
        </w:rPr>
        <w:t>Giám sát việc chế tạo mới, hoán cải</w:t>
      </w:r>
      <w:r w:rsidR="00A67DDF" w:rsidRPr="00B06F63">
        <w:rPr>
          <w:lang w:val="vi-VN"/>
        </w:rPr>
        <w:t xml:space="preserve"> giàn</w:t>
      </w:r>
      <w:r w:rsidRPr="00877F89">
        <w:rPr>
          <w:lang w:val="vi-VN"/>
        </w:rPr>
        <w:t>;</w:t>
      </w:r>
    </w:p>
    <w:p w14:paraId="73A194EF" w14:textId="4B706378" w:rsidR="00F6404B" w:rsidRPr="00877F89" w:rsidRDefault="00F6404B" w:rsidP="00BB730B">
      <w:pPr>
        <w:pStyle w:val="ListParagraph"/>
        <w:numPr>
          <w:ilvl w:val="0"/>
          <w:numId w:val="397"/>
        </w:numPr>
        <w:ind w:left="454" w:hanging="454"/>
        <w:contextualSpacing w:val="0"/>
        <w:rPr>
          <w:lang w:val="vi-VN"/>
        </w:rPr>
      </w:pPr>
      <w:r w:rsidRPr="00877F89">
        <w:rPr>
          <w:lang w:val="vi-VN"/>
        </w:rPr>
        <w:t xml:space="preserve">Kiểm tra các giàn đang </w:t>
      </w:r>
      <w:r w:rsidR="003A77E4" w:rsidRPr="00B06F63">
        <w:rPr>
          <w:lang w:val="vi-VN"/>
        </w:rPr>
        <w:t>vận hành</w:t>
      </w:r>
      <w:r w:rsidR="00DE10D4" w:rsidRPr="00877F89">
        <w:rPr>
          <w:lang w:val="vi-VN"/>
        </w:rPr>
        <w:t>;</w:t>
      </w:r>
    </w:p>
    <w:p w14:paraId="18DB7EA0" w14:textId="31A4CD68" w:rsidR="00DE10D4" w:rsidRPr="00877F89" w:rsidRDefault="00DE10D4" w:rsidP="00BB730B">
      <w:pPr>
        <w:pStyle w:val="ListParagraph"/>
        <w:numPr>
          <w:ilvl w:val="0"/>
          <w:numId w:val="397"/>
        </w:numPr>
        <w:ind w:left="454" w:hanging="454"/>
        <w:contextualSpacing w:val="0"/>
        <w:rPr>
          <w:lang w:val="vi-VN"/>
        </w:rPr>
      </w:pPr>
      <w:r w:rsidRPr="00877F89">
        <w:rPr>
          <w:rStyle w:val="fontstyle01"/>
          <w:lang w:val="vi-VN"/>
        </w:rPr>
        <w:t>Trao cấp, xác nhận lại cấp, phục hồi cấp và cấp các giấy chứng nhận khác liên quan của Đăng kiểm.</w:t>
      </w:r>
    </w:p>
    <w:p w14:paraId="379585E2" w14:textId="603D0987" w:rsidR="00F6404B" w:rsidRPr="003B60D6" w:rsidRDefault="00F6404B" w:rsidP="00165562">
      <w:pPr>
        <w:pStyle w:val="Heading4"/>
      </w:pPr>
      <w:r w:rsidRPr="003B60D6">
        <w:t>Đối tượng</w:t>
      </w:r>
      <w:r w:rsidR="00877F89" w:rsidRPr="00B06F63">
        <w:t xml:space="preserve"> chịu sự</w:t>
      </w:r>
      <w:r w:rsidRPr="003B60D6">
        <w:t xml:space="preserve"> giám sát kỹ thuật bao gồm:</w:t>
      </w:r>
    </w:p>
    <w:p w14:paraId="7E3E0D0F" w14:textId="6048102A" w:rsidR="00F6404B" w:rsidRPr="00877F89" w:rsidRDefault="00F6404B" w:rsidP="00BB730B">
      <w:pPr>
        <w:pStyle w:val="ListParagraph"/>
        <w:numPr>
          <w:ilvl w:val="0"/>
          <w:numId w:val="398"/>
        </w:numPr>
        <w:ind w:left="454" w:hanging="454"/>
        <w:contextualSpacing w:val="0"/>
        <w:rPr>
          <w:lang w:val="vi-VN"/>
        </w:rPr>
      </w:pPr>
      <w:r w:rsidRPr="00877F89">
        <w:rPr>
          <w:lang w:val="vi-VN"/>
        </w:rPr>
        <w:t xml:space="preserve">Tất cả các </w:t>
      </w:r>
      <w:r w:rsidR="00AF5DF9" w:rsidRPr="00877F89">
        <w:rPr>
          <w:lang w:val="vi-VN"/>
        </w:rPr>
        <w:t xml:space="preserve">giàn </w:t>
      </w:r>
      <w:r w:rsidR="00877F89" w:rsidRPr="00B06F63">
        <w:rPr>
          <w:lang w:val="vi-VN"/>
        </w:rPr>
        <w:t>nêu tại</w:t>
      </w:r>
      <w:r w:rsidRPr="00877F89">
        <w:rPr>
          <w:lang w:val="vi-VN"/>
        </w:rPr>
        <w:t xml:space="preserve"> tại</w:t>
      </w:r>
      <w:r w:rsidR="006800E5" w:rsidRPr="00877F89">
        <w:rPr>
          <w:lang w:val="vi-VN"/>
        </w:rPr>
        <w:t xml:space="preserve"> mục</w:t>
      </w:r>
      <w:r w:rsidRPr="00877F89">
        <w:rPr>
          <w:lang w:val="vi-VN"/>
        </w:rPr>
        <w:t xml:space="preserve"> </w:t>
      </w:r>
      <w:r w:rsidRPr="003B60D6">
        <w:fldChar w:fldCharType="begin"/>
      </w:r>
      <w:r w:rsidRPr="00877F89">
        <w:rPr>
          <w:lang w:val="vi-VN"/>
        </w:rPr>
        <w:instrText xml:space="preserve"> REF _Ref72932172 \r \h </w:instrText>
      </w:r>
      <w:r w:rsidRPr="003B60D6">
        <w:fldChar w:fldCharType="separate"/>
      </w:r>
      <w:r w:rsidR="0001444A">
        <w:rPr>
          <w:lang w:val="vi-VN"/>
        </w:rPr>
        <w:t>1</w:t>
      </w:r>
      <w:r w:rsidRPr="003B60D6">
        <w:fldChar w:fldCharType="end"/>
      </w:r>
      <w:r w:rsidR="00744E7D" w:rsidRPr="00877F89">
        <w:rPr>
          <w:lang w:val="vi-VN"/>
        </w:rPr>
        <w:t xml:space="preserve"> của</w:t>
      </w:r>
      <w:r w:rsidR="00A1560D" w:rsidRPr="00877F89">
        <w:rPr>
          <w:lang w:val="vi-VN"/>
        </w:rPr>
        <w:t xml:space="preserve"> Phần I</w:t>
      </w:r>
      <w:r w:rsidRPr="00877F89">
        <w:rPr>
          <w:lang w:val="vi-VN"/>
        </w:rPr>
        <w:t>;</w:t>
      </w:r>
    </w:p>
    <w:p w14:paraId="2D87F01C" w14:textId="79B6BBD5" w:rsidR="00F6404B" w:rsidRPr="00877F89" w:rsidRDefault="00F6404B" w:rsidP="00BB730B">
      <w:pPr>
        <w:pStyle w:val="ListParagraph"/>
        <w:numPr>
          <w:ilvl w:val="0"/>
          <w:numId w:val="398"/>
        </w:numPr>
        <w:ind w:left="454" w:hanging="454"/>
        <w:contextualSpacing w:val="0"/>
        <w:rPr>
          <w:lang w:val="vi-VN"/>
        </w:rPr>
      </w:pPr>
      <w:r w:rsidRPr="00877F89">
        <w:rPr>
          <w:lang w:val="vi-VN"/>
        </w:rPr>
        <w:t xml:space="preserve">Vật liệu, </w:t>
      </w:r>
      <w:r w:rsidR="0019429B" w:rsidRPr="00877F89">
        <w:rPr>
          <w:lang w:val="vi-VN"/>
        </w:rPr>
        <w:t>thiết bị</w:t>
      </w:r>
      <w:r w:rsidR="0019429B" w:rsidRPr="00B06F63">
        <w:rPr>
          <w:lang w:val="vi-VN"/>
        </w:rPr>
        <w:t>,</w:t>
      </w:r>
      <w:r w:rsidR="0019429B" w:rsidRPr="00877F89">
        <w:rPr>
          <w:lang w:val="vi-VN"/>
        </w:rPr>
        <w:t xml:space="preserve"> </w:t>
      </w:r>
      <w:r w:rsidRPr="00877F89">
        <w:rPr>
          <w:lang w:val="vi-VN"/>
        </w:rPr>
        <w:t>sản phẩm</w:t>
      </w:r>
      <w:r w:rsidR="0019429B" w:rsidRPr="00B06F63">
        <w:rPr>
          <w:lang w:val="vi-VN"/>
        </w:rPr>
        <w:t xml:space="preserve"> sử dụng</w:t>
      </w:r>
      <w:r w:rsidRPr="00877F89">
        <w:rPr>
          <w:lang w:val="vi-VN"/>
        </w:rPr>
        <w:t xml:space="preserve"> để chế tạo,</w:t>
      </w:r>
      <w:r w:rsidR="0019429B" w:rsidRPr="00B06F63">
        <w:rPr>
          <w:lang w:val="vi-VN"/>
        </w:rPr>
        <w:t xml:space="preserve"> hoán cải,</w:t>
      </w:r>
      <w:r w:rsidRPr="00877F89">
        <w:rPr>
          <w:lang w:val="vi-VN"/>
        </w:rPr>
        <w:t xml:space="preserve"> sửa chữa và lắp đặt trên giàn.</w:t>
      </w:r>
    </w:p>
    <w:p w14:paraId="53133F28" w14:textId="77777777" w:rsidR="00F6404B" w:rsidRPr="00FB75FC" w:rsidRDefault="00F6404B" w:rsidP="00F6404B">
      <w:pPr>
        <w:pStyle w:val="Heading30"/>
        <w:rPr>
          <w:lang w:val="vi-VN"/>
        </w:rPr>
      </w:pPr>
      <w:r w:rsidRPr="00FB75FC">
        <w:rPr>
          <w:lang w:val="vi-VN"/>
        </w:rPr>
        <w:t>Nguyên tắc giám sát kỹ thuật</w:t>
      </w:r>
    </w:p>
    <w:p w14:paraId="246ACB55" w14:textId="4FF9DED1" w:rsidR="00F6404B" w:rsidRPr="003B60D6" w:rsidRDefault="00F6404B" w:rsidP="00165562">
      <w:pPr>
        <w:pStyle w:val="Heading4"/>
      </w:pPr>
      <w:r w:rsidRPr="003B60D6">
        <w:t>Đăng kiểm thực hiện việc giám sát</w:t>
      </w:r>
      <w:r w:rsidR="00044A8C" w:rsidRPr="00B06F63">
        <w:t xml:space="preserve"> kỹ thuật</w:t>
      </w:r>
      <w:r w:rsidRPr="003B60D6">
        <w:t xml:space="preserve"> theo những quy định trong Quy chuẩn này.</w:t>
      </w:r>
    </w:p>
    <w:p w14:paraId="2E768834" w14:textId="4156E70B" w:rsidR="000638E5" w:rsidRPr="003B60D6" w:rsidRDefault="00DB7234" w:rsidP="00165562">
      <w:pPr>
        <w:pStyle w:val="Heading4"/>
      </w:pPr>
      <w:r>
        <w:rPr>
          <w:rFonts w:eastAsia="ArialMT"/>
          <w:lang w:val="en-US"/>
        </w:rPr>
        <w:t>C</w:t>
      </w:r>
      <w:r w:rsidR="000638E5" w:rsidRPr="003B60D6">
        <w:rPr>
          <w:rFonts w:eastAsia="ArialMT"/>
        </w:rPr>
        <w:t>hế tạo mới</w:t>
      </w:r>
      <w:r>
        <w:rPr>
          <w:rFonts w:eastAsia="ArialMT"/>
          <w:lang w:val="en-US"/>
        </w:rPr>
        <w:t xml:space="preserve"> giàn</w:t>
      </w:r>
      <w:r w:rsidR="000638E5" w:rsidRPr="003B60D6">
        <w:rPr>
          <w:rFonts w:eastAsia="ArialMT"/>
        </w:rPr>
        <w:t>, hoán cải</w:t>
      </w:r>
      <w:r w:rsidR="000638E5" w:rsidRPr="00016FEF">
        <w:rPr>
          <w:rFonts w:eastAsia="ArialMT"/>
        </w:rPr>
        <w:t xml:space="preserve"> giàn</w:t>
      </w:r>
      <w:r w:rsidR="000638E5" w:rsidRPr="003B60D6">
        <w:rPr>
          <w:rFonts w:eastAsia="ArialMT"/>
        </w:rPr>
        <w:t xml:space="preserve"> </w:t>
      </w:r>
      <w:r w:rsidR="000638E5" w:rsidRPr="003B60D6">
        <w:t>ho</w:t>
      </w:r>
      <w:r w:rsidR="000638E5" w:rsidRPr="003B60D6">
        <w:rPr>
          <w:rFonts w:eastAsia="ArialMT"/>
        </w:rPr>
        <w:t xml:space="preserve">ặc chế tạo </w:t>
      </w:r>
      <w:r w:rsidR="000638E5" w:rsidRPr="003B60D6">
        <w:t>các</w:t>
      </w:r>
      <w:r w:rsidR="000638E5" w:rsidRPr="00E92938">
        <w:t xml:space="preserve"> thiết bị và</w:t>
      </w:r>
      <w:r w:rsidR="000638E5" w:rsidRPr="003B60D6">
        <w:t xml:space="preserve"> s</w:t>
      </w:r>
      <w:r w:rsidR="000638E5" w:rsidRPr="003B60D6">
        <w:rPr>
          <w:rFonts w:eastAsia="ArialMT"/>
        </w:rPr>
        <w:t xml:space="preserve">ản phẩm chịu </w:t>
      </w:r>
      <w:r w:rsidR="000638E5" w:rsidRPr="003B60D6">
        <w:t>s</w:t>
      </w:r>
      <w:r w:rsidR="000638E5" w:rsidRPr="003B60D6">
        <w:rPr>
          <w:rFonts w:eastAsia="ArialMT"/>
        </w:rPr>
        <w:t>ự giám sát của Đă</w:t>
      </w:r>
      <w:r w:rsidR="000638E5" w:rsidRPr="003B60D6">
        <w:t>ng ki</w:t>
      </w:r>
      <w:r w:rsidR="000638E5" w:rsidRPr="003B60D6">
        <w:rPr>
          <w:rFonts w:eastAsia="ArialMT"/>
        </w:rPr>
        <w:t>ểm</w:t>
      </w:r>
      <w:r>
        <w:rPr>
          <w:rFonts w:eastAsia="ArialMT"/>
          <w:lang w:val="en-US"/>
        </w:rPr>
        <w:t xml:space="preserve"> phải dựa trên hồ sơ thiết kế được</w:t>
      </w:r>
      <w:r w:rsidR="000638E5" w:rsidRPr="00016FEF">
        <w:rPr>
          <w:rFonts w:eastAsia="ArialMT"/>
        </w:rPr>
        <w:t xml:space="preserve"> thẩm định</w:t>
      </w:r>
      <w:r w:rsidR="000638E5" w:rsidRPr="003B60D6">
        <w:t>.</w:t>
      </w:r>
    </w:p>
    <w:p w14:paraId="1093810D" w14:textId="77777777" w:rsidR="000638E5" w:rsidRPr="00044A8C" w:rsidRDefault="000638E5" w:rsidP="00165562">
      <w:pPr>
        <w:pStyle w:val="Heading4"/>
      </w:pPr>
      <w:r w:rsidRPr="00044A8C">
        <w:t>Để thực hiện công tác giám sát</w:t>
      </w:r>
      <w:r w:rsidRPr="00F02C14">
        <w:t xml:space="preserve"> kỹ thuật</w:t>
      </w:r>
      <w:r w:rsidRPr="00044A8C">
        <w:t xml:space="preserve">, </w:t>
      </w:r>
      <w:r w:rsidRPr="00F02C14">
        <w:t>Đăng kiểm phải được tạo điều kiện cần thiết để</w:t>
      </w:r>
      <w:r w:rsidRPr="00044A8C">
        <w:t xml:space="preserve"> kiểm tra</w:t>
      </w:r>
      <w:r w:rsidRPr="00F02C14">
        <w:t xml:space="preserve"> các đối tượng</w:t>
      </w:r>
      <w:r w:rsidRPr="00044A8C">
        <w:t xml:space="preserve"> chịu sự giám sát</w:t>
      </w:r>
      <w:r w:rsidRPr="00F02C14">
        <w:t xml:space="preserve"> kỹ thuật</w:t>
      </w:r>
      <w:r w:rsidRPr="00044A8C">
        <w:t>.</w:t>
      </w:r>
    </w:p>
    <w:p w14:paraId="540DB1DA" w14:textId="2BAD6D38" w:rsidR="00F6404B" w:rsidRPr="003B60D6" w:rsidRDefault="000638E5" w:rsidP="00165562">
      <w:pPr>
        <w:pStyle w:val="Heading4"/>
      </w:pPr>
      <w:r w:rsidRPr="003B60D6">
        <w:t xml:space="preserve"> </w:t>
      </w:r>
      <w:r w:rsidR="00F6404B" w:rsidRPr="003B60D6">
        <w:t>Đăng kiểm có thể từ chối thực hiện công tác giám sát nếu nhà máy chế tạo và dựng lắp giàn hoặc xưởng chế tạo vi phạm có hệ thống những yêu cầu của Quy chuẩn này</w:t>
      </w:r>
      <w:r w:rsidR="00351477" w:rsidRPr="00B06F63">
        <w:t xml:space="preserve"> </w:t>
      </w:r>
      <w:r w:rsidR="00DE10D4">
        <w:rPr>
          <w:rStyle w:val="fontstyle01"/>
        </w:rPr>
        <w:t xml:space="preserve">hoặc vi phạm </w:t>
      </w:r>
      <w:r w:rsidR="00351477" w:rsidRPr="00B06F63">
        <w:rPr>
          <w:rStyle w:val="fontstyle01"/>
        </w:rPr>
        <w:t>thỏa thuận</w:t>
      </w:r>
      <w:r w:rsidR="00DE10D4">
        <w:rPr>
          <w:rStyle w:val="fontstyle01"/>
        </w:rPr>
        <w:t xml:space="preserve"> về giám sát </w:t>
      </w:r>
      <w:r w:rsidR="00044A8C" w:rsidRPr="00B06F63">
        <w:rPr>
          <w:rStyle w:val="fontstyle01"/>
        </w:rPr>
        <w:t>kỹ thuật</w:t>
      </w:r>
      <w:r w:rsidR="00F6404B" w:rsidRPr="003B60D6">
        <w:t>.</w:t>
      </w:r>
    </w:p>
    <w:p w14:paraId="671B656C" w14:textId="076D9588" w:rsidR="00F6404B" w:rsidRPr="005F26B2" w:rsidRDefault="00F6404B" w:rsidP="00165562">
      <w:pPr>
        <w:pStyle w:val="Heading4"/>
      </w:pPr>
      <w:r w:rsidRPr="003B60D6">
        <w:t>Hoạt động giám sát kỹ thuật của Đăng kiểm không thay</w:t>
      </w:r>
      <w:r w:rsidR="00AC36B8" w:rsidRPr="00B06F63">
        <w:t xml:space="preserve"> thế</w:t>
      </w:r>
      <w:r w:rsidRPr="003B60D6">
        <w:t xml:space="preserve"> cho trách nhiệm của</w:t>
      </w:r>
      <w:r w:rsidR="00E143E5" w:rsidRPr="003B60D6">
        <w:t xml:space="preserve"> cơ sở thiết kế giàn,</w:t>
      </w:r>
      <w:r w:rsidRPr="003B60D6">
        <w:t xml:space="preserve"> các tổ chức kiểm tra kỹ thuật,</w:t>
      </w:r>
      <w:r w:rsidR="00044A8C" w:rsidRPr="00B06F63">
        <w:t xml:space="preserve"> kiểm tra</w:t>
      </w:r>
      <w:r w:rsidRPr="003B60D6">
        <w:t xml:space="preserve"> chất lượng của chủ giàn, nhà máy, cơ </w:t>
      </w:r>
      <w:r w:rsidRPr="003B60D6">
        <w:lastRenderedPageBreak/>
        <w:t xml:space="preserve">sở chế tạo và dựng lắp, sửa chữa giàn, chế tạo vật liệu, máy móc </w:t>
      </w:r>
      <w:r w:rsidRPr="005F26B2">
        <w:t>và trang thiết bị lắp đặt trên giàn.</w:t>
      </w:r>
    </w:p>
    <w:p w14:paraId="210EBDD2" w14:textId="77777777" w:rsidR="00F6404B" w:rsidRPr="00B06F63" w:rsidRDefault="00F6404B" w:rsidP="00F6404B">
      <w:pPr>
        <w:pStyle w:val="Heading30"/>
        <w:rPr>
          <w:lang w:val="vi-VN"/>
        </w:rPr>
      </w:pPr>
      <w:bookmarkStart w:id="458" w:name="_Toc487533990"/>
      <w:r w:rsidRPr="00B06F63">
        <w:rPr>
          <w:lang w:val="vi-VN"/>
        </w:rPr>
        <w:t>Các loại hình giám sát</w:t>
      </w:r>
      <w:bookmarkEnd w:id="458"/>
    </w:p>
    <w:p w14:paraId="4D94F61B" w14:textId="77777777" w:rsidR="00F6404B" w:rsidRPr="005F26B2" w:rsidRDefault="00F6404B" w:rsidP="00165562">
      <w:pPr>
        <w:pStyle w:val="Heading4"/>
      </w:pPr>
      <w:r w:rsidRPr="005F26B2">
        <w:t>Giám sát trự</w:t>
      </w:r>
      <w:r w:rsidR="00CD70BD" w:rsidRPr="005F26B2">
        <w:t>c</w:t>
      </w:r>
      <w:r w:rsidRPr="005F26B2">
        <w:t xml:space="preserve"> tiếp</w:t>
      </w:r>
    </w:p>
    <w:p w14:paraId="66B25B53" w14:textId="5626C8EC" w:rsidR="00F6404B" w:rsidRPr="005F26B2" w:rsidRDefault="00F6404B" w:rsidP="004B15FE">
      <w:pPr>
        <w:pStyle w:val="Heading5"/>
      </w:pPr>
      <w:r w:rsidRPr="005F26B2">
        <w:t xml:space="preserve">Giám sát trực tiếp là hình thức giám sát do </w:t>
      </w:r>
      <w:r w:rsidR="00AC36B8" w:rsidRPr="00B06F63">
        <w:t>Đăng kiểm</w:t>
      </w:r>
      <w:r w:rsidRPr="005F26B2">
        <w:t xml:space="preserve"> trực tiếp tiến hành dựa trên các hồ s</w:t>
      </w:r>
      <w:r w:rsidRPr="005F26B2">
        <w:rPr>
          <w:rFonts w:hint="eastAsia"/>
        </w:rPr>
        <w:t>ơ</w:t>
      </w:r>
      <w:r w:rsidRPr="005F26B2">
        <w:t xml:space="preserve"> thiết kế </w:t>
      </w:r>
      <w:r w:rsidRPr="005F26B2">
        <w:rPr>
          <w:rFonts w:hint="eastAsia"/>
        </w:rPr>
        <w:t>đã</w:t>
      </w:r>
      <w:r w:rsidRPr="005F26B2">
        <w:t xml:space="preserve"> </w:t>
      </w:r>
      <w:r w:rsidRPr="005F26B2">
        <w:rPr>
          <w:rFonts w:hint="eastAsia"/>
        </w:rPr>
        <w:t>đư</w:t>
      </w:r>
      <w:r w:rsidRPr="005F26B2">
        <w:t xml:space="preserve">ợc thẩm </w:t>
      </w:r>
      <w:r w:rsidRPr="005F26B2">
        <w:rPr>
          <w:rFonts w:hint="eastAsia"/>
        </w:rPr>
        <w:t>đ</w:t>
      </w:r>
      <w:r w:rsidRPr="005F26B2">
        <w:t>ịnh cũng nh</w:t>
      </w:r>
      <w:r w:rsidRPr="005F26B2">
        <w:rPr>
          <w:rFonts w:hint="eastAsia"/>
        </w:rPr>
        <w:t>ư</w:t>
      </w:r>
      <w:r w:rsidRPr="005F26B2">
        <w:t xml:space="preserve"> </w:t>
      </w:r>
      <w:r w:rsidR="00AC36B8" w:rsidRPr="00B06F63">
        <w:t>các quy định</w:t>
      </w:r>
      <w:r w:rsidRPr="005F26B2">
        <w:t xml:space="preserve"> của Quy chuẩn này. Khối l</w:t>
      </w:r>
      <w:r w:rsidRPr="005F26B2">
        <w:rPr>
          <w:rFonts w:hint="eastAsia"/>
        </w:rPr>
        <w:t>ư</w:t>
      </w:r>
      <w:r w:rsidRPr="005F26B2">
        <w:t xml:space="preserve">ợng kiểm tra, </w:t>
      </w:r>
      <w:r w:rsidRPr="005F26B2">
        <w:rPr>
          <w:rFonts w:hint="eastAsia"/>
        </w:rPr>
        <w:t>đ</w:t>
      </w:r>
      <w:r w:rsidRPr="005F26B2">
        <w:t xml:space="preserve">o </w:t>
      </w:r>
      <w:r w:rsidRPr="005F26B2">
        <w:rPr>
          <w:rFonts w:hint="eastAsia"/>
        </w:rPr>
        <w:t>đ</w:t>
      </w:r>
      <w:r w:rsidRPr="005F26B2">
        <w:t xml:space="preserve">ạc và thử nghiệm trong quá trình giám sát </w:t>
      </w:r>
      <w:r w:rsidRPr="005F26B2">
        <w:rPr>
          <w:rFonts w:hint="eastAsia"/>
        </w:rPr>
        <w:t>đư</w:t>
      </w:r>
      <w:r w:rsidRPr="005F26B2">
        <w:t xml:space="preserve">ợc xác </w:t>
      </w:r>
      <w:r w:rsidRPr="005F26B2">
        <w:rPr>
          <w:rFonts w:hint="eastAsia"/>
        </w:rPr>
        <w:t>đ</w:t>
      </w:r>
      <w:r w:rsidRPr="005F26B2">
        <w:t xml:space="preserve">ịnh dựa </w:t>
      </w:r>
      <w:r w:rsidR="00655669" w:rsidRPr="00B06F63">
        <w:t>trên các quy định của quy chuẩn này</w:t>
      </w:r>
      <w:r w:rsidRPr="005F26B2">
        <w:t xml:space="preserve"> và </w:t>
      </w:r>
      <w:r w:rsidR="00AC36B8" w:rsidRPr="00B06F63">
        <w:t>có xét tới các</w:t>
      </w:r>
      <w:r w:rsidRPr="005F26B2">
        <w:t xml:space="preserve"> </w:t>
      </w:r>
      <w:r w:rsidRPr="005F26B2">
        <w:rPr>
          <w:rFonts w:hint="eastAsia"/>
        </w:rPr>
        <w:t>đ</w:t>
      </w:r>
      <w:r w:rsidRPr="005F26B2">
        <w:t>iều kiện cụ thể</w:t>
      </w:r>
      <w:r w:rsidR="00AC36B8" w:rsidRPr="00B06F63">
        <w:t xml:space="preserve"> của đối tượng chịu sự giám sát</w:t>
      </w:r>
      <w:r w:rsidRPr="005F26B2">
        <w:t>.</w:t>
      </w:r>
    </w:p>
    <w:p w14:paraId="6366601C" w14:textId="18007923" w:rsidR="00F6404B" w:rsidRPr="005F26B2" w:rsidRDefault="00F6404B" w:rsidP="004B15FE">
      <w:pPr>
        <w:pStyle w:val="Heading5"/>
      </w:pPr>
      <w:r w:rsidRPr="005F26B2">
        <w:t xml:space="preserve">Sau khi thực hiện giám sát và nhận </w:t>
      </w:r>
      <w:r w:rsidRPr="005F26B2">
        <w:rPr>
          <w:rFonts w:hint="eastAsia"/>
        </w:rPr>
        <w:t>đư</w:t>
      </w:r>
      <w:r w:rsidRPr="005F26B2">
        <w:t xml:space="preserve">ợc </w:t>
      </w:r>
      <w:r w:rsidR="00655669" w:rsidRPr="00B06F63">
        <w:t>các</w:t>
      </w:r>
      <w:r w:rsidR="00655669" w:rsidRPr="005F26B2">
        <w:t xml:space="preserve"> </w:t>
      </w:r>
      <w:r w:rsidRPr="005F26B2">
        <w:t xml:space="preserve">kết quả </w:t>
      </w:r>
      <w:r w:rsidR="00C63E78" w:rsidRPr="00C63E78">
        <w:t>phù hợp</w:t>
      </w:r>
      <w:r w:rsidRPr="005F26B2">
        <w:t xml:space="preserve"> </w:t>
      </w:r>
      <w:r w:rsidR="00AC36B8" w:rsidRPr="00B06F63">
        <w:t>với quy định</w:t>
      </w:r>
      <w:r w:rsidRPr="005F26B2">
        <w:t xml:space="preserve">, </w:t>
      </w:r>
      <w:r w:rsidRPr="005F26B2">
        <w:rPr>
          <w:rFonts w:hint="eastAsia"/>
        </w:rPr>
        <w:t>Đă</w:t>
      </w:r>
      <w:r w:rsidRPr="005F26B2">
        <w:t xml:space="preserve">ng kiểm sẽ cấp hoặc xác nhận các giấy chứng nhận theo quy </w:t>
      </w:r>
      <w:r w:rsidRPr="005F26B2">
        <w:rPr>
          <w:rFonts w:hint="eastAsia"/>
        </w:rPr>
        <w:t>đ</w:t>
      </w:r>
      <w:r w:rsidRPr="005F26B2">
        <w:t>ịnh.</w:t>
      </w:r>
    </w:p>
    <w:p w14:paraId="6981EDA8" w14:textId="7051ECE8" w:rsidR="00F6404B" w:rsidRPr="005F26B2" w:rsidRDefault="00F6404B" w:rsidP="004B15FE">
      <w:pPr>
        <w:pStyle w:val="Heading5"/>
      </w:pPr>
      <w:r w:rsidRPr="005F26B2">
        <w:t>Khi</w:t>
      </w:r>
      <w:r w:rsidR="00AC36B8" w:rsidRPr="00B06F63">
        <w:t xml:space="preserve"> đối tượng chịu sự giám sát được</w:t>
      </w:r>
      <w:r w:rsidRPr="005F26B2">
        <w:t xml:space="preserve"> </w:t>
      </w:r>
      <w:r w:rsidR="00AC36B8" w:rsidRPr="00B06F63">
        <w:t>chế tạo</w:t>
      </w:r>
      <w:r w:rsidRPr="005F26B2">
        <w:t xml:space="preserve"> hàng loạt</w:t>
      </w:r>
      <w:r w:rsidR="00D70607">
        <w:rPr>
          <w:lang w:val="en-US"/>
        </w:rPr>
        <w:t xml:space="preserve"> mà đối tượng giám sát đầu tiên đảm bảo chất lượng</w:t>
      </w:r>
      <w:r w:rsidRPr="005F26B2">
        <w:t xml:space="preserve"> hoặc trong tr</w:t>
      </w:r>
      <w:r w:rsidRPr="005F26B2">
        <w:rPr>
          <w:rFonts w:hint="eastAsia"/>
        </w:rPr>
        <w:t>ư</w:t>
      </w:r>
      <w:r w:rsidRPr="005F26B2">
        <w:t xml:space="preserve">ờng hợp </w:t>
      </w:r>
      <w:r w:rsidR="00D70607">
        <w:rPr>
          <w:lang w:val="en-US"/>
        </w:rPr>
        <w:t>đối tượng được giám sát song song bởi tổ chức được công nhận thì</w:t>
      </w:r>
      <w:r w:rsidRPr="005F26B2">
        <w:t xml:space="preserve"> giám sát trực tiếp có thể </w:t>
      </w:r>
      <w:r w:rsidRPr="005F26B2">
        <w:rPr>
          <w:rFonts w:hint="eastAsia"/>
        </w:rPr>
        <w:t>đư</w:t>
      </w:r>
      <w:r w:rsidRPr="005F26B2">
        <w:t>ợc thay bằng giám sát gián tiếp.</w:t>
      </w:r>
    </w:p>
    <w:p w14:paraId="38873DEB" w14:textId="77777777" w:rsidR="00F6404B" w:rsidRPr="005F26B2" w:rsidRDefault="00F6404B" w:rsidP="00165562">
      <w:pPr>
        <w:pStyle w:val="Heading4"/>
      </w:pPr>
      <w:r w:rsidRPr="005F26B2">
        <w:t>Giám sát gián tiếp</w:t>
      </w:r>
    </w:p>
    <w:p w14:paraId="375F2BD3" w14:textId="4E530459" w:rsidR="00F6404B" w:rsidRPr="005F26B2" w:rsidRDefault="00F6404B" w:rsidP="004B15FE">
      <w:pPr>
        <w:pStyle w:val="Heading5"/>
      </w:pPr>
      <w:r w:rsidRPr="005F26B2">
        <w:t xml:space="preserve">Giám sát gián tiếp là </w:t>
      </w:r>
      <w:r w:rsidR="00AC36B8" w:rsidRPr="00B06F63">
        <w:t xml:space="preserve">loại hình </w:t>
      </w:r>
      <w:r w:rsidRPr="005F26B2">
        <w:t>giám sát</w:t>
      </w:r>
      <w:r w:rsidR="00AC36B8" w:rsidRPr="00B06F63">
        <w:t xml:space="preserve"> kỹ thuật mà trong đó Đăng kiểm </w:t>
      </w:r>
      <w:r w:rsidR="00513B91" w:rsidRPr="00B06F63">
        <w:t>sử dụng hoặc</w:t>
      </w:r>
      <w:r w:rsidR="00AC36B8" w:rsidRPr="00B06F63">
        <w:t xml:space="preserve"> công nhận kết quả</w:t>
      </w:r>
      <w:r w:rsidR="00513B91" w:rsidRPr="00B06F63">
        <w:t xml:space="preserve"> kiểm tra của</w:t>
      </w:r>
      <w:r w:rsidR="00655669" w:rsidRPr="00B06F63">
        <w:t xml:space="preserve"> một</w:t>
      </w:r>
      <w:r w:rsidR="00513B91" w:rsidRPr="00B06F63">
        <w:t xml:space="preserve"> tổ chức</w:t>
      </w:r>
      <w:r w:rsidRPr="005F26B2">
        <w:t xml:space="preserve"> thực hiện.</w:t>
      </w:r>
    </w:p>
    <w:p w14:paraId="5921141E" w14:textId="47B38C4A" w:rsidR="00F6404B" w:rsidRPr="005F26B2" w:rsidRDefault="00F6404B" w:rsidP="004B15FE">
      <w:pPr>
        <w:pStyle w:val="Heading5"/>
      </w:pPr>
      <w:r w:rsidRPr="005F26B2">
        <w:t xml:space="preserve">Giám sát gián tiếp </w:t>
      </w:r>
      <w:r w:rsidRPr="005F26B2">
        <w:rPr>
          <w:rFonts w:hint="eastAsia"/>
        </w:rPr>
        <w:t>đư</w:t>
      </w:r>
      <w:r w:rsidRPr="005F26B2">
        <w:t>ợc thực hiện theo những hình thức sau</w:t>
      </w:r>
      <w:r w:rsidR="00513B91" w:rsidRPr="00B06F63">
        <w:t xml:space="preserve"> đây</w:t>
      </w:r>
      <w:r w:rsidRPr="005F26B2">
        <w:t>:</w:t>
      </w:r>
    </w:p>
    <w:p w14:paraId="59C967B9" w14:textId="2AE3F5D2" w:rsidR="00F6404B" w:rsidRPr="00DD7D05" w:rsidRDefault="00F6404B" w:rsidP="00957A27">
      <w:pPr>
        <w:pStyle w:val="ListParagraph"/>
        <w:keepNext/>
        <w:widowControl w:val="0"/>
        <w:numPr>
          <w:ilvl w:val="0"/>
          <w:numId w:val="244"/>
        </w:numPr>
        <w:tabs>
          <w:tab w:val="left" w:pos="426"/>
        </w:tabs>
        <w:autoSpaceDE w:val="0"/>
        <w:autoSpaceDN w:val="0"/>
        <w:adjustRightInd w:val="0"/>
        <w:spacing w:before="60" w:after="0"/>
        <w:ind w:left="0" w:firstLine="0"/>
        <w:contextualSpacing w:val="0"/>
        <w:rPr>
          <w:rFonts w:cs="Arial"/>
          <w:lang w:val="vi-VN"/>
        </w:rPr>
      </w:pPr>
      <w:r w:rsidRPr="00DD7D05">
        <w:rPr>
          <w:rFonts w:cs="Arial" w:hint="eastAsia"/>
          <w:lang w:val="vi-VN"/>
        </w:rPr>
        <w:t>Đă</w:t>
      </w:r>
      <w:r w:rsidRPr="00DD7D05">
        <w:rPr>
          <w:rFonts w:cs="Arial"/>
          <w:lang w:val="vi-VN"/>
        </w:rPr>
        <w:t>ng kiểm ủy quyền</w:t>
      </w:r>
      <w:r w:rsidR="00655669" w:rsidRPr="00B06F63">
        <w:rPr>
          <w:rFonts w:cs="Arial"/>
          <w:lang w:val="vi-VN"/>
        </w:rPr>
        <w:t xml:space="preserve"> cho một tổ chức thực hiện</w:t>
      </w:r>
      <w:r w:rsidRPr="00DD7D05">
        <w:rPr>
          <w:rFonts w:cs="Arial"/>
          <w:lang w:val="vi-VN"/>
        </w:rPr>
        <w:t>;</w:t>
      </w:r>
    </w:p>
    <w:p w14:paraId="1E9D07F0" w14:textId="307F2F11" w:rsidR="00F6404B" w:rsidRPr="00DD7D05" w:rsidRDefault="00F6404B" w:rsidP="00957A27">
      <w:pPr>
        <w:pStyle w:val="ListParagraph"/>
        <w:keepNext/>
        <w:widowControl w:val="0"/>
        <w:numPr>
          <w:ilvl w:val="0"/>
          <w:numId w:val="244"/>
        </w:numPr>
        <w:tabs>
          <w:tab w:val="left" w:pos="426"/>
        </w:tabs>
        <w:autoSpaceDE w:val="0"/>
        <w:autoSpaceDN w:val="0"/>
        <w:adjustRightInd w:val="0"/>
        <w:spacing w:before="60" w:after="0"/>
        <w:ind w:left="0" w:firstLine="0"/>
        <w:contextualSpacing w:val="0"/>
        <w:rPr>
          <w:rFonts w:cs="Arial"/>
          <w:lang w:val="vi-VN"/>
        </w:rPr>
      </w:pPr>
      <w:r w:rsidRPr="00DD7D05">
        <w:rPr>
          <w:rFonts w:cs="Arial" w:hint="eastAsia"/>
          <w:lang w:val="vi-VN"/>
        </w:rPr>
        <w:t>Đă</w:t>
      </w:r>
      <w:r w:rsidRPr="00DD7D05">
        <w:rPr>
          <w:rFonts w:cs="Arial"/>
          <w:lang w:val="vi-VN"/>
        </w:rPr>
        <w:t>ng kiểm công nhận</w:t>
      </w:r>
      <w:r w:rsidR="00655669" w:rsidRPr="00B06F63">
        <w:rPr>
          <w:rFonts w:cs="Arial"/>
          <w:lang w:val="vi-VN"/>
        </w:rPr>
        <w:t xml:space="preserve"> hồ sơ </w:t>
      </w:r>
      <w:r w:rsidR="00655669">
        <w:rPr>
          <w:rFonts w:cs="Arial"/>
          <w:lang w:val="vi-VN"/>
        </w:rPr>
        <w:t>đã được cấp</w:t>
      </w:r>
      <w:r w:rsidR="00655669" w:rsidRPr="00B06F63">
        <w:rPr>
          <w:rFonts w:cs="Arial"/>
          <w:lang w:val="vi-VN"/>
        </w:rPr>
        <w:t xml:space="preserve"> bởi tổ chức</w:t>
      </w:r>
      <w:r w:rsidR="00715F7D" w:rsidRPr="00B06F63">
        <w:rPr>
          <w:rFonts w:cs="Arial"/>
          <w:lang w:val="vi-VN"/>
        </w:rPr>
        <w:t xml:space="preserve"> trên cơ sở </w:t>
      </w:r>
      <w:r w:rsidR="00D429D2" w:rsidRPr="00B06F63">
        <w:rPr>
          <w:rFonts w:cs="Arial"/>
          <w:lang w:val="vi-VN"/>
        </w:rPr>
        <w:t xml:space="preserve">phù hợp với pháp luật Việt Nam </w:t>
      </w:r>
      <w:r w:rsidR="00117F31" w:rsidRPr="00B06F63">
        <w:rPr>
          <w:rFonts w:cs="Arial"/>
          <w:lang w:val="vi-VN"/>
        </w:rPr>
        <w:t>và</w:t>
      </w:r>
      <w:r w:rsidR="00D429D2" w:rsidRPr="00B06F63">
        <w:rPr>
          <w:rFonts w:cs="Arial"/>
          <w:lang w:val="vi-VN"/>
        </w:rPr>
        <w:t xml:space="preserve"> </w:t>
      </w:r>
      <w:r w:rsidR="007C7AA3" w:rsidRPr="00B06F63">
        <w:rPr>
          <w:rFonts w:cs="Arial"/>
          <w:lang w:val="vi-VN"/>
        </w:rPr>
        <w:t>thông lệ</w:t>
      </w:r>
      <w:r w:rsidR="00FD216A" w:rsidRPr="00B06F63">
        <w:rPr>
          <w:rFonts w:cs="Arial"/>
          <w:lang w:val="vi-VN"/>
        </w:rPr>
        <w:t xml:space="preserve"> </w:t>
      </w:r>
      <w:r w:rsidR="00FD216A" w:rsidRPr="00B06F63">
        <w:rPr>
          <w:lang w:val="vi-VN"/>
        </w:rPr>
        <w:t>công nghiệp dầu khí</w:t>
      </w:r>
      <w:r w:rsidR="007C7AA3" w:rsidRPr="00B06F63">
        <w:rPr>
          <w:rFonts w:cs="Arial"/>
          <w:lang w:val="vi-VN"/>
        </w:rPr>
        <w:t xml:space="preserve"> quốc tế</w:t>
      </w:r>
      <w:r w:rsidRPr="00DD7D05">
        <w:rPr>
          <w:rFonts w:cs="Arial"/>
          <w:lang w:val="vi-VN"/>
        </w:rPr>
        <w:t>.</w:t>
      </w:r>
    </w:p>
    <w:p w14:paraId="094652F7" w14:textId="0756E3F7" w:rsidR="00F6404B" w:rsidRPr="005F26B2" w:rsidRDefault="00F6404B" w:rsidP="004B15FE">
      <w:pPr>
        <w:pStyle w:val="Heading5"/>
      </w:pPr>
      <w:r w:rsidRPr="005F26B2">
        <w:t>Khối l</w:t>
      </w:r>
      <w:r w:rsidRPr="005F26B2">
        <w:rPr>
          <w:rFonts w:hint="eastAsia"/>
        </w:rPr>
        <w:t>ư</w:t>
      </w:r>
      <w:r w:rsidRPr="005F26B2">
        <w:t xml:space="preserve">ợng kiểm tra, </w:t>
      </w:r>
      <w:r w:rsidRPr="005F26B2">
        <w:rPr>
          <w:rFonts w:hint="eastAsia"/>
        </w:rPr>
        <w:t>đ</w:t>
      </w:r>
      <w:r w:rsidRPr="005F26B2">
        <w:t xml:space="preserve">o </w:t>
      </w:r>
      <w:r w:rsidRPr="005F26B2">
        <w:rPr>
          <w:rFonts w:hint="eastAsia"/>
        </w:rPr>
        <w:t>đ</w:t>
      </w:r>
      <w:r w:rsidRPr="005F26B2">
        <w:t>ạc và thử nghiệm</w:t>
      </w:r>
      <w:r w:rsidR="009758C2" w:rsidRPr="00B06F63">
        <w:t xml:space="preserve"> cần</w:t>
      </w:r>
      <w:r w:rsidRPr="005F26B2">
        <w:t xml:space="preserve"> </w:t>
      </w:r>
      <w:r w:rsidR="00715F7D" w:rsidRPr="00B06F63">
        <w:t>thiết</w:t>
      </w:r>
      <w:r w:rsidRPr="005F26B2">
        <w:t xml:space="preserve"> trong quá trình giám sát gián tiếp </w:t>
      </w:r>
      <w:r w:rsidRPr="005F26B2">
        <w:rPr>
          <w:rFonts w:hint="eastAsia"/>
        </w:rPr>
        <w:t>đư</w:t>
      </w:r>
      <w:r w:rsidRPr="005F26B2">
        <w:t xml:space="preserve">ợc xác </w:t>
      </w:r>
      <w:r w:rsidRPr="005F26B2">
        <w:rPr>
          <w:rFonts w:hint="eastAsia"/>
        </w:rPr>
        <w:t>đ</w:t>
      </w:r>
      <w:r w:rsidRPr="005F26B2">
        <w:t xml:space="preserve">ịnh </w:t>
      </w:r>
      <w:r w:rsidR="009758C2" w:rsidRPr="00B06F63">
        <w:t>theo quy định của</w:t>
      </w:r>
      <w:r w:rsidRPr="005F26B2">
        <w:t xml:space="preserve"> Quy chuẩn này và</w:t>
      </w:r>
      <w:r w:rsidR="009758C2" w:rsidRPr="00B06F63">
        <w:t xml:space="preserve"> có xét tới</w:t>
      </w:r>
      <w:r w:rsidRPr="005F26B2">
        <w:t xml:space="preserve"> </w:t>
      </w:r>
      <w:r w:rsidRPr="005F26B2">
        <w:rPr>
          <w:rFonts w:hint="eastAsia"/>
        </w:rPr>
        <w:t>đ</w:t>
      </w:r>
      <w:r w:rsidRPr="005F26B2">
        <w:t>iều kiện</w:t>
      </w:r>
      <w:r w:rsidR="00476699" w:rsidRPr="007165B9">
        <w:t xml:space="preserve"> kỹ thuật</w:t>
      </w:r>
      <w:r w:rsidRPr="005F26B2">
        <w:t xml:space="preserve"> cụ thể</w:t>
      </w:r>
      <w:r w:rsidR="009758C2" w:rsidRPr="00B06F63">
        <w:t xml:space="preserve"> của đối tượng chịu sự giám sát</w:t>
      </w:r>
      <w:r w:rsidRPr="005F26B2">
        <w:t>.</w:t>
      </w:r>
    </w:p>
    <w:p w14:paraId="1B259734" w14:textId="38819334" w:rsidR="00F6404B" w:rsidRPr="005F26B2" w:rsidRDefault="00F6404B" w:rsidP="004B15FE">
      <w:pPr>
        <w:pStyle w:val="Heading5"/>
      </w:pPr>
      <w:r w:rsidRPr="005F26B2">
        <w:t>Nếu nhận thấy có vi phạm trong giám sát gián tiếp hoặc chất l</w:t>
      </w:r>
      <w:r w:rsidRPr="005F26B2">
        <w:rPr>
          <w:rFonts w:hint="eastAsia"/>
        </w:rPr>
        <w:t>ư</w:t>
      </w:r>
      <w:r w:rsidRPr="005F26B2">
        <w:t xml:space="preserve">ợng giám sát gián tiếp không </w:t>
      </w:r>
      <w:r w:rsidRPr="005F26B2">
        <w:rPr>
          <w:rFonts w:hint="eastAsia"/>
        </w:rPr>
        <w:t>đ</w:t>
      </w:r>
      <w:r w:rsidRPr="005F26B2">
        <w:t xml:space="preserve">ạt yêu cầu, </w:t>
      </w:r>
      <w:r w:rsidRPr="005F26B2">
        <w:rPr>
          <w:rFonts w:hint="eastAsia"/>
        </w:rPr>
        <w:t>Đă</w:t>
      </w:r>
      <w:r w:rsidRPr="005F26B2">
        <w:t>ng kiểm sẽ h</w:t>
      </w:r>
      <w:r w:rsidR="00C75420" w:rsidRPr="00B06F63">
        <w:t xml:space="preserve">ủy </w:t>
      </w:r>
      <w:r w:rsidR="009758C2" w:rsidRPr="00B06F63">
        <w:t>bỏ</w:t>
      </w:r>
      <w:r w:rsidRPr="005F26B2">
        <w:t xml:space="preserve"> giám sát gián tiếp và trực tiếp tiến hành giám sát.</w:t>
      </w:r>
    </w:p>
    <w:p w14:paraId="0C2675C5" w14:textId="1D4D9F84" w:rsidR="00F6404B" w:rsidRPr="00DD7D05" w:rsidRDefault="00F6404B" w:rsidP="00F6404B">
      <w:pPr>
        <w:pStyle w:val="Heading30"/>
        <w:rPr>
          <w:lang w:val="vi-VN"/>
        </w:rPr>
      </w:pPr>
      <w:bookmarkStart w:id="459" w:name="_Ref487443851"/>
      <w:bookmarkStart w:id="460" w:name="_Toc487533991"/>
      <w:r w:rsidRPr="00DD7D05">
        <w:rPr>
          <w:lang w:val="vi-VN"/>
        </w:rPr>
        <w:t xml:space="preserve">Giám sát </w:t>
      </w:r>
      <w:r w:rsidR="00C65B8F" w:rsidRPr="00B06F63">
        <w:rPr>
          <w:lang w:val="vi-VN"/>
        </w:rPr>
        <w:t>kỹ thuật đối với</w:t>
      </w:r>
      <w:r w:rsidRPr="00DD7D05">
        <w:rPr>
          <w:lang w:val="vi-VN"/>
        </w:rPr>
        <w:t xml:space="preserve"> vật liệu và các sản phẩm</w:t>
      </w:r>
      <w:bookmarkEnd w:id="459"/>
      <w:bookmarkEnd w:id="460"/>
    </w:p>
    <w:p w14:paraId="3A80ABCE" w14:textId="3A362E25" w:rsidR="00F6404B" w:rsidRPr="00DD7D05" w:rsidRDefault="00F6404B" w:rsidP="00165562">
      <w:pPr>
        <w:pStyle w:val="Heading4"/>
      </w:pPr>
      <w:r w:rsidRPr="00DD7D05">
        <w:t>Các</w:t>
      </w:r>
      <w:r w:rsidR="00A01AAA">
        <w:t xml:space="preserve"> </w:t>
      </w:r>
      <w:r w:rsidRPr="00DD7D05">
        <w:t xml:space="preserve">sản phẩm </w:t>
      </w:r>
      <w:r w:rsidR="00A01AAA">
        <w:t>quy định tại</w:t>
      </w:r>
      <w:r w:rsidRPr="00DD7D05">
        <w:t xml:space="preserve"> tại Thông t</w:t>
      </w:r>
      <w:r w:rsidRPr="00DD7D05">
        <w:rPr>
          <w:rFonts w:hint="eastAsia"/>
        </w:rPr>
        <w:t>ư</w:t>
      </w:r>
      <w:r w:rsidRPr="00DD7D05">
        <w:t xml:space="preserve"> số </w:t>
      </w:r>
      <w:r w:rsidR="00367373" w:rsidRPr="00DD7D05">
        <w:t>12</w:t>
      </w:r>
      <w:r w:rsidR="00E143E5" w:rsidRPr="00DD7D05">
        <w:t>/20</w:t>
      </w:r>
      <w:r w:rsidR="00367373" w:rsidRPr="00DD7D05">
        <w:t>22</w:t>
      </w:r>
      <w:r w:rsidR="00E143E5" w:rsidRPr="00DD7D05">
        <w:t>/TT-BGTVT</w:t>
      </w:r>
      <w:r w:rsidRPr="00DD7D05">
        <w:t xml:space="preserve"> ngày </w:t>
      </w:r>
      <w:r w:rsidR="00E143E5" w:rsidRPr="00DD7D05">
        <w:t>30</w:t>
      </w:r>
      <w:r w:rsidRPr="00DD7D05">
        <w:t xml:space="preserve"> tháng </w:t>
      </w:r>
      <w:r w:rsidR="00E143E5" w:rsidRPr="00DD7D05">
        <w:t>0</w:t>
      </w:r>
      <w:r w:rsidR="00367373" w:rsidRPr="00DD7D05">
        <w:t>6</w:t>
      </w:r>
      <w:r w:rsidRPr="00DD7D05">
        <w:t xml:space="preserve"> n</w:t>
      </w:r>
      <w:r w:rsidRPr="00DD7D05">
        <w:rPr>
          <w:rFonts w:hint="eastAsia"/>
        </w:rPr>
        <w:t>ă</w:t>
      </w:r>
      <w:r w:rsidR="00E143E5" w:rsidRPr="00DD7D05">
        <w:t>m 20</w:t>
      </w:r>
      <w:r w:rsidR="00367373" w:rsidRPr="00DD7D05">
        <w:t>22</w:t>
      </w:r>
      <w:r w:rsidRPr="00DD7D05">
        <w:t xml:space="preserve"> của</w:t>
      </w:r>
      <w:r w:rsidR="004D65C2">
        <w:t xml:space="preserve"> Bộ trưởng</w:t>
      </w:r>
      <w:r w:rsidRPr="00DD7D05">
        <w:t xml:space="preserve"> Bộ </w:t>
      </w:r>
      <w:r w:rsidR="00C65B8F" w:rsidRPr="00B06F63">
        <w:t>Giao thông vận tải</w:t>
      </w:r>
      <w:r w:rsidR="00A01AAA">
        <w:t xml:space="preserve"> q</w:t>
      </w:r>
      <w:r w:rsidR="00A01AAA" w:rsidRPr="00A01AAA">
        <w:t>uy định Danh mục sản phẩm, hàng hóa có khả năng gây mất an toàn thuộc trách nhiệm quản lý nhà nước của Bộ Giao thông vận tải</w:t>
      </w:r>
      <w:r w:rsidR="00C65B8F" w:rsidRPr="00DD7D05">
        <w:t xml:space="preserve"> </w:t>
      </w:r>
      <w:r w:rsidRPr="00DD7D05">
        <w:t xml:space="preserve">phải </w:t>
      </w:r>
      <w:r w:rsidR="00C65B8F" w:rsidRPr="00B06F63">
        <w:t>tuân thủ quy định</w:t>
      </w:r>
      <w:r w:rsidR="00BB67E9">
        <w:t xml:space="preserve"> tại các quy chuẩn kỹ thuật liên quan</w:t>
      </w:r>
      <w:r w:rsidRPr="00DD7D05">
        <w:t>. Trong tr</w:t>
      </w:r>
      <w:r w:rsidRPr="00DD7D05">
        <w:rPr>
          <w:rFonts w:hint="eastAsia"/>
        </w:rPr>
        <w:t>ư</w:t>
      </w:r>
      <w:r w:rsidRPr="00DD7D05">
        <w:t>ờng hợp</w:t>
      </w:r>
      <w:r w:rsidR="00C65B8F" w:rsidRPr="00B06F63">
        <w:t xml:space="preserve"> hồ sơ của các vật liệu và sản phẩm</w:t>
      </w:r>
      <w:r w:rsidRPr="00DD7D05">
        <w:t xml:space="preserve"> </w:t>
      </w:r>
      <w:r w:rsidR="00351477" w:rsidRPr="00B06F63">
        <w:t xml:space="preserve">chưa đủ cơ sở về </w:t>
      </w:r>
      <w:r w:rsidR="00C65B8F" w:rsidRPr="00B06F63">
        <w:t xml:space="preserve">độ </w:t>
      </w:r>
      <w:r w:rsidR="00351477" w:rsidRPr="00B06F63">
        <w:t>tin cậy,</w:t>
      </w:r>
      <w:r w:rsidRPr="00DD7D05">
        <w:t xml:space="preserve"> </w:t>
      </w:r>
      <w:r w:rsidR="00C65B8F" w:rsidRPr="00B06F63">
        <w:t>cần thực hiện</w:t>
      </w:r>
      <w:r w:rsidRPr="00DD7D05">
        <w:t xml:space="preserve"> giám sát bổ sung.</w:t>
      </w:r>
    </w:p>
    <w:p w14:paraId="754BE23D" w14:textId="73A2C4C8" w:rsidR="00F6404B" w:rsidRPr="00DD7D05" w:rsidRDefault="00F6404B" w:rsidP="00165562">
      <w:pPr>
        <w:pStyle w:val="Heading4"/>
      </w:pPr>
      <w:r w:rsidRPr="00DD7D05">
        <w:t xml:space="preserve">Việc chế tạo vật liệu và các sản phẩm chịu sự giám sát của </w:t>
      </w:r>
      <w:r w:rsidRPr="00DD7D05">
        <w:rPr>
          <w:rFonts w:hint="eastAsia"/>
        </w:rPr>
        <w:t>Đă</w:t>
      </w:r>
      <w:r w:rsidRPr="00DD7D05">
        <w:t>ng kiểm phải phù hợp với hồ s</w:t>
      </w:r>
      <w:r w:rsidRPr="00DD7D05">
        <w:rPr>
          <w:rFonts w:hint="eastAsia"/>
        </w:rPr>
        <w:t>ơ</w:t>
      </w:r>
      <w:r w:rsidRPr="00DD7D05">
        <w:t xml:space="preserve"> thiết kế </w:t>
      </w:r>
      <w:r w:rsidRPr="00DD7D05">
        <w:rPr>
          <w:rFonts w:hint="eastAsia"/>
        </w:rPr>
        <w:t>đã</w:t>
      </w:r>
      <w:r w:rsidRPr="00DD7D05">
        <w:t xml:space="preserve"> </w:t>
      </w:r>
      <w:r w:rsidRPr="00DD7D05">
        <w:rPr>
          <w:rFonts w:hint="eastAsia"/>
        </w:rPr>
        <w:t>đư</w:t>
      </w:r>
      <w:r w:rsidRPr="00DD7D05">
        <w:t xml:space="preserve">ợc thẩm </w:t>
      </w:r>
      <w:r w:rsidRPr="00DD7D05">
        <w:rPr>
          <w:rFonts w:hint="eastAsia"/>
        </w:rPr>
        <w:t>đ</w:t>
      </w:r>
      <w:r w:rsidRPr="00DD7D05">
        <w:t xml:space="preserve">ịnh. </w:t>
      </w:r>
      <w:r w:rsidR="00C65B8F" w:rsidRPr="00B06F63">
        <w:t xml:space="preserve">Việc </w:t>
      </w:r>
      <w:r w:rsidRPr="00DD7D05">
        <w:t>kiểm tra và thử</w:t>
      </w:r>
      <w:r w:rsidR="00C65B8F" w:rsidRPr="00B06F63">
        <w:t xml:space="preserve"> phải</w:t>
      </w:r>
      <w:r w:rsidRPr="00DD7D05">
        <w:t xml:space="preserve"> </w:t>
      </w:r>
      <w:r w:rsidR="00C65B8F" w:rsidRPr="00B06F63">
        <w:t>theo</w:t>
      </w:r>
      <w:r w:rsidRPr="00DD7D05">
        <w:t xml:space="preserve"> quy chuẩn, tiêu chuẩn </w:t>
      </w:r>
      <w:r w:rsidR="000374B6" w:rsidRPr="00B06F63">
        <w:t xml:space="preserve">phù hợp với pháp luật Việt Nam </w:t>
      </w:r>
      <w:r w:rsidR="00C65B8F" w:rsidRPr="00B06F63">
        <w:t>và</w:t>
      </w:r>
      <w:r w:rsidRPr="00DD7D05">
        <w:t xml:space="preserve"> thông lệ</w:t>
      </w:r>
      <w:r w:rsidR="00FD216A" w:rsidRPr="00B06F63">
        <w:t xml:space="preserve"> </w:t>
      </w:r>
      <w:r w:rsidR="00FD216A" w:rsidRPr="00B017A2">
        <w:t>công nghiệp dầu khí</w:t>
      </w:r>
      <w:r w:rsidRPr="00DD7D05">
        <w:t xml:space="preserve"> quốc tế</w:t>
      </w:r>
      <w:r w:rsidR="00E143E5" w:rsidRPr="00DD7D05">
        <w:t xml:space="preserve"> như QCVN 67:2018</w:t>
      </w:r>
      <w:r w:rsidRPr="00DD7D05">
        <w:t>/BGTVT, QCVN 97:2016/BGTVT, API 610, API RP 505, API 14E, API std 618</w:t>
      </w:r>
      <w:r w:rsidR="00BB67E9">
        <w:rPr>
          <w:lang w:val="en-US"/>
        </w:rPr>
        <w:t>.</w:t>
      </w:r>
    </w:p>
    <w:p w14:paraId="7476EF5D" w14:textId="4AB87A85" w:rsidR="00F6404B" w:rsidRPr="00DD7D05" w:rsidRDefault="00F6404B" w:rsidP="00165562">
      <w:pPr>
        <w:pStyle w:val="Heading4"/>
      </w:pPr>
      <w:r w:rsidRPr="00DD7D05">
        <w:lastRenderedPageBreak/>
        <w:t>Việc sử dụng vật liệu, kết cấu, hoặc quy trình công nghệ mới trong sửa chữa</w:t>
      </w:r>
      <w:r w:rsidR="00CB2475" w:rsidRPr="00B06F63">
        <w:t>,</w:t>
      </w:r>
      <w:r w:rsidRPr="00DD7D05">
        <w:t xml:space="preserve"> chế tạo</w:t>
      </w:r>
      <w:r w:rsidR="001C3A0E" w:rsidRPr="00B06F63">
        <w:t xml:space="preserve"> hoặc hoán cải</w:t>
      </w:r>
      <w:r w:rsidRPr="00DD7D05">
        <w:t xml:space="preserve"> giàn</w:t>
      </w:r>
      <w:r w:rsidR="00CB2475" w:rsidRPr="00B06F63">
        <w:t xml:space="preserve"> và</w:t>
      </w:r>
      <w:r w:rsidRPr="00DD7D05">
        <w:t xml:space="preserve"> trong chế tạo vật liệu và sản phẩm phải</w:t>
      </w:r>
      <w:r w:rsidR="00715F7D" w:rsidRPr="00B06F63">
        <w:t xml:space="preserve"> được chứng minh </w:t>
      </w:r>
      <w:r w:rsidR="00715F7D">
        <w:t>về sự an toàn</w:t>
      </w:r>
      <w:r w:rsidRPr="00DD7D05">
        <w:t>.</w:t>
      </w:r>
    </w:p>
    <w:p w14:paraId="0005E6CE" w14:textId="43D0EAA3" w:rsidR="00F6404B" w:rsidRPr="00DD7D05" w:rsidRDefault="00F6404B" w:rsidP="00165562">
      <w:pPr>
        <w:pStyle w:val="Heading4"/>
      </w:pPr>
      <w:r w:rsidRPr="00DD7D05">
        <w:t xml:space="preserve">Nếu mẫu sản phẩm, kể cả mẫu </w:t>
      </w:r>
      <w:r w:rsidRPr="00DD7D05">
        <w:rPr>
          <w:rFonts w:hint="eastAsia"/>
        </w:rPr>
        <w:t>đ</w:t>
      </w:r>
      <w:r w:rsidRPr="00DD7D05">
        <w:t xml:space="preserve">ầu tiên </w:t>
      </w:r>
      <w:r w:rsidRPr="00DD7D05">
        <w:rPr>
          <w:rFonts w:hint="eastAsia"/>
        </w:rPr>
        <w:t>đư</w:t>
      </w:r>
      <w:r w:rsidRPr="00DD7D05">
        <w:t>ợc chế tạo dựa vào hồ s</w:t>
      </w:r>
      <w:r w:rsidRPr="00DD7D05">
        <w:rPr>
          <w:rFonts w:hint="eastAsia"/>
        </w:rPr>
        <w:t>ơ</w:t>
      </w:r>
      <w:r w:rsidRPr="00DD7D05">
        <w:t xml:space="preserve"> thiế</w:t>
      </w:r>
      <w:r w:rsidR="00886CC5" w:rsidRPr="00DD7D05">
        <w:t>t</w:t>
      </w:r>
      <w:r w:rsidRPr="00DD7D05">
        <w:t xml:space="preserve"> kế </w:t>
      </w:r>
      <w:r w:rsidRPr="00DD7D05">
        <w:rPr>
          <w:rFonts w:hint="eastAsia"/>
        </w:rPr>
        <w:t>đã</w:t>
      </w:r>
      <w:r w:rsidRPr="00DD7D05">
        <w:t xml:space="preserve"> </w:t>
      </w:r>
      <w:r w:rsidRPr="00DD7D05">
        <w:rPr>
          <w:rFonts w:hint="eastAsia"/>
        </w:rPr>
        <w:t>đư</w:t>
      </w:r>
      <w:r w:rsidRPr="00DD7D05">
        <w:t xml:space="preserve">ợc thẩm </w:t>
      </w:r>
      <w:r w:rsidRPr="00DD7D05">
        <w:rPr>
          <w:rFonts w:hint="eastAsia"/>
        </w:rPr>
        <w:t>đ</w:t>
      </w:r>
      <w:r w:rsidRPr="00DD7D05">
        <w:t xml:space="preserve">ịnh, thì </w:t>
      </w:r>
      <w:r w:rsidR="00886CC5" w:rsidRPr="00DD7D05">
        <w:t>cơ sở</w:t>
      </w:r>
      <w:r w:rsidRPr="00DD7D05">
        <w:t xml:space="preserve"> chế tạo phải tiến hành thử nghiệm mẫu mới này d</w:t>
      </w:r>
      <w:r w:rsidRPr="00DD7D05">
        <w:rPr>
          <w:rFonts w:hint="eastAsia"/>
        </w:rPr>
        <w:t>ư</w:t>
      </w:r>
      <w:r w:rsidRPr="00DD7D05">
        <w:t xml:space="preserve">ới sự giám sát của </w:t>
      </w:r>
      <w:r w:rsidR="005829C9" w:rsidRPr="00B06F63">
        <w:t>Đăng kiểm</w:t>
      </w:r>
      <w:r w:rsidRPr="00DD7D05">
        <w:t>. Trong những tr</w:t>
      </w:r>
      <w:r w:rsidRPr="00DD7D05">
        <w:rPr>
          <w:rFonts w:hint="eastAsia"/>
        </w:rPr>
        <w:t>ư</w:t>
      </w:r>
      <w:r w:rsidRPr="00DD7D05">
        <w:t xml:space="preserve">ờng hợp </w:t>
      </w:r>
      <w:r w:rsidRPr="00DD7D05">
        <w:rPr>
          <w:rFonts w:hint="eastAsia"/>
        </w:rPr>
        <w:t>đ</w:t>
      </w:r>
      <w:r w:rsidRPr="00DD7D05">
        <w:t xml:space="preserve">ặc biệt quan trọng có thể yêu cầu tiến hành thử trong quá trình </w:t>
      </w:r>
      <w:r w:rsidR="0082187F" w:rsidRPr="0082187F">
        <w:t>khai thác</w:t>
      </w:r>
      <w:r w:rsidRPr="00DD7D05">
        <w:t xml:space="preserve"> với khối l</w:t>
      </w:r>
      <w:r w:rsidRPr="00DD7D05">
        <w:rPr>
          <w:rFonts w:hint="eastAsia"/>
        </w:rPr>
        <w:t>ư</w:t>
      </w:r>
      <w:r w:rsidRPr="00DD7D05">
        <w:t>ợng và thời gian thích hợp.</w:t>
      </w:r>
    </w:p>
    <w:p w14:paraId="7D741FEF" w14:textId="03A3A481" w:rsidR="00F6404B" w:rsidRPr="00DD7D05" w:rsidRDefault="00F6404B" w:rsidP="00165562">
      <w:pPr>
        <w:pStyle w:val="Heading4"/>
      </w:pPr>
      <w:r w:rsidRPr="00DD7D05">
        <w:t xml:space="preserve">Sau khi thử mẫu </w:t>
      </w:r>
      <w:r w:rsidRPr="00DD7D05">
        <w:rPr>
          <w:rFonts w:hint="eastAsia"/>
        </w:rPr>
        <w:t>đ</w:t>
      </w:r>
      <w:r w:rsidRPr="00DD7D05">
        <w:t xml:space="preserve">ầu tiên nếu cần phải thay </w:t>
      </w:r>
      <w:r w:rsidRPr="00DD7D05">
        <w:rPr>
          <w:rFonts w:hint="eastAsia"/>
        </w:rPr>
        <w:t>đ</w:t>
      </w:r>
      <w:r w:rsidRPr="00DD7D05">
        <w:t xml:space="preserve">ổi kết cấu của sản phẩm hoặc thay </w:t>
      </w:r>
      <w:r w:rsidRPr="00DD7D05">
        <w:rPr>
          <w:rFonts w:hint="eastAsia"/>
        </w:rPr>
        <w:t>đ</w:t>
      </w:r>
      <w:r w:rsidRPr="00DD7D05">
        <w:t xml:space="preserve">ổi quy trình sản xuất khác với những </w:t>
      </w:r>
      <w:r w:rsidR="00F27C93" w:rsidRPr="00B06F63">
        <w:t>nội dung</w:t>
      </w:r>
      <w:r w:rsidRPr="00DD7D05">
        <w:t xml:space="preserve"> trong hồ s</w:t>
      </w:r>
      <w:r w:rsidRPr="00DD7D05">
        <w:rPr>
          <w:rFonts w:hint="eastAsia"/>
        </w:rPr>
        <w:t>ơ</w:t>
      </w:r>
      <w:r w:rsidRPr="00DD7D05">
        <w:t xml:space="preserve"> thiết kế </w:t>
      </w:r>
      <w:r w:rsidRPr="00DD7D05">
        <w:rPr>
          <w:rFonts w:hint="eastAsia"/>
        </w:rPr>
        <w:t>đã</w:t>
      </w:r>
      <w:r w:rsidRPr="00DD7D05">
        <w:t xml:space="preserve"> </w:t>
      </w:r>
      <w:r w:rsidRPr="00DD7D05">
        <w:rPr>
          <w:rFonts w:hint="eastAsia"/>
        </w:rPr>
        <w:t>đư</w:t>
      </w:r>
      <w:r w:rsidRPr="00DD7D05">
        <w:t xml:space="preserve">ợc thẩm </w:t>
      </w:r>
      <w:r w:rsidRPr="00DD7D05">
        <w:rPr>
          <w:rFonts w:hint="eastAsia"/>
        </w:rPr>
        <w:t>đ</w:t>
      </w:r>
      <w:r w:rsidRPr="00DD7D05">
        <w:t xml:space="preserve">ịnh cho mẫu này </w:t>
      </w:r>
      <w:r w:rsidRPr="00DD7D05">
        <w:rPr>
          <w:rFonts w:hint="eastAsia"/>
        </w:rPr>
        <w:t>đ</w:t>
      </w:r>
      <w:r w:rsidRPr="00DD7D05">
        <w:t>ể chế tạo hàng loạt, hồ s</w:t>
      </w:r>
      <w:r w:rsidRPr="00DD7D05">
        <w:rPr>
          <w:rFonts w:hint="eastAsia"/>
        </w:rPr>
        <w:t>ơ</w:t>
      </w:r>
      <w:r w:rsidRPr="00DD7D05">
        <w:t xml:space="preserve"> thiết kế trong </w:t>
      </w:r>
      <w:r w:rsidRPr="00DD7D05">
        <w:rPr>
          <w:rFonts w:hint="eastAsia"/>
        </w:rPr>
        <w:t>đó</w:t>
      </w:r>
      <w:r w:rsidRPr="00DD7D05">
        <w:t xml:space="preserve"> có </w:t>
      </w:r>
      <w:r w:rsidRPr="00DD7D05">
        <w:rPr>
          <w:rFonts w:hint="eastAsia"/>
        </w:rPr>
        <w:t>đ</w:t>
      </w:r>
      <w:r w:rsidRPr="00DD7D05">
        <w:t xml:space="preserve">ề cập </w:t>
      </w:r>
      <w:r w:rsidRPr="00DD7D05">
        <w:rPr>
          <w:rFonts w:hint="eastAsia"/>
        </w:rPr>
        <w:t>đ</w:t>
      </w:r>
      <w:r w:rsidRPr="00DD7D05">
        <w:t xml:space="preserve">ến những thay </w:t>
      </w:r>
      <w:r w:rsidRPr="00DD7D05">
        <w:rPr>
          <w:rFonts w:hint="eastAsia"/>
        </w:rPr>
        <w:t>đ</w:t>
      </w:r>
      <w:r w:rsidRPr="00DD7D05">
        <w:t xml:space="preserve">ổi </w:t>
      </w:r>
      <w:r w:rsidR="00F27C93" w:rsidRPr="00B06F63">
        <w:t>phải được nộp</w:t>
      </w:r>
      <w:r w:rsidRPr="00DD7D05">
        <w:t xml:space="preserve"> </w:t>
      </w:r>
      <w:r w:rsidRPr="00DD7D05">
        <w:rPr>
          <w:rFonts w:hint="eastAsia"/>
        </w:rPr>
        <w:t>đ</w:t>
      </w:r>
      <w:r w:rsidRPr="00DD7D05">
        <w:t xml:space="preserve">ể thẩm </w:t>
      </w:r>
      <w:r w:rsidRPr="00DD7D05">
        <w:rPr>
          <w:rFonts w:hint="eastAsia"/>
        </w:rPr>
        <w:t>đ</w:t>
      </w:r>
      <w:r w:rsidRPr="00DD7D05">
        <w:t>ịnh lại hoặc có thể chỉ cần trình</w:t>
      </w:r>
      <w:r w:rsidR="00234E38" w:rsidRPr="00B06F63">
        <w:t xml:space="preserve"> nộp</w:t>
      </w:r>
      <w:r w:rsidRPr="00DD7D05">
        <w:t xml:space="preserve"> bản danh mục liệt kê những thay </w:t>
      </w:r>
      <w:r w:rsidRPr="00DD7D05">
        <w:rPr>
          <w:rFonts w:hint="eastAsia"/>
        </w:rPr>
        <w:t>đ</w:t>
      </w:r>
      <w:r w:rsidRPr="00DD7D05">
        <w:t xml:space="preserve">ổi. Nếu không có thay </w:t>
      </w:r>
      <w:r w:rsidRPr="00DD7D05">
        <w:rPr>
          <w:rFonts w:hint="eastAsia"/>
        </w:rPr>
        <w:t>đ</w:t>
      </w:r>
      <w:r w:rsidRPr="00DD7D05">
        <w:t>ổi nào khác thì hồ s</w:t>
      </w:r>
      <w:r w:rsidRPr="00DD7D05">
        <w:rPr>
          <w:rFonts w:hint="eastAsia"/>
        </w:rPr>
        <w:t>ơ</w:t>
      </w:r>
      <w:r w:rsidRPr="00DD7D05">
        <w:t xml:space="preserve"> thiết kế phải có sự xác nhận của </w:t>
      </w:r>
      <w:r w:rsidRPr="00DD7D05">
        <w:rPr>
          <w:rFonts w:hint="eastAsia"/>
        </w:rPr>
        <w:t>Đă</w:t>
      </w:r>
      <w:r w:rsidRPr="00DD7D05">
        <w:t xml:space="preserve">ng kiểm </w:t>
      </w:r>
      <w:r w:rsidR="00F27C93" w:rsidRPr="00B06F63">
        <w:t>rằng</w:t>
      </w:r>
      <w:r w:rsidRPr="00DD7D05">
        <w:t xml:space="preserve"> mẫu </w:t>
      </w:r>
      <w:r w:rsidRPr="00DD7D05">
        <w:rPr>
          <w:rFonts w:hint="eastAsia"/>
        </w:rPr>
        <w:t>đ</w:t>
      </w:r>
      <w:r w:rsidRPr="00DD7D05">
        <w:t xml:space="preserve">ầu tiên </w:t>
      </w:r>
      <w:r w:rsidRPr="00DD7D05">
        <w:rPr>
          <w:rFonts w:hint="eastAsia"/>
        </w:rPr>
        <w:t>đã</w:t>
      </w:r>
      <w:r w:rsidRPr="00DD7D05">
        <w:t xml:space="preserve"> </w:t>
      </w:r>
      <w:r w:rsidRPr="00DD7D05">
        <w:rPr>
          <w:rFonts w:hint="eastAsia"/>
        </w:rPr>
        <w:t>đư</w:t>
      </w:r>
      <w:r w:rsidRPr="00DD7D05">
        <w:t xml:space="preserve">ợc thẩm </w:t>
      </w:r>
      <w:r w:rsidRPr="00DD7D05">
        <w:rPr>
          <w:rFonts w:hint="eastAsia"/>
        </w:rPr>
        <w:t>đ</w:t>
      </w:r>
      <w:r w:rsidRPr="00DD7D05">
        <w:t xml:space="preserve">ịnh phù hợp </w:t>
      </w:r>
      <w:r w:rsidRPr="00DD7D05">
        <w:rPr>
          <w:rFonts w:hint="eastAsia"/>
        </w:rPr>
        <w:t>đ</w:t>
      </w:r>
      <w:r w:rsidRPr="00DD7D05">
        <w:t>ể sản xuất hàng loạt.</w:t>
      </w:r>
    </w:p>
    <w:p w14:paraId="6AFA0F61" w14:textId="71CECE1A" w:rsidR="00F6404B" w:rsidRPr="00DD7D05" w:rsidRDefault="00F6404B" w:rsidP="00165562">
      <w:pPr>
        <w:pStyle w:val="Heading4"/>
      </w:pPr>
      <w:r w:rsidRPr="00DD7D05">
        <w:t>Trong tr</w:t>
      </w:r>
      <w:r w:rsidRPr="00DD7D05">
        <w:rPr>
          <w:rFonts w:hint="eastAsia"/>
        </w:rPr>
        <w:t>ư</w:t>
      </w:r>
      <w:r w:rsidRPr="00DD7D05">
        <w:t xml:space="preserve">ờng hợp </w:t>
      </w:r>
      <w:r w:rsidR="009E3592" w:rsidRPr="007165B9">
        <w:t>từng sản phẩm riêng biệt có đặc tính cụ thể về thiết kế, chế tạo và thử thì</w:t>
      </w:r>
      <w:r w:rsidRPr="00DD7D05">
        <w:t xml:space="preserve"> có thể quy </w:t>
      </w:r>
      <w:r w:rsidRPr="00DD7D05">
        <w:rPr>
          <w:rFonts w:hint="eastAsia"/>
        </w:rPr>
        <w:t>đ</w:t>
      </w:r>
      <w:r w:rsidRPr="00DD7D05">
        <w:t xml:space="preserve">ịnh những </w:t>
      </w:r>
      <w:r w:rsidRPr="00DD7D05">
        <w:rPr>
          <w:rFonts w:hint="eastAsia"/>
        </w:rPr>
        <w:t>đ</w:t>
      </w:r>
      <w:r w:rsidRPr="00DD7D05">
        <w:t>iều kiện sử dụng</w:t>
      </w:r>
      <w:r w:rsidR="009E3592" w:rsidRPr="007165B9">
        <w:t xml:space="preserve"> </w:t>
      </w:r>
      <w:r w:rsidRPr="00DD7D05">
        <w:t xml:space="preserve">cho </w:t>
      </w:r>
      <w:r w:rsidR="009E3592" w:rsidRPr="007165B9">
        <w:t>từng</w:t>
      </w:r>
      <w:r w:rsidRPr="00DD7D05">
        <w:t xml:space="preserve"> sản phẩm riêng biệt</w:t>
      </w:r>
      <w:r w:rsidR="009E3592" w:rsidRPr="007165B9">
        <w:t xml:space="preserve"> đó</w:t>
      </w:r>
      <w:r w:rsidRPr="00DD7D05">
        <w:t>.</w:t>
      </w:r>
    </w:p>
    <w:p w14:paraId="162CF819" w14:textId="1914840C" w:rsidR="00F6404B" w:rsidRPr="00DD7D05" w:rsidRDefault="00F6404B" w:rsidP="00165562">
      <w:pPr>
        <w:pStyle w:val="Heading4"/>
      </w:pPr>
      <w:r w:rsidRPr="00DD7D05">
        <w:t xml:space="preserve">Vật liệu và sản phẩm </w:t>
      </w:r>
      <w:r w:rsidRPr="00DD7D05">
        <w:rPr>
          <w:rFonts w:hint="eastAsia"/>
        </w:rPr>
        <w:t>đư</w:t>
      </w:r>
      <w:r w:rsidRPr="00DD7D05">
        <w:t>ợc chế tạo ở n</w:t>
      </w:r>
      <w:r w:rsidRPr="00DD7D05">
        <w:rPr>
          <w:rFonts w:hint="eastAsia"/>
        </w:rPr>
        <w:t>ư</w:t>
      </w:r>
      <w:r w:rsidRPr="00DD7D05">
        <w:t xml:space="preserve">ớc ngoài dùng trên các giàn chịu sự giám sát của </w:t>
      </w:r>
      <w:r w:rsidRPr="00DD7D05">
        <w:rPr>
          <w:rFonts w:hint="eastAsia"/>
        </w:rPr>
        <w:t>Đă</w:t>
      </w:r>
      <w:r w:rsidRPr="00DD7D05">
        <w:t xml:space="preserve">ng kiểm phải có </w:t>
      </w:r>
      <w:r w:rsidR="005829C9" w:rsidRPr="00B06F63">
        <w:t>hồ sơ chứng minh sự phù hợp</w:t>
      </w:r>
      <w:r w:rsidRPr="00DD7D05">
        <w:t xml:space="preserve"> </w:t>
      </w:r>
      <w:r w:rsidRPr="00DD7D05">
        <w:rPr>
          <w:rFonts w:hint="eastAsia"/>
        </w:rPr>
        <w:t>đư</w:t>
      </w:r>
      <w:r w:rsidRPr="00DD7D05">
        <w:t xml:space="preserve">ợc cấp bởi một tổ chức </w:t>
      </w:r>
      <w:r w:rsidRPr="00DD7D05">
        <w:rPr>
          <w:rFonts w:hint="eastAsia"/>
        </w:rPr>
        <w:t>đư</w:t>
      </w:r>
      <w:r w:rsidRPr="00DD7D05">
        <w:t xml:space="preserve">ợc </w:t>
      </w:r>
      <w:r w:rsidRPr="00DD7D05">
        <w:rPr>
          <w:rFonts w:hint="eastAsia"/>
        </w:rPr>
        <w:t>Đă</w:t>
      </w:r>
      <w:r w:rsidRPr="00DD7D05">
        <w:t>ng kiểm ủy quyền hoặc chấp nhận.</w:t>
      </w:r>
    </w:p>
    <w:p w14:paraId="09E69004" w14:textId="25D955FA" w:rsidR="00A64B19" w:rsidRDefault="00A64B19" w:rsidP="00165562">
      <w:pPr>
        <w:pStyle w:val="Heading4"/>
      </w:pPr>
      <w:r w:rsidRPr="001430F0">
        <w:t xml:space="preserve">Các yêu cầu kiểm tra và thử </w:t>
      </w:r>
      <w:r w:rsidR="00BE1C4E" w:rsidRPr="001430F0">
        <w:t>tại xưởng của nhà chế tạo</w:t>
      </w:r>
      <w:r w:rsidR="00BE1C4E" w:rsidRPr="00B06F63">
        <w:t xml:space="preserve"> đối với</w:t>
      </w:r>
      <w:r w:rsidRPr="001430F0">
        <w:t xml:space="preserve"> các thiết bị và cụm thiết bị được tóm tắt trong </w:t>
      </w:r>
      <w:r w:rsidR="00C569E9">
        <w:fldChar w:fldCharType="begin"/>
      </w:r>
      <w:r w:rsidR="00C569E9">
        <w:instrText xml:space="preserve"> REF _Ref135564522 \h </w:instrText>
      </w:r>
      <w:r w:rsidR="00C569E9">
        <w:fldChar w:fldCharType="separate"/>
      </w:r>
      <w:r w:rsidR="0001444A" w:rsidRPr="00A27EBA">
        <w:t xml:space="preserve">Bảng </w:t>
      </w:r>
      <w:r w:rsidR="0001444A">
        <w:rPr>
          <w:noProof/>
        </w:rPr>
        <w:t>5</w:t>
      </w:r>
      <w:r w:rsidR="00C569E9">
        <w:fldChar w:fldCharType="end"/>
      </w:r>
      <w:r w:rsidRPr="001430F0">
        <w:t xml:space="preserve"> và </w:t>
      </w:r>
      <w:r w:rsidR="00C569E9">
        <w:fldChar w:fldCharType="begin"/>
      </w:r>
      <w:r w:rsidR="00C569E9">
        <w:instrText xml:space="preserve"> REF _Ref135564560 \h </w:instrText>
      </w:r>
      <w:r w:rsidR="00C569E9">
        <w:fldChar w:fldCharType="separate"/>
      </w:r>
      <w:r w:rsidR="0001444A">
        <w:t xml:space="preserve">Bảng </w:t>
      </w:r>
      <w:r w:rsidR="0001444A">
        <w:rPr>
          <w:noProof/>
        </w:rPr>
        <w:t>6</w:t>
      </w:r>
      <w:r w:rsidR="00C569E9">
        <w:fldChar w:fldCharType="end"/>
      </w:r>
      <w:r w:rsidR="001430F0">
        <w:t>.</w:t>
      </w:r>
      <w:r w:rsidRPr="001430F0">
        <w:t xml:space="preserve"> Mỗi nhà cung cấp thiết bị phải có một hệ thống quản lý có hiệu quả, hệ thống này sẽ được kiểm tra trước khi tiến hành chế tạo</w:t>
      </w:r>
      <w:r>
        <w:t>.</w:t>
      </w:r>
    </w:p>
    <w:p w14:paraId="7DAB85DD" w14:textId="25B9EB2D" w:rsidR="001430F0" w:rsidRPr="00A27EBA" w:rsidRDefault="00C569E9" w:rsidP="00C569E9">
      <w:pPr>
        <w:pStyle w:val="Caption"/>
        <w:rPr>
          <w:b w:val="0"/>
          <w:lang w:val="vi-VN"/>
        </w:rPr>
      </w:pPr>
      <w:bookmarkStart w:id="461" w:name="_Ref135564522"/>
      <w:r w:rsidRPr="00A27EBA">
        <w:rPr>
          <w:lang w:val="vi-VN"/>
        </w:rPr>
        <w:t xml:space="preserve">Bảng </w:t>
      </w:r>
      <w:r w:rsidRPr="00B06F63">
        <w:fldChar w:fldCharType="begin"/>
      </w:r>
      <w:r w:rsidRPr="00A27EBA">
        <w:rPr>
          <w:lang w:val="vi-VN"/>
        </w:rPr>
        <w:instrText xml:space="preserve"> SEQ Bảng \* ARABIC </w:instrText>
      </w:r>
      <w:r w:rsidRPr="00B06F63">
        <w:fldChar w:fldCharType="separate"/>
      </w:r>
      <w:r w:rsidR="0001444A">
        <w:rPr>
          <w:noProof/>
          <w:lang w:val="vi-VN"/>
        </w:rPr>
        <w:t>5</w:t>
      </w:r>
      <w:r w:rsidRPr="00B06F63">
        <w:fldChar w:fldCharType="end"/>
      </w:r>
      <w:bookmarkEnd w:id="461"/>
      <w:r w:rsidRPr="00A27EBA">
        <w:rPr>
          <w:lang w:val="vi-VN"/>
        </w:rPr>
        <w:t xml:space="preserve"> - </w:t>
      </w:r>
      <w:r w:rsidR="001430F0" w:rsidRPr="00A27EBA">
        <w:rPr>
          <w:lang w:val="vi-VN"/>
        </w:rPr>
        <w:t>Kiểm tra trong chế tạo thiết bị, hệ thống</w:t>
      </w:r>
    </w:p>
    <w:tbl>
      <w:tblPr>
        <w:tblStyle w:val="TableGrid"/>
        <w:tblW w:w="0" w:type="auto"/>
        <w:tblLook w:val="04A0" w:firstRow="1" w:lastRow="0" w:firstColumn="1" w:lastColumn="0" w:noHBand="0" w:noVBand="1"/>
      </w:tblPr>
      <w:tblGrid>
        <w:gridCol w:w="697"/>
        <w:gridCol w:w="5789"/>
        <w:gridCol w:w="828"/>
        <w:gridCol w:w="693"/>
        <w:gridCol w:w="693"/>
        <w:gridCol w:w="669"/>
        <w:gridCol w:w="543"/>
      </w:tblGrid>
      <w:tr w:rsidR="00590815" w:rsidRPr="00A27EBA" w14:paraId="4E9B4615" w14:textId="77777777" w:rsidTr="00B06F63">
        <w:tc>
          <w:tcPr>
            <w:tcW w:w="697" w:type="dxa"/>
          </w:tcPr>
          <w:p w14:paraId="058406B6" w14:textId="5417B00A" w:rsidR="00590815" w:rsidRPr="00B06F63" w:rsidRDefault="00590815" w:rsidP="001430F0">
            <w:pPr>
              <w:keepLines/>
              <w:widowControl w:val="0"/>
              <w:spacing w:before="0" w:after="0"/>
              <w:jc w:val="left"/>
              <w:rPr>
                <w:b/>
                <w:szCs w:val="24"/>
              </w:rPr>
            </w:pPr>
            <w:r w:rsidRPr="00B06F63">
              <w:rPr>
                <w:b/>
                <w:szCs w:val="24"/>
              </w:rPr>
              <w:t>TT</w:t>
            </w:r>
          </w:p>
        </w:tc>
        <w:tc>
          <w:tcPr>
            <w:tcW w:w="5789" w:type="dxa"/>
            <w:vAlign w:val="center"/>
          </w:tcPr>
          <w:p w14:paraId="383B733C" w14:textId="6CA4B36B" w:rsidR="00590815" w:rsidRPr="00B06F63" w:rsidRDefault="00590815" w:rsidP="001430F0">
            <w:pPr>
              <w:keepLines/>
              <w:widowControl w:val="0"/>
              <w:spacing w:before="0" w:after="0"/>
              <w:jc w:val="left"/>
              <w:rPr>
                <w:b/>
                <w:szCs w:val="24"/>
              </w:rPr>
            </w:pPr>
            <w:r w:rsidRPr="00B06F63">
              <w:rPr>
                <w:b/>
                <w:szCs w:val="24"/>
                <w:lang w:val="vi-VN"/>
              </w:rPr>
              <w:t>N</w:t>
            </w:r>
            <w:r w:rsidRPr="00B06F63">
              <w:rPr>
                <w:b/>
                <w:szCs w:val="24"/>
              </w:rPr>
              <w:t>ội dung kiểm tra</w:t>
            </w:r>
          </w:p>
        </w:tc>
        <w:tc>
          <w:tcPr>
            <w:tcW w:w="828" w:type="dxa"/>
          </w:tcPr>
          <w:p w14:paraId="4B42FA67" w14:textId="6820C7CD" w:rsidR="00590815" w:rsidRPr="00B06F63" w:rsidDel="00A27EBA" w:rsidRDefault="00590815" w:rsidP="00B06F63">
            <w:pPr>
              <w:keepLines/>
              <w:widowControl w:val="0"/>
              <w:spacing w:before="0" w:after="0"/>
              <w:jc w:val="center"/>
              <w:rPr>
                <w:bCs/>
                <w:szCs w:val="24"/>
              </w:rPr>
            </w:pPr>
            <w:r w:rsidRPr="00B06F63">
              <w:rPr>
                <w:b/>
                <w:szCs w:val="24"/>
              </w:rPr>
              <w:t>A</w:t>
            </w:r>
          </w:p>
        </w:tc>
        <w:tc>
          <w:tcPr>
            <w:tcW w:w="693" w:type="dxa"/>
          </w:tcPr>
          <w:p w14:paraId="0BED8CD5" w14:textId="4C9E033A" w:rsidR="00590815" w:rsidRPr="00B06F63" w:rsidDel="00A27EBA" w:rsidRDefault="00590815" w:rsidP="00A27EBA">
            <w:pPr>
              <w:keepLines/>
              <w:widowControl w:val="0"/>
              <w:spacing w:before="0" w:after="0"/>
              <w:rPr>
                <w:b/>
                <w:szCs w:val="24"/>
              </w:rPr>
            </w:pPr>
            <w:r w:rsidRPr="00B06F63">
              <w:rPr>
                <w:b/>
                <w:szCs w:val="24"/>
              </w:rPr>
              <w:t>B</w:t>
            </w:r>
          </w:p>
        </w:tc>
        <w:tc>
          <w:tcPr>
            <w:tcW w:w="693" w:type="dxa"/>
          </w:tcPr>
          <w:p w14:paraId="3D467671" w14:textId="64EE964B" w:rsidR="00590815" w:rsidRPr="00B06F63" w:rsidDel="00A27EBA" w:rsidRDefault="00590815" w:rsidP="00A27EBA">
            <w:pPr>
              <w:keepLines/>
              <w:widowControl w:val="0"/>
              <w:spacing w:before="0" w:after="0"/>
              <w:rPr>
                <w:b/>
                <w:szCs w:val="24"/>
              </w:rPr>
            </w:pPr>
            <w:r w:rsidRPr="00B06F63">
              <w:rPr>
                <w:b/>
                <w:szCs w:val="24"/>
              </w:rPr>
              <w:t>C</w:t>
            </w:r>
          </w:p>
        </w:tc>
        <w:tc>
          <w:tcPr>
            <w:tcW w:w="669" w:type="dxa"/>
          </w:tcPr>
          <w:p w14:paraId="0AFF9BAE" w14:textId="3008AD5D" w:rsidR="00590815" w:rsidRPr="00B06F63" w:rsidRDefault="00590815" w:rsidP="00A27EBA">
            <w:pPr>
              <w:keepLines/>
              <w:widowControl w:val="0"/>
              <w:spacing w:before="0" w:after="0"/>
              <w:jc w:val="center"/>
              <w:rPr>
                <w:b/>
                <w:szCs w:val="24"/>
              </w:rPr>
            </w:pPr>
            <w:r w:rsidRPr="00B06F63">
              <w:rPr>
                <w:b/>
                <w:szCs w:val="24"/>
              </w:rPr>
              <w:t>D</w:t>
            </w:r>
          </w:p>
        </w:tc>
        <w:tc>
          <w:tcPr>
            <w:tcW w:w="543" w:type="dxa"/>
          </w:tcPr>
          <w:p w14:paraId="40D1E06B" w14:textId="7998D8F2" w:rsidR="00590815" w:rsidRPr="00B06F63" w:rsidRDefault="00590815">
            <w:pPr>
              <w:keepLines/>
              <w:widowControl w:val="0"/>
              <w:spacing w:before="0" w:after="0"/>
              <w:jc w:val="center"/>
              <w:rPr>
                <w:b/>
                <w:szCs w:val="24"/>
              </w:rPr>
            </w:pPr>
            <w:r w:rsidRPr="00B06F63">
              <w:rPr>
                <w:b/>
                <w:szCs w:val="24"/>
              </w:rPr>
              <w:t>E</w:t>
            </w:r>
          </w:p>
        </w:tc>
      </w:tr>
      <w:tr w:rsidR="00590815" w:rsidRPr="00A27EBA" w14:paraId="69043606" w14:textId="77777777" w:rsidTr="000C52F2">
        <w:tc>
          <w:tcPr>
            <w:tcW w:w="697" w:type="dxa"/>
          </w:tcPr>
          <w:p w14:paraId="2F343E34" w14:textId="393D26E8" w:rsidR="00590815" w:rsidRPr="00B06F63" w:rsidRDefault="00590815" w:rsidP="00FE7B4B">
            <w:pPr>
              <w:keepLines/>
              <w:widowControl w:val="0"/>
              <w:spacing w:before="60" w:after="60"/>
              <w:jc w:val="left"/>
              <w:rPr>
                <w:b/>
                <w:szCs w:val="24"/>
              </w:rPr>
            </w:pPr>
            <w:r w:rsidRPr="00B06F63">
              <w:rPr>
                <w:b/>
                <w:szCs w:val="24"/>
              </w:rPr>
              <w:t>1</w:t>
            </w:r>
          </w:p>
        </w:tc>
        <w:tc>
          <w:tcPr>
            <w:tcW w:w="9215" w:type="dxa"/>
            <w:gridSpan w:val="6"/>
            <w:vAlign w:val="center"/>
          </w:tcPr>
          <w:p w14:paraId="526432F8" w14:textId="57EF94C3" w:rsidR="00590815" w:rsidRPr="00B06F63" w:rsidRDefault="00590815" w:rsidP="001430F0">
            <w:pPr>
              <w:keepLines/>
              <w:widowControl w:val="0"/>
              <w:spacing w:before="60" w:after="60"/>
              <w:jc w:val="left"/>
              <w:rPr>
                <w:b/>
                <w:noProof/>
                <w:szCs w:val="24"/>
                <w:lang w:val="vi-VN"/>
              </w:rPr>
            </w:pPr>
            <w:r w:rsidRPr="00B06F63">
              <w:rPr>
                <w:b/>
                <w:szCs w:val="24"/>
              </w:rPr>
              <w:t>CÁC HỆ THỐNG VÀ THIẾT BỊ XỬ LÝ SẢN XUẤT HYĐRÔ CÁCBON</w:t>
            </w:r>
          </w:p>
        </w:tc>
      </w:tr>
      <w:tr w:rsidR="00590815" w:rsidRPr="00A27EBA" w14:paraId="2A976673" w14:textId="77777777" w:rsidTr="00B06F63">
        <w:tc>
          <w:tcPr>
            <w:tcW w:w="697" w:type="dxa"/>
          </w:tcPr>
          <w:p w14:paraId="618C8A7D" w14:textId="622DF19E" w:rsidR="004658C5" w:rsidRPr="00B06F63" w:rsidRDefault="004658C5" w:rsidP="00FE7B4B">
            <w:pPr>
              <w:keepLines/>
              <w:widowControl w:val="0"/>
              <w:spacing w:before="60" w:after="60"/>
              <w:jc w:val="left"/>
              <w:rPr>
                <w:szCs w:val="24"/>
              </w:rPr>
            </w:pPr>
            <w:r w:rsidRPr="00B06F63">
              <w:rPr>
                <w:szCs w:val="24"/>
              </w:rPr>
              <w:t>1.1</w:t>
            </w:r>
          </w:p>
        </w:tc>
        <w:tc>
          <w:tcPr>
            <w:tcW w:w="5789" w:type="dxa"/>
            <w:vAlign w:val="center"/>
          </w:tcPr>
          <w:p w14:paraId="61996D87" w14:textId="52B8FC2D" w:rsidR="004658C5" w:rsidRPr="00B06F63" w:rsidRDefault="004658C5" w:rsidP="00FE7B4B">
            <w:pPr>
              <w:keepLines/>
              <w:widowControl w:val="0"/>
              <w:spacing w:before="60" w:after="60"/>
              <w:jc w:val="left"/>
              <w:rPr>
                <w:szCs w:val="24"/>
              </w:rPr>
            </w:pPr>
            <w:r w:rsidRPr="00B06F63">
              <w:rPr>
                <w:szCs w:val="24"/>
              </w:rPr>
              <w:t>Các bình</w:t>
            </w:r>
            <w:r w:rsidR="00590815" w:rsidRPr="00B06F63">
              <w:rPr>
                <w:szCs w:val="24"/>
              </w:rPr>
              <w:t xml:space="preserve"> chịu áp lực xử lý</w:t>
            </w:r>
            <w:r w:rsidR="000C52F2" w:rsidRPr="00B06F63">
              <w:rPr>
                <w:szCs w:val="24"/>
              </w:rPr>
              <w:t>,</w:t>
            </w:r>
            <w:r w:rsidRPr="00B06F63">
              <w:rPr>
                <w:szCs w:val="24"/>
              </w:rPr>
              <w:t xml:space="preserve"> sản xuất</w:t>
            </w:r>
          </w:p>
        </w:tc>
        <w:tc>
          <w:tcPr>
            <w:tcW w:w="828" w:type="dxa"/>
          </w:tcPr>
          <w:p w14:paraId="560BBCB7" w14:textId="1D2ADDB9" w:rsidR="004658C5" w:rsidRPr="00B06F63" w:rsidRDefault="00590815">
            <w:pPr>
              <w:keepLines/>
              <w:widowControl w:val="0"/>
              <w:spacing w:after="60"/>
              <w:jc w:val="center"/>
              <w:rPr>
                <w:bCs/>
                <w:szCs w:val="24"/>
              </w:rPr>
            </w:pPr>
            <w:r w:rsidRPr="00B06F63">
              <w:rPr>
                <w:bCs/>
                <w:szCs w:val="24"/>
              </w:rPr>
              <w:t>X</w:t>
            </w:r>
          </w:p>
        </w:tc>
        <w:tc>
          <w:tcPr>
            <w:tcW w:w="693" w:type="dxa"/>
          </w:tcPr>
          <w:p w14:paraId="1B53AF2B" w14:textId="1088D6BB" w:rsidR="004658C5" w:rsidRPr="00B06F63" w:rsidRDefault="00590815" w:rsidP="001430F0">
            <w:pPr>
              <w:keepLines/>
              <w:widowControl w:val="0"/>
              <w:spacing w:after="60"/>
              <w:jc w:val="center"/>
              <w:rPr>
                <w:szCs w:val="24"/>
              </w:rPr>
            </w:pPr>
            <w:r w:rsidRPr="00B06F63">
              <w:rPr>
                <w:szCs w:val="24"/>
              </w:rPr>
              <w:t>X</w:t>
            </w:r>
          </w:p>
        </w:tc>
        <w:tc>
          <w:tcPr>
            <w:tcW w:w="693" w:type="dxa"/>
          </w:tcPr>
          <w:p w14:paraId="7473D3AB" w14:textId="6CA27336" w:rsidR="004658C5" w:rsidRPr="00B06F63" w:rsidRDefault="00590815" w:rsidP="001430F0">
            <w:pPr>
              <w:keepLines/>
              <w:widowControl w:val="0"/>
              <w:spacing w:after="60"/>
              <w:jc w:val="center"/>
              <w:rPr>
                <w:szCs w:val="24"/>
              </w:rPr>
            </w:pPr>
            <w:r w:rsidRPr="00B06F63">
              <w:rPr>
                <w:szCs w:val="24"/>
              </w:rPr>
              <w:t>X</w:t>
            </w:r>
          </w:p>
        </w:tc>
        <w:tc>
          <w:tcPr>
            <w:tcW w:w="669" w:type="dxa"/>
            <w:vAlign w:val="center"/>
          </w:tcPr>
          <w:p w14:paraId="1A8C392A" w14:textId="77777777" w:rsidR="004658C5" w:rsidRPr="00B06F63" w:rsidRDefault="004658C5" w:rsidP="001430F0">
            <w:pPr>
              <w:keepLines/>
              <w:widowControl w:val="0"/>
              <w:spacing w:before="60" w:after="60"/>
              <w:jc w:val="left"/>
              <w:rPr>
                <w:b/>
                <w:szCs w:val="24"/>
                <w:lang w:val="vi-VN"/>
              </w:rPr>
            </w:pPr>
          </w:p>
        </w:tc>
        <w:tc>
          <w:tcPr>
            <w:tcW w:w="543" w:type="dxa"/>
            <w:vAlign w:val="center"/>
          </w:tcPr>
          <w:p w14:paraId="1079C56B" w14:textId="77777777" w:rsidR="004658C5" w:rsidRPr="00B06F63" w:rsidRDefault="004658C5" w:rsidP="001430F0">
            <w:pPr>
              <w:keepLines/>
              <w:widowControl w:val="0"/>
              <w:spacing w:before="60" w:after="60"/>
              <w:jc w:val="left"/>
              <w:rPr>
                <w:b/>
                <w:szCs w:val="24"/>
                <w:lang w:val="vi-VN"/>
              </w:rPr>
            </w:pPr>
          </w:p>
        </w:tc>
      </w:tr>
      <w:tr w:rsidR="00590815" w:rsidRPr="00A27EBA" w14:paraId="303B45F3" w14:textId="77777777" w:rsidTr="00B06F63">
        <w:tc>
          <w:tcPr>
            <w:tcW w:w="697" w:type="dxa"/>
          </w:tcPr>
          <w:p w14:paraId="7851D39B" w14:textId="25A2F689" w:rsidR="004658C5" w:rsidRPr="00B06F63" w:rsidRDefault="004658C5" w:rsidP="00FE7B4B">
            <w:pPr>
              <w:keepLines/>
              <w:widowControl w:val="0"/>
              <w:spacing w:before="60" w:after="60"/>
              <w:jc w:val="left"/>
              <w:rPr>
                <w:szCs w:val="24"/>
              </w:rPr>
            </w:pPr>
            <w:r w:rsidRPr="00B06F63">
              <w:rPr>
                <w:szCs w:val="24"/>
              </w:rPr>
              <w:t>1.2</w:t>
            </w:r>
          </w:p>
        </w:tc>
        <w:tc>
          <w:tcPr>
            <w:tcW w:w="5789" w:type="dxa"/>
            <w:vAlign w:val="center"/>
          </w:tcPr>
          <w:p w14:paraId="0D4215AF" w14:textId="67A9CE07" w:rsidR="004658C5" w:rsidRPr="00B06F63" w:rsidRDefault="004658C5" w:rsidP="00FE7B4B">
            <w:pPr>
              <w:keepLines/>
              <w:widowControl w:val="0"/>
              <w:spacing w:before="60" w:after="60"/>
              <w:jc w:val="left"/>
              <w:rPr>
                <w:szCs w:val="24"/>
              </w:rPr>
            </w:pPr>
            <w:r w:rsidRPr="00B06F63">
              <w:rPr>
                <w:szCs w:val="24"/>
              </w:rPr>
              <w:t>Các két chứa</w:t>
            </w:r>
          </w:p>
        </w:tc>
        <w:tc>
          <w:tcPr>
            <w:tcW w:w="828" w:type="dxa"/>
            <w:vAlign w:val="center"/>
          </w:tcPr>
          <w:p w14:paraId="3B468E20" w14:textId="6C1977EA" w:rsidR="004658C5" w:rsidRPr="00B06F63" w:rsidRDefault="00590815" w:rsidP="00B06F63">
            <w:pPr>
              <w:keepLines/>
              <w:widowControl w:val="0"/>
              <w:spacing w:after="60"/>
              <w:jc w:val="center"/>
              <w:rPr>
                <w:bCs/>
                <w:noProof/>
                <w:szCs w:val="24"/>
              </w:rPr>
            </w:pPr>
            <w:r w:rsidRPr="00B06F63">
              <w:rPr>
                <w:bCs/>
                <w:noProof/>
                <w:szCs w:val="24"/>
              </w:rPr>
              <w:t>X</w:t>
            </w:r>
          </w:p>
        </w:tc>
        <w:tc>
          <w:tcPr>
            <w:tcW w:w="693" w:type="dxa"/>
            <w:vAlign w:val="center"/>
          </w:tcPr>
          <w:p w14:paraId="1CC73A45" w14:textId="6AA1C515" w:rsidR="004658C5" w:rsidRPr="00B06F63" w:rsidRDefault="00590815" w:rsidP="00B06F63">
            <w:pPr>
              <w:keepLines/>
              <w:widowControl w:val="0"/>
              <w:spacing w:after="60"/>
              <w:jc w:val="center"/>
              <w:rPr>
                <w:szCs w:val="24"/>
              </w:rPr>
            </w:pPr>
            <w:r w:rsidRPr="00B06F63">
              <w:rPr>
                <w:szCs w:val="24"/>
              </w:rPr>
              <w:t>X</w:t>
            </w:r>
          </w:p>
        </w:tc>
        <w:tc>
          <w:tcPr>
            <w:tcW w:w="693" w:type="dxa"/>
            <w:vAlign w:val="center"/>
          </w:tcPr>
          <w:p w14:paraId="221317F9" w14:textId="0E8C3784" w:rsidR="004658C5" w:rsidRPr="00B06F63" w:rsidRDefault="00590815" w:rsidP="00B06F63">
            <w:pPr>
              <w:keepLines/>
              <w:widowControl w:val="0"/>
              <w:spacing w:after="60"/>
              <w:jc w:val="center"/>
              <w:rPr>
                <w:szCs w:val="24"/>
              </w:rPr>
            </w:pPr>
            <w:r w:rsidRPr="00B06F63">
              <w:rPr>
                <w:szCs w:val="24"/>
              </w:rPr>
              <w:t>X</w:t>
            </w:r>
          </w:p>
        </w:tc>
        <w:tc>
          <w:tcPr>
            <w:tcW w:w="669" w:type="dxa"/>
            <w:vAlign w:val="center"/>
          </w:tcPr>
          <w:p w14:paraId="518B7A0E" w14:textId="77777777" w:rsidR="004658C5" w:rsidRPr="00B06F63" w:rsidRDefault="004658C5" w:rsidP="001430F0">
            <w:pPr>
              <w:keepLines/>
              <w:widowControl w:val="0"/>
              <w:spacing w:before="60" w:after="60"/>
              <w:jc w:val="left"/>
              <w:rPr>
                <w:b/>
                <w:noProof/>
                <w:szCs w:val="24"/>
                <w:lang w:val="vi-VN"/>
              </w:rPr>
            </w:pPr>
          </w:p>
        </w:tc>
        <w:tc>
          <w:tcPr>
            <w:tcW w:w="543" w:type="dxa"/>
            <w:vAlign w:val="center"/>
          </w:tcPr>
          <w:p w14:paraId="6ED659AD" w14:textId="77777777" w:rsidR="004658C5" w:rsidRPr="00B06F63" w:rsidRDefault="004658C5" w:rsidP="001430F0">
            <w:pPr>
              <w:keepLines/>
              <w:widowControl w:val="0"/>
              <w:spacing w:before="60" w:after="60"/>
              <w:jc w:val="left"/>
              <w:rPr>
                <w:b/>
                <w:noProof/>
                <w:szCs w:val="24"/>
                <w:lang w:val="vi-VN"/>
              </w:rPr>
            </w:pPr>
          </w:p>
        </w:tc>
      </w:tr>
      <w:tr w:rsidR="00590815" w:rsidRPr="00A27EBA" w14:paraId="7B342A5D" w14:textId="77777777" w:rsidTr="00B06F63">
        <w:tc>
          <w:tcPr>
            <w:tcW w:w="697" w:type="dxa"/>
          </w:tcPr>
          <w:p w14:paraId="267809ED" w14:textId="43140B82" w:rsidR="004658C5" w:rsidRPr="00B06F63" w:rsidRDefault="004658C5" w:rsidP="004658C5">
            <w:pPr>
              <w:keepLines/>
              <w:widowControl w:val="0"/>
              <w:spacing w:before="60" w:after="60"/>
              <w:jc w:val="left"/>
              <w:rPr>
                <w:szCs w:val="24"/>
              </w:rPr>
            </w:pPr>
            <w:r w:rsidRPr="00B06F63">
              <w:rPr>
                <w:szCs w:val="24"/>
              </w:rPr>
              <w:t>1.3</w:t>
            </w:r>
          </w:p>
        </w:tc>
        <w:tc>
          <w:tcPr>
            <w:tcW w:w="5789" w:type="dxa"/>
            <w:vAlign w:val="center"/>
          </w:tcPr>
          <w:p w14:paraId="6CF737BE" w14:textId="762FE52E" w:rsidR="004658C5" w:rsidRPr="00B06F63" w:rsidRDefault="004658C5" w:rsidP="004658C5">
            <w:pPr>
              <w:keepLines/>
              <w:widowControl w:val="0"/>
              <w:spacing w:before="60" w:after="60"/>
              <w:jc w:val="left"/>
              <w:rPr>
                <w:szCs w:val="24"/>
              </w:rPr>
            </w:pPr>
            <w:r w:rsidRPr="00B06F63">
              <w:rPr>
                <w:szCs w:val="24"/>
              </w:rPr>
              <w:t>Bộ trao đổi nhiệt</w:t>
            </w:r>
          </w:p>
        </w:tc>
        <w:tc>
          <w:tcPr>
            <w:tcW w:w="828" w:type="dxa"/>
            <w:vAlign w:val="center"/>
          </w:tcPr>
          <w:p w14:paraId="63226444" w14:textId="2F2AD00F" w:rsidR="004658C5" w:rsidRPr="00B06F63" w:rsidRDefault="00590815">
            <w:pPr>
              <w:keepLines/>
              <w:widowControl w:val="0"/>
              <w:spacing w:after="60"/>
              <w:jc w:val="center"/>
              <w:rPr>
                <w:bCs/>
                <w:szCs w:val="24"/>
              </w:rPr>
            </w:pPr>
            <w:r w:rsidRPr="00B06F63">
              <w:rPr>
                <w:bCs/>
                <w:szCs w:val="24"/>
              </w:rPr>
              <w:t>X</w:t>
            </w:r>
          </w:p>
        </w:tc>
        <w:tc>
          <w:tcPr>
            <w:tcW w:w="693" w:type="dxa"/>
            <w:vAlign w:val="center"/>
          </w:tcPr>
          <w:p w14:paraId="396D6270" w14:textId="187CA997" w:rsidR="004658C5" w:rsidRPr="00B06F63" w:rsidRDefault="00590815" w:rsidP="004658C5">
            <w:pPr>
              <w:keepLines/>
              <w:widowControl w:val="0"/>
              <w:spacing w:after="60"/>
              <w:jc w:val="center"/>
              <w:rPr>
                <w:szCs w:val="24"/>
              </w:rPr>
            </w:pPr>
            <w:r w:rsidRPr="00B06F63">
              <w:rPr>
                <w:szCs w:val="24"/>
              </w:rPr>
              <w:t>X</w:t>
            </w:r>
          </w:p>
        </w:tc>
        <w:tc>
          <w:tcPr>
            <w:tcW w:w="693" w:type="dxa"/>
            <w:vAlign w:val="center"/>
          </w:tcPr>
          <w:p w14:paraId="34664572" w14:textId="0182CD0B" w:rsidR="004658C5" w:rsidRPr="00B06F63" w:rsidRDefault="00590815" w:rsidP="004658C5">
            <w:pPr>
              <w:keepLines/>
              <w:widowControl w:val="0"/>
              <w:spacing w:after="60"/>
              <w:jc w:val="center"/>
              <w:rPr>
                <w:szCs w:val="24"/>
              </w:rPr>
            </w:pPr>
            <w:r w:rsidRPr="00B06F63">
              <w:rPr>
                <w:szCs w:val="24"/>
              </w:rPr>
              <w:t>X</w:t>
            </w:r>
          </w:p>
        </w:tc>
        <w:tc>
          <w:tcPr>
            <w:tcW w:w="669" w:type="dxa"/>
            <w:vAlign w:val="center"/>
          </w:tcPr>
          <w:p w14:paraId="5282E953" w14:textId="77777777" w:rsidR="004658C5" w:rsidRPr="00B06F63" w:rsidRDefault="004658C5" w:rsidP="004658C5">
            <w:pPr>
              <w:keepLines/>
              <w:widowControl w:val="0"/>
              <w:spacing w:before="60" w:after="60"/>
              <w:jc w:val="left"/>
              <w:rPr>
                <w:b/>
                <w:szCs w:val="24"/>
                <w:lang w:val="vi-VN"/>
              </w:rPr>
            </w:pPr>
          </w:p>
        </w:tc>
        <w:tc>
          <w:tcPr>
            <w:tcW w:w="543" w:type="dxa"/>
            <w:vAlign w:val="center"/>
          </w:tcPr>
          <w:p w14:paraId="033DF6DD" w14:textId="77777777" w:rsidR="004658C5" w:rsidRPr="00B06F63" w:rsidRDefault="004658C5" w:rsidP="004658C5">
            <w:pPr>
              <w:keepLines/>
              <w:widowControl w:val="0"/>
              <w:spacing w:before="60" w:after="60"/>
              <w:jc w:val="left"/>
              <w:rPr>
                <w:b/>
                <w:szCs w:val="24"/>
                <w:lang w:val="vi-VN"/>
              </w:rPr>
            </w:pPr>
          </w:p>
        </w:tc>
      </w:tr>
      <w:tr w:rsidR="00590815" w:rsidRPr="00A27EBA" w14:paraId="2B152220" w14:textId="77777777" w:rsidTr="00B06F63">
        <w:tc>
          <w:tcPr>
            <w:tcW w:w="697" w:type="dxa"/>
          </w:tcPr>
          <w:p w14:paraId="31E234F7" w14:textId="710ABF65" w:rsidR="004658C5" w:rsidRPr="00B06F63" w:rsidRDefault="004658C5" w:rsidP="004658C5">
            <w:pPr>
              <w:keepLines/>
              <w:widowControl w:val="0"/>
              <w:spacing w:before="60" w:after="60"/>
              <w:jc w:val="left"/>
              <w:rPr>
                <w:szCs w:val="24"/>
              </w:rPr>
            </w:pPr>
            <w:r w:rsidRPr="00B06F63">
              <w:rPr>
                <w:szCs w:val="24"/>
              </w:rPr>
              <w:t>1.4</w:t>
            </w:r>
          </w:p>
        </w:tc>
        <w:tc>
          <w:tcPr>
            <w:tcW w:w="5789" w:type="dxa"/>
            <w:vAlign w:val="center"/>
          </w:tcPr>
          <w:p w14:paraId="1B4A26D4" w14:textId="66219872" w:rsidR="004658C5" w:rsidRPr="00B06F63" w:rsidRDefault="004658C5" w:rsidP="004658C5">
            <w:pPr>
              <w:keepLines/>
              <w:widowControl w:val="0"/>
              <w:spacing w:before="60" w:after="60"/>
              <w:jc w:val="left"/>
              <w:rPr>
                <w:szCs w:val="24"/>
              </w:rPr>
            </w:pPr>
            <w:r w:rsidRPr="00B06F63">
              <w:rPr>
                <w:szCs w:val="24"/>
              </w:rPr>
              <w:t>Các bình đốt cháy</w:t>
            </w:r>
          </w:p>
        </w:tc>
        <w:tc>
          <w:tcPr>
            <w:tcW w:w="828" w:type="dxa"/>
            <w:vAlign w:val="center"/>
          </w:tcPr>
          <w:p w14:paraId="06C052EF" w14:textId="1200C18B" w:rsidR="004658C5" w:rsidRPr="00B06F63" w:rsidRDefault="00590815">
            <w:pPr>
              <w:keepLines/>
              <w:widowControl w:val="0"/>
              <w:spacing w:after="60"/>
              <w:jc w:val="center"/>
              <w:rPr>
                <w:bCs/>
                <w:szCs w:val="24"/>
              </w:rPr>
            </w:pPr>
            <w:r w:rsidRPr="00B06F63">
              <w:rPr>
                <w:bCs/>
                <w:szCs w:val="24"/>
              </w:rPr>
              <w:t>X</w:t>
            </w:r>
          </w:p>
        </w:tc>
        <w:tc>
          <w:tcPr>
            <w:tcW w:w="693" w:type="dxa"/>
            <w:vAlign w:val="center"/>
          </w:tcPr>
          <w:p w14:paraId="1B3A4BFB" w14:textId="420D9ADC" w:rsidR="004658C5" w:rsidRPr="00B06F63" w:rsidRDefault="00590815" w:rsidP="004658C5">
            <w:pPr>
              <w:keepLines/>
              <w:widowControl w:val="0"/>
              <w:spacing w:after="60"/>
              <w:jc w:val="center"/>
              <w:rPr>
                <w:szCs w:val="24"/>
              </w:rPr>
            </w:pPr>
            <w:r w:rsidRPr="00B06F63">
              <w:rPr>
                <w:szCs w:val="24"/>
              </w:rPr>
              <w:t>X</w:t>
            </w:r>
          </w:p>
        </w:tc>
        <w:tc>
          <w:tcPr>
            <w:tcW w:w="693" w:type="dxa"/>
            <w:vAlign w:val="center"/>
          </w:tcPr>
          <w:p w14:paraId="268195A8" w14:textId="1EFAB317" w:rsidR="004658C5" w:rsidRPr="00B06F63" w:rsidRDefault="00590815" w:rsidP="004658C5">
            <w:pPr>
              <w:keepLines/>
              <w:widowControl w:val="0"/>
              <w:spacing w:after="60"/>
              <w:jc w:val="center"/>
              <w:rPr>
                <w:szCs w:val="24"/>
              </w:rPr>
            </w:pPr>
            <w:r w:rsidRPr="00B06F63">
              <w:rPr>
                <w:szCs w:val="24"/>
              </w:rPr>
              <w:t>X</w:t>
            </w:r>
          </w:p>
        </w:tc>
        <w:tc>
          <w:tcPr>
            <w:tcW w:w="669" w:type="dxa"/>
            <w:vAlign w:val="center"/>
          </w:tcPr>
          <w:p w14:paraId="54570DB8" w14:textId="77777777" w:rsidR="004658C5" w:rsidRPr="00B06F63" w:rsidRDefault="004658C5" w:rsidP="004658C5">
            <w:pPr>
              <w:keepLines/>
              <w:widowControl w:val="0"/>
              <w:spacing w:before="60" w:after="60"/>
              <w:jc w:val="left"/>
              <w:rPr>
                <w:b/>
                <w:szCs w:val="24"/>
                <w:lang w:val="vi-VN"/>
              </w:rPr>
            </w:pPr>
          </w:p>
        </w:tc>
        <w:tc>
          <w:tcPr>
            <w:tcW w:w="543" w:type="dxa"/>
            <w:vAlign w:val="center"/>
          </w:tcPr>
          <w:p w14:paraId="2AB634D2" w14:textId="77777777" w:rsidR="004658C5" w:rsidRPr="00B06F63" w:rsidRDefault="004658C5" w:rsidP="004658C5">
            <w:pPr>
              <w:keepLines/>
              <w:widowControl w:val="0"/>
              <w:spacing w:before="60" w:after="60"/>
              <w:jc w:val="left"/>
              <w:rPr>
                <w:b/>
                <w:szCs w:val="24"/>
                <w:lang w:val="vi-VN"/>
              </w:rPr>
            </w:pPr>
          </w:p>
        </w:tc>
      </w:tr>
      <w:tr w:rsidR="00590815" w:rsidRPr="00A27EBA" w14:paraId="772DB575" w14:textId="77777777" w:rsidTr="000C52F2">
        <w:tc>
          <w:tcPr>
            <w:tcW w:w="697" w:type="dxa"/>
          </w:tcPr>
          <w:p w14:paraId="034E3758" w14:textId="372FCBE2" w:rsidR="00590815" w:rsidRPr="00B06F63" w:rsidRDefault="00590815" w:rsidP="004658C5">
            <w:pPr>
              <w:keepLines/>
              <w:widowControl w:val="0"/>
              <w:spacing w:before="60" w:after="60"/>
              <w:jc w:val="left"/>
              <w:rPr>
                <w:szCs w:val="24"/>
              </w:rPr>
            </w:pPr>
            <w:r w:rsidRPr="00B06F63">
              <w:rPr>
                <w:szCs w:val="24"/>
              </w:rPr>
              <w:t>1.5</w:t>
            </w:r>
          </w:p>
        </w:tc>
        <w:tc>
          <w:tcPr>
            <w:tcW w:w="5789" w:type="dxa"/>
            <w:vAlign w:val="center"/>
          </w:tcPr>
          <w:p w14:paraId="6AADD5AD" w14:textId="774B86C6" w:rsidR="00590815" w:rsidRPr="00B06F63" w:rsidRDefault="008255D4" w:rsidP="004658C5">
            <w:pPr>
              <w:keepLines/>
              <w:widowControl w:val="0"/>
              <w:spacing w:before="60" w:after="60"/>
              <w:jc w:val="left"/>
              <w:rPr>
                <w:szCs w:val="24"/>
              </w:rPr>
            </w:pPr>
            <w:r w:rsidRPr="00B06F63">
              <w:rPr>
                <w:szCs w:val="24"/>
              </w:rPr>
              <w:t>Cụm thiết bị</w:t>
            </w:r>
            <w:r w:rsidR="00590815" w:rsidRPr="00B06F63">
              <w:rPr>
                <w:szCs w:val="24"/>
              </w:rPr>
              <w:t xml:space="preserve"> xử lý được đóng </w:t>
            </w:r>
            <w:r w:rsidR="00A95A00" w:rsidRPr="00B06F63">
              <w:rPr>
                <w:szCs w:val="24"/>
              </w:rPr>
              <w:t>thành bộ</w:t>
            </w:r>
          </w:p>
        </w:tc>
        <w:tc>
          <w:tcPr>
            <w:tcW w:w="828" w:type="dxa"/>
            <w:vAlign w:val="center"/>
          </w:tcPr>
          <w:p w14:paraId="29EB3C39" w14:textId="511788C7" w:rsidR="00590815" w:rsidRPr="00B06F63" w:rsidRDefault="00590815" w:rsidP="00A27EBA">
            <w:pPr>
              <w:keepLines/>
              <w:widowControl w:val="0"/>
              <w:spacing w:after="60"/>
              <w:jc w:val="center"/>
              <w:rPr>
                <w:bCs/>
                <w:szCs w:val="24"/>
              </w:rPr>
            </w:pPr>
            <w:r w:rsidRPr="00B06F63">
              <w:rPr>
                <w:bCs/>
                <w:szCs w:val="24"/>
              </w:rPr>
              <w:t>X</w:t>
            </w:r>
          </w:p>
        </w:tc>
        <w:tc>
          <w:tcPr>
            <w:tcW w:w="693" w:type="dxa"/>
            <w:vAlign w:val="center"/>
          </w:tcPr>
          <w:p w14:paraId="4072102D" w14:textId="454BA3EC" w:rsidR="00590815" w:rsidRPr="00B06F63" w:rsidDel="00590815" w:rsidRDefault="00590815" w:rsidP="004658C5">
            <w:pPr>
              <w:keepLines/>
              <w:widowControl w:val="0"/>
              <w:spacing w:after="60"/>
              <w:jc w:val="center"/>
              <w:rPr>
                <w:szCs w:val="24"/>
              </w:rPr>
            </w:pPr>
            <w:r w:rsidRPr="00B06F63">
              <w:rPr>
                <w:szCs w:val="24"/>
              </w:rPr>
              <w:t>X</w:t>
            </w:r>
          </w:p>
        </w:tc>
        <w:tc>
          <w:tcPr>
            <w:tcW w:w="693" w:type="dxa"/>
            <w:vAlign w:val="center"/>
          </w:tcPr>
          <w:p w14:paraId="72E37466" w14:textId="200A60A7" w:rsidR="00590815" w:rsidRPr="00B06F63" w:rsidDel="00590815" w:rsidRDefault="00590815" w:rsidP="004658C5">
            <w:pPr>
              <w:keepLines/>
              <w:widowControl w:val="0"/>
              <w:spacing w:after="60"/>
              <w:jc w:val="center"/>
              <w:rPr>
                <w:szCs w:val="24"/>
              </w:rPr>
            </w:pPr>
            <w:r w:rsidRPr="00B06F63">
              <w:rPr>
                <w:szCs w:val="24"/>
              </w:rPr>
              <w:t>X</w:t>
            </w:r>
          </w:p>
        </w:tc>
        <w:tc>
          <w:tcPr>
            <w:tcW w:w="669" w:type="dxa"/>
            <w:vAlign w:val="center"/>
          </w:tcPr>
          <w:p w14:paraId="1AF55608" w14:textId="180C15C5" w:rsidR="00590815" w:rsidRPr="00B06F63" w:rsidRDefault="00590815" w:rsidP="00B06F63">
            <w:pPr>
              <w:keepLines/>
              <w:widowControl w:val="0"/>
              <w:spacing w:after="60"/>
              <w:jc w:val="center"/>
              <w:rPr>
                <w:szCs w:val="24"/>
              </w:rPr>
            </w:pPr>
            <w:r w:rsidRPr="00B06F63">
              <w:rPr>
                <w:szCs w:val="24"/>
              </w:rPr>
              <w:t>X</w:t>
            </w:r>
          </w:p>
        </w:tc>
        <w:tc>
          <w:tcPr>
            <w:tcW w:w="543" w:type="dxa"/>
            <w:vAlign w:val="center"/>
          </w:tcPr>
          <w:p w14:paraId="50F236D0" w14:textId="77777777" w:rsidR="00590815" w:rsidRPr="00B06F63" w:rsidRDefault="00590815" w:rsidP="004658C5">
            <w:pPr>
              <w:keepLines/>
              <w:widowControl w:val="0"/>
              <w:spacing w:before="60" w:after="60"/>
              <w:jc w:val="left"/>
              <w:rPr>
                <w:b/>
                <w:szCs w:val="24"/>
                <w:lang w:val="vi-VN"/>
              </w:rPr>
            </w:pPr>
          </w:p>
        </w:tc>
      </w:tr>
      <w:tr w:rsidR="00590815" w:rsidRPr="00A27EBA" w14:paraId="7E8872CA" w14:textId="77777777" w:rsidTr="000C52F2">
        <w:tc>
          <w:tcPr>
            <w:tcW w:w="697" w:type="dxa"/>
            <w:vMerge w:val="restart"/>
          </w:tcPr>
          <w:p w14:paraId="5A350DE6" w14:textId="427B7F94" w:rsidR="00590815" w:rsidRPr="00B06F63" w:rsidRDefault="00590815" w:rsidP="004658C5">
            <w:pPr>
              <w:keepLines/>
              <w:widowControl w:val="0"/>
              <w:spacing w:before="60" w:after="60"/>
              <w:jc w:val="left"/>
              <w:rPr>
                <w:i/>
                <w:szCs w:val="24"/>
              </w:rPr>
            </w:pPr>
            <w:r w:rsidRPr="00B06F63">
              <w:rPr>
                <w:szCs w:val="24"/>
              </w:rPr>
              <w:t>1.6</w:t>
            </w:r>
          </w:p>
        </w:tc>
        <w:tc>
          <w:tcPr>
            <w:tcW w:w="9215" w:type="dxa"/>
            <w:gridSpan w:val="6"/>
            <w:vAlign w:val="center"/>
          </w:tcPr>
          <w:p w14:paraId="2960B83B" w14:textId="5D4CA11B" w:rsidR="00590815" w:rsidRPr="00B06F63" w:rsidRDefault="00590815" w:rsidP="004658C5">
            <w:pPr>
              <w:keepLines/>
              <w:widowControl w:val="0"/>
              <w:spacing w:before="60" w:after="60"/>
              <w:jc w:val="left"/>
              <w:rPr>
                <w:b/>
                <w:noProof/>
                <w:szCs w:val="24"/>
                <w:lang w:val="vi-VN"/>
              </w:rPr>
            </w:pPr>
            <w:r w:rsidRPr="00B06F63">
              <w:rPr>
                <w:iCs/>
                <w:szCs w:val="24"/>
              </w:rPr>
              <w:t>Thiết bị đo, thiết bị lọc và các thiết bị xử lý dung chất  khác</w:t>
            </w:r>
          </w:p>
        </w:tc>
      </w:tr>
      <w:tr w:rsidR="00590815" w:rsidRPr="00A27EBA" w14:paraId="50EDEB07" w14:textId="77777777" w:rsidTr="00B06F63">
        <w:tc>
          <w:tcPr>
            <w:tcW w:w="697" w:type="dxa"/>
            <w:vMerge/>
          </w:tcPr>
          <w:p w14:paraId="355B764B" w14:textId="5DEB402F" w:rsidR="004658C5" w:rsidRPr="00B06F63" w:rsidRDefault="004658C5" w:rsidP="004658C5">
            <w:pPr>
              <w:keepLines/>
              <w:widowControl w:val="0"/>
              <w:spacing w:before="60" w:after="60"/>
              <w:jc w:val="left"/>
              <w:rPr>
                <w:szCs w:val="24"/>
                <w:lang w:val="nb-NO"/>
              </w:rPr>
            </w:pPr>
          </w:p>
        </w:tc>
        <w:tc>
          <w:tcPr>
            <w:tcW w:w="5789" w:type="dxa"/>
            <w:vAlign w:val="center"/>
          </w:tcPr>
          <w:p w14:paraId="53A8BAE6" w14:textId="12B54E54" w:rsidR="004658C5" w:rsidRPr="00B06F63" w:rsidRDefault="00590815" w:rsidP="004658C5">
            <w:pPr>
              <w:keepLines/>
              <w:widowControl w:val="0"/>
              <w:spacing w:before="60" w:after="60"/>
              <w:jc w:val="left"/>
              <w:rPr>
                <w:szCs w:val="24"/>
                <w:lang w:val="nb-NO"/>
              </w:rPr>
            </w:pPr>
            <w:r w:rsidRPr="00B06F63">
              <w:rPr>
                <w:rFonts w:cs="Arial"/>
                <w:szCs w:val="24"/>
                <w:lang w:val="nb-NO"/>
              </w:rPr>
              <w:t>&lt;</w:t>
            </w:r>
            <w:r w:rsidR="004658C5" w:rsidRPr="00B06F63">
              <w:rPr>
                <w:szCs w:val="24"/>
                <w:lang w:val="nb-NO"/>
              </w:rPr>
              <w:t xml:space="preserve"> 254 mm và 1,033 MPa</w:t>
            </w:r>
          </w:p>
        </w:tc>
        <w:tc>
          <w:tcPr>
            <w:tcW w:w="828" w:type="dxa"/>
            <w:vAlign w:val="center"/>
          </w:tcPr>
          <w:p w14:paraId="0B16EBCA" w14:textId="600B961E" w:rsidR="004658C5" w:rsidRPr="00B06F63" w:rsidRDefault="004658C5">
            <w:pPr>
              <w:keepLines/>
              <w:widowControl w:val="0"/>
              <w:spacing w:after="60"/>
              <w:jc w:val="center"/>
              <w:rPr>
                <w:bCs/>
                <w:noProof/>
                <w:szCs w:val="24"/>
              </w:rPr>
            </w:pPr>
          </w:p>
        </w:tc>
        <w:tc>
          <w:tcPr>
            <w:tcW w:w="693" w:type="dxa"/>
            <w:vAlign w:val="center"/>
          </w:tcPr>
          <w:p w14:paraId="09605CE2" w14:textId="77777777" w:rsidR="004658C5" w:rsidRPr="00B06F63" w:rsidRDefault="004658C5" w:rsidP="004658C5">
            <w:pPr>
              <w:keepLines/>
              <w:widowControl w:val="0"/>
              <w:spacing w:after="60"/>
              <w:jc w:val="center"/>
              <w:rPr>
                <w:b/>
                <w:noProof/>
                <w:szCs w:val="24"/>
                <w:lang w:val="vi-VN"/>
              </w:rPr>
            </w:pPr>
          </w:p>
        </w:tc>
        <w:tc>
          <w:tcPr>
            <w:tcW w:w="693" w:type="dxa"/>
            <w:vAlign w:val="center"/>
          </w:tcPr>
          <w:p w14:paraId="50D7FBEE" w14:textId="77777777" w:rsidR="004658C5" w:rsidRPr="00B06F63" w:rsidRDefault="004658C5" w:rsidP="004658C5">
            <w:pPr>
              <w:keepLines/>
              <w:widowControl w:val="0"/>
              <w:spacing w:after="60"/>
              <w:jc w:val="center"/>
              <w:rPr>
                <w:b/>
                <w:noProof/>
                <w:szCs w:val="24"/>
                <w:lang w:val="vi-VN"/>
              </w:rPr>
            </w:pPr>
          </w:p>
        </w:tc>
        <w:tc>
          <w:tcPr>
            <w:tcW w:w="669" w:type="dxa"/>
            <w:vAlign w:val="center"/>
          </w:tcPr>
          <w:p w14:paraId="08E8AB49" w14:textId="77777777" w:rsidR="004658C5" w:rsidRPr="00B06F63" w:rsidRDefault="004658C5" w:rsidP="004658C5">
            <w:pPr>
              <w:keepLines/>
              <w:widowControl w:val="0"/>
              <w:spacing w:after="60"/>
              <w:jc w:val="center"/>
              <w:rPr>
                <w:b/>
                <w:noProof/>
                <w:szCs w:val="24"/>
                <w:lang w:val="vi-VN"/>
              </w:rPr>
            </w:pPr>
          </w:p>
        </w:tc>
        <w:tc>
          <w:tcPr>
            <w:tcW w:w="543" w:type="dxa"/>
            <w:vAlign w:val="center"/>
          </w:tcPr>
          <w:p w14:paraId="60FFD07B" w14:textId="508A9F3E" w:rsidR="004658C5" w:rsidRPr="00B06F63" w:rsidRDefault="00590815" w:rsidP="004658C5">
            <w:pPr>
              <w:keepLines/>
              <w:widowControl w:val="0"/>
              <w:spacing w:after="60"/>
              <w:jc w:val="center"/>
              <w:rPr>
                <w:szCs w:val="24"/>
              </w:rPr>
            </w:pPr>
            <w:r w:rsidRPr="00B06F63">
              <w:rPr>
                <w:szCs w:val="24"/>
              </w:rPr>
              <w:t>X</w:t>
            </w:r>
          </w:p>
        </w:tc>
      </w:tr>
      <w:tr w:rsidR="00590815" w:rsidRPr="00A27EBA" w14:paraId="08642269" w14:textId="77777777" w:rsidTr="00B06F63">
        <w:tc>
          <w:tcPr>
            <w:tcW w:w="697" w:type="dxa"/>
            <w:vMerge/>
          </w:tcPr>
          <w:p w14:paraId="776809DB" w14:textId="3F649C03" w:rsidR="004658C5" w:rsidRPr="00B06F63" w:rsidRDefault="004658C5" w:rsidP="004658C5">
            <w:pPr>
              <w:keepLines/>
              <w:widowControl w:val="0"/>
              <w:spacing w:before="60" w:after="60"/>
              <w:jc w:val="left"/>
              <w:rPr>
                <w:szCs w:val="24"/>
                <w:lang w:val="nb-NO"/>
              </w:rPr>
            </w:pPr>
          </w:p>
        </w:tc>
        <w:tc>
          <w:tcPr>
            <w:tcW w:w="5789" w:type="dxa"/>
            <w:vAlign w:val="center"/>
          </w:tcPr>
          <w:p w14:paraId="525E5E68" w14:textId="710BE63C" w:rsidR="004658C5" w:rsidRPr="00B06F63" w:rsidRDefault="00590815" w:rsidP="004658C5">
            <w:pPr>
              <w:keepLines/>
              <w:widowControl w:val="0"/>
              <w:spacing w:before="60" w:after="60"/>
              <w:jc w:val="left"/>
              <w:rPr>
                <w:szCs w:val="24"/>
                <w:lang w:val="nb-NO"/>
              </w:rPr>
            </w:pPr>
            <w:r w:rsidRPr="00B06F63">
              <w:rPr>
                <w:rFonts w:cs="Arial"/>
                <w:szCs w:val="24"/>
                <w:lang w:val="nb-NO"/>
              </w:rPr>
              <w:t>≥</w:t>
            </w:r>
            <w:r w:rsidR="004658C5" w:rsidRPr="00B06F63">
              <w:rPr>
                <w:szCs w:val="24"/>
                <w:lang w:val="nb-NO"/>
              </w:rPr>
              <w:t xml:space="preserve"> 254 mm hoặc 1,033 MPa</w:t>
            </w:r>
          </w:p>
        </w:tc>
        <w:tc>
          <w:tcPr>
            <w:tcW w:w="828" w:type="dxa"/>
            <w:vAlign w:val="center"/>
          </w:tcPr>
          <w:p w14:paraId="0958A715" w14:textId="708C8E65" w:rsidR="004658C5" w:rsidRPr="00B06F63" w:rsidRDefault="00590815">
            <w:pPr>
              <w:keepLines/>
              <w:widowControl w:val="0"/>
              <w:spacing w:after="60"/>
              <w:jc w:val="center"/>
              <w:rPr>
                <w:bCs/>
                <w:szCs w:val="24"/>
              </w:rPr>
            </w:pPr>
            <w:r w:rsidRPr="00B06F63">
              <w:rPr>
                <w:bCs/>
                <w:szCs w:val="24"/>
              </w:rPr>
              <w:t>X</w:t>
            </w:r>
          </w:p>
        </w:tc>
        <w:tc>
          <w:tcPr>
            <w:tcW w:w="693" w:type="dxa"/>
            <w:vAlign w:val="center"/>
          </w:tcPr>
          <w:p w14:paraId="290E884D" w14:textId="5B3FA99B" w:rsidR="004658C5" w:rsidRPr="00B06F63" w:rsidRDefault="00590815" w:rsidP="004658C5">
            <w:pPr>
              <w:keepLines/>
              <w:widowControl w:val="0"/>
              <w:spacing w:after="60"/>
              <w:jc w:val="center"/>
              <w:rPr>
                <w:szCs w:val="24"/>
              </w:rPr>
            </w:pPr>
            <w:r w:rsidRPr="00B06F63">
              <w:rPr>
                <w:szCs w:val="24"/>
              </w:rPr>
              <w:t>X</w:t>
            </w:r>
          </w:p>
        </w:tc>
        <w:tc>
          <w:tcPr>
            <w:tcW w:w="693" w:type="dxa"/>
            <w:vAlign w:val="center"/>
          </w:tcPr>
          <w:p w14:paraId="2D8FCA3D" w14:textId="345A9552" w:rsidR="004658C5" w:rsidRPr="00B06F63" w:rsidRDefault="00590815" w:rsidP="004658C5">
            <w:pPr>
              <w:keepLines/>
              <w:widowControl w:val="0"/>
              <w:spacing w:after="60"/>
              <w:jc w:val="center"/>
              <w:rPr>
                <w:szCs w:val="24"/>
              </w:rPr>
            </w:pPr>
            <w:r w:rsidRPr="00B06F63">
              <w:rPr>
                <w:szCs w:val="24"/>
              </w:rPr>
              <w:t>X</w:t>
            </w:r>
          </w:p>
        </w:tc>
        <w:tc>
          <w:tcPr>
            <w:tcW w:w="669" w:type="dxa"/>
            <w:vAlign w:val="center"/>
          </w:tcPr>
          <w:p w14:paraId="004E5EF4" w14:textId="77777777" w:rsidR="004658C5" w:rsidRPr="00B06F63" w:rsidRDefault="004658C5" w:rsidP="004658C5">
            <w:pPr>
              <w:keepLines/>
              <w:widowControl w:val="0"/>
              <w:spacing w:after="60"/>
              <w:jc w:val="center"/>
              <w:rPr>
                <w:b/>
                <w:szCs w:val="24"/>
                <w:lang w:val="vi-VN"/>
              </w:rPr>
            </w:pPr>
          </w:p>
        </w:tc>
        <w:tc>
          <w:tcPr>
            <w:tcW w:w="543" w:type="dxa"/>
            <w:vAlign w:val="center"/>
          </w:tcPr>
          <w:p w14:paraId="599D737B" w14:textId="77777777" w:rsidR="004658C5" w:rsidRPr="00B06F63" w:rsidRDefault="004658C5" w:rsidP="004658C5">
            <w:pPr>
              <w:keepLines/>
              <w:widowControl w:val="0"/>
              <w:spacing w:after="60"/>
              <w:jc w:val="center"/>
              <w:rPr>
                <w:b/>
                <w:szCs w:val="24"/>
                <w:lang w:val="vi-VN"/>
              </w:rPr>
            </w:pPr>
          </w:p>
        </w:tc>
      </w:tr>
      <w:tr w:rsidR="008255D4" w:rsidRPr="00A27EBA" w14:paraId="56F3E37E" w14:textId="77777777" w:rsidTr="000C52F2">
        <w:tc>
          <w:tcPr>
            <w:tcW w:w="697" w:type="dxa"/>
            <w:vMerge w:val="restart"/>
          </w:tcPr>
          <w:p w14:paraId="0D659162" w14:textId="693B24F8" w:rsidR="008255D4" w:rsidRPr="00B06F63" w:rsidRDefault="008255D4" w:rsidP="004658C5">
            <w:pPr>
              <w:keepLines/>
              <w:widowControl w:val="0"/>
              <w:spacing w:before="60" w:after="60"/>
              <w:jc w:val="left"/>
              <w:rPr>
                <w:i/>
                <w:szCs w:val="24"/>
                <w:lang w:val="nb-NO"/>
              </w:rPr>
            </w:pPr>
            <w:r w:rsidRPr="00B06F63">
              <w:rPr>
                <w:szCs w:val="24"/>
              </w:rPr>
              <w:t>1.7</w:t>
            </w:r>
          </w:p>
        </w:tc>
        <w:tc>
          <w:tcPr>
            <w:tcW w:w="9215" w:type="dxa"/>
            <w:gridSpan w:val="6"/>
            <w:vAlign w:val="center"/>
          </w:tcPr>
          <w:p w14:paraId="17F2C172" w14:textId="24B0F5B9" w:rsidR="008255D4" w:rsidRPr="00B06F63" w:rsidRDefault="008255D4" w:rsidP="00B06F63">
            <w:pPr>
              <w:keepLines/>
              <w:widowControl w:val="0"/>
              <w:spacing w:after="60"/>
              <w:jc w:val="left"/>
              <w:rPr>
                <w:b/>
                <w:noProof/>
                <w:szCs w:val="24"/>
                <w:lang w:val="vi-VN"/>
              </w:rPr>
            </w:pPr>
            <w:r w:rsidRPr="00B06F63">
              <w:rPr>
                <w:iCs/>
                <w:szCs w:val="24"/>
                <w:lang w:val="nb-NO"/>
              </w:rPr>
              <w:t>Bơm</w:t>
            </w:r>
          </w:p>
        </w:tc>
      </w:tr>
      <w:tr w:rsidR="00590815" w:rsidRPr="00A27EBA" w14:paraId="53F3874F" w14:textId="77777777" w:rsidTr="00B06F63">
        <w:tc>
          <w:tcPr>
            <w:tcW w:w="697" w:type="dxa"/>
            <w:vMerge/>
          </w:tcPr>
          <w:p w14:paraId="373E0162" w14:textId="6650D2FB" w:rsidR="004658C5" w:rsidRPr="00B06F63" w:rsidRDefault="004658C5" w:rsidP="004658C5">
            <w:pPr>
              <w:keepLines/>
              <w:widowControl w:val="0"/>
              <w:spacing w:before="60" w:after="60"/>
              <w:jc w:val="left"/>
              <w:rPr>
                <w:szCs w:val="24"/>
                <w:lang w:val="nb-NO"/>
              </w:rPr>
            </w:pPr>
          </w:p>
        </w:tc>
        <w:tc>
          <w:tcPr>
            <w:tcW w:w="5789" w:type="dxa"/>
            <w:vAlign w:val="center"/>
          </w:tcPr>
          <w:p w14:paraId="656B31A3" w14:textId="75DC4F63" w:rsidR="004658C5" w:rsidRPr="00B06F63" w:rsidRDefault="00590815" w:rsidP="004658C5">
            <w:pPr>
              <w:keepLines/>
              <w:widowControl w:val="0"/>
              <w:spacing w:before="60" w:after="60"/>
              <w:jc w:val="left"/>
              <w:rPr>
                <w:szCs w:val="24"/>
                <w:lang w:val="nb-NO"/>
              </w:rPr>
            </w:pPr>
            <w:r w:rsidRPr="00B06F63">
              <w:rPr>
                <w:rFonts w:cs="Arial"/>
                <w:szCs w:val="24"/>
                <w:lang w:val="nb-NO"/>
              </w:rPr>
              <w:t>&lt;</w:t>
            </w:r>
            <w:r w:rsidR="004658C5" w:rsidRPr="00B06F63">
              <w:rPr>
                <w:szCs w:val="24"/>
                <w:lang w:val="nb-NO"/>
              </w:rPr>
              <w:t xml:space="preserve"> 686 kPa và 757 </w:t>
            </w:r>
            <w:r w:rsidR="004E451C">
              <w:rPr>
                <w:szCs w:val="24"/>
                <w:lang w:val="nb-NO"/>
              </w:rPr>
              <w:t>L/min</w:t>
            </w:r>
          </w:p>
        </w:tc>
        <w:tc>
          <w:tcPr>
            <w:tcW w:w="828" w:type="dxa"/>
            <w:vAlign w:val="center"/>
          </w:tcPr>
          <w:p w14:paraId="5C5C2463" w14:textId="145C607E" w:rsidR="004658C5" w:rsidRPr="00B06F63" w:rsidRDefault="004658C5">
            <w:pPr>
              <w:keepLines/>
              <w:widowControl w:val="0"/>
              <w:spacing w:after="60"/>
              <w:jc w:val="center"/>
              <w:rPr>
                <w:bCs/>
                <w:noProof/>
                <w:szCs w:val="24"/>
              </w:rPr>
            </w:pPr>
          </w:p>
        </w:tc>
        <w:tc>
          <w:tcPr>
            <w:tcW w:w="693" w:type="dxa"/>
            <w:vAlign w:val="center"/>
          </w:tcPr>
          <w:p w14:paraId="55ECD290" w14:textId="77777777" w:rsidR="004658C5" w:rsidRPr="00B06F63" w:rsidRDefault="004658C5" w:rsidP="004658C5">
            <w:pPr>
              <w:keepLines/>
              <w:widowControl w:val="0"/>
              <w:spacing w:after="60"/>
              <w:jc w:val="center"/>
              <w:rPr>
                <w:b/>
                <w:noProof/>
                <w:szCs w:val="24"/>
                <w:lang w:val="vi-VN"/>
              </w:rPr>
            </w:pPr>
          </w:p>
        </w:tc>
        <w:tc>
          <w:tcPr>
            <w:tcW w:w="693" w:type="dxa"/>
            <w:vAlign w:val="center"/>
          </w:tcPr>
          <w:p w14:paraId="7956CE07" w14:textId="77777777" w:rsidR="004658C5" w:rsidRPr="00B06F63" w:rsidRDefault="004658C5" w:rsidP="004658C5">
            <w:pPr>
              <w:keepLines/>
              <w:widowControl w:val="0"/>
              <w:spacing w:after="60"/>
              <w:jc w:val="center"/>
              <w:rPr>
                <w:b/>
                <w:noProof/>
                <w:szCs w:val="24"/>
                <w:lang w:val="vi-VN"/>
              </w:rPr>
            </w:pPr>
          </w:p>
        </w:tc>
        <w:tc>
          <w:tcPr>
            <w:tcW w:w="669" w:type="dxa"/>
            <w:vAlign w:val="center"/>
          </w:tcPr>
          <w:p w14:paraId="122ADC14" w14:textId="77777777" w:rsidR="004658C5" w:rsidRPr="00B06F63" w:rsidRDefault="004658C5" w:rsidP="004658C5">
            <w:pPr>
              <w:keepLines/>
              <w:widowControl w:val="0"/>
              <w:spacing w:after="60"/>
              <w:jc w:val="center"/>
              <w:rPr>
                <w:b/>
                <w:noProof/>
                <w:szCs w:val="24"/>
                <w:lang w:val="vi-VN"/>
              </w:rPr>
            </w:pPr>
          </w:p>
        </w:tc>
        <w:tc>
          <w:tcPr>
            <w:tcW w:w="543" w:type="dxa"/>
            <w:vAlign w:val="center"/>
          </w:tcPr>
          <w:p w14:paraId="1149B6B9" w14:textId="55144099" w:rsidR="004658C5" w:rsidRPr="00B06F63" w:rsidRDefault="008255D4" w:rsidP="004658C5">
            <w:pPr>
              <w:keepLines/>
              <w:widowControl w:val="0"/>
              <w:spacing w:after="60"/>
              <w:jc w:val="center"/>
              <w:rPr>
                <w:szCs w:val="24"/>
              </w:rPr>
            </w:pPr>
            <w:r w:rsidRPr="00B06F63">
              <w:rPr>
                <w:szCs w:val="24"/>
              </w:rPr>
              <w:t>X</w:t>
            </w:r>
          </w:p>
        </w:tc>
      </w:tr>
      <w:tr w:rsidR="00590815" w:rsidRPr="00A27EBA" w14:paraId="1175293A" w14:textId="77777777" w:rsidTr="00B06F63">
        <w:tc>
          <w:tcPr>
            <w:tcW w:w="697" w:type="dxa"/>
            <w:vMerge/>
          </w:tcPr>
          <w:p w14:paraId="6E989D77" w14:textId="67083F50" w:rsidR="004658C5" w:rsidRPr="00B06F63" w:rsidRDefault="004658C5" w:rsidP="004658C5">
            <w:pPr>
              <w:keepLines/>
              <w:widowControl w:val="0"/>
              <w:spacing w:before="60" w:after="60"/>
              <w:jc w:val="left"/>
              <w:rPr>
                <w:szCs w:val="24"/>
                <w:lang w:val="nb-NO"/>
              </w:rPr>
            </w:pPr>
          </w:p>
        </w:tc>
        <w:tc>
          <w:tcPr>
            <w:tcW w:w="5789" w:type="dxa"/>
            <w:vAlign w:val="center"/>
          </w:tcPr>
          <w:p w14:paraId="409AD311" w14:textId="5D1BACF0" w:rsidR="004658C5" w:rsidRPr="00B06F63" w:rsidRDefault="00590815" w:rsidP="004658C5">
            <w:pPr>
              <w:keepLines/>
              <w:widowControl w:val="0"/>
              <w:spacing w:before="60" w:after="60"/>
              <w:jc w:val="left"/>
              <w:rPr>
                <w:szCs w:val="24"/>
                <w:lang w:val="nb-NO"/>
              </w:rPr>
            </w:pPr>
            <w:r w:rsidRPr="00B06F63">
              <w:rPr>
                <w:rFonts w:cs="Arial"/>
                <w:szCs w:val="24"/>
                <w:lang w:val="nb-NO"/>
              </w:rPr>
              <w:t>≥</w:t>
            </w:r>
            <w:r w:rsidR="004658C5" w:rsidRPr="00B06F63">
              <w:rPr>
                <w:szCs w:val="24"/>
                <w:lang w:val="nb-NO"/>
              </w:rPr>
              <w:t xml:space="preserve"> 686 kPa hoặc 757 </w:t>
            </w:r>
            <w:r w:rsidR="004E451C">
              <w:rPr>
                <w:szCs w:val="24"/>
                <w:lang w:val="nb-NO"/>
              </w:rPr>
              <w:t>L/min</w:t>
            </w:r>
          </w:p>
        </w:tc>
        <w:tc>
          <w:tcPr>
            <w:tcW w:w="828" w:type="dxa"/>
            <w:vAlign w:val="center"/>
          </w:tcPr>
          <w:p w14:paraId="0EA00633" w14:textId="1C3A9B2A" w:rsidR="004658C5" w:rsidRPr="00B06F63" w:rsidRDefault="004658C5">
            <w:pPr>
              <w:keepLines/>
              <w:widowControl w:val="0"/>
              <w:spacing w:after="60"/>
              <w:jc w:val="center"/>
              <w:rPr>
                <w:bCs/>
                <w:noProof/>
                <w:szCs w:val="24"/>
              </w:rPr>
            </w:pPr>
          </w:p>
        </w:tc>
        <w:tc>
          <w:tcPr>
            <w:tcW w:w="693" w:type="dxa"/>
            <w:vAlign w:val="center"/>
          </w:tcPr>
          <w:p w14:paraId="2C1A8FE5" w14:textId="77777777" w:rsidR="004658C5" w:rsidRPr="00B06F63" w:rsidRDefault="004658C5" w:rsidP="004658C5">
            <w:pPr>
              <w:keepLines/>
              <w:widowControl w:val="0"/>
              <w:spacing w:after="60"/>
              <w:jc w:val="center"/>
              <w:rPr>
                <w:b/>
                <w:noProof/>
                <w:szCs w:val="24"/>
                <w:lang w:val="vi-VN"/>
              </w:rPr>
            </w:pPr>
          </w:p>
        </w:tc>
        <w:tc>
          <w:tcPr>
            <w:tcW w:w="693" w:type="dxa"/>
            <w:vAlign w:val="center"/>
          </w:tcPr>
          <w:p w14:paraId="120F14F8" w14:textId="48EBD377" w:rsidR="004658C5" w:rsidRPr="00B06F63" w:rsidRDefault="008255D4" w:rsidP="004658C5">
            <w:pPr>
              <w:keepLines/>
              <w:widowControl w:val="0"/>
              <w:spacing w:after="60"/>
              <w:jc w:val="center"/>
              <w:rPr>
                <w:szCs w:val="24"/>
              </w:rPr>
            </w:pPr>
            <w:r w:rsidRPr="00B06F63">
              <w:rPr>
                <w:szCs w:val="24"/>
              </w:rPr>
              <w:t>X</w:t>
            </w:r>
          </w:p>
        </w:tc>
        <w:tc>
          <w:tcPr>
            <w:tcW w:w="669" w:type="dxa"/>
            <w:vAlign w:val="center"/>
          </w:tcPr>
          <w:p w14:paraId="67A41A39" w14:textId="1A1C4A02" w:rsidR="004658C5" w:rsidRPr="00B06F63" w:rsidRDefault="008255D4" w:rsidP="004658C5">
            <w:pPr>
              <w:keepLines/>
              <w:widowControl w:val="0"/>
              <w:spacing w:after="60"/>
              <w:jc w:val="center"/>
              <w:rPr>
                <w:szCs w:val="24"/>
              </w:rPr>
            </w:pPr>
            <w:r w:rsidRPr="00B06F63">
              <w:rPr>
                <w:szCs w:val="24"/>
              </w:rPr>
              <w:t>X</w:t>
            </w:r>
          </w:p>
        </w:tc>
        <w:tc>
          <w:tcPr>
            <w:tcW w:w="543" w:type="dxa"/>
            <w:vAlign w:val="center"/>
          </w:tcPr>
          <w:p w14:paraId="1D8EFC63" w14:textId="77777777" w:rsidR="004658C5" w:rsidRPr="00B06F63" w:rsidRDefault="004658C5" w:rsidP="004658C5">
            <w:pPr>
              <w:keepLines/>
              <w:widowControl w:val="0"/>
              <w:spacing w:after="60"/>
              <w:jc w:val="center"/>
              <w:rPr>
                <w:b/>
                <w:szCs w:val="24"/>
                <w:lang w:val="vi-VN"/>
              </w:rPr>
            </w:pPr>
          </w:p>
        </w:tc>
      </w:tr>
      <w:tr w:rsidR="008255D4" w:rsidRPr="00A27EBA" w14:paraId="23D32274" w14:textId="77777777" w:rsidTr="000C52F2">
        <w:tc>
          <w:tcPr>
            <w:tcW w:w="697" w:type="dxa"/>
            <w:vMerge w:val="restart"/>
          </w:tcPr>
          <w:p w14:paraId="29444CC5" w14:textId="236D1ED0" w:rsidR="008255D4" w:rsidRPr="00B06F63" w:rsidRDefault="008255D4" w:rsidP="004658C5">
            <w:pPr>
              <w:keepLines/>
              <w:widowControl w:val="0"/>
              <w:spacing w:before="60" w:after="60"/>
              <w:jc w:val="left"/>
              <w:rPr>
                <w:i/>
                <w:szCs w:val="24"/>
                <w:lang w:val="nb-NO"/>
              </w:rPr>
            </w:pPr>
            <w:r w:rsidRPr="00B06F63">
              <w:rPr>
                <w:szCs w:val="24"/>
              </w:rPr>
              <w:t>1.</w:t>
            </w:r>
            <w:r w:rsidR="000C52F2" w:rsidRPr="00B06F63">
              <w:rPr>
                <w:szCs w:val="24"/>
              </w:rPr>
              <w:t>8</w:t>
            </w:r>
          </w:p>
        </w:tc>
        <w:tc>
          <w:tcPr>
            <w:tcW w:w="9215" w:type="dxa"/>
            <w:gridSpan w:val="6"/>
            <w:vAlign w:val="center"/>
          </w:tcPr>
          <w:p w14:paraId="1EC9190F" w14:textId="0E2E3A8D" w:rsidR="008255D4" w:rsidRPr="00B06F63" w:rsidRDefault="008255D4" w:rsidP="00B06F63">
            <w:pPr>
              <w:keepLines/>
              <w:widowControl w:val="0"/>
              <w:spacing w:after="60"/>
              <w:jc w:val="left"/>
              <w:rPr>
                <w:b/>
                <w:noProof/>
                <w:szCs w:val="24"/>
                <w:lang w:val="vi-VN"/>
              </w:rPr>
            </w:pPr>
            <w:r w:rsidRPr="00B06F63">
              <w:rPr>
                <w:iCs/>
                <w:szCs w:val="24"/>
                <w:lang w:val="nb-NO"/>
              </w:rPr>
              <w:t>Máy nén</w:t>
            </w:r>
          </w:p>
        </w:tc>
      </w:tr>
      <w:tr w:rsidR="00590815" w:rsidRPr="00A27EBA" w14:paraId="277FECFF" w14:textId="77777777" w:rsidTr="00B06F63">
        <w:tc>
          <w:tcPr>
            <w:tcW w:w="697" w:type="dxa"/>
            <w:vMerge/>
          </w:tcPr>
          <w:p w14:paraId="4634C60C" w14:textId="763FAFEC" w:rsidR="004658C5" w:rsidRPr="00B06F63" w:rsidRDefault="004658C5" w:rsidP="004658C5">
            <w:pPr>
              <w:keepLines/>
              <w:widowControl w:val="0"/>
              <w:spacing w:before="60" w:after="60"/>
              <w:jc w:val="left"/>
              <w:rPr>
                <w:szCs w:val="24"/>
                <w:lang w:val="nb-NO"/>
              </w:rPr>
            </w:pPr>
          </w:p>
        </w:tc>
        <w:tc>
          <w:tcPr>
            <w:tcW w:w="5789" w:type="dxa"/>
            <w:vAlign w:val="center"/>
          </w:tcPr>
          <w:p w14:paraId="75DD72FC" w14:textId="4A4FF708" w:rsidR="004658C5" w:rsidRPr="00B06F63" w:rsidRDefault="008255D4" w:rsidP="004658C5">
            <w:pPr>
              <w:keepLines/>
              <w:widowControl w:val="0"/>
              <w:spacing w:before="60" w:after="60"/>
              <w:jc w:val="left"/>
              <w:rPr>
                <w:szCs w:val="24"/>
                <w:lang w:val="nb-NO"/>
              </w:rPr>
            </w:pPr>
            <w:r w:rsidRPr="00B06F63">
              <w:rPr>
                <w:rFonts w:cs="Arial"/>
                <w:szCs w:val="24"/>
                <w:lang w:val="nb-NO"/>
              </w:rPr>
              <w:t>&lt;</w:t>
            </w:r>
            <w:r w:rsidR="004658C5" w:rsidRPr="00B06F63">
              <w:rPr>
                <w:szCs w:val="24"/>
                <w:lang w:val="nb-NO"/>
              </w:rPr>
              <w:t xml:space="preserve"> 686 kPa và 28,3 m</w:t>
            </w:r>
            <w:r w:rsidR="004658C5" w:rsidRPr="00B06F63">
              <w:rPr>
                <w:szCs w:val="24"/>
                <w:vertAlign w:val="superscript"/>
                <w:lang w:val="nb-NO"/>
              </w:rPr>
              <w:t>3</w:t>
            </w:r>
          </w:p>
        </w:tc>
        <w:tc>
          <w:tcPr>
            <w:tcW w:w="828" w:type="dxa"/>
            <w:vAlign w:val="center"/>
          </w:tcPr>
          <w:p w14:paraId="4B912C40" w14:textId="3A95EFCF" w:rsidR="004658C5" w:rsidRPr="00B06F63" w:rsidRDefault="004658C5">
            <w:pPr>
              <w:keepLines/>
              <w:widowControl w:val="0"/>
              <w:spacing w:after="60"/>
              <w:jc w:val="center"/>
              <w:rPr>
                <w:noProof/>
                <w:szCs w:val="24"/>
              </w:rPr>
            </w:pPr>
          </w:p>
        </w:tc>
        <w:tc>
          <w:tcPr>
            <w:tcW w:w="693" w:type="dxa"/>
            <w:vAlign w:val="center"/>
          </w:tcPr>
          <w:p w14:paraId="1B5B7316" w14:textId="77777777" w:rsidR="004658C5" w:rsidRPr="00B06F63" w:rsidRDefault="004658C5" w:rsidP="004658C5">
            <w:pPr>
              <w:keepLines/>
              <w:widowControl w:val="0"/>
              <w:spacing w:after="60"/>
              <w:jc w:val="center"/>
              <w:rPr>
                <w:noProof/>
                <w:szCs w:val="24"/>
                <w:lang w:val="vi-VN"/>
              </w:rPr>
            </w:pPr>
          </w:p>
        </w:tc>
        <w:tc>
          <w:tcPr>
            <w:tcW w:w="693" w:type="dxa"/>
            <w:vAlign w:val="center"/>
          </w:tcPr>
          <w:p w14:paraId="1E5AD2AF" w14:textId="78C4D29B" w:rsidR="004658C5" w:rsidRPr="00B06F63" w:rsidRDefault="004658C5" w:rsidP="004658C5">
            <w:pPr>
              <w:keepLines/>
              <w:widowControl w:val="0"/>
              <w:spacing w:after="60"/>
              <w:jc w:val="center"/>
              <w:rPr>
                <w:szCs w:val="24"/>
              </w:rPr>
            </w:pPr>
          </w:p>
        </w:tc>
        <w:tc>
          <w:tcPr>
            <w:tcW w:w="669" w:type="dxa"/>
            <w:vAlign w:val="center"/>
          </w:tcPr>
          <w:p w14:paraId="1D514630" w14:textId="77777777" w:rsidR="004658C5" w:rsidRPr="00B06F63" w:rsidRDefault="004658C5" w:rsidP="004658C5">
            <w:pPr>
              <w:keepLines/>
              <w:widowControl w:val="0"/>
              <w:spacing w:after="60"/>
              <w:jc w:val="center"/>
              <w:rPr>
                <w:szCs w:val="24"/>
                <w:lang w:val="vi-VN"/>
              </w:rPr>
            </w:pPr>
          </w:p>
        </w:tc>
        <w:tc>
          <w:tcPr>
            <w:tcW w:w="543" w:type="dxa"/>
            <w:vAlign w:val="center"/>
          </w:tcPr>
          <w:p w14:paraId="51FE6545" w14:textId="4DB0F258" w:rsidR="004658C5" w:rsidRPr="00B06F63" w:rsidRDefault="008255D4" w:rsidP="004658C5">
            <w:pPr>
              <w:keepLines/>
              <w:widowControl w:val="0"/>
              <w:spacing w:after="60"/>
              <w:jc w:val="center"/>
              <w:rPr>
                <w:szCs w:val="24"/>
              </w:rPr>
            </w:pPr>
            <w:r w:rsidRPr="00B06F63">
              <w:rPr>
                <w:szCs w:val="24"/>
              </w:rPr>
              <w:t>X</w:t>
            </w:r>
          </w:p>
        </w:tc>
      </w:tr>
      <w:tr w:rsidR="00590815" w:rsidRPr="00A27EBA" w14:paraId="15D51D6E" w14:textId="77777777" w:rsidTr="00B06F63">
        <w:tc>
          <w:tcPr>
            <w:tcW w:w="697" w:type="dxa"/>
            <w:vMerge/>
          </w:tcPr>
          <w:p w14:paraId="68E51A03" w14:textId="011B4EC1" w:rsidR="004658C5" w:rsidRPr="00B06F63" w:rsidRDefault="004658C5" w:rsidP="004658C5">
            <w:pPr>
              <w:keepLines/>
              <w:widowControl w:val="0"/>
              <w:spacing w:before="60" w:after="60"/>
              <w:jc w:val="left"/>
              <w:rPr>
                <w:szCs w:val="24"/>
                <w:lang w:val="nb-NO"/>
              </w:rPr>
            </w:pPr>
          </w:p>
        </w:tc>
        <w:tc>
          <w:tcPr>
            <w:tcW w:w="5789" w:type="dxa"/>
            <w:vAlign w:val="center"/>
          </w:tcPr>
          <w:p w14:paraId="71B3BFCF" w14:textId="31D0894F" w:rsidR="004658C5" w:rsidRPr="00B06F63" w:rsidRDefault="008255D4" w:rsidP="004658C5">
            <w:pPr>
              <w:keepLines/>
              <w:widowControl w:val="0"/>
              <w:spacing w:before="60" w:after="60"/>
              <w:jc w:val="left"/>
              <w:rPr>
                <w:szCs w:val="24"/>
                <w:lang w:val="nb-NO"/>
              </w:rPr>
            </w:pPr>
            <w:r w:rsidRPr="00B06F63">
              <w:rPr>
                <w:rFonts w:cs="Arial"/>
                <w:szCs w:val="24"/>
                <w:lang w:val="nb-NO"/>
              </w:rPr>
              <w:t>≥</w:t>
            </w:r>
            <w:r w:rsidRPr="00B06F63">
              <w:rPr>
                <w:szCs w:val="24"/>
                <w:lang w:val="nb-NO"/>
              </w:rPr>
              <w:t xml:space="preserve"> </w:t>
            </w:r>
            <w:r w:rsidR="004658C5" w:rsidRPr="00B06F63">
              <w:rPr>
                <w:szCs w:val="24"/>
                <w:lang w:val="nb-NO"/>
              </w:rPr>
              <w:t>686 kPa và 28,3 m</w:t>
            </w:r>
            <w:r w:rsidR="004658C5" w:rsidRPr="00B06F63">
              <w:rPr>
                <w:szCs w:val="24"/>
                <w:vertAlign w:val="superscript"/>
                <w:lang w:val="nb-NO"/>
              </w:rPr>
              <w:t>3</w:t>
            </w:r>
          </w:p>
        </w:tc>
        <w:tc>
          <w:tcPr>
            <w:tcW w:w="828" w:type="dxa"/>
            <w:vAlign w:val="center"/>
          </w:tcPr>
          <w:p w14:paraId="17D26BDA" w14:textId="450428D9" w:rsidR="004658C5" w:rsidRPr="00B06F63" w:rsidRDefault="004658C5">
            <w:pPr>
              <w:keepLines/>
              <w:widowControl w:val="0"/>
              <w:spacing w:after="60"/>
              <w:jc w:val="center"/>
              <w:rPr>
                <w:bCs/>
                <w:noProof/>
                <w:szCs w:val="24"/>
              </w:rPr>
            </w:pPr>
          </w:p>
        </w:tc>
        <w:tc>
          <w:tcPr>
            <w:tcW w:w="693" w:type="dxa"/>
            <w:vAlign w:val="center"/>
          </w:tcPr>
          <w:p w14:paraId="7E804336" w14:textId="77777777" w:rsidR="004658C5" w:rsidRPr="00B06F63" w:rsidRDefault="004658C5" w:rsidP="004658C5">
            <w:pPr>
              <w:keepLines/>
              <w:widowControl w:val="0"/>
              <w:spacing w:after="60"/>
              <w:jc w:val="center"/>
              <w:rPr>
                <w:b/>
                <w:noProof/>
                <w:szCs w:val="24"/>
                <w:lang w:val="vi-VN"/>
              </w:rPr>
            </w:pPr>
          </w:p>
        </w:tc>
        <w:tc>
          <w:tcPr>
            <w:tcW w:w="693" w:type="dxa"/>
            <w:vAlign w:val="center"/>
          </w:tcPr>
          <w:p w14:paraId="199F7797" w14:textId="28305F10" w:rsidR="004658C5" w:rsidRPr="00B06F63" w:rsidRDefault="008255D4" w:rsidP="004658C5">
            <w:pPr>
              <w:keepLines/>
              <w:widowControl w:val="0"/>
              <w:spacing w:after="60"/>
              <w:jc w:val="center"/>
              <w:rPr>
                <w:szCs w:val="24"/>
              </w:rPr>
            </w:pPr>
            <w:r w:rsidRPr="00B06F63">
              <w:rPr>
                <w:szCs w:val="24"/>
              </w:rPr>
              <w:t>X</w:t>
            </w:r>
          </w:p>
        </w:tc>
        <w:tc>
          <w:tcPr>
            <w:tcW w:w="669" w:type="dxa"/>
            <w:vAlign w:val="center"/>
          </w:tcPr>
          <w:p w14:paraId="15BB90D5" w14:textId="62BBA79A" w:rsidR="004658C5" w:rsidRPr="00B06F63" w:rsidRDefault="008255D4" w:rsidP="004658C5">
            <w:pPr>
              <w:keepLines/>
              <w:widowControl w:val="0"/>
              <w:spacing w:after="60"/>
              <w:jc w:val="center"/>
              <w:rPr>
                <w:szCs w:val="24"/>
              </w:rPr>
            </w:pPr>
            <w:r w:rsidRPr="00B06F63">
              <w:rPr>
                <w:szCs w:val="24"/>
              </w:rPr>
              <w:t>X</w:t>
            </w:r>
          </w:p>
        </w:tc>
        <w:tc>
          <w:tcPr>
            <w:tcW w:w="543" w:type="dxa"/>
            <w:vAlign w:val="center"/>
          </w:tcPr>
          <w:p w14:paraId="57AFFEF7" w14:textId="77777777" w:rsidR="004658C5" w:rsidRPr="00B06F63" w:rsidRDefault="004658C5" w:rsidP="004658C5">
            <w:pPr>
              <w:keepLines/>
              <w:widowControl w:val="0"/>
              <w:spacing w:after="60"/>
              <w:jc w:val="center"/>
              <w:rPr>
                <w:b/>
                <w:szCs w:val="24"/>
                <w:lang w:val="vi-VN"/>
              </w:rPr>
            </w:pPr>
          </w:p>
        </w:tc>
      </w:tr>
      <w:tr w:rsidR="000C52F2" w:rsidRPr="00A27EBA" w14:paraId="5174148A" w14:textId="77777777" w:rsidTr="000C52F2">
        <w:tc>
          <w:tcPr>
            <w:tcW w:w="697" w:type="dxa"/>
            <w:vMerge w:val="restart"/>
          </w:tcPr>
          <w:p w14:paraId="5986CBE9" w14:textId="160515B7" w:rsidR="000C52F2" w:rsidRPr="00B06F63" w:rsidRDefault="000C52F2" w:rsidP="004658C5">
            <w:pPr>
              <w:keepLines/>
              <w:widowControl w:val="0"/>
              <w:spacing w:before="60" w:after="60"/>
              <w:jc w:val="left"/>
              <w:rPr>
                <w:szCs w:val="24"/>
                <w:lang w:val="nb-NO"/>
              </w:rPr>
            </w:pPr>
            <w:r w:rsidRPr="00B06F63">
              <w:rPr>
                <w:szCs w:val="24"/>
                <w:lang w:val="nb-NO"/>
              </w:rPr>
              <w:t>1.9</w:t>
            </w:r>
          </w:p>
        </w:tc>
        <w:tc>
          <w:tcPr>
            <w:tcW w:w="9215" w:type="dxa"/>
            <w:gridSpan w:val="6"/>
            <w:vAlign w:val="center"/>
          </w:tcPr>
          <w:p w14:paraId="6661CFF7" w14:textId="3A9373DF" w:rsidR="000C52F2" w:rsidRPr="00B06F63" w:rsidRDefault="000C52F2" w:rsidP="00B06F63">
            <w:pPr>
              <w:keepLines/>
              <w:widowControl w:val="0"/>
              <w:spacing w:after="60"/>
              <w:jc w:val="left"/>
              <w:rPr>
                <w:b/>
                <w:szCs w:val="24"/>
                <w:lang w:val="vi-VN"/>
              </w:rPr>
            </w:pPr>
            <w:r w:rsidRPr="00B06F63">
              <w:rPr>
                <w:rFonts w:cs="Arial"/>
                <w:szCs w:val="24"/>
                <w:lang w:val="nb-NO"/>
              </w:rPr>
              <w:t>Khớp nối</w:t>
            </w:r>
          </w:p>
        </w:tc>
      </w:tr>
      <w:tr w:rsidR="000C52F2" w:rsidRPr="00A27EBA" w14:paraId="37C436E2" w14:textId="77777777" w:rsidTr="000C52F2">
        <w:tc>
          <w:tcPr>
            <w:tcW w:w="697" w:type="dxa"/>
            <w:vMerge/>
          </w:tcPr>
          <w:p w14:paraId="663855D2" w14:textId="77777777" w:rsidR="000C52F2" w:rsidRPr="00B06F63" w:rsidRDefault="000C52F2" w:rsidP="004658C5">
            <w:pPr>
              <w:keepLines/>
              <w:widowControl w:val="0"/>
              <w:spacing w:before="60" w:after="60"/>
              <w:jc w:val="left"/>
              <w:rPr>
                <w:szCs w:val="24"/>
                <w:lang w:val="nb-NO"/>
              </w:rPr>
            </w:pPr>
          </w:p>
        </w:tc>
        <w:tc>
          <w:tcPr>
            <w:tcW w:w="5789" w:type="dxa"/>
            <w:vAlign w:val="center"/>
          </w:tcPr>
          <w:p w14:paraId="1A414D95" w14:textId="76435A76" w:rsidR="000C52F2" w:rsidRPr="00B06F63" w:rsidRDefault="000C52F2" w:rsidP="004658C5">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5649FD02" w14:textId="77777777" w:rsidR="000C52F2" w:rsidRPr="00B06F63" w:rsidRDefault="000C52F2" w:rsidP="00A27EBA">
            <w:pPr>
              <w:keepLines/>
              <w:widowControl w:val="0"/>
              <w:spacing w:after="60"/>
              <w:jc w:val="center"/>
              <w:rPr>
                <w:bCs/>
                <w:noProof/>
                <w:szCs w:val="24"/>
              </w:rPr>
            </w:pPr>
          </w:p>
        </w:tc>
        <w:tc>
          <w:tcPr>
            <w:tcW w:w="693" w:type="dxa"/>
            <w:vAlign w:val="center"/>
          </w:tcPr>
          <w:p w14:paraId="6F7C122F" w14:textId="77777777" w:rsidR="000C52F2" w:rsidRPr="00B06F63" w:rsidRDefault="000C52F2" w:rsidP="004658C5">
            <w:pPr>
              <w:keepLines/>
              <w:widowControl w:val="0"/>
              <w:spacing w:after="60"/>
              <w:jc w:val="center"/>
              <w:rPr>
                <w:b/>
                <w:noProof/>
                <w:szCs w:val="24"/>
                <w:lang w:val="vi-VN"/>
              </w:rPr>
            </w:pPr>
          </w:p>
        </w:tc>
        <w:tc>
          <w:tcPr>
            <w:tcW w:w="693" w:type="dxa"/>
            <w:vAlign w:val="center"/>
          </w:tcPr>
          <w:p w14:paraId="05D29AD3" w14:textId="77777777" w:rsidR="000C52F2" w:rsidRPr="00B06F63" w:rsidDel="008255D4" w:rsidRDefault="000C52F2" w:rsidP="004658C5">
            <w:pPr>
              <w:keepLines/>
              <w:widowControl w:val="0"/>
              <w:spacing w:after="60"/>
              <w:jc w:val="center"/>
              <w:rPr>
                <w:szCs w:val="24"/>
              </w:rPr>
            </w:pPr>
          </w:p>
        </w:tc>
        <w:tc>
          <w:tcPr>
            <w:tcW w:w="669" w:type="dxa"/>
            <w:vAlign w:val="center"/>
          </w:tcPr>
          <w:p w14:paraId="7B8A4CF7" w14:textId="77777777" w:rsidR="000C52F2" w:rsidRPr="00B06F63" w:rsidDel="008255D4" w:rsidRDefault="000C52F2" w:rsidP="004658C5">
            <w:pPr>
              <w:keepLines/>
              <w:widowControl w:val="0"/>
              <w:spacing w:after="60"/>
              <w:jc w:val="center"/>
              <w:rPr>
                <w:szCs w:val="24"/>
              </w:rPr>
            </w:pPr>
          </w:p>
        </w:tc>
        <w:tc>
          <w:tcPr>
            <w:tcW w:w="543" w:type="dxa"/>
            <w:vAlign w:val="center"/>
          </w:tcPr>
          <w:p w14:paraId="03B7A867" w14:textId="04C4A59D" w:rsidR="000C52F2" w:rsidRPr="00B06F63" w:rsidRDefault="000C52F2" w:rsidP="004658C5">
            <w:pPr>
              <w:keepLines/>
              <w:widowControl w:val="0"/>
              <w:spacing w:after="60"/>
              <w:jc w:val="center"/>
              <w:rPr>
                <w:bCs/>
                <w:szCs w:val="24"/>
              </w:rPr>
            </w:pPr>
            <w:r w:rsidRPr="00B06F63">
              <w:rPr>
                <w:bCs/>
                <w:szCs w:val="24"/>
              </w:rPr>
              <w:t>X</w:t>
            </w:r>
          </w:p>
        </w:tc>
      </w:tr>
      <w:tr w:rsidR="000C52F2" w:rsidRPr="00A27EBA" w14:paraId="00A2A34C" w14:textId="77777777" w:rsidTr="000C52F2">
        <w:tc>
          <w:tcPr>
            <w:tcW w:w="697" w:type="dxa"/>
            <w:vMerge/>
          </w:tcPr>
          <w:p w14:paraId="3D89912F" w14:textId="77777777" w:rsidR="000C52F2" w:rsidRPr="00B06F63" w:rsidRDefault="000C52F2" w:rsidP="004658C5">
            <w:pPr>
              <w:keepLines/>
              <w:widowControl w:val="0"/>
              <w:spacing w:before="60" w:after="60"/>
              <w:jc w:val="left"/>
              <w:rPr>
                <w:szCs w:val="24"/>
                <w:lang w:val="nb-NO"/>
              </w:rPr>
            </w:pPr>
          </w:p>
        </w:tc>
        <w:tc>
          <w:tcPr>
            <w:tcW w:w="5789" w:type="dxa"/>
            <w:vAlign w:val="center"/>
          </w:tcPr>
          <w:p w14:paraId="619387B9" w14:textId="10F267AB" w:rsidR="000C52F2" w:rsidRPr="00B06F63" w:rsidRDefault="000C52F2" w:rsidP="004658C5">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73CAA144" w14:textId="77777777" w:rsidR="000C52F2" w:rsidRPr="00B06F63" w:rsidRDefault="000C52F2" w:rsidP="00A27EBA">
            <w:pPr>
              <w:keepLines/>
              <w:widowControl w:val="0"/>
              <w:spacing w:after="60"/>
              <w:jc w:val="center"/>
              <w:rPr>
                <w:bCs/>
                <w:noProof/>
                <w:szCs w:val="24"/>
              </w:rPr>
            </w:pPr>
          </w:p>
        </w:tc>
        <w:tc>
          <w:tcPr>
            <w:tcW w:w="693" w:type="dxa"/>
            <w:vAlign w:val="center"/>
          </w:tcPr>
          <w:p w14:paraId="3F999E78" w14:textId="77777777" w:rsidR="000C52F2" w:rsidRPr="00B06F63" w:rsidRDefault="000C52F2" w:rsidP="004658C5">
            <w:pPr>
              <w:keepLines/>
              <w:widowControl w:val="0"/>
              <w:spacing w:after="60"/>
              <w:jc w:val="center"/>
              <w:rPr>
                <w:b/>
                <w:noProof/>
                <w:szCs w:val="24"/>
                <w:lang w:val="vi-VN"/>
              </w:rPr>
            </w:pPr>
          </w:p>
        </w:tc>
        <w:tc>
          <w:tcPr>
            <w:tcW w:w="693" w:type="dxa"/>
            <w:vAlign w:val="center"/>
          </w:tcPr>
          <w:p w14:paraId="036149AC" w14:textId="77777777" w:rsidR="000C52F2" w:rsidRPr="00B06F63" w:rsidDel="008255D4" w:rsidRDefault="000C52F2" w:rsidP="004658C5">
            <w:pPr>
              <w:keepLines/>
              <w:widowControl w:val="0"/>
              <w:spacing w:after="60"/>
              <w:jc w:val="center"/>
              <w:rPr>
                <w:szCs w:val="24"/>
              </w:rPr>
            </w:pPr>
          </w:p>
        </w:tc>
        <w:tc>
          <w:tcPr>
            <w:tcW w:w="669" w:type="dxa"/>
            <w:vAlign w:val="center"/>
          </w:tcPr>
          <w:p w14:paraId="46540A6D" w14:textId="6EA6C966" w:rsidR="000C52F2" w:rsidRPr="00B06F63" w:rsidDel="008255D4" w:rsidRDefault="000C52F2" w:rsidP="004658C5">
            <w:pPr>
              <w:keepLines/>
              <w:widowControl w:val="0"/>
              <w:spacing w:after="60"/>
              <w:jc w:val="center"/>
              <w:rPr>
                <w:szCs w:val="24"/>
              </w:rPr>
            </w:pPr>
            <w:r w:rsidRPr="00B06F63">
              <w:rPr>
                <w:szCs w:val="24"/>
              </w:rPr>
              <w:t>X</w:t>
            </w:r>
          </w:p>
        </w:tc>
        <w:tc>
          <w:tcPr>
            <w:tcW w:w="543" w:type="dxa"/>
            <w:vAlign w:val="center"/>
          </w:tcPr>
          <w:p w14:paraId="2120C141" w14:textId="77777777" w:rsidR="000C52F2" w:rsidRPr="00B06F63" w:rsidRDefault="000C52F2" w:rsidP="004658C5">
            <w:pPr>
              <w:keepLines/>
              <w:widowControl w:val="0"/>
              <w:spacing w:after="60"/>
              <w:jc w:val="center"/>
              <w:rPr>
                <w:b/>
                <w:szCs w:val="24"/>
                <w:lang w:val="vi-VN"/>
              </w:rPr>
            </w:pPr>
          </w:p>
        </w:tc>
      </w:tr>
      <w:tr w:rsidR="000C52F2" w:rsidRPr="00A27EBA" w14:paraId="36A23BA9" w14:textId="77777777" w:rsidTr="0019429B">
        <w:tc>
          <w:tcPr>
            <w:tcW w:w="697" w:type="dxa"/>
            <w:vMerge w:val="restart"/>
          </w:tcPr>
          <w:p w14:paraId="337AB66A" w14:textId="4B8B8382" w:rsidR="000C52F2" w:rsidRPr="00B06F63" w:rsidRDefault="000C52F2" w:rsidP="004658C5">
            <w:pPr>
              <w:keepLines/>
              <w:widowControl w:val="0"/>
              <w:spacing w:before="60" w:after="60"/>
              <w:jc w:val="left"/>
              <w:rPr>
                <w:szCs w:val="24"/>
                <w:lang w:val="nb-NO"/>
              </w:rPr>
            </w:pPr>
            <w:r w:rsidRPr="00B06F63">
              <w:rPr>
                <w:szCs w:val="24"/>
                <w:lang w:val="nb-NO"/>
              </w:rPr>
              <w:t>1.10</w:t>
            </w:r>
          </w:p>
        </w:tc>
        <w:tc>
          <w:tcPr>
            <w:tcW w:w="9215" w:type="dxa"/>
            <w:gridSpan w:val="6"/>
          </w:tcPr>
          <w:p w14:paraId="7207F72C" w14:textId="29CF3B9E" w:rsidR="000C52F2" w:rsidRPr="00B06F63" w:rsidRDefault="000C52F2" w:rsidP="00B06F63">
            <w:pPr>
              <w:keepLines/>
              <w:widowControl w:val="0"/>
              <w:spacing w:after="60"/>
              <w:jc w:val="left"/>
              <w:rPr>
                <w:b/>
                <w:szCs w:val="24"/>
                <w:lang w:val="vi-VN"/>
              </w:rPr>
            </w:pPr>
            <w:r w:rsidRPr="00B06F63">
              <w:rPr>
                <w:rFonts w:cs="Arial"/>
                <w:szCs w:val="24"/>
                <w:lang w:val="nb-NO"/>
              </w:rPr>
              <w:t>Ly hợp</w:t>
            </w:r>
          </w:p>
        </w:tc>
      </w:tr>
      <w:tr w:rsidR="000C52F2" w:rsidRPr="00A27EBA" w14:paraId="2EB6809B" w14:textId="77777777" w:rsidTr="000C52F2">
        <w:tc>
          <w:tcPr>
            <w:tcW w:w="697" w:type="dxa"/>
            <w:vMerge/>
          </w:tcPr>
          <w:p w14:paraId="72097EC9" w14:textId="77777777" w:rsidR="000C52F2" w:rsidRPr="00B06F63" w:rsidRDefault="000C52F2" w:rsidP="008255D4">
            <w:pPr>
              <w:keepLines/>
              <w:widowControl w:val="0"/>
              <w:spacing w:before="60" w:after="60"/>
              <w:jc w:val="left"/>
              <w:rPr>
                <w:szCs w:val="24"/>
                <w:lang w:val="nb-NO"/>
              </w:rPr>
            </w:pPr>
          </w:p>
        </w:tc>
        <w:tc>
          <w:tcPr>
            <w:tcW w:w="5789" w:type="dxa"/>
            <w:vAlign w:val="center"/>
          </w:tcPr>
          <w:p w14:paraId="7151D363" w14:textId="3E7FB5E8" w:rsidR="000C52F2" w:rsidRPr="00B06F63" w:rsidRDefault="000C52F2">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6B276C3B" w14:textId="77777777" w:rsidR="000C52F2" w:rsidRPr="00B06F63" w:rsidRDefault="000C52F2" w:rsidP="008255D4">
            <w:pPr>
              <w:keepLines/>
              <w:widowControl w:val="0"/>
              <w:spacing w:after="60"/>
              <w:jc w:val="center"/>
              <w:rPr>
                <w:bCs/>
                <w:noProof/>
                <w:szCs w:val="24"/>
              </w:rPr>
            </w:pPr>
          </w:p>
        </w:tc>
        <w:tc>
          <w:tcPr>
            <w:tcW w:w="693" w:type="dxa"/>
            <w:vAlign w:val="center"/>
          </w:tcPr>
          <w:p w14:paraId="62700998" w14:textId="77777777" w:rsidR="000C52F2" w:rsidRPr="00B06F63" w:rsidRDefault="000C52F2" w:rsidP="008255D4">
            <w:pPr>
              <w:keepLines/>
              <w:widowControl w:val="0"/>
              <w:spacing w:after="60"/>
              <w:jc w:val="center"/>
              <w:rPr>
                <w:b/>
                <w:noProof/>
                <w:szCs w:val="24"/>
                <w:lang w:val="vi-VN"/>
              </w:rPr>
            </w:pPr>
          </w:p>
        </w:tc>
        <w:tc>
          <w:tcPr>
            <w:tcW w:w="693" w:type="dxa"/>
            <w:vAlign w:val="center"/>
          </w:tcPr>
          <w:p w14:paraId="7F2CF74A" w14:textId="77777777" w:rsidR="000C52F2" w:rsidRPr="00B06F63" w:rsidDel="008255D4" w:rsidRDefault="000C52F2" w:rsidP="008255D4">
            <w:pPr>
              <w:keepLines/>
              <w:widowControl w:val="0"/>
              <w:spacing w:after="60"/>
              <w:jc w:val="center"/>
              <w:rPr>
                <w:szCs w:val="24"/>
              </w:rPr>
            </w:pPr>
          </w:p>
        </w:tc>
        <w:tc>
          <w:tcPr>
            <w:tcW w:w="669" w:type="dxa"/>
            <w:vAlign w:val="center"/>
          </w:tcPr>
          <w:p w14:paraId="7B17C15F" w14:textId="77777777" w:rsidR="000C52F2" w:rsidRPr="00B06F63" w:rsidRDefault="000C52F2" w:rsidP="008255D4">
            <w:pPr>
              <w:keepLines/>
              <w:widowControl w:val="0"/>
              <w:spacing w:after="60"/>
              <w:jc w:val="center"/>
              <w:rPr>
                <w:szCs w:val="24"/>
              </w:rPr>
            </w:pPr>
          </w:p>
        </w:tc>
        <w:tc>
          <w:tcPr>
            <w:tcW w:w="543" w:type="dxa"/>
            <w:vAlign w:val="center"/>
          </w:tcPr>
          <w:p w14:paraId="59626481" w14:textId="0A39EDE0" w:rsidR="000C52F2" w:rsidRPr="00B06F63" w:rsidRDefault="000C52F2" w:rsidP="008255D4">
            <w:pPr>
              <w:keepLines/>
              <w:widowControl w:val="0"/>
              <w:spacing w:after="60"/>
              <w:jc w:val="center"/>
              <w:rPr>
                <w:bCs/>
                <w:szCs w:val="24"/>
              </w:rPr>
            </w:pPr>
            <w:r w:rsidRPr="00B06F63">
              <w:rPr>
                <w:bCs/>
                <w:szCs w:val="24"/>
              </w:rPr>
              <w:t>X</w:t>
            </w:r>
          </w:p>
        </w:tc>
      </w:tr>
      <w:tr w:rsidR="000C52F2" w:rsidRPr="00A27EBA" w14:paraId="646A6890" w14:textId="77777777" w:rsidTr="000C52F2">
        <w:tc>
          <w:tcPr>
            <w:tcW w:w="697" w:type="dxa"/>
            <w:vMerge/>
          </w:tcPr>
          <w:p w14:paraId="7B24D932" w14:textId="77777777" w:rsidR="000C52F2" w:rsidRPr="00B06F63" w:rsidRDefault="000C52F2" w:rsidP="008255D4">
            <w:pPr>
              <w:keepLines/>
              <w:widowControl w:val="0"/>
              <w:spacing w:before="60" w:after="60"/>
              <w:jc w:val="left"/>
              <w:rPr>
                <w:szCs w:val="24"/>
                <w:lang w:val="nb-NO"/>
              </w:rPr>
            </w:pPr>
          </w:p>
        </w:tc>
        <w:tc>
          <w:tcPr>
            <w:tcW w:w="5789" w:type="dxa"/>
            <w:vAlign w:val="center"/>
          </w:tcPr>
          <w:p w14:paraId="4FAD3A6A" w14:textId="44725441" w:rsidR="000C52F2" w:rsidRPr="00B06F63" w:rsidRDefault="000C52F2">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43A6DA09" w14:textId="77777777" w:rsidR="000C52F2" w:rsidRPr="00B06F63" w:rsidRDefault="000C52F2" w:rsidP="008255D4">
            <w:pPr>
              <w:keepLines/>
              <w:widowControl w:val="0"/>
              <w:spacing w:after="60"/>
              <w:jc w:val="center"/>
              <w:rPr>
                <w:bCs/>
                <w:noProof/>
                <w:szCs w:val="24"/>
              </w:rPr>
            </w:pPr>
          </w:p>
        </w:tc>
        <w:tc>
          <w:tcPr>
            <w:tcW w:w="693" w:type="dxa"/>
            <w:vAlign w:val="center"/>
          </w:tcPr>
          <w:p w14:paraId="730769D4" w14:textId="77777777" w:rsidR="000C52F2" w:rsidRPr="00B06F63" w:rsidRDefault="000C52F2" w:rsidP="008255D4">
            <w:pPr>
              <w:keepLines/>
              <w:widowControl w:val="0"/>
              <w:spacing w:after="60"/>
              <w:jc w:val="center"/>
              <w:rPr>
                <w:b/>
                <w:noProof/>
                <w:szCs w:val="24"/>
                <w:lang w:val="vi-VN"/>
              </w:rPr>
            </w:pPr>
          </w:p>
        </w:tc>
        <w:tc>
          <w:tcPr>
            <w:tcW w:w="693" w:type="dxa"/>
            <w:vAlign w:val="center"/>
          </w:tcPr>
          <w:p w14:paraId="7E73CCB1" w14:textId="77777777" w:rsidR="000C52F2" w:rsidRPr="00B06F63" w:rsidDel="008255D4" w:rsidRDefault="000C52F2" w:rsidP="008255D4">
            <w:pPr>
              <w:keepLines/>
              <w:widowControl w:val="0"/>
              <w:spacing w:after="60"/>
              <w:jc w:val="center"/>
              <w:rPr>
                <w:szCs w:val="24"/>
              </w:rPr>
            </w:pPr>
          </w:p>
        </w:tc>
        <w:tc>
          <w:tcPr>
            <w:tcW w:w="669" w:type="dxa"/>
            <w:vAlign w:val="center"/>
          </w:tcPr>
          <w:p w14:paraId="3B80AB0C" w14:textId="7F841B5C" w:rsidR="000C52F2" w:rsidRPr="00B06F63" w:rsidRDefault="000C52F2" w:rsidP="008255D4">
            <w:pPr>
              <w:keepLines/>
              <w:widowControl w:val="0"/>
              <w:spacing w:after="60"/>
              <w:jc w:val="center"/>
              <w:rPr>
                <w:szCs w:val="24"/>
              </w:rPr>
            </w:pPr>
            <w:r w:rsidRPr="00B06F63">
              <w:rPr>
                <w:szCs w:val="24"/>
              </w:rPr>
              <w:t>X</w:t>
            </w:r>
          </w:p>
        </w:tc>
        <w:tc>
          <w:tcPr>
            <w:tcW w:w="543" w:type="dxa"/>
            <w:vAlign w:val="center"/>
          </w:tcPr>
          <w:p w14:paraId="522EB1DE" w14:textId="77777777" w:rsidR="000C52F2" w:rsidRPr="00B06F63" w:rsidRDefault="000C52F2" w:rsidP="008255D4">
            <w:pPr>
              <w:keepLines/>
              <w:widowControl w:val="0"/>
              <w:spacing w:after="60"/>
              <w:jc w:val="center"/>
              <w:rPr>
                <w:b/>
                <w:szCs w:val="24"/>
                <w:lang w:val="vi-VN"/>
              </w:rPr>
            </w:pPr>
          </w:p>
        </w:tc>
      </w:tr>
      <w:tr w:rsidR="008255D4" w:rsidRPr="00A27EBA" w14:paraId="0A60D114" w14:textId="77777777" w:rsidTr="00B06F63">
        <w:tc>
          <w:tcPr>
            <w:tcW w:w="697" w:type="dxa"/>
          </w:tcPr>
          <w:p w14:paraId="50C1E6B7" w14:textId="46E096C0" w:rsidR="008255D4" w:rsidRPr="00B06F63" w:rsidRDefault="008255D4" w:rsidP="008255D4">
            <w:pPr>
              <w:keepLines/>
              <w:widowControl w:val="0"/>
              <w:spacing w:before="60" w:after="60"/>
              <w:jc w:val="left"/>
              <w:rPr>
                <w:szCs w:val="24"/>
                <w:lang w:val="nb-NO"/>
              </w:rPr>
            </w:pPr>
            <w:r w:rsidRPr="00B06F63">
              <w:rPr>
                <w:szCs w:val="24"/>
              </w:rPr>
              <w:t>1.</w:t>
            </w:r>
            <w:r w:rsidR="000C52F2" w:rsidRPr="00B06F63">
              <w:rPr>
                <w:szCs w:val="24"/>
              </w:rPr>
              <w:t>11</w:t>
            </w:r>
          </w:p>
        </w:tc>
        <w:tc>
          <w:tcPr>
            <w:tcW w:w="5789" w:type="dxa"/>
            <w:vAlign w:val="center"/>
          </w:tcPr>
          <w:p w14:paraId="2BD6B451" w14:textId="3823CED1" w:rsidR="008255D4" w:rsidRPr="00B06F63" w:rsidRDefault="008255D4" w:rsidP="008255D4">
            <w:pPr>
              <w:keepLines/>
              <w:widowControl w:val="0"/>
              <w:spacing w:before="60" w:after="60"/>
              <w:jc w:val="left"/>
              <w:rPr>
                <w:szCs w:val="24"/>
                <w:lang w:val="nb-NO"/>
              </w:rPr>
            </w:pPr>
            <w:r w:rsidRPr="00B06F63">
              <w:rPr>
                <w:szCs w:val="24"/>
                <w:lang w:val="nb-NO"/>
              </w:rPr>
              <w:t>Các đường ống dẫn và ống góp</w:t>
            </w:r>
          </w:p>
        </w:tc>
        <w:tc>
          <w:tcPr>
            <w:tcW w:w="828" w:type="dxa"/>
            <w:vAlign w:val="center"/>
          </w:tcPr>
          <w:p w14:paraId="66D05978" w14:textId="71172CAF" w:rsidR="008255D4" w:rsidRPr="00B06F63" w:rsidRDefault="008255D4">
            <w:pPr>
              <w:keepLines/>
              <w:widowControl w:val="0"/>
              <w:spacing w:after="60"/>
              <w:jc w:val="center"/>
              <w:rPr>
                <w:bCs/>
                <w:szCs w:val="24"/>
              </w:rPr>
            </w:pPr>
            <w:r w:rsidRPr="00B06F63">
              <w:rPr>
                <w:bCs/>
                <w:szCs w:val="24"/>
              </w:rPr>
              <w:t>X</w:t>
            </w:r>
          </w:p>
        </w:tc>
        <w:tc>
          <w:tcPr>
            <w:tcW w:w="693" w:type="dxa"/>
            <w:vAlign w:val="center"/>
          </w:tcPr>
          <w:p w14:paraId="62054CD3" w14:textId="211A2512" w:rsidR="008255D4" w:rsidRPr="00B06F63" w:rsidRDefault="008255D4" w:rsidP="008255D4">
            <w:pPr>
              <w:keepLines/>
              <w:widowControl w:val="0"/>
              <w:spacing w:after="60"/>
              <w:jc w:val="center"/>
              <w:rPr>
                <w:szCs w:val="24"/>
              </w:rPr>
            </w:pPr>
            <w:r w:rsidRPr="00B06F63">
              <w:rPr>
                <w:szCs w:val="24"/>
              </w:rPr>
              <w:t>X</w:t>
            </w:r>
          </w:p>
        </w:tc>
        <w:tc>
          <w:tcPr>
            <w:tcW w:w="693" w:type="dxa"/>
            <w:vAlign w:val="center"/>
          </w:tcPr>
          <w:p w14:paraId="00611AA4" w14:textId="030CE1CF" w:rsidR="008255D4" w:rsidRPr="00B06F63" w:rsidRDefault="008255D4" w:rsidP="008255D4">
            <w:pPr>
              <w:keepLines/>
              <w:widowControl w:val="0"/>
              <w:spacing w:after="60"/>
              <w:jc w:val="center"/>
              <w:rPr>
                <w:szCs w:val="24"/>
              </w:rPr>
            </w:pPr>
            <w:r w:rsidRPr="00B06F63">
              <w:rPr>
                <w:szCs w:val="24"/>
              </w:rPr>
              <w:t>X</w:t>
            </w:r>
          </w:p>
        </w:tc>
        <w:tc>
          <w:tcPr>
            <w:tcW w:w="669" w:type="dxa"/>
            <w:vAlign w:val="center"/>
          </w:tcPr>
          <w:p w14:paraId="2847ACD8" w14:textId="77777777" w:rsidR="008255D4" w:rsidRPr="00B06F63" w:rsidRDefault="008255D4" w:rsidP="008255D4">
            <w:pPr>
              <w:keepLines/>
              <w:widowControl w:val="0"/>
              <w:spacing w:after="60"/>
              <w:jc w:val="center"/>
              <w:rPr>
                <w:b/>
                <w:szCs w:val="24"/>
                <w:lang w:val="vi-VN"/>
              </w:rPr>
            </w:pPr>
          </w:p>
        </w:tc>
        <w:tc>
          <w:tcPr>
            <w:tcW w:w="543" w:type="dxa"/>
            <w:vAlign w:val="center"/>
          </w:tcPr>
          <w:p w14:paraId="60BE94D6" w14:textId="77777777" w:rsidR="008255D4" w:rsidRPr="00B06F63" w:rsidRDefault="008255D4" w:rsidP="008255D4">
            <w:pPr>
              <w:keepLines/>
              <w:widowControl w:val="0"/>
              <w:spacing w:after="60"/>
              <w:jc w:val="center"/>
              <w:rPr>
                <w:b/>
                <w:szCs w:val="24"/>
                <w:lang w:val="vi-VN"/>
              </w:rPr>
            </w:pPr>
          </w:p>
        </w:tc>
      </w:tr>
      <w:tr w:rsidR="008255D4" w:rsidRPr="00A27EBA" w14:paraId="41EC8042" w14:textId="77777777" w:rsidTr="00B06F63">
        <w:tc>
          <w:tcPr>
            <w:tcW w:w="697" w:type="dxa"/>
          </w:tcPr>
          <w:p w14:paraId="1D66513D" w14:textId="4C931714" w:rsidR="008255D4" w:rsidRPr="00B06F63" w:rsidRDefault="008255D4" w:rsidP="008255D4">
            <w:pPr>
              <w:keepLines/>
              <w:widowControl w:val="0"/>
              <w:spacing w:before="60" w:after="60"/>
              <w:jc w:val="left"/>
              <w:rPr>
                <w:szCs w:val="24"/>
                <w:lang w:val="nb-NO"/>
              </w:rPr>
            </w:pPr>
            <w:r w:rsidRPr="00B06F63">
              <w:rPr>
                <w:szCs w:val="24"/>
              </w:rPr>
              <w:t>1.1</w:t>
            </w:r>
            <w:r w:rsidR="00BC69A0">
              <w:rPr>
                <w:szCs w:val="24"/>
              </w:rPr>
              <w:t>2</w:t>
            </w:r>
          </w:p>
        </w:tc>
        <w:tc>
          <w:tcPr>
            <w:tcW w:w="5789" w:type="dxa"/>
            <w:vAlign w:val="center"/>
          </w:tcPr>
          <w:p w14:paraId="3F419EFE" w14:textId="203F7381" w:rsidR="008255D4" w:rsidRPr="00B06F63" w:rsidRDefault="008255D4" w:rsidP="008255D4">
            <w:pPr>
              <w:keepLines/>
              <w:widowControl w:val="0"/>
              <w:spacing w:before="60" w:after="60"/>
              <w:jc w:val="left"/>
              <w:rPr>
                <w:szCs w:val="24"/>
                <w:lang w:val="nb-NO"/>
              </w:rPr>
            </w:pPr>
            <w:r w:rsidRPr="00B06F63">
              <w:rPr>
                <w:szCs w:val="24"/>
                <w:lang w:val="nb-NO"/>
              </w:rPr>
              <w:t>Thiết bị thu/ phóng thiết bị làm sạch ống</w:t>
            </w:r>
          </w:p>
        </w:tc>
        <w:tc>
          <w:tcPr>
            <w:tcW w:w="828" w:type="dxa"/>
            <w:vAlign w:val="center"/>
          </w:tcPr>
          <w:p w14:paraId="537D4EFD" w14:textId="3D3EE346" w:rsidR="008255D4" w:rsidRPr="00B06F63" w:rsidRDefault="008255D4">
            <w:pPr>
              <w:keepLines/>
              <w:widowControl w:val="0"/>
              <w:spacing w:after="60"/>
              <w:jc w:val="center"/>
              <w:rPr>
                <w:bCs/>
                <w:szCs w:val="24"/>
              </w:rPr>
            </w:pPr>
            <w:r w:rsidRPr="00B06F63">
              <w:rPr>
                <w:bCs/>
                <w:szCs w:val="24"/>
              </w:rPr>
              <w:t>X</w:t>
            </w:r>
          </w:p>
        </w:tc>
        <w:tc>
          <w:tcPr>
            <w:tcW w:w="693" w:type="dxa"/>
            <w:vAlign w:val="center"/>
          </w:tcPr>
          <w:p w14:paraId="094C1C27" w14:textId="30A1C2E2" w:rsidR="008255D4" w:rsidRPr="00B06F63" w:rsidRDefault="008255D4" w:rsidP="008255D4">
            <w:pPr>
              <w:keepLines/>
              <w:widowControl w:val="0"/>
              <w:spacing w:after="60"/>
              <w:jc w:val="center"/>
              <w:rPr>
                <w:szCs w:val="24"/>
              </w:rPr>
            </w:pPr>
            <w:r w:rsidRPr="00B06F63">
              <w:rPr>
                <w:szCs w:val="24"/>
              </w:rPr>
              <w:t>X</w:t>
            </w:r>
          </w:p>
        </w:tc>
        <w:tc>
          <w:tcPr>
            <w:tcW w:w="693" w:type="dxa"/>
            <w:vAlign w:val="center"/>
          </w:tcPr>
          <w:p w14:paraId="47E0A849" w14:textId="48BE1265" w:rsidR="008255D4" w:rsidRPr="00B06F63" w:rsidRDefault="008255D4" w:rsidP="008255D4">
            <w:pPr>
              <w:keepLines/>
              <w:widowControl w:val="0"/>
              <w:spacing w:after="60"/>
              <w:jc w:val="center"/>
              <w:rPr>
                <w:szCs w:val="24"/>
              </w:rPr>
            </w:pPr>
            <w:r w:rsidRPr="00B06F63">
              <w:rPr>
                <w:szCs w:val="24"/>
              </w:rPr>
              <w:t>X</w:t>
            </w:r>
          </w:p>
        </w:tc>
        <w:tc>
          <w:tcPr>
            <w:tcW w:w="669" w:type="dxa"/>
            <w:vAlign w:val="center"/>
          </w:tcPr>
          <w:p w14:paraId="10A4C121" w14:textId="77777777" w:rsidR="008255D4" w:rsidRPr="00B06F63" w:rsidRDefault="008255D4" w:rsidP="008255D4">
            <w:pPr>
              <w:keepLines/>
              <w:widowControl w:val="0"/>
              <w:spacing w:after="60"/>
              <w:jc w:val="center"/>
              <w:rPr>
                <w:b/>
                <w:szCs w:val="24"/>
                <w:lang w:val="vi-VN"/>
              </w:rPr>
            </w:pPr>
          </w:p>
        </w:tc>
        <w:tc>
          <w:tcPr>
            <w:tcW w:w="543" w:type="dxa"/>
            <w:vAlign w:val="center"/>
          </w:tcPr>
          <w:p w14:paraId="1B91C2D7" w14:textId="77777777" w:rsidR="008255D4" w:rsidRPr="00B06F63" w:rsidRDefault="008255D4" w:rsidP="008255D4">
            <w:pPr>
              <w:keepLines/>
              <w:widowControl w:val="0"/>
              <w:spacing w:after="60"/>
              <w:jc w:val="center"/>
              <w:rPr>
                <w:b/>
                <w:szCs w:val="24"/>
                <w:lang w:val="vi-VN"/>
              </w:rPr>
            </w:pPr>
          </w:p>
        </w:tc>
      </w:tr>
      <w:tr w:rsidR="008255D4" w:rsidRPr="00A27EBA" w14:paraId="35F91379" w14:textId="77777777" w:rsidTr="00B06F63">
        <w:tc>
          <w:tcPr>
            <w:tcW w:w="697" w:type="dxa"/>
          </w:tcPr>
          <w:p w14:paraId="3ACB3C5F" w14:textId="7943E4B9" w:rsidR="008255D4" w:rsidRPr="00B06F63" w:rsidRDefault="008255D4" w:rsidP="008255D4">
            <w:pPr>
              <w:keepLines/>
              <w:widowControl w:val="0"/>
              <w:spacing w:before="60" w:after="60"/>
              <w:jc w:val="left"/>
              <w:rPr>
                <w:szCs w:val="24"/>
                <w:lang w:val="nb-NO"/>
              </w:rPr>
            </w:pPr>
            <w:r w:rsidRPr="00B06F63">
              <w:rPr>
                <w:szCs w:val="24"/>
              </w:rPr>
              <w:t>1.1</w:t>
            </w:r>
            <w:r w:rsidR="000C52F2" w:rsidRPr="00B06F63">
              <w:rPr>
                <w:szCs w:val="24"/>
              </w:rPr>
              <w:t>3</w:t>
            </w:r>
          </w:p>
        </w:tc>
        <w:tc>
          <w:tcPr>
            <w:tcW w:w="5789" w:type="dxa"/>
            <w:vAlign w:val="center"/>
          </w:tcPr>
          <w:p w14:paraId="1668EF29" w14:textId="79472E61" w:rsidR="008255D4" w:rsidRPr="00B06F63" w:rsidRDefault="008255D4" w:rsidP="008255D4">
            <w:pPr>
              <w:keepLines/>
              <w:widowControl w:val="0"/>
              <w:spacing w:before="60" w:after="60"/>
              <w:jc w:val="left"/>
              <w:rPr>
                <w:szCs w:val="24"/>
                <w:lang w:val="nb-NO"/>
              </w:rPr>
            </w:pPr>
            <w:r w:rsidRPr="00B06F63">
              <w:rPr>
                <w:szCs w:val="24"/>
                <w:lang w:val="nb-NO"/>
              </w:rPr>
              <w:t>Hệ thống xả và đốt khí</w:t>
            </w:r>
          </w:p>
        </w:tc>
        <w:tc>
          <w:tcPr>
            <w:tcW w:w="828" w:type="dxa"/>
            <w:vAlign w:val="center"/>
          </w:tcPr>
          <w:p w14:paraId="52ABBFAD" w14:textId="3ED492AB" w:rsidR="008255D4" w:rsidRPr="00B06F63" w:rsidRDefault="00A95A00">
            <w:pPr>
              <w:keepLines/>
              <w:widowControl w:val="0"/>
              <w:spacing w:after="60"/>
              <w:jc w:val="center"/>
              <w:rPr>
                <w:bCs/>
                <w:szCs w:val="24"/>
              </w:rPr>
            </w:pPr>
            <w:r w:rsidRPr="00B06F63">
              <w:rPr>
                <w:bCs/>
                <w:szCs w:val="24"/>
              </w:rPr>
              <w:t>X</w:t>
            </w:r>
          </w:p>
        </w:tc>
        <w:tc>
          <w:tcPr>
            <w:tcW w:w="693" w:type="dxa"/>
            <w:vAlign w:val="center"/>
          </w:tcPr>
          <w:p w14:paraId="21E52A23" w14:textId="7C0B8C20" w:rsidR="008255D4" w:rsidRPr="00B06F63" w:rsidRDefault="00A95A00" w:rsidP="008255D4">
            <w:pPr>
              <w:keepLines/>
              <w:widowControl w:val="0"/>
              <w:spacing w:after="60"/>
              <w:jc w:val="center"/>
              <w:rPr>
                <w:szCs w:val="24"/>
              </w:rPr>
            </w:pPr>
            <w:r w:rsidRPr="00B06F63">
              <w:rPr>
                <w:szCs w:val="24"/>
              </w:rPr>
              <w:t>X</w:t>
            </w:r>
          </w:p>
        </w:tc>
        <w:tc>
          <w:tcPr>
            <w:tcW w:w="693" w:type="dxa"/>
            <w:vAlign w:val="center"/>
          </w:tcPr>
          <w:p w14:paraId="6F8E55D5" w14:textId="77777777" w:rsidR="008255D4" w:rsidRPr="00B06F63" w:rsidRDefault="008255D4" w:rsidP="008255D4">
            <w:pPr>
              <w:keepLines/>
              <w:widowControl w:val="0"/>
              <w:spacing w:after="60"/>
              <w:jc w:val="center"/>
              <w:rPr>
                <w:b/>
                <w:szCs w:val="24"/>
                <w:lang w:val="vi-VN"/>
              </w:rPr>
            </w:pPr>
          </w:p>
        </w:tc>
        <w:tc>
          <w:tcPr>
            <w:tcW w:w="669" w:type="dxa"/>
            <w:vAlign w:val="center"/>
          </w:tcPr>
          <w:p w14:paraId="427FB368" w14:textId="77777777" w:rsidR="008255D4" w:rsidRPr="00B06F63" w:rsidRDefault="008255D4" w:rsidP="008255D4">
            <w:pPr>
              <w:keepLines/>
              <w:widowControl w:val="0"/>
              <w:spacing w:after="60"/>
              <w:jc w:val="center"/>
              <w:rPr>
                <w:b/>
                <w:szCs w:val="24"/>
                <w:lang w:val="vi-VN"/>
              </w:rPr>
            </w:pPr>
          </w:p>
        </w:tc>
        <w:tc>
          <w:tcPr>
            <w:tcW w:w="543" w:type="dxa"/>
            <w:vAlign w:val="center"/>
          </w:tcPr>
          <w:p w14:paraId="38126D54" w14:textId="77777777" w:rsidR="008255D4" w:rsidRPr="00B06F63" w:rsidRDefault="008255D4" w:rsidP="008255D4">
            <w:pPr>
              <w:keepLines/>
              <w:widowControl w:val="0"/>
              <w:spacing w:after="60"/>
              <w:jc w:val="center"/>
              <w:rPr>
                <w:b/>
                <w:szCs w:val="24"/>
                <w:lang w:val="vi-VN"/>
              </w:rPr>
            </w:pPr>
          </w:p>
        </w:tc>
      </w:tr>
      <w:tr w:rsidR="008255D4" w:rsidRPr="00A27EBA" w14:paraId="7A5187B0" w14:textId="77777777" w:rsidTr="00B06F63">
        <w:tc>
          <w:tcPr>
            <w:tcW w:w="697" w:type="dxa"/>
          </w:tcPr>
          <w:p w14:paraId="6E4D93D1" w14:textId="3B811E23" w:rsidR="008255D4" w:rsidRPr="00B06F63" w:rsidRDefault="008255D4" w:rsidP="008255D4">
            <w:pPr>
              <w:keepLines/>
              <w:widowControl w:val="0"/>
              <w:spacing w:before="60" w:after="60"/>
              <w:jc w:val="left"/>
              <w:rPr>
                <w:szCs w:val="24"/>
                <w:lang w:val="nb-NO"/>
              </w:rPr>
            </w:pPr>
            <w:r w:rsidRPr="00B06F63">
              <w:rPr>
                <w:szCs w:val="24"/>
              </w:rPr>
              <w:t>1.1</w:t>
            </w:r>
            <w:r w:rsidR="000C52F2" w:rsidRPr="00B06F63">
              <w:rPr>
                <w:szCs w:val="24"/>
              </w:rPr>
              <w:t>4</w:t>
            </w:r>
          </w:p>
        </w:tc>
        <w:tc>
          <w:tcPr>
            <w:tcW w:w="5789" w:type="dxa"/>
            <w:vAlign w:val="center"/>
          </w:tcPr>
          <w:p w14:paraId="2F6CC846" w14:textId="21D7C92D" w:rsidR="008255D4" w:rsidRPr="00B06F63" w:rsidRDefault="008255D4" w:rsidP="008255D4">
            <w:pPr>
              <w:keepLines/>
              <w:widowControl w:val="0"/>
              <w:spacing w:before="60" w:after="60"/>
              <w:jc w:val="left"/>
              <w:rPr>
                <w:szCs w:val="24"/>
                <w:lang w:val="nb-NO"/>
              </w:rPr>
            </w:pPr>
            <w:r w:rsidRPr="00B06F63">
              <w:rPr>
                <w:szCs w:val="24"/>
                <w:lang w:val="nb-NO"/>
              </w:rPr>
              <w:t>Các hệ thống dưới biển</w:t>
            </w:r>
          </w:p>
        </w:tc>
        <w:tc>
          <w:tcPr>
            <w:tcW w:w="828" w:type="dxa"/>
            <w:vAlign w:val="center"/>
          </w:tcPr>
          <w:p w14:paraId="7B4BEB8F" w14:textId="620B97F1" w:rsidR="008255D4" w:rsidRPr="00B06F63" w:rsidRDefault="00A95A00">
            <w:pPr>
              <w:keepLines/>
              <w:widowControl w:val="0"/>
              <w:spacing w:after="60"/>
              <w:jc w:val="center"/>
              <w:rPr>
                <w:bCs/>
                <w:szCs w:val="24"/>
              </w:rPr>
            </w:pPr>
            <w:r w:rsidRPr="00B06F63">
              <w:rPr>
                <w:bCs/>
                <w:szCs w:val="24"/>
              </w:rPr>
              <w:t>X</w:t>
            </w:r>
          </w:p>
        </w:tc>
        <w:tc>
          <w:tcPr>
            <w:tcW w:w="693" w:type="dxa"/>
            <w:vAlign w:val="center"/>
          </w:tcPr>
          <w:p w14:paraId="2A98CDC1" w14:textId="71D0DD2D" w:rsidR="008255D4" w:rsidRPr="00B06F63" w:rsidRDefault="00A95A00" w:rsidP="008255D4">
            <w:pPr>
              <w:keepLines/>
              <w:widowControl w:val="0"/>
              <w:spacing w:after="60"/>
              <w:jc w:val="center"/>
              <w:rPr>
                <w:szCs w:val="24"/>
              </w:rPr>
            </w:pPr>
            <w:r w:rsidRPr="00B06F63">
              <w:rPr>
                <w:szCs w:val="24"/>
              </w:rPr>
              <w:t>X</w:t>
            </w:r>
          </w:p>
        </w:tc>
        <w:tc>
          <w:tcPr>
            <w:tcW w:w="693" w:type="dxa"/>
            <w:vAlign w:val="center"/>
          </w:tcPr>
          <w:p w14:paraId="431A21E1" w14:textId="74C20560" w:rsidR="008255D4" w:rsidRPr="00B06F63" w:rsidRDefault="00A95A00" w:rsidP="008255D4">
            <w:pPr>
              <w:keepLines/>
              <w:widowControl w:val="0"/>
              <w:spacing w:after="60"/>
              <w:jc w:val="center"/>
              <w:rPr>
                <w:szCs w:val="24"/>
              </w:rPr>
            </w:pPr>
            <w:r w:rsidRPr="00B06F63">
              <w:rPr>
                <w:szCs w:val="24"/>
              </w:rPr>
              <w:t>X</w:t>
            </w:r>
          </w:p>
        </w:tc>
        <w:tc>
          <w:tcPr>
            <w:tcW w:w="669" w:type="dxa"/>
            <w:vAlign w:val="center"/>
          </w:tcPr>
          <w:p w14:paraId="5C929A7D" w14:textId="525521CB" w:rsidR="008255D4" w:rsidRPr="00B06F63" w:rsidRDefault="00A95A00" w:rsidP="008255D4">
            <w:pPr>
              <w:keepLines/>
              <w:widowControl w:val="0"/>
              <w:spacing w:after="60"/>
              <w:jc w:val="center"/>
              <w:rPr>
                <w:szCs w:val="24"/>
              </w:rPr>
            </w:pPr>
            <w:r w:rsidRPr="00B06F63">
              <w:rPr>
                <w:szCs w:val="24"/>
              </w:rPr>
              <w:t>X</w:t>
            </w:r>
          </w:p>
        </w:tc>
        <w:tc>
          <w:tcPr>
            <w:tcW w:w="543" w:type="dxa"/>
            <w:vAlign w:val="center"/>
          </w:tcPr>
          <w:p w14:paraId="7F3DA0DF" w14:textId="77777777" w:rsidR="008255D4" w:rsidRPr="00B06F63" w:rsidRDefault="008255D4" w:rsidP="008255D4">
            <w:pPr>
              <w:keepLines/>
              <w:widowControl w:val="0"/>
              <w:spacing w:after="60"/>
              <w:jc w:val="center"/>
              <w:rPr>
                <w:b/>
                <w:szCs w:val="24"/>
                <w:lang w:val="vi-VN"/>
              </w:rPr>
            </w:pPr>
          </w:p>
        </w:tc>
      </w:tr>
      <w:tr w:rsidR="000C52F2" w:rsidRPr="007165B9" w14:paraId="779C156F" w14:textId="77777777" w:rsidTr="0019429B">
        <w:tc>
          <w:tcPr>
            <w:tcW w:w="697" w:type="dxa"/>
          </w:tcPr>
          <w:p w14:paraId="1C3FB34E" w14:textId="7B328B0F" w:rsidR="000C52F2" w:rsidRPr="00B06F63" w:rsidRDefault="000C52F2" w:rsidP="008255D4">
            <w:pPr>
              <w:keepLines/>
              <w:widowControl w:val="0"/>
              <w:spacing w:after="60"/>
              <w:jc w:val="left"/>
              <w:rPr>
                <w:b/>
                <w:szCs w:val="24"/>
                <w:lang w:val="nb-NO"/>
              </w:rPr>
            </w:pPr>
            <w:r w:rsidRPr="00B06F63">
              <w:rPr>
                <w:b/>
                <w:szCs w:val="24"/>
                <w:lang w:val="nb-NO"/>
              </w:rPr>
              <w:t>2</w:t>
            </w:r>
          </w:p>
        </w:tc>
        <w:tc>
          <w:tcPr>
            <w:tcW w:w="9215" w:type="dxa"/>
            <w:gridSpan w:val="6"/>
            <w:vAlign w:val="center"/>
          </w:tcPr>
          <w:p w14:paraId="744AE0B9" w14:textId="2C38F08A" w:rsidR="000C52F2" w:rsidRPr="00B06F63" w:rsidRDefault="000C52F2" w:rsidP="00B06F63">
            <w:pPr>
              <w:keepLines/>
              <w:widowControl w:val="0"/>
              <w:spacing w:before="60" w:after="60"/>
              <w:jc w:val="left"/>
              <w:rPr>
                <w:b/>
                <w:noProof/>
                <w:szCs w:val="24"/>
                <w:lang w:val="nb-NO"/>
              </w:rPr>
            </w:pPr>
            <w:r w:rsidRPr="00B06F63">
              <w:rPr>
                <w:b/>
                <w:szCs w:val="24"/>
                <w:lang w:val="nb-NO"/>
              </w:rPr>
              <w:t>CÁC HỆ THỐNG VÀ THIẾT BỊ TRỢ GIÚP XỬ L</w:t>
            </w:r>
            <w:r w:rsidRPr="00B06F63">
              <w:rPr>
                <w:b/>
                <w:szCs w:val="24"/>
                <w:lang w:val="vi-VN"/>
              </w:rPr>
              <w:t>Ý</w:t>
            </w:r>
          </w:p>
        </w:tc>
      </w:tr>
      <w:tr w:rsidR="000C52F2" w:rsidRPr="00A27EBA" w14:paraId="0F66A050" w14:textId="77777777" w:rsidTr="0019429B">
        <w:tc>
          <w:tcPr>
            <w:tcW w:w="697" w:type="dxa"/>
            <w:vMerge w:val="restart"/>
          </w:tcPr>
          <w:p w14:paraId="57AD33A7" w14:textId="15343988" w:rsidR="000C52F2" w:rsidRPr="00B06F63" w:rsidRDefault="000C52F2" w:rsidP="008255D4">
            <w:pPr>
              <w:keepLines/>
              <w:widowControl w:val="0"/>
              <w:spacing w:before="60" w:after="60"/>
              <w:jc w:val="left"/>
              <w:rPr>
                <w:szCs w:val="24"/>
              </w:rPr>
            </w:pPr>
            <w:r w:rsidRPr="00B06F63">
              <w:rPr>
                <w:szCs w:val="24"/>
              </w:rPr>
              <w:t>2.1</w:t>
            </w:r>
          </w:p>
        </w:tc>
        <w:tc>
          <w:tcPr>
            <w:tcW w:w="9215" w:type="dxa"/>
            <w:gridSpan w:val="6"/>
            <w:vAlign w:val="center"/>
          </w:tcPr>
          <w:p w14:paraId="2A65687F" w14:textId="7D3C37A8" w:rsidR="000C52F2" w:rsidRPr="00B06F63" w:rsidRDefault="000C52F2" w:rsidP="00B06F63">
            <w:pPr>
              <w:keepLines/>
              <w:widowControl w:val="0"/>
              <w:spacing w:before="60" w:after="60"/>
              <w:jc w:val="left"/>
              <w:rPr>
                <w:b/>
                <w:i/>
                <w:noProof/>
                <w:szCs w:val="24"/>
                <w:lang w:val="vi-VN"/>
              </w:rPr>
            </w:pPr>
            <w:r w:rsidRPr="00B06F63">
              <w:rPr>
                <w:szCs w:val="24"/>
              </w:rPr>
              <w:t>Các bình chịu áp lực</w:t>
            </w:r>
          </w:p>
        </w:tc>
      </w:tr>
      <w:tr w:rsidR="008255D4" w:rsidRPr="00A27EBA" w14:paraId="5C76F59D" w14:textId="77777777" w:rsidTr="00B06F63">
        <w:tc>
          <w:tcPr>
            <w:tcW w:w="697" w:type="dxa"/>
            <w:vMerge/>
          </w:tcPr>
          <w:p w14:paraId="588D65FE"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6F20DE2C" w14:textId="05FF2721" w:rsidR="008255D4" w:rsidRPr="00B06F63" w:rsidRDefault="000C52F2" w:rsidP="008255D4">
            <w:pPr>
              <w:keepLines/>
              <w:widowControl w:val="0"/>
              <w:spacing w:before="60" w:after="60"/>
              <w:jc w:val="left"/>
              <w:rPr>
                <w:szCs w:val="24"/>
                <w:lang w:val="nb-NO"/>
              </w:rPr>
            </w:pPr>
            <w:r w:rsidRPr="00B06F63">
              <w:rPr>
                <w:rFonts w:cs="Arial"/>
                <w:szCs w:val="24"/>
                <w:lang w:val="nb-NO"/>
              </w:rPr>
              <w:t>&lt;</w:t>
            </w:r>
            <w:r w:rsidR="008255D4" w:rsidRPr="00B06F63">
              <w:rPr>
                <w:szCs w:val="24"/>
                <w:lang w:val="nb-NO"/>
              </w:rPr>
              <w:t xml:space="preserve"> 686 kPa và 93,3 </w:t>
            </w:r>
            <w:r w:rsidR="00072468" w:rsidRPr="00B06F63">
              <w:rPr>
                <w:szCs w:val="24"/>
                <w:lang w:val="nb-NO"/>
              </w:rPr>
              <w:t>°</w:t>
            </w:r>
            <w:r w:rsidR="008255D4" w:rsidRPr="00B06F63">
              <w:rPr>
                <w:szCs w:val="24"/>
                <w:lang w:val="nb-NO"/>
              </w:rPr>
              <w:t>C</w:t>
            </w:r>
          </w:p>
        </w:tc>
        <w:tc>
          <w:tcPr>
            <w:tcW w:w="828" w:type="dxa"/>
            <w:vAlign w:val="center"/>
          </w:tcPr>
          <w:p w14:paraId="5AF83844" w14:textId="6AA61602" w:rsidR="008255D4" w:rsidRPr="00B06F63" w:rsidRDefault="008255D4" w:rsidP="00B06F63">
            <w:pPr>
              <w:keepLines/>
              <w:widowControl w:val="0"/>
              <w:spacing w:before="60" w:after="60"/>
              <w:rPr>
                <w:bCs/>
                <w:noProof/>
                <w:szCs w:val="24"/>
                <w:lang w:val="nb-NO"/>
              </w:rPr>
            </w:pPr>
          </w:p>
        </w:tc>
        <w:tc>
          <w:tcPr>
            <w:tcW w:w="693" w:type="dxa"/>
            <w:vAlign w:val="center"/>
          </w:tcPr>
          <w:p w14:paraId="7F937353" w14:textId="77777777" w:rsidR="008255D4" w:rsidRPr="00B06F63" w:rsidRDefault="008255D4" w:rsidP="008255D4">
            <w:pPr>
              <w:keepLines/>
              <w:widowControl w:val="0"/>
              <w:spacing w:before="60" w:after="60"/>
              <w:jc w:val="center"/>
              <w:rPr>
                <w:b/>
                <w:noProof/>
                <w:szCs w:val="24"/>
                <w:lang w:val="nb-NO"/>
              </w:rPr>
            </w:pPr>
          </w:p>
        </w:tc>
        <w:tc>
          <w:tcPr>
            <w:tcW w:w="693" w:type="dxa"/>
            <w:vAlign w:val="center"/>
          </w:tcPr>
          <w:p w14:paraId="56BC2333" w14:textId="77777777" w:rsidR="008255D4" w:rsidRPr="00B06F63" w:rsidRDefault="008255D4" w:rsidP="008255D4">
            <w:pPr>
              <w:keepLines/>
              <w:widowControl w:val="0"/>
              <w:spacing w:before="60" w:after="60"/>
              <w:jc w:val="center"/>
              <w:rPr>
                <w:b/>
                <w:noProof/>
                <w:szCs w:val="24"/>
                <w:lang w:val="nb-NO"/>
              </w:rPr>
            </w:pPr>
          </w:p>
        </w:tc>
        <w:tc>
          <w:tcPr>
            <w:tcW w:w="669" w:type="dxa"/>
            <w:vAlign w:val="center"/>
          </w:tcPr>
          <w:p w14:paraId="0A9F32AC" w14:textId="288CD868" w:rsidR="008255D4" w:rsidRPr="00B06F63" w:rsidRDefault="008255D4" w:rsidP="008255D4">
            <w:pPr>
              <w:keepLines/>
              <w:widowControl w:val="0"/>
              <w:spacing w:before="60" w:after="60"/>
              <w:jc w:val="center"/>
              <w:rPr>
                <w:szCs w:val="24"/>
                <w:lang w:val="nb-NO"/>
              </w:rPr>
            </w:pPr>
          </w:p>
        </w:tc>
        <w:tc>
          <w:tcPr>
            <w:tcW w:w="543" w:type="dxa"/>
            <w:vAlign w:val="center"/>
          </w:tcPr>
          <w:p w14:paraId="1867AD7B" w14:textId="48B5AA73" w:rsidR="008255D4" w:rsidRPr="00B06F63" w:rsidRDefault="000C52F2" w:rsidP="008255D4">
            <w:pPr>
              <w:keepLines/>
              <w:widowControl w:val="0"/>
              <w:spacing w:before="60" w:after="60"/>
              <w:jc w:val="center"/>
              <w:rPr>
                <w:bCs/>
                <w:szCs w:val="24"/>
                <w:lang w:val="nb-NO"/>
              </w:rPr>
            </w:pPr>
            <w:r w:rsidRPr="00B06F63">
              <w:rPr>
                <w:bCs/>
                <w:szCs w:val="24"/>
                <w:lang w:val="nb-NO"/>
              </w:rPr>
              <w:t>X</w:t>
            </w:r>
          </w:p>
        </w:tc>
      </w:tr>
      <w:tr w:rsidR="008255D4" w:rsidRPr="00A27EBA" w14:paraId="1A2C7276" w14:textId="77777777" w:rsidTr="00B06F63">
        <w:tc>
          <w:tcPr>
            <w:tcW w:w="697" w:type="dxa"/>
            <w:vMerge/>
          </w:tcPr>
          <w:p w14:paraId="54E3AB09"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5AB96F23" w14:textId="273CEDB8" w:rsidR="008255D4" w:rsidRPr="00B06F63" w:rsidRDefault="000C52F2" w:rsidP="008255D4">
            <w:pPr>
              <w:keepLines/>
              <w:widowControl w:val="0"/>
              <w:spacing w:before="60" w:after="60"/>
              <w:jc w:val="left"/>
              <w:rPr>
                <w:szCs w:val="24"/>
                <w:lang w:val="nb-NO"/>
              </w:rPr>
            </w:pPr>
            <w:r w:rsidRPr="00B06F63">
              <w:rPr>
                <w:rFonts w:cs="Arial"/>
                <w:szCs w:val="24"/>
                <w:lang w:val="nb-NO"/>
              </w:rPr>
              <w:t>≥</w:t>
            </w:r>
            <w:r w:rsidR="008255D4" w:rsidRPr="00B06F63">
              <w:rPr>
                <w:szCs w:val="24"/>
                <w:lang w:val="nb-NO"/>
              </w:rPr>
              <w:t xml:space="preserve"> 686 kPa và 93,3 </w:t>
            </w:r>
            <w:r w:rsidR="00072468" w:rsidRPr="00B06F63">
              <w:rPr>
                <w:szCs w:val="24"/>
                <w:lang w:val="nb-NO"/>
              </w:rPr>
              <w:t>°</w:t>
            </w:r>
            <w:r w:rsidR="008255D4" w:rsidRPr="00B06F63">
              <w:rPr>
                <w:szCs w:val="24"/>
                <w:lang w:val="nb-NO"/>
              </w:rPr>
              <w:t xml:space="preserve">C </w:t>
            </w:r>
          </w:p>
        </w:tc>
        <w:tc>
          <w:tcPr>
            <w:tcW w:w="828" w:type="dxa"/>
            <w:vAlign w:val="center"/>
          </w:tcPr>
          <w:p w14:paraId="16E96929" w14:textId="67787B6A" w:rsidR="008255D4" w:rsidRPr="00B06F63" w:rsidRDefault="000C52F2">
            <w:pPr>
              <w:keepLines/>
              <w:widowControl w:val="0"/>
              <w:spacing w:after="60"/>
              <w:jc w:val="center"/>
              <w:rPr>
                <w:bCs/>
                <w:szCs w:val="24"/>
              </w:rPr>
            </w:pPr>
            <w:r w:rsidRPr="00B06F63">
              <w:rPr>
                <w:bCs/>
                <w:szCs w:val="24"/>
              </w:rPr>
              <w:t>X</w:t>
            </w:r>
          </w:p>
        </w:tc>
        <w:tc>
          <w:tcPr>
            <w:tcW w:w="693" w:type="dxa"/>
            <w:vAlign w:val="center"/>
          </w:tcPr>
          <w:p w14:paraId="1373FC66" w14:textId="14238DF7" w:rsidR="008255D4" w:rsidRPr="00B06F63" w:rsidRDefault="000C52F2" w:rsidP="008255D4">
            <w:pPr>
              <w:keepLines/>
              <w:widowControl w:val="0"/>
              <w:spacing w:after="60"/>
              <w:jc w:val="center"/>
              <w:rPr>
                <w:szCs w:val="24"/>
              </w:rPr>
            </w:pPr>
            <w:r w:rsidRPr="00B06F63">
              <w:rPr>
                <w:szCs w:val="24"/>
              </w:rPr>
              <w:t>X</w:t>
            </w:r>
          </w:p>
        </w:tc>
        <w:tc>
          <w:tcPr>
            <w:tcW w:w="693" w:type="dxa"/>
            <w:vAlign w:val="center"/>
          </w:tcPr>
          <w:p w14:paraId="63A698DD" w14:textId="330A0B42" w:rsidR="008255D4" w:rsidRPr="00B06F63" w:rsidRDefault="000C52F2" w:rsidP="008255D4">
            <w:pPr>
              <w:keepLines/>
              <w:widowControl w:val="0"/>
              <w:spacing w:after="60"/>
              <w:jc w:val="center"/>
              <w:rPr>
                <w:szCs w:val="24"/>
              </w:rPr>
            </w:pPr>
            <w:r w:rsidRPr="00B06F63">
              <w:rPr>
                <w:szCs w:val="24"/>
              </w:rPr>
              <w:t>X</w:t>
            </w:r>
          </w:p>
        </w:tc>
        <w:tc>
          <w:tcPr>
            <w:tcW w:w="669" w:type="dxa"/>
            <w:vAlign w:val="center"/>
          </w:tcPr>
          <w:p w14:paraId="09433EE4" w14:textId="235EA43E" w:rsidR="008255D4" w:rsidRPr="00B06F63" w:rsidRDefault="008255D4" w:rsidP="008255D4">
            <w:pPr>
              <w:keepLines/>
              <w:widowControl w:val="0"/>
              <w:spacing w:after="60"/>
              <w:jc w:val="center"/>
              <w:rPr>
                <w:szCs w:val="24"/>
              </w:rPr>
            </w:pPr>
          </w:p>
        </w:tc>
        <w:tc>
          <w:tcPr>
            <w:tcW w:w="543" w:type="dxa"/>
            <w:vAlign w:val="center"/>
          </w:tcPr>
          <w:p w14:paraId="73D053D1" w14:textId="77777777" w:rsidR="008255D4" w:rsidRPr="00B06F63" w:rsidRDefault="008255D4" w:rsidP="008255D4">
            <w:pPr>
              <w:keepLines/>
              <w:widowControl w:val="0"/>
              <w:spacing w:before="60" w:after="60"/>
              <w:jc w:val="center"/>
              <w:rPr>
                <w:b/>
                <w:szCs w:val="24"/>
                <w:lang w:val="vi-VN"/>
              </w:rPr>
            </w:pPr>
          </w:p>
        </w:tc>
      </w:tr>
      <w:tr w:rsidR="008255D4" w:rsidRPr="00A27EBA" w14:paraId="702DAE43" w14:textId="77777777" w:rsidTr="00B06F63">
        <w:tc>
          <w:tcPr>
            <w:tcW w:w="697" w:type="dxa"/>
            <w:vMerge w:val="restart"/>
          </w:tcPr>
          <w:p w14:paraId="5F77C38D" w14:textId="4AB9DACD" w:rsidR="008255D4" w:rsidRPr="00B06F63" w:rsidRDefault="008255D4" w:rsidP="008255D4">
            <w:pPr>
              <w:keepLines/>
              <w:widowControl w:val="0"/>
              <w:spacing w:before="60" w:after="60"/>
              <w:jc w:val="left"/>
              <w:rPr>
                <w:szCs w:val="24"/>
                <w:lang w:val="nb-NO"/>
              </w:rPr>
            </w:pPr>
            <w:r w:rsidRPr="00B06F63">
              <w:rPr>
                <w:szCs w:val="24"/>
              </w:rPr>
              <w:t>2.2</w:t>
            </w:r>
          </w:p>
        </w:tc>
        <w:tc>
          <w:tcPr>
            <w:tcW w:w="5789" w:type="dxa"/>
            <w:vAlign w:val="center"/>
          </w:tcPr>
          <w:p w14:paraId="362FE452" w14:textId="3D256A9C" w:rsidR="008255D4" w:rsidRPr="00B06F63" w:rsidRDefault="008255D4" w:rsidP="008255D4">
            <w:pPr>
              <w:keepLines/>
              <w:widowControl w:val="0"/>
              <w:spacing w:before="60" w:after="60"/>
              <w:jc w:val="left"/>
              <w:rPr>
                <w:szCs w:val="24"/>
                <w:lang w:val="nb-NO"/>
              </w:rPr>
            </w:pPr>
            <w:r w:rsidRPr="00B06F63">
              <w:rPr>
                <w:szCs w:val="24"/>
                <w:lang w:val="nb-NO"/>
              </w:rPr>
              <w:t>Bộ trao đổi nhiệt</w:t>
            </w:r>
          </w:p>
        </w:tc>
        <w:tc>
          <w:tcPr>
            <w:tcW w:w="828" w:type="dxa"/>
            <w:vAlign w:val="center"/>
          </w:tcPr>
          <w:p w14:paraId="6656F441" w14:textId="77777777" w:rsidR="008255D4" w:rsidRPr="00B06F63" w:rsidRDefault="008255D4">
            <w:pPr>
              <w:keepLines/>
              <w:widowControl w:val="0"/>
              <w:spacing w:before="60" w:after="60"/>
              <w:jc w:val="center"/>
              <w:rPr>
                <w:bCs/>
                <w:noProof/>
                <w:szCs w:val="24"/>
                <w:lang w:val="nb-NO"/>
              </w:rPr>
            </w:pPr>
          </w:p>
        </w:tc>
        <w:tc>
          <w:tcPr>
            <w:tcW w:w="693" w:type="dxa"/>
            <w:vAlign w:val="center"/>
          </w:tcPr>
          <w:p w14:paraId="30E552FB" w14:textId="77777777" w:rsidR="008255D4" w:rsidRPr="00B06F63" w:rsidRDefault="008255D4" w:rsidP="008255D4">
            <w:pPr>
              <w:keepLines/>
              <w:widowControl w:val="0"/>
              <w:spacing w:before="60" w:after="60"/>
              <w:jc w:val="center"/>
              <w:rPr>
                <w:b/>
                <w:noProof/>
                <w:szCs w:val="24"/>
                <w:lang w:val="nb-NO"/>
              </w:rPr>
            </w:pPr>
          </w:p>
        </w:tc>
        <w:tc>
          <w:tcPr>
            <w:tcW w:w="693" w:type="dxa"/>
            <w:vAlign w:val="center"/>
          </w:tcPr>
          <w:p w14:paraId="68AD3A34" w14:textId="77777777" w:rsidR="008255D4" w:rsidRPr="00B06F63" w:rsidRDefault="008255D4" w:rsidP="008255D4">
            <w:pPr>
              <w:keepLines/>
              <w:widowControl w:val="0"/>
              <w:spacing w:before="60" w:after="60"/>
              <w:jc w:val="center"/>
              <w:rPr>
                <w:b/>
                <w:noProof/>
                <w:szCs w:val="24"/>
                <w:lang w:val="nb-NO"/>
              </w:rPr>
            </w:pPr>
          </w:p>
        </w:tc>
        <w:tc>
          <w:tcPr>
            <w:tcW w:w="669" w:type="dxa"/>
            <w:vAlign w:val="center"/>
          </w:tcPr>
          <w:p w14:paraId="589EC09E" w14:textId="77777777" w:rsidR="008255D4" w:rsidRPr="00B06F63" w:rsidRDefault="008255D4" w:rsidP="008255D4">
            <w:pPr>
              <w:keepLines/>
              <w:widowControl w:val="0"/>
              <w:spacing w:before="60" w:after="60"/>
              <w:jc w:val="center"/>
              <w:rPr>
                <w:b/>
                <w:noProof/>
                <w:szCs w:val="24"/>
                <w:lang w:val="nb-NO"/>
              </w:rPr>
            </w:pPr>
          </w:p>
        </w:tc>
        <w:tc>
          <w:tcPr>
            <w:tcW w:w="543" w:type="dxa"/>
            <w:vAlign w:val="center"/>
          </w:tcPr>
          <w:p w14:paraId="5D506488" w14:textId="77777777" w:rsidR="008255D4" w:rsidRPr="00B06F63" w:rsidRDefault="008255D4" w:rsidP="008255D4">
            <w:pPr>
              <w:keepLines/>
              <w:widowControl w:val="0"/>
              <w:spacing w:before="60" w:after="60"/>
              <w:jc w:val="center"/>
              <w:rPr>
                <w:b/>
                <w:noProof/>
                <w:szCs w:val="24"/>
                <w:lang w:val="nb-NO"/>
              </w:rPr>
            </w:pPr>
          </w:p>
        </w:tc>
      </w:tr>
      <w:tr w:rsidR="008255D4" w:rsidRPr="00A27EBA" w14:paraId="2B9A0F09" w14:textId="77777777" w:rsidTr="00B06F63">
        <w:tc>
          <w:tcPr>
            <w:tcW w:w="697" w:type="dxa"/>
            <w:vMerge/>
          </w:tcPr>
          <w:p w14:paraId="639C2873"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23834005" w14:textId="37546DD6" w:rsidR="008255D4" w:rsidRPr="00B06F63" w:rsidRDefault="000C52F2" w:rsidP="008255D4">
            <w:pPr>
              <w:keepLines/>
              <w:widowControl w:val="0"/>
              <w:spacing w:before="60" w:after="60"/>
              <w:jc w:val="left"/>
              <w:rPr>
                <w:szCs w:val="24"/>
                <w:lang w:val="nb-NO"/>
              </w:rPr>
            </w:pPr>
            <w:r w:rsidRPr="00B06F63">
              <w:rPr>
                <w:rFonts w:cs="Arial"/>
                <w:szCs w:val="24"/>
                <w:lang w:val="nb-NO"/>
              </w:rPr>
              <w:t>&lt;</w:t>
            </w:r>
            <w:r w:rsidR="008255D4" w:rsidRPr="00B06F63">
              <w:rPr>
                <w:szCs w:val="24"/>
                <w:lang w:val="nb-NO"/>
              </w:rPr>
              <w:t xml:space="preserve"> 686 kPa và 93,3 </w:t>
            </w:r>
            <w:r w:rsidR="00072468" w:rsidRPr="00B06F63">
              <w:rPr>
                <w:szCs w:val="24"/>
                <w:lang w:val="nb-NO"/>
              </w:rPr>
              <w:t>°</w:t>
            </w:r>
            <w:r w:rsidR="008255D4" w:rsidRPr="00B06F63">
              <w:rPr>
                <w:szCs w:val="24"/>
                <w:lang w:val="nb-NO"/>
              </w:rPr>
              <w:t>C</w:t>
            </w:r>
          </w:p>
        </w:tc>
        <w:tc>
          <w:tcPr>
            <w:tcW w:w="828" w:type="dxa"/>
            <w:vAlign w:val="center"/>
          </w:tcPr>
          <w:p w14:paraId="7D3BC712" w14:textId="4FCBA4A0" w:rsidR="008255D4" w:rsidRPr="00B06F63" w:rsidRDefault="008255D4">
            <w:pPr>
              <w:keepLines/>
              <w:widowControl w:val="0"/>
              <w:spacing w:after="60"/>
              <w:jc w:val="center"/>
              <w:rPr>
                <w:bCs/>
                <w:noProof/>
                <w:szCs w:val="24"/>
              </w:rPr>
            </w:pPr>
          </w:p>
        </w:tc>
        <w:tc>
          <w:tcPr>
            <w:tcW w:w="693" w:type="dxa"/>
            <w:vAlign w:val="center"/>
          </w:tcPr>
          <w:p w14:paraId="7950F3C6" w14:textId="77777777" w:rsidR="008255D4" w:rsidRPr="00B06F63" w:rsidRDefault="008255D4" w:rsidP="008255D4">
            <w:pPr>
              <w:keepLines/>
              <w:widowControl w:val="0"/>
              <w:spacing w:after="60"/>
              <w:jc w:val="center"/>
              <w:rPr>
                <w:b/>
                <w:noProof/>
                <w:szCs w:val="24"/>
                <w:lang w:val="vi-VN"/>
              </w:rPr>
            </w:pPr>
          </w:p>
        </w:tc>
        <w:tc>
          <w:tcPr>
            <w:tcW w:w="693" w:type="dxa"/>
            <w:vAlign w:val="center"/>
          </w:tcPr>
          <w:p w14:paraId="31A4E50C" w14:textId="77777777" w:rsidR="008255D4" w:rsidRPr="00B06F63" w:rsidRDefault="008255D4" w:rsidP="008255D4">
            <w:pPr>
              <w:keepLines/>
              <w:widowControl w:val="0"/>
              <w:spacing w:after="60"/>
              <w:jc w:val="center"/>
              <w:rPr>
                <w:b/>
                <w:noProof/>
                <w:szCs w:val="24"/>
                <w:lang w:val="vi-VN"/>
              </w:rPr>
            </w:pPr>
          </w:p>
        </w:tc>
        <w:tc>
          <w:tcPr>
            <w:tcW w:w="669" w:type="dxa"/>
            <w:vAlign w:val="center"/>
          </w:tcPr>
          <w:p w14:paraId="1DF3C96A" w14:textId="3D06712D" w:rsidR="008255D4" w:rsidRPr="00B06F63" w:rsidRDefault="008255D4" w:rsidP="008255D4">
            <w:pPr>
              <w:keepLines/>
              <w:widowControl w:val="0"/>
              <w:spacing w:after="60"/>
              <w:jc w:val="center"/>
              <w:rPr>
                <w:szCs w:val="24"/>
              </w:rPr>
            </w:pPr>
          </w:p>
        </w:tc>
        <w:tc>
          <w:tcPr>
            <w:tcW w:w="543" w:type="dxa"/>
            <w:vAlign w:val="center"/>
          </w:tcPr>
          <w:p w14:paraId="2C82A8FF" w14:textId="49F400B0" w:rsidR="008255D4" w:rsidRPr="00B06F63" w:rsidRDefault="000C52F2" w:rsidP="008255D4">
            <w:pPr>
              <w:keepLines/>
              <w:widowControl w:val="0"/>
              <w:spacing w:before="60" w:after="60"/>
              <w:jc w:val="center"/>
              <w:rPr>
                <w:bCs/>
                <w:szCs w:val="24"/>
                <w:lang w:val="nb-NO"/>
              </w:rPr>
            </w:pPr>
            <w:r w:rsidRPr="00B06F63">
              <w:rPr>
                <w:bCs/>
                <w:szCs w:val="24"/>
                <w:lang w:val="nb-NO"/>
              </w:rPr>
              <w:t>X</w:t>
            </w:r>
          </w:p>
        </w:tc>
      </w:tr>
      <w:tr w:rsidR="008255D4" w:rsidRPr="00A27EBA" w14:paraId="506AB91A" w14:textId="77777777" w:rsidTr="00B06F63">
        <w:tc>
          <w:tcPr>
            <w:tcW w:w="697" w:type="dxa"/>
            <w:vMerge/>
          </w:tcPr>
          <w:p w14:paraId="46DCFF55"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503FA249" w14:textId="547A5164" w:rsidR="008255D4" w:rsidRPr="00B06F63" w:rsidRDefault="000C52F2" w:rsidP="008255D4">
            <w:pPr>
              <w:keepLines/>
              <w:widowControl w:val="0"/>
              <w:spacing w:before="60" w:after="60"/>
              <w:jc w:val="left"/>
              <w:rPr>
                <w:szCs w:val="24"/>
                <w:lang w:val="nb-NO"/>
              </w:rPr>
            </w:pPr>
            <w:r w:rsidRPr="00B06F63">
              <w:rPr>
                <w:rFonts w:cs="Arial"/>
                <w:szCs w:val="24"/>
                <w:lang w:val="nb-NO"/>
              </w:rPr>
              <w:t>≥</w:t>
            </w:r>
            <w:r w:rsidRPr="00B06F63">
              <w:rPr>
                <w:szCs w:val="24"/>
                <w:lang w:val="nb-NO"/>
              </w:rPr>
              <w:t xml:space="preserve"> </w:t>
            </w:r>
            <w:r w:rsidR="008255D4" w:rsidRPr="00B06F63">
              <w:rPr>
                <w:szCs w:val="24"/>
                <w:lang w:val="nb-NO"/>
              </w:rPr>
              <w:t xml:space="preserve"> 686 kPa và 93,3 </w:t>
            </w:r>
            <w:r w:rsidR="00072468" w:rsidRPr="00B06F63">
              <w:rPr>
                <w:szCs w:val="24"/>
                <w:lang w:val="nb-NO"/>
              </w:rPr>
              <w:t>°</w:t>
            </w:r>
            <w:r w:rsidR="008255D4" w:rsidRPr="00B06F63">
              <w:rPr>
                <w:szCs w:val="24"/>
                <w:lang w:val="nb-NO"/>
              </w:rPr>
              <w:t xml:space="preserve">C </w:t>
            </w:r>
          </w:p>
        </w:tc>
        <w:tc>
          <w:tcPr>
            <w:tcW w:w="828" w:type="dxa"/>
            <w:vAlign w:val="center"/>
          </w:tcPr>
          <w:p w14:paraId="3441B871" w14:textId="73915F43" w:rsidR="008255D4" w:rsidRPr="00B06F63" w:rsidRDefault="000C52F2">
            <w:pPr>
              <w:keepLines/>
              <w:widowControl w:val="0"/>
              <w:spacing w:after="60"/>
              <w:jc w:val="center"/>
              <w:rPr>
                <w:bCs/>
                <w:szCs w:val="24"/>
              </w:rPr>
            </w:pPr>
            <w:r w:rsidRPr="00B06F63">
              <w:rPr>
                <w:bCs/>
                <w:szCs w:val="24"/>
              </w:rPr>
              <w:t>X</w:t>
            </w:r>
          </w:p>
        </w:tc>
        <w:tc>
          <w:tcPr>
            <w:tcW w:w="693" w:type="dxa"/>
            <w:vAlign w:val="center"/>
          </w:tcPr>
          <w:p w14:paraId="584D8C6F" w14:textId="2B0089CC" w:rsidR="008255D4" w:rsidRPr="00B06F63" w:rsidRDefault="000C52F2" w:rsidP="008255D4">
            <w:pPr>
              <w:keepLines/>
              <w:widowControl w:val="0"/>
              <w:spacing w:after="60"/>
              <w:jc w:val="center"/>
              <w:rPr>
                <w:szCs w:val="24"/>
              </w:rPr>
            </w:pPr>
            <w:r w:rsidRPr="00B06F63">
              <w:rPr>
                <w:szCs w:val="24"/>
              </w:rPr>
              <w:t>X</w:t>
            </w:r>
          </w:p>
        </w:tc>
        <w:tc>
          <w:tcPr>
            <w:tcW w:w="693" w:type="dxa"/>
            <w:vAlign w:val="center"/>
          </w:tcPr>
          <w:p w14:paraId="32115FCF" w14:textId="4EB325B5" w:rsidR="008255D4" w:rsidRPr="00B06F63" w:rsidRDefault="000C52F2" w:rsidP="008255D4">
            <w:pPr>
              <w:keepLines/>
              <w:widowControl w:val="0"/>
              <w:spacing w:after="60"/>
              <w:jc w:val="center"/>
              <w:rPr>
                <w:szCs w:val="24"/>
              </w:rPr>
            </w:pPr>
            <w:r w:rsidRPr="00B06F63">
              <w:rPr>
                <w:szCs w:val="24"/>
              </w:rPr>
              <w:t>X</w:t>
            </w:r>
          </w:p>
        </w:tc>
        <w:tc>
          <w:tcPr>
            <w:tcW w:w="669" w:type="dxa"/>
            <w:vAlign w:val="center"/>
          </w:tcPr>
          <w:p w14:paraId="5F9547BD" w14:textId="49BA7F59" w:rsidR="008255D4" w:rsidRPr="00B06F63" w:rsidRDefault="008255D4" w:rsidP="008255D4">
            <w:pPr>
              <w:keepLines/>
              <w:widowControl w:val="0"/>
              <w:spacing w:after="60"/>
              <w:jc w:val="center"/>
              <w:rPr>
                <w:szCs w:val="24"/>
              </w:rPr>
            </w:pPr>
          </w:p>
        </w:tc>
        <w:tc>
          <w:tcPr>
            <w:tcW w:w="543" w:type="dxa"/>
            <w:vAlign w:val="center"/>
          </w:tcPr>
          <w:p w14:paraId="7CEDF8B2" w14:textId="77777777" w:rsidR="008255D4" w:rsidRPr="00B06F63" w:rsidRDefault="008255D4" w:rsidP="008255D4">
            <w:pPr>
              <w:keepLines/>
              <w:widowControl w:val="0"/>
              <w:spacing w:before="60" w:after="60"/>
              <w:jc w:val="center"/>
              <w:rPr>
                <w:b/>
                <w:szCs w:val="24"/>
                <w:lang w:val="vi-VN"/>
              </w:rPr>
            </w:pPr>
          </w:p>
        </w:tc>
      </w:tr>
      <w:tr w:rsidR="008255D4" w:rsidRPr="00A27EBA" w14:paraId="4FFF48FF" w14:textId="77777777" w:rsidTr="00B06F63">
        <w:tc>
          <w:tcPr>
            <w:tcW w:w="697" w:type="dxa"/>
          </w:tcPr>
          <w:p w14:paraId="4D5F4F6D" w14:textId="0CD28160" w:rsidR="008255D4" w:rsidRPr="00B06F63" w:rsidRDefault="008255D4" w:rsidP="008255D4">
            <w:pPr>
              <w:keepLines/>
              <w:widowControl w:val="0"/>
              <w:spacing w:before="60" w:after="60"/>
              <w:jc w:val="left"/>
              <w:rPr>
                <w:szCs w:val="24"/>
                <w:lang w:val="nb-NO"/>
              </w:rPr>
            </w:pPr>
            <w:r w:rsidRPr="00B06F63">
              <w:rPr>
                <w:szCs w:val="24"/>
              </w:rPr>
              <w:t>2.3</w:t>
            </w:r>
          </w:p>
        </w:tc>
        <w:tc>
          <w:tcPr>
            <w:tcW w:w="5789" w:type="dxa"/>
            <w:vAlign w:val="center"/>
          </w:tcPr>
          <w:p w14:paraId="294BFEC7" w14:textId="273C3F90" w:rsidR="008255D4" w:rsidRPr="00B06F63" w:rsidRDefault="008255D4" w:rsidP="008255D4">
            <w:pPr>
              <w:keepLines/>
              <w:widowControl w:val="0"/>
              <w:spacing w:before="60" w:after="60"/>
              <w:jc w:val="left"/>
              <w:rPr>
                <w:szCs w:val="24"/>
                <w:lang w:val="nb-NO"/>
              </w:rPr>
            </w:pPr>
            <w:r w:rsidRPr="00B06F63">
              <w:rPr>
                <w:szCs w:val="24"/>
                <w:lang w:val="nb-NO"/>
              </w:rPr>
              <w:t>Bơm</w:t>
            </w:r>
          </w:p>
        </w:tc>
        <w:tc>
          <w:tcPr>
            <w:tcW w:w="828" w:type="dxa"/>
            <w:vAlign w:val="center"/>
          </w:tcPr>
          <w:p w14:paraId="6379D415" w14:textId="48F95216" w:rsidR="008255D4" w:rsidRPr="00B06F63" w:rsidRDefault="008255D4">
            <w:pPr>
              <w:keepLines/>
              <w:widowControl w:val="0"/>
              <w:spacing w:before="60" w:after="60"/>
              <w:jc w:val="center"/>
              <w:rPr>
                <w:bCs/>
                <w:noProof/>
                <w:szCs w:val="24"/>
                <w:lang w:val="nb-NO"/>
              </w:rPr>
            </w:pPr>
          </w:p>
        </w:tc>
        <w:tc>
          <w:tcPr>
            <w:tcW w:w="693" w:type="dxa"/>
            <w:vAlign w:val="center"/>
          </w:tcPr>
          <w:p w14:paraId="53CA27E2" w14:textId="77777777" w:rsidR="008255D4" w:rsidRPr="00B06F63" w:rsidRDefault="008255D4" w:rsidP="008255D4">
            <w:pPr>
              <w:keepLines/>
              <w:widowControl w:val="0"/>
              <w:spacing w:before="60" w:after="60"/>
              <w:jc w:val="center"/>
              <w:rPr>
                <w:b/>
                <w:noProof/>
                <w:szCs w:val="24"/>
                <w:lang w:val="nb-NO"/>
              </w:rPr>
            </w:pPr>
          </w:p>
        </w:tc>
        <w:tc>
          <w:tcPr>
            <w:tcW w:w="693" w:type="dxa"/>
            <w:vAlign w:val="center"/>
          </w:tcPr>
          <w:p w14:paraId="0D68E56B" w14:textId="77777777" w:rsidR="008255D4" w:rsidRPr="00B06F63" w:rsidRDefault="008255D4" w:rsidP="008255D4">
            <w:pPr>
              <w:keepLines/>
              <w:widowControl w:val="0"/>
              <w:spacing w:before="60" w:after="60"/>
              <w:jc w:val="center"/>
              <w:rPr>
                <w:b/>
                <w:noProof/>
                <w:szCs w:val="24"/>
                <w:lang w:val="nb-NO"/>
              </w:rPr>
            </w:pPr>
          </w:p>
        </w:tc>
        <w:tc>
          <w:tcPr>
            <w:tcW w:w="669" w:type="dxa"/>
            <w:vAlign w:val="center"/>
          </w:tcPr>
          <w:p w14:paraId="0C35E4F5" w14:textId="12B45712" w:rsidR="008255D4" w:rsidRPr="00B06F63" w:rsidRDefault="008255D4" w:rsidP="008255D4">
            <w:pPr>
              <w:keepLines/>
              <w:widowControl w:val="0"/>
              <w:spacing w:before="60" w:after="60"/>
              <w:jc w:val="center"/>
              <w:rPr>
                <w:szCs w:val="24"/>
                <w:lang w:val="nb-NO"/>
              </w:rPr>
            </w:pPr>
          </w:p>
        </w:tc>
        <w:tc>
          <w:tcPr>
            <w:tcW w:w="543" w:type="dxa"/>
            <w:vAlign w:val="center"/>
          </w:tcPr>
          <w:p w14:paraId="0A9D4F7E" w14:textId="4B8DC891" w:rsidR="008255D4" w:rsidRPr="00B06F63" w:rsidRDefault="000C52F2" w:rsidP="008255D4">
            <w:pPr>
              <w:keepLines/>
              <w:widowControl w:val="0"/>
              <w:spacing w:before="60" w:after="60"/>
              <w:jc w:val="center"/>
              <w:rPr>
                <w:bCs/>
                <w:noProof/>
                <w:szCs w:val="24"/>
                <w:lang w:val="nb-NO"/>
              </w:rPr>
            </w:pPr>
            <w:r w:rsidRPr="00B06F63">
              <w:rPr>
                <w:bCs/>
                <w:noProof/>
                <w:szCs w:val="24"/>
                <w:lang w:val="nb-NO"/>
              </w:rPr>
              <w:t>X</w:t>
            </w:r>
          </w:p>
        </w:tc>
      </w:tr>
      <w:tr w:rsidR="008255D4" w:rsidRPr="00A27EBA" w14:paraId="376771EB" w14:textId="77777777" w:rsidTr="00B06F63">
        <w:tc>
          <w:tcPr>
            <w:tcW w:w="697" w:type="dxa"/>
          </w:tcPr>
          <w:p w14:paraId="5B5A8C02" w14:textId="7E12CF4E" w:rsidR="008255D4" w:rsidRPr="00B06F63" w:rsidRDefault="008255D4" w:rsidP="008255D4">
            <w:pPr>
              <w:keepLines/>
              <w:widowControl w:val="0"/>
              <w:spacing w:before="60" w:after="60"/>
              <w:jc w:val="left"/>
              <w:rPr>
                <w:szCs w:val="24"/>
              </w:rPr>
            </w:pPr>
            <w:r w:rsidRPr="00B06F63">
              <w:rPr>
                <w:szCs w:val="24"/>
              </w:rPr>
              <w:t>2.4</w:t>
            </w:r>
          </w:p>
        </w:tc>
        <w:tc>
          <w:tcPr>
            <w:tcW w:w="5789" w:type="dxa"/>
            <w:vAlign w:val="center"/>
          </w:tcPr>
          <w:p w14:paraId="746E2EA6" w14:textId="5C76F9D0" w:rsidR="008255D4" w:rsidRPr="00B06F63" w:rsidRDefault="008255D4" w:rsidP="008255D4">
            <w:pPr>
              <w:keepLines/>
              <w:widowControl w:val="0"/>
              <w:spacing w:before="60" w:after="60"/>
              <w:jc w:val="left"/>
              <w:rPr>
                <w:szCs w:val="24"/>
              </w:rPr>
            </w:pPr>
            <w:r w:rsidRPr="00B06F63">
              <w:rPr>
                <w:szCs w:val="24"/>
              </w:rPr>
              <w:t>Máy nén khí</w:t>
            </w:r>
            <w:r w:rsidRPr="00B06F63">
              <w:rPr>
                <w:szCs w:val="24"/>
              </w:rPr>
              <w:tab/>
            </w:r>
          </w:p>
        </w:tc>
        <w:tc>
          <w:tcPr>
            <w:tcW w:w="828" w:type="dxa"/>
            <w:vAlign w:val="center"/>
          </w:tcPr>
          <w:p w14:paraId="420098C1" w14:textId="4BAD8DE3" w:rsidR="008255D4" w:rsidRPr="00B06F63" w:rsidRDefault="008255D4">
            <w:pPr>
              <w:keepLines/>
              <w:widowControl w:val="0"/>
              <w:spacing w:before="60" w:after="60"/>
              <w:jc w:val="center"/>
              <w:rPr>
                <w:bCs/>
                <w:noProof/>
                <w:szCs w:val="24"/>
              </w:rPr>
            </w:pPr>
          </w:p>
        </w:tc>
        <w:tc>
          <w:tcPr>
            <w:tcW w:w="693" w:type="dxa"/>
            <w:vAlign w:val="center"/>
          </w:tcPr>
          <w:p w14:paraId="2BF10718" w14:textId="77777777" w:rsidR="008255D4" w:rsidRPr="00B06F63" w:rsidRDefault="008255D4" w:rsidP="008255D4">
            <w:pPr>
              <w:keepLines/>
              <w:widowControl w:val="0"/>
              <w:spacing w:before="60" w:after="60"/>
              <w:jc w:val="center"/>
              <w:rPr>
                <w:b/>
                <w:noProof/>
                <w:szCs w:val="24"/>
                <w:lang w:val="vi-VN"/>
              </w:rPr>
            </w:pPr>
          </w:p>
        </w:tc>
        <w:tc>
          <w:tcPr>
            <w:tcW w:w="693" w:type="dxa"/>
            <w:vAlign w:val="center"/>
          </w:tcPr>
          <w:p w14:paraId="58A9FB89" w14:textId="77777777" w:rsidR="008255D4" w:rsidRPr="00B06F63" w:rsidRDefault="008255D4" w:rsidP="008255D4">
            <w:pPr>
              <w:keepLines/>
              <w:widowControl w:val="0"/>
              <w:spacing w:before="60" w:after="60"/>
              <w:jc w:val="center"/>
              <w:rPr>
                <w:b/>
                <w:noProof/>
                <w:szCs w:val="24"/>
                <w:lang w:val="vi-VN"/>
              </w:rPr>
            </w:pPr>
          </w:p>
        </w:tc>
        <w:tc>
          <w:tcPr>
            <w:tcW w:w="669" w:type="dxa"/>
            <w:vAlign w:val="center"/>
          </w:tcPr>
          <w:p w14:paraId="0C238C1E" w14:textId="2B7D09EF" w:rsidR="008255D4" w:rsidRPr="00B06F63" w:rsidRDefault="008255D4" w:rsidP="008255D4">
            <w:pPr>
              <w:keepLines/>
              <w:widowControl w:val="0"/>
              <w:spacing w:before="60" w:after="60"/>
              <w:jc w:val="center"/>
              <w:rPr>
                <w:szCs w:val="24"/>
              </w:rPr>
            </w:pPr>
          </w:p>
        </w:tc>
        <w:tc>
          <w:tcPr>
            <w:tcW w:w="543" w:type="dxa"/>
            <w:vAlign w:val="center"/>
          </w:tcPr>
          <w:p w14:paraId="4AC30A1A" w14:textId="2CBA1B8A" w:rsidR="008255D4" w:rsidRPr="00B06F63" w:rsidRDefault="000C52F2" w:rsidP="008255D4">
            <w:pPr>
              <w:keepLines/>
              <w:widowControl w:val="0"/>
              <w:spacing w:before="60" w:after="60"/>
              <w:jc w:val="center"/>
              <w:rPr>
                <w:bCs/>
                <w:noProof/>
                <w:szCs w:val="24"/>
              </w:rPr>
            </w:pPr>
            <w:r w:rsidRPr="00B06F63">
              <w:rPr>
                <w:bCs/>
                <w:noProof/>
                <w:szCs w:val="24"/>
              </w:rPr>
              <w:t>X</w:t>
            </w:r>
          </w:p>
        </w:tc>
      </w:tr>
      <w:tr w:rsidR="000C52F2" w:rsidRPr="00A27EBA" w14:paraId="3988A453" w14:textId="77777777" w:rsidTr="0019429B">
        <w:tc>
          <w:tcPr>
            <w:tcW w:w="697" w:type="dxa"/>
            <w:vMerge w:val="restart"/>
          </w:tcPr>
          <w:p w14:paraId="6CB8E70C" w14:textId="3C6D44C3" w:rsidR="000C52F2" w:rsidRPr="00B06F63" w:rsidRDefault="000C52F2" w:rsidP="008255D4">
            <w:pPr>
              <w:keepLines/>
              <w:widowControl w:val="0"/>
              <w:spacing w:before="60" w:after="60"/>
              <w:jc w:val="left"/>
              <w:rPr>
                <w:i/>
                <w:szCs w:val="24"/>
                <w:lang w:val="nb-NO"/>
              </w:rPr>
            </w:pPr>
            <w:r w:rsidRPr="00B06F63">
              <w:rPr>
                <w:szCs w:val="24"/>
              </w:rPr>
              <w:t>2.5</w:t>
            </w:r>
          </w:p>
        </w:tc>
        <w:tc>
          <w:tcPr>
            <w:tcW w:w="9215" w:type="dxa"/>
            <w:gridSpan w:val="6"/>
            <w:vAlign w:val="center"/>
          </w:tcPr>
          <w:p w14:paraId="06E27AAB" w14:textId="167EC0CD" w:rsidR="000C52F2" w:rsidRPr="00B06F63" w:rsidRDefault="000C52F2" w:rsidP="00B06F63">
            <w:pPr>
              <w:keepLines/>
              <w:widowControl w:val="0"/>
              <w:spacing w:before="60" w:after="60"/>
              <w:jc w:val="left"/>
              <w:rPr>
                <w:b/>
                <w:iCs/>
                <w:noProof/>
                <w:szCs w:val="24"/>
                <w:lang w:val="nb-NO"/>
              </w:rPr>
            </w:pPr>
            <w:r w:rsidRPr="00B06F63">
              <w:rPr>
                <w:iCs/>
                <w:szCs w:val="24"/>
                <w:lang w:val="nb-NO"/>
              </w:rPr>
              <w:t>Động cơ và tuabin</w:t>
            </w:r>
          </w:p>
        </w:tc>
      </w:tr>
      <w:tr w:rsidR="008255D4" w:rsidRPr="00A27EBA" w14:paraId="0EB85E23" w14:textId="77777777" w:rsidTr="00B06F63">
        <w:tc>
          <w:tcPr>
            <w:tcW w:w="697" w:type="dxa"/>
            <w:vMerge/>
          </w:tcPr>
          <w:p w14:paraId="5A776193"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4A14D274" w14:textId="76F2D8BB" w:rsidR="008255D4" w:rsidRPr="00B06F63" w:rsidRDefault="000C52F2" w:rsidP="008255D4">
            <w:pPr>
              <w:keepLines/>
              <w:widowControl w:val="0"/>
              <w:spacing w:before="60" w:after="60"/>
              <w:jc w:val="left"/>
              <w:rPr>
                <w:szCs w:val="24"/>
                <w:lang w:val="nb-NO"/>
              </w:rPr>
            </w:pPr>
            <w:r w:rsidRPr="00B06F63">
              <w:rPr>
                <w:rFonts w:cs="Arial"/>
                <w:szCs w:val="24"/>
                <w:lang w:val="nb-NO"/>
              </w:rPr>
              <w:t>&lt;</w:t>
            </w:r>
            <w:r w:rsidR="008255D4" w:rsidRPr="00B06F63">
              <w:rPr>
                <w:szCs w:val="24"/>
                <w:lang w:val="nb-NO"/>
              </w:rPr>
              <w:t xml:space="preserve"> 100 kW</w:t>
            </w:r>
          </w:p>
        </w:tc>
        <w:tc>
          <w:tcPr>
            <w:tcW w:w="828" w:type="dxa"/>
            <w:vAlign w:val="center"/>
          </w:tcPr>
          <w:p w14:paraId="1BDA7EDD" w14:textId="6F42BE01" w:rsidR="008255D4" w:rsidRPr="00B06F63" w:rsidRDefault="008255D4">
            <w:pPr>
              <w:keepLines/>
              <w:widowControl w:val="0"/>
              <w:spacing w:before="60" w:after="60"/>
              <w:jc w:val="center"/>
              <w:rPr>
                <w:bCs/>
                <w:noProof/>
                <w:szCs w:val="24"/>
                <w:lang w:val="nb-NO"/>
              </w:rPr>
            </w:pPr>
          </w:p>
        </w:tc>
        <w:tc>
          <w:tcPr>
            <w:tcW w:w="693" w:type="dxa"/>
            <w:vAlign w:val="center"/>
          </w:tcPr>
          <w:p w14:paraId="2841AC25" w14:textId="77777777" w:rsidR="008255D4" w:rsidRPr="00B06F63" w:rsidRDefault="008255D4" w:rsidP="008255D4">
            <w:pPr>
              <w:keepLines/>
              <w:widowControl w:val="0"/>
              <w:spacing w:before="60" w:after="60"/>
              <w:jc w:val="center"/>
              <w:rPr>
                <w:b/>
                <w:noProof/>
                <w:szCs w:val="24"/>
                <w:lang w:val="nb-NO"/>
              </w:rPr>
            </w:pPr>
          </w:p>
        </w:tc>
        <w:tc>
          <w:tcPr>
            <w:tcW w:w="693" w:type="dxa"/>
            <w:vAlign w:val="center"/>
          </w:tcPr>
          <w:p w14:paraId="7A75C255" w14:textId="77777777" w:rsidR="008255D4" w:rsidRPr="00B06F63" w:rsidRDefault="008255D4" w:rsidP="008255D4">
            <w:pPr>
              <w:keepLines/>
              <w:widowControl w:val="0"/>
              <w:spacing w:before="60" w:after="60"/>
              <w:jc w:val="center"/>
              <w:rPr>
                <w:b/>
                <w:noProof/>
                <w:szCs w:val="24"/>
                <w:lang w:val="nb-NO"/>
              </w:rPr>
            </w:pPr>
          </w:p>
        </w:tc>
        <w:tc>
          <w:tcPr>
            <w:tcW w:w="669" w:type="dxa"/>
            <w:vAlign w:val="center"/>
          </w:tcPr>
          <w:p w14:paraId="12AD2E3E" w14:textId="77777777" w:rsidR="008255D4" w:rsidRPr="00B06F63" w:rsidRDefault="008255D4" w:rsidP="008255D4">
            <w:pPr>
              <w:keepLines/>
              <w:widowControl w:val="0"/>
              <w:spacing w:before="60" w:after="60"/>
              <w:jc w:val="center"/>
              <w:rPr>
                <w:b/>
                <w:noProof/>
                <w:szCs w:val="24"/>
                <w:lang w:val="nb-NO"/>
              </w:rPr>
            </w:pPr>
          </w:p>
        </w:tc>
        <w:tc>
          <w:tcPr>
            <w:tcW w:w="543" w:type="dxa"/>
            <w:vAlign w:val="center"/>
          </w:tcPr>
          <w:p w14:paraId="18D3C1A4" w14:textId="5D718600" w:rsidR="008255D4" w:rsidRPr="00B06F63" w:rsidRDefault="000C52F2" w:rsidP="008255D4">
            <w:pPr>
              <w:keepLines/>
              <w:widowControl w:val="0"/>
              <w:spacing w:before="60" w:after="60"/>
              <w:jc w:val="center"/>
              <w:rPr>
                <w:szCs w:val="24"/>
                <w:lang w:val="nb-NO"/>
              </w:rPr>
            </w:pPr>
            <w:r w:rsidRPr="00B06F63">
              <w:rPr>
                <w:szCs w:val="24"/>
                <w:lang w:val="nb-NO"/>
              </w:rPr>
              <w:t>X</w:t>
            </w:r>
          </w:p>
        </w:tc>
      </w:tr>
      <w:tr w:rsidR="008255D4" w:rsidRPr="00A27EBA" w14:paraId="1466A7D6" w14:textId="77777777" w:rsidTr="00B06F63">
        <w:tc>
          <w:tcPr>
            <w:tcW w:w="697" w:type="dxa"/>
            <w:vMerge/>
          </w:tcPr>
          <w:p w14:paraId="30F27A7E" w14:textId="77777777" w:rsidR="008255D4" w:rsidRPr="00B06F63" w:rsidRDefault="008255D4" w:rsidP="008255D4">
            <w:pPr>
              <w:keepLines/>
              <w:widowControl w:val="0"/>
              <w:spacing w:before="60" w:after="60"/>
              <w:jc w:val="left"/>
              <w:rPr>
                <w:szCs w:val="24"/>
                <w:lang w:val="nb-NO"/>
              </w:rPr>
            </w:pPr>
          </w:p>
        </w:tc>
        <w:tc>
          <w:tcPr>
            <w:tcW w:w="5789" w:type="dxa"/>
            <w:vAlign w:val="center"/>
          </w:tcPr>
          <w:p w14:paraId="520028F9" w14:textId="672EA8CE" w:rsidR="008255D4" w:rsidRPr="00B06F63" w:rsidRDefault="000C52F2" w:rsidP="008255D4">
            <w:pPr>
              <w:keepLines/>
              <w:widowControl w:val="0"/>
              <w:spacing w:before="60" w:after="60"/>
              <w:jc w:val="left"/>
              <w:rPr>
                <w:szCs w:val="24"/>
                <w:lang w:val="nb-NO"/>
              </w:rPr>
            </w:pPr>
            <w:r w:rsidRPr="00B06F63">
              <w:rPr>
                <w:rFonts w:cs="Arial"/>
                <w:szCs w:val="24"/>
                <w:lang w:val="nb-NO"/>
              </w:rPr>
              <w:t>≥</w:t>
            </w:r>
            <w:r w:rsidRPr="00B06F63">
              <w:rPr>
                <w:szCs w:val="24"/>
                <w:lang w:val="nb-NO"/>
              </w:rPr>
              <w:t xml:space="preserve"> </w:t>
            </w:r>
            <w:r w:rsidR="008255D4" w:rsidRPr="00B06F63">
              <w:rPr>
                <w:szCs w:val="24"/>
                <w:lang w:val="nb-NO"/>
              </w:rPr>
              <w:t xml:space="preserve"> 100 kW</w:t>
            </w:r>
          </w:p>
        </w:tc>
        <w:tc>
          <w:tcPr>
            <w:tcW w:w="828" w:type="dxa"/>
            <w:vAlign w:val="center"/>
          </w:tcPr>
          <w:p w14:paraId="6B30C480" w14:textId="5874E8B6" w:rsidR="008255D4" w:rsidRPr="00B06F63" w:rsidRDefault="008255D4">
            <w:pPr>
              <w:keepLines/>
              <w:widowControl w:val="0"/>
              <w:spacing w:after="60"/>
              <w:jc w:val="center"/>
              <w:rPr>
                <w:bCs/>
                <w:noProof/>
                <w:szCs w:val="24"/>
              </w:rPr>
            </w:pPr>
          </w:p>
        </w:tc>
        <w:tc>
          <w:tcPr>
            <w:tcW w:w="693" w:type="dxa"/>
            <w:vAlign w:val="center"/>
          </w:tcPr>
          <w:p w14:paraId="48EF5FDB" w14:textId="77777777" w:rsidR="008255D4" w:rsidRPr="00B06F63" w:rsidRDefault="008255D4" w:rsidP="008255D4">
            <w:pPr>
              <w:keepLines/>
              <w:widowControl w:val="0"/>
              <w:spacing w:after="60"/>
              <w:jc w:val="center"/>
              <w:rPr>
                <w:b/>
                <w:noProof/>
                <w:szCs w:val="24"/>
                <w:lang w:val="vi-VN"/>
              </w:rPr>
            </w:pPr>
          </w:p>
        </w:tc>
        <w:tc>
          <w:tcPr>
            <w:tcW w:w="693" w:type="dxa"/>
            <w:vAlign w:val="center"/>
          </w:tcPr>
          <w:p w14:paraId="223D2A0E" w14:textId="040EDBE1" w:rsidR="008255D4" w:rsidRPr="00B06F63" w:rsidRDefault="000C52F2" w:rsidP="008255D4">
            <w:pPr>
              <w:keepLines/>
              <w:widowControl w:val="0"/>
              <w:spacing w:after="60"/>
              <w:jc w:val="center"/>
              <w:rPr>
                <w:szCs w:val="24"/>
              </w:rPr>
            </w:pPr>
            <w:r w:rsidRPr="00B06F63">
              <w:rPr>
                <w:szCs w:val="24"/>
              </w:rPr>
              <w:t>X</w:t>
            </w:r>
          </w:p>
        </w:tc>
        <w:tc>
          <w:tcPr>
            <w:tcW w:w="669" w:type="dxa"/>
            <w:vAlign w:val="center"/>
          </w:tcPr>
          <w:p w14:paraId="1F83183B" w14:textId="4915EF93" w:rsidR="008255D4" w:rsidRPr="00B06F63" w:rsidRDefault="000C52F2" w:rsidP="008255D4">
            <w:pPr>
              <w:keepLines/>
              <w:widowControl w:val="0"/>
              <w:spacing w:after="60"/>
              <w:jc w:val="center"/>
              <w:rPr>
                <w:szCs w:val="24"/>
              </w:rPr>
            </w:pPr>
            <w:r w:rsidRPr="00B06F63">
              <w:rPr>
                <w:szCs w:val="24"/>
              </w:rPr>
              <w:t>X</w:t>
            </w:r>
          </w:p>
        </w:tc>
        <w:tc>
          <w:tcPr>
            <w:tcW w:w="543" w:type="dxa"/>
            <w:vAlign w:val="center"/>
          </w:tcPr>
          <w:p w14:paraId="03454B4E" w14:textId="77777777" w:rsidR="008255D4" w:rsidRPr="00B06F63" w:rsidRDefault="008255D4" w:rsidP="008255D4">
            <w:pPr>
              <w:keepLines/>
              <w:widowControl w:val="0"/>
              <w:spacing w:before="60" w:after="60"/>
              <w:jc w:val="center"/>
              <w:rPr>
                <w:b/>
                <w:szCs w:val="24"/>
                <w:lang w:val="nb-NO"/>
              </w:rPr>
            </w:pPr>
          </w:p>
        </w:tc>
      </w:tr>
      <w:tr w:rsidR="007478E9" w:rsidRPr="00A27EBA" w14:paraId="12271556" w14:textId="77777777" w:rsidTr="000C52F2">
        <w:tc>
          <w:tcPr>
            <w:tcW w:w="697" w:type="dxa"/>
            <w:vMerge w:val="restart"/>
          </w:tcPr>
          <w:p w14:paraId="5EDE871C" w14:textId="5B563A00" w:rsidR="007478E9" w:rsidRPr="00B06F63" w:rsidRDefault="007478E9" w:rsidP="008255D4">
            <w:pPr>
              <w:keepLines/>
              <w:widowControl w:val="0"/>
              <w:spacing w:before="60" w:after="60"/>
              <w:jc w:val="left"/>
              <w:rPr>
                <w:szCs w:val="24"/>
                <w:lang w:val="nb-NO"/>
              </w:rPr>
            </w:pPr>
            <w:r w:rsidRPr="00B06F63">
              <w:rPr>
                <w:szCs w:val="24"/>
                <w:lang w:val="nb-NO"/>
              </w:rPr>
              <w:t>2.6</w:t>
            </w:r>
          </w:p>
        </w:tc>
        <w:tc>
          <w:tcPr>
            <w:tcW w:w="5789" w:type="dxa"/>
            <w:vAlign w:val="center"/>
          </w:tcPr>
          <w:p w14:paraId="19F21D9B" w14:textId="551CA323" w:rsidR="007478E9" w:rsidRPr="00B06F63" w:rsidRDefault="007478E9" w:rsidP="008255D4">
            <w:pPr>
              <w:keepLines/>
              <w:widowControl w:val="0"/>
              <w:spacing w:before="60" w:after="60"/>
              <w:jc w:val="left"/>
              <w:rPr>
                <w:rFonts w:cs="Arial"/>
                <w:szCs w:val="24"/>
                <w:lang w:val="nb-NO"/>
              </w:rPr>
            </w:pPr>
            <w:r w:rsidRPr="00B06F63">
              <w:rPr>
                <w:rFonts w:cs="Arial"/>
                <w:szCs w:val="24"/>
                <w:lang w:val="nb-NO"/>
              </w:rPr>
              <w:t>Khớp nối</w:t>
            </w:r>
          </w:p>
        </w:tc>
        <w:tc>
          <w:tcPr>
            <w:tcW w:w="828" w:type="dxa"/>
            <w:vAlign w:val="center"/>
          </w:tcPr>
          <w:p w14:paraId="78669461" w14:textId="77777777" w:rsidR="007478E9" w:rsidRPr="00B06F63" w:rsidRDefault="007478E9" w:rsidP="008255D4">
            <w:pPr>
              <w:keepLines/>
              <w:widowControl w:val="0"/>
              <w:spacing w:after="60"/>
              <w:jc w:val="center"/>
              <w:rPr>
                <w:bCs/>
                <w:noProof/>
                <w:szCs w:val="24"/>
              </w:rPr>
            </w:pPr>
          </w:p>
        </w:tc>
        <w:tc>
          <w:tcPr>
            <w:tcW w:w="693" w:type="dxa"/>
            <w:vAlign w:val="center"/>
          </w:tcPr>
          <w:p w14:paraId="12573B9C" w14:textId="77777777" w:rsidR="007478E9" w:rsidRPr="00B06F63" w:rsidRDefault="007478E9" w:rsidP="008255D4">
            <w:pPr>
              <w:keepLines/>
              <w:widowControl w:val="0"/>
              <w:spacing w:after="60"/>
              <w:jc w:val="center"/>
              <w:rPr>
                <w:b/>
                <w:noProof/>
                <w:szCs w:val="24"/>
                <w:lang w:val="vi-VN"/>
              </w:rPr>
            </w:pPr>
          </w:p>
        </w:tc>
        <w:tc>
          <w:tcPr>
            <w:tcW w:w="693" w:type="dxa"/>
            <w:vAlign w:val="center"/>
          </w:tcPr>
          <w:p w14:paraId="37969894" w14:textId="77777777" w:rsidR="007478E9" w:rsidRPr="00B06F63" w:rsidDel="000C52F2" w:rsidRDefault="007478E9" w:rsidP="008255D4">
            <w:pPr>
              <w:keepLines/>
              <w:widowControl w:val="0"/>
              <w:spacing w:after="60"/>
              <w:jc w:val="center"/>
              <w:rPr>
                <w:szCs w:val="24"/>
              </w:rPr>
            </w:pPr>
          </w:p>
        </w:tc>
        <w:tc>
          <w:tcPr>
            <w:tcW w:w="669" w:type="dxa"/>
            <w:vAlign w:val="center"/>
          </w:tcPr>
          <w:p w14:paraId="2768357E" w14:textId="77777777" w:rsidR="007478E9" w:rsidRPr="00B06F63" w:rsidDel="000C52F2" w:rsidRDefault="007478E9" w:rsidP="008255D4">
            <w:pPr>
              <w:keepLines/>
              <w:widowControl w:val="0"/>
              <w:spacing w:after="60"/>
              <w:jc w:val="center"/>
              <w:rPr>
                <w:szCs w:val="24"/>
              </w:rPr>
            </w:pPr>
          </w:p>
        </w:tc>
        <w:tc>
          <w:tcPr>
            <w:tcW w:w="543" w:type="dxa"/>
            <w:vAlign w:val="center"/>
          </w:tcPr>
          <w:p w14:paraId="63D8E070" w14:textId="77777777" w:rsidR="007478E9" w:rsidRPr="00B06F63" w:rsidRDefault="007478E9" w:rsidP="008255D4">
            <w:pPr>
              <w:keepLines/>
              <w:widowControl w:val="0"/>
              <w:spacing w:before="60" w:after="60"/>
              <w:jc w:val="center"/>
              <w:rPr>
                <w:b/>
                <w:szCs w:val="24"/>
                <w:lang w:val="nb-NO"/>
              </w:rPr>
            </w:pPr>
          </w:p>
        </w:tc>
      </w:tr>
      <w:tr w:rsidR="007478E9" w:rsidRPr="00A27EBA" w14:paraId="2CBD75CA" w14:textId="77777777" w:rsidTr="000C52F2">
        <w:tc>
          <w:tcPr>
            <w:tcW w:w="697" w:type="dxa"/>
            <w:vMerge/>
          </w:tcPr>
          <w:p w14:paraId="1589487A"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4EAE1B54" w14:textId="57941599" w:rsidR="007478E9" w:rsidRPr="00B06F63" w:rsidRDefault="007478E9" w:rsidP="007478E9">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085B4966" w14:textId="77777777" w:rsidR="007478E9" w:rsidRPr="00B06F63" w:rsidRDefault="007478E9" w:rsidP="007478E9">
            <w:pPr>
              <w:keepLines/>
              <w:widowControl w:val="0"/>
              <w:spacing w:after="60"/>
              <w:jc w:val="center"/>
              <w:rPr>
                <w:bCs/>
                <w:noProof/>
                <w:szCs w:val="24"/>
              </w:rPr>
            </w:pPr>
          </w:p>
        </w:tc>
        <w:tc>
          <w:tcPr>
            <w:tcW w:w="693" w:type="dxa"/>
            <w:vAlign w:val="center"/>
          </w:tcPr>
          <w:p w14:paraId="311B8667"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07FFE7AD" w14:textId="77777777" w:rsidR="007478E9" w:rsidRPr="00B06F63" w:rsidDel="000C52F2" w:rsidRDefault="007478E9" w:rsidP="007478E9">
            <w:pPr>
              <w:keepLines/>
              <w:widowControl w:val="0"/>
              <w:spacing w:after="60"/>
              <w:jc w:val="center"/>
              <w:rPr>
                <w:szCs w:val="24"/>
              </w:rPr>
            </w:pPr>
          </w:p>
        </w:tc>
        <w:tc>
          <w:tcPr>
            <w:tcW w:w="669" w:type="dxa"/>
            <w:vAlign w:val="center"/>
          </w:tcPr>
          <w:p w14:paraId="7F678B8B" w14:textId="77777777" w:rsidR="007478E9" w:rsidRPr="00B06F63" w:rsidDel="000C52F2" w:rsidRDefault="007478E9" w:rsidP="007478E9">
            <w:pPr>
              <w:keepLines/>
              <w:widowControl w:val="0"/>
              <w:spacing w:after="60"/>
              <w:jc w:val="center"/>
              <w:rPr>
                <w:szCs w:val="24"/>
              </w:rPr>
            </w:pPr>
          </w:p>
        </w:tc>
        <w:tc>
          <w:tcPr>
            <w:tcW w:w="543" w:type="dxa"/>
            <w:vAlign w:val="center"/>
          </w:tcPr>
          <w:p w14:paraId="42616070" w14:textId="0A3ADD44" w:rsidR="007478E9" w:rsidRPr="00B06F63" w:rsidRDefault="007478E9" w:rsidP="007478E9">
            <w:pPr>
              <w:keepLines/>
              <w:widowControl w:val="0"/>
              <w:spacing w:before="60" w:after="60"/>
              <w:jc w:val="center"/>
              <w:rPr>
                <w:bCs/>
                <w:szCs w:val="24"/>
                <w:lang w:val="nb-NO"/>
              </w:rPr>
            </w:pPr>
            <w:r w:rsidRPr="00B06F63">
              <w:rPr>
                <w:bCs/>
                <w:szCs w:val="24"/>
                <w:lang w:val="nb-NO"/>
              </w:rPr>
              <w:t>X</w:t>
            </w:r>
          </w:p>
        </w:tc>
      </w:tr>
      <w:tr w:rsidR="007478E9" w:rsidRPr="00A27EBA" w14:paraId="6A8DFE33" w14:textId="77777777" w:rsidTr="000C52F2">
        <w:tc>
          <w:tcPr>
            <w:tcW w:w="697" w:type="dxa"/>
            <w:vMerge/>
          </w:tcPr>
          <w:p w14:paraId="6D3A4E26"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70D501DC" w14:textId="782B13D2" w:rsidR="007478E9" w:rsidRPr="00B06F63" w:rsidRDefault="007478E9" w:rsidP="007478E9">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36B55114" w14:textId="77777777" w:rsidR="007478E9" w:rsidRPr="00B06F63" w:rsidRDefault="007478E9" w:rsidP="007478E9">
            <w:pPr>
              <w:keepLines/>
              <w:widowControl w:val="0"/>
              <w:spacing w:after="60"/>
              <w:jc w:val="center"/>
              <w:rPr>
                <w:bCs/>
                <w:noProof/>
                <w:szCs w:val="24"/>
              </w:rPr>
            </w:pPr>
          </w:p>
        </w:tc>
        <w:tc>
          <w:tcPr>
            <w:tcW w:w="693" w:type="dxa"/>
            <w:vAlign w:val="center"/>
          </w:tcPr>
          <w:p w14:paraId="64F4455A"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0A158CC7" w14:textId="77777777" w:rsidR="007478E9" w:rsidRPr="00B06F63" w:rsidDel="000C52F2" w:rsidRDefault="007478E9" w:rsidP="007478E9">
            <w:pPr>
              <w:keepLines/>
              <w:widowControl w:val="0"/>
              <w:spacing w:after="60"/>
              <w:jc w:val="center"/>
              <w:rPr>
                <w:szCs w:val="24"/>
              </w:rPr>
            </w:pPr>
          </w:p>
        </w:tc>
        <w:tc>
          <w:tcPr>
            <w:tcW w:w="669" w:type="dxa"/>
            <w:vAlign w:val="center"/>
          </w:tcPr>
          <w:p w14:paraId="77C6642A" w14:textId="44C54684" w:rsidR="007478E9" w:rsidRPr="00B06F63" w:rsidDel="000C52F2" w:rsidRDefault="007478E9" w:rsidP="007478E9">
            <w:pPr>
              <w:keepLines/>
              <w:widowControl w:val="0"/>
              <w:spacing w:after="60"/>
              <w:jc w:val="center"/>
              <w:rPr>
                <w:szCs w:val="24"/>
              </w:rPr>
            </w:pPr>
            <w:r w:rsidRPr="00B06F63">
              <w:rPr>
                <w:szCs w:val="24"/>
              </w:rPr>
              <w:t>X</w:t>
            </w:r>
          </w:p>
        </w:tc>
        <w:tc>
          <w:tcPr>
            <w:tcW w:w="543" w:type="dxa"/>
            <w:vAlign w:val="center"/>
          </w:tcPr>
          <w:p w14:paraId="10FD901A" w14:textId="77777777" w:rsidR="007478E9" w:rsidRPr="00B06F63" w:rsidRDefault="007478E9" w:rsidP="007478E9">
            <w:pPr>
              <w:keepLines/>
              <w:widowControl w:val="0"/>
              <w:spacing w:before="60" w:after="60"/>
              <w:jc w:val="center"/>
              <w:rPr>
                <w:b/>
                <w:szCs w:val="24"/>
                <w:lang w:val="nb-NO"/>
              </w:rPr>
            </w:pPr>
          </w:p>
        </w:tc>
      </w:tr>
      <w:tr w:rsidR="007478E9" w:rsidRPr="00A27EBA" w14:paraId="216E5220" w14:textId="77777777" w:rsidTr="0019429B">
        <w:tc>
          <w:tcPr>
            <w:tcW w:w="697" w:type="dxa"/>
            <w:vMerge w:val="restart"/>
          </w:tcPr>
          <w:p w14:paraId="54640964" w14:textId="7959A9C4" w:rsidR="007478E9" w:rsidRPr="00B06F63" w:rsidRDefault="007478E9" w:rsidP="007478E9">
            <w:pPr>
              <w:keepLines/>
              <w:widowControl w:val="0"/>
              <w:spacing w:before="60" w:after="60"/>
              <w:jc w:val="left"/>
              <w:rPr>
                <w:szCs w:val="24"/>
                <w:lang w:val="nb-NO"/>
              </w:rPr>
            </w:pPr>
            <w:r w:rsidRPr="00B06F63">
              <w:rPr>
                <w:szCs w:val="24"/>
                <w:lang w:val="nb-NO"/>
              </w:rPr>
              <w:t>2.7</w:t>
            </w:r>
          </w:p>
        </w:tc>
        <w:tc>
          <w:tcPr>
            <w:tcW w:w="5789" w:type="dxa"/>
          </w:tcPr>
          <w:p w14:paraId="1CC92728" w14:textId="1C78A294" w:rsidR="007478E9" w:rsidRPr="00B06F63" w:rsidRDefault="007478E9" w:rsidP="007478E9">
            <w:pPr>
              <w:keepLines/>
              <w:widowControl w:val="0"/>
              <w:spacing w:before="60" w:after="60"/>
              <w:jc w:val="left"/>
              <w:rPr>
                <w:rFonts w:cs="Arial"/>
                <w:szCs w:val="24"/>
                <w:lang w:val="nb-NO"/>
              </w:rPr>
            </w:pPr>
            <w:r w:rsidRPr="00B06F63">
              <w:rPr>
                <w:rFonts w:cs="Arial"/>
                <w:szCs w:val="24"/>
                <w:lang w:val="nb-NO"/>
              </w:rPr>
              <w:t>Ly hợp</w:t>
            </w:r>
          </w:p>
        </w:tc>
        <w:tc>
          <w:tcPr>
            <w:tcW w:w="828" w:type="dxa"/>
            <w:vAlign w:val="center"/>
          </w:tcPr>
          <w:p w14:paraId="6BEFFD99" w14:textId="77777777" w:rsidR="007478E9" w:rsidRPr="00B06F63" w:rsidRDefault="007478E9" w:rsidP="007478E9">
            <w:pPr>
              <w:keepLines/>
              <w:widowControl w:val="0"/>
              <w:spacing w:after="60"/>
              <w:jc w:val="center"/>
              <w:rPr>
                <w:bCs/>
                <w:noProof/>
                <w:szCs w:val="24"/>
              </w:rPr>
            </w:pPr>
          </w:p>
        </w:tc>
        <w:tc>
          <w:tcPr>
            <w:tcW w:w="693" w:type="dxa"/>
            <w:vAlign w:val="center"/>
          </w:tcPr>
          <w:p w14:paraId="70E0CF24"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7B777BF4" w14:textId="77777777" w:rsidR="007478E9" w:rsidRPr="00B06F63" w:rsidDel="000C52F2" w:rsidRDefault="007478E9" w:rsidP="007478E9">
            <w:pPr>
              <w:keepLines/>
              <w:widowControl w:val="0"/>
              <w:spacing w:after="60"/>
              <w:jc w:val="center"/>
              <w:rPr>
                <w:szCs w:val="24"/>
              </w:rPr>
            </w:pPr>
          </w:p>
        </w:tc>
        <w:tc>
          <w:tcPr>
            <w:tcW w:w="669" w:type="dxa"/>
            <w:vAlign w:val="center"/>
          </w:tcPr>
          <w:p w14:paraId="31DB44CA" w14:textId="77777777" w:rsidR="007478E9" w:rsidRPr="00B06F63" w:rsidDel="000C52F2" w:rsidRDefault="007478E9" w:rsidP="007478E9">
            <w:pPr>
              <w:keepLines/>
              <w:widowControl w:val="0"/>
              <w:spacing w:after="60"/>
              <w:jc w:val="center"/>
              <w:rPr>
                <w:szCs w:val="24"/>
              </w:rPr>
            </w:pPr>
          </w:p>
        </w:tc>
        <w:tc>
          <w:tcPr>
            <w:tcW w:w="543" w:type="dxa"/>
            <w:vAlign w:val="center"/>
          </w:tcPr>
          <w:p w14:paraId="43EACAAE" w14:textId="77777777" w:rsidR="007478E9" w:rsidRPr="00B06F63" w:rsidRDefault="007478E9" w:rsidP="007478E9">
            <w:pPr>
              <w:keepLines/>
              <w:widowControl w:val="0"/>
              <w:spacing w:before="60" w:after="60"/>
              <w:jc w:val="center"/>
              <w:rPr>
                <w:b/>
                <w:szCs w:val="24"/>
                <w:lang w:val="nb-NO"/>
              </w:rPr>
            </w:pPr>
          </w:p>
        </w:tc>
      </w:tr>
      <w:tr w:rsidR="007478E9" w:rsidRPr="00A27EBA" w14:paraId="15595C8B" w14:textId="77777777" w:rsidTr="000C52F2">
        <w:tc>
          <w:tcPr>
            <w:tcW w:w="697" w:type="dxa"/>
            <w:vMerge/>
          </w:tcPr>
          <w:p w14:paraId="1563DE11"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334B0054" w14:textId="0AD540C9" w:rsidR="007478E9" w:rsidRPr="00B06F63" w:rsidRDefault="007478E9" w:rsidP="007478E9">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5F585B4C" w14:textId="77777777" w:rsidR="007478E9" w:rsidRPr="00B06F63" w:rsidRDefault="007478E9" w:rsidP="007478E9">
            <w:pPr>
              <w:keepLines/>
              <w:widowControl w:val="0"/>
              <w:spacing w:after="60"/>
              <w:jc w:val="center"/>
              <w:rPr>
                <w:bCs/>
                <w:noProof/>
                <w:szCs w:val="24"/>
              </w:rPr>
            </w:pPr>
          </w:p>
        </w:tc>
        <w:tc>
          <w:tcPr>
            <w:tcW w:w="693" w:type="dxa"/>
            <w:vAlign w:val="center"/>
          </w:tcPr>
          <w:p w14:paraId="5BB36912"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0CD2B80D" w14:textId="77777777" w:rsidR="007478E9" w:rsidRPr="00B06F63" w:rsidDel="000C52F2" w:rsidRDefault="007478E9" w:rsidP="007478E9">
            <w:pPr>
              <w:keepLines/>
              <w:widowControl w:val="0"/>
              <w:spacing w:after="60"/>
              <w:jc w:val="center"/>
              <w:rPr>
                <w:szCs w:val="24"/>
              </w:rPr>
            </w:pPr>
          </w:p>
        </w:tc>
        <w:tc>
          <w:tcPr>
            <w:tcW w:w="669" w:type="dxa"/>
            <w:vAlign w:val="center"/>
          </w:tcPr>
          <w:p w14:paraId="0AEB7C67" w14:textId="77777777" w:rsidR="007478E9" w:rsidRPr="00B06F63" w:rsidDel="000C52F2" w:rsidRDefault="007478E9" w:rsidP="007478E9">
            <w:pPr>
              <w:keepLines/>
              <w:widowControl w:val="0"/>
              <w:spacing w:after="60"/>
              <w:jc w:val="center"/>
              <w:rPr>
                <w:szCs w:val="24"/>
              </w:rPr>
            </w:pPr>
          </w:p>
        </w:tc>
        <w:tc>
          <w:tcPr>
            <w:tcW w:w="543" w:type="dxa"/>
            <w:vAlign w:val="center"/>
          </w:tcPr>
          <w:p w14:paraId="07103F4F" w14:textId="064572CD" w:rsidR="007478E9" w:rsidRPr="00B06F63" w:rsidRDefault="007478E9" w:rsidP="007478E9">
            <w:pPr>
              <w:keepLines/>
              <w:widowControl w:val="0"/>
              <w:spacing w:before="60" w:after="60"/>
              <w:jc w:val="center"/>
              <w:rPr>
                <w:bCs/>
                <w:szCs w:val="24"/>
                <w:lang w:val="nb-NO"/>
              </w:rPr>
            </w:pPr>
            <w:r w:rsidRPr="00B06F63">
              <w:rPr>
                <w:bCs/>
                <w:szCs w:val="24"/>
                <w:lang w:val="nb-NO"/>
              </w:rPr>
              <w:t>X</w:t>
            </w:r>
          </w:p>
        </w:tc>
      </w:tr>
      <w:tr w:rsidR="007478E9" w:rsidRPr="00A27EBA" w14:paraId="3046B542" w14:textId="77777777" w:rsidTr="000C52F2">
        <w:tc>
          <w:tcPr>
            <w:tcW w:w="697" w:type="dxa"/>
            <w:vMerge/>
          </w:tcPr>
          <w:p w14:paraId="7BE9C090"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518D496D" w14:textId="7165FC1F" w:rsidR="007478E9" w:rsidRPr="00B06F63" w:rsidRDefault="007478E9" w:rsidP="007478E9">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3446B0D7" w14:textId="77777777" w:rsidR="007478E9" w:rsidRPr="00B06F63" w:rsidRDefault="007478E9" w:rsidP="007478E9">
            <w:pPr>
              <w:keepLines/>
              <w:widowControl w:val="0"/>
              <w:spacing w:after="60"/>
              <w:jc w:val="center"/>
              <w:rPr>
                <w:bCs/>
                <w:noProof/>
                <w:szCs w:val="24"/>
              </w:rPr>
            </w:pPr>
          </w:p>
        </w:tc>
        <w:tc>
          <w:tcPr>
            <w:tcW w:w="693" w:type="dxa"/>
            <w:vAlign w:val="center"/>
          </w:tcPr>
          <w:p w14:paraId="16FB0492"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36EB0E0F" w14:textId="77777777" w:rsidR="007478E9" w:rsidRPr="00B06F63" w:rsidDel="000C52F2" w:rsidRDefault="007478E9" w:rsidP="007478E9">
            <w:pPr>
              <w:keepLines/>
              <w:widowControl w:val="0"/>
              <w:spacing w:after="60"/>
              <w:jc w:val="center"/>
              <w:rPr>
                <w:szCs w:val="24"/>
              </w:rPr>
            </w:pPr>
          </w:p>
        </w:tc>
        <w:tc>
          <w:tcPr>
            <w:tcW w:w="669" w:type="dxa"/>
            <w:vAlign w:val="center"/>
          </w:tcPr>
          <w:p w14:paraId="7287380D" w14:textId="61F25AF9" w:rsidR="007478E9" w:rsidRPr="00B06F63" w:rsidDel="000C52F2" w:rsidRDefault="007478E9" w:rsidP="007478E9">
            <w:pPr>
              <w:keepLines/>
              <w:widowControl w:val="0"/>
              <w:spacing w:after="60"/>
              <w:jc w:val="center"/>
              <w:rPr>
                <w:szCs w:val="24"/>
              </w:rPr>
            </w:pPr>
            <w:r w:rsidRPr="00B06F63">
              <w:rPr>
                <w:szCs w:val="24"/>
              </w:rPr>
              <w:t>X</w:t>
            </w:r>
          </w:p>
        </w:tc>
        <w:tc>
          <w:tcPr>
            <w:tcW w:w="543" w:type="dxa"/>
            <w:vAlign w:val="center"/>
          </w:tcPr>
          <w:p w14:paraId="487E4C6C" w14:textId="77777777" w:rsidR="007478E9" w:rsidRPr="00B06F63" w:rsidRDefault="007478E9" w:rsidP="007478E9">
            <w:pPr>
              <w:keepLines/>
              <w:widowControl w:val="0"/>
              <w:spacing w:before="60" w:after="60"/>
              <w:jc w:val="center"/>
              <w:rPr>
                <w:b/>
                <w:szCs w:val="24"/>
                <w:lang w:val="nb-NO"/>
              </w:rPr>
            </w:pPr>
          </w:p>
        </w:tc>
      </w:tr>
      <w:tr w:rsidR="007478E9" w:rsidRPr="007165B9" w14:paraId="62563698" w14:textId="77777777" w:rsidTr="0019429B">
        <w:tc>
          <w:tcPr>
            <w:tcW w:w="697" w:type="dxa"/>
            <w:vMerge w:val="restart"/>
          </w:tcPr>
          <w:p w14:paraId="23EF7110" w14:textId="57ACD50E" w:rsidR="007478E9" w:rsidRPr="00B06F63" w:rsidRDefault="007478E9" w:rsidP="007478E9">
            <w:pPr>
              <w:keepLines/>
              <w:widowControl w:val="0"/>
              <w:spacing w:before="60" w:after="60"/>
              <w:jc w:val="left"/>
              <w:rPr>
                <w:i/>
                <w:szCs w:val="24"/>
                <w:lang w:val="nb-NO"/>
              </w:rPr>
            </w:pPr>
            <w:r w:rsidRPr="00B06F63">
              <w:rPr>
                <w:szCs w:val="24"/>
              </w:rPr>
              <w:t>2.8</w:t>
            </w:r>
          </w:p>
        </w:tc>
        <w:tc>
          <w:tcPr>
            <w:tcW w:w="9215" w:type="dxa"/>
            <w:gridSpan w:val="6"/>
            <w:vAlign w:val="center"/>
          </w:tcPr>
          <w:p w14:paraId="0D827F31" w14:textId="28C74C7F" w:rsidR="007478E9" w:rsidRPr="00B06F63" w:rsidRDefault="007478E9" w:rsidP="00B06F63">
            <w:pPr>
              <w:keepLines/>
              <w:widowControl w:val="0"/>
              <w:spacing w:before="60" w:after="60"/>
              <w:jc w:val="left"/>
              <w:rPr>
                <w:b/>
                <w:i/>
                <w:noProof/>
                <w:szCs w:val="24"/>
                <w:lang w:val="nb-NO"/>
              </w:rPr>
            </w:pPr>
            <w:r w:rsidRPr="00B06F63">
              <w:rPr>
                <w:iCs/>
                <w:szCs w:val="24"/>
                <w:lang w:val="nb-NO"/>
              </w:rPr>
              <w:t>Các cụm hệ thống trợ giúp</w:t>
            </w:r>
          </w:p>
        </w:tc>
      </w:tr>
      <w:tr w:rsidR="007478E9" w:rsidRPr="00A27EBA" w14:paraId="02BD15BB" w14:textId="77777777" w:rsidTr="00B06F63">
        <w:tc>
          <w:tcPr>
            <w:tcW w:w="697" w:type="dxa"/>
            <w:vMerge/>
          </w:tcPr>
          <w:p w14:paraId="7C4EB8AD"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2079489D" w14:textId="6994B404" w:rsidR="007478E9" w:rsidRPr="00B06F63" w:rsidRDefault="007478E9" w:rsidP="007478E9">
            <w:pPr>
              <w:keepLines/>
              <w:widowControl w:val="0"/>
              <w:spacing w:before="60" w:after="60"/>
              <w:jc w:val="left"/>
              <w:rPr>
                <w:szCs w:val="24"/>
                <w:lang w:val="nb-NO"/>
              </w:rPr>
            </w:pPr>
            <w:r w:rsidRPr="00B06F63">
              <w:rPr>
                <w:rFonts w:cs="Arial"/>
                <w:szCs w:val="24"/>
                <w:lang w:val="nb-NO"/>
              </w:rPr>
              <w:t>&lt;</w:t>
            </w:r>
            <w:r w:rsidRPr="00B06F63">
              <w:rPr>
                <w:szCs w:val="24"/>
                <w:lang w:val="nb-NO"/>
              </w:rPr>
              <w:t xml:space="preserve"> 686 kPa và 93,3 </w:t>
            </w:r>
            <w:r w:rsidRPr="00B06F63">
              <w:rPr>
                <w:szCs w:val="24"/>
                <w:vertAlign w:val="superscript"/>
                <w:lang w:val="nb-NO"/>
              </w:rPr>
              <w:t>o</w:t>
            </w:r>
            <w:r w:rsidRPr="00B06F63">
              <w:rPr>
                <w:szCs w:val="24"/>
                <w:lang w:val="nb-NO"/>
              </w:rPr>
              <w:t>C</w:t>
            </w:r>
          </w:p>
        </w:tc>
        <w:tc>
          <w:tcPr>
            <w:tcW w:w="828" w:type="dxa"/>
            <w:vAlign w:val="center"/>
          </w:tcPr>
          <w:p w14:paraId="67E373AB" w14:textId="6EFAD42B" w:rsidR="007478E9" w:rsidRPr="00B06F63" w:rsidRDefault="007478E9">
            <w:pPr>
              <w:keepLines/>
              <w:widowControl w:val="0"/>
              <w:spacing w:before="60" w:after="60"/>
              <w:jc w:val="center"/>
              <w:rPr>
                <w:bCs/>
                <w:noProof/>
                <w:szCs w:val="24"/>
                <w:lang w:val="nb-NO"/>
              </w:rPr>
            </w:pPr>
          </w:p>
        </w:tc>
        <w:tc>
          <w:tcPr>
            <w:tcW w:w="693" w:type="dxa"/>
            <w:vAlign w:val="center"/>
          </w:tcPr>
          <w:p w14:paraId="1BD94FA6" w14:textId="77777777" w:rsidR="007478E9" w:rsidRPr="00B06F63" w:rsidRDefault="007478E9" w:rsidP="007478E9">
            <w:pPr>
              <w:keepLines/>
              <w:widowControl w:val="0"/>
              <w:spacing w:before="60" w:after="60"/>
              <w:jc w:val="center"/>
              <w:rPr>
                <w:b/>
                <w:noProof/>
                <w:szCs w:val="24"/>
                <w:lang w:val="nb-NO"/>
              </w:rPr>
            </w:pPr>
          </w:p>
        </w:tc>
        <w:tc>
          <w:tcPr>
            <w:tcW w:w="693" w:type="dxa"/>
            <w:vAlign w:val="center"/>
          </w:tcPr>
          <w:p w14:paraId="7AD155B0" w14:textId="77777777" w:rsidR="007478E9" w:rsidRPr="00B06F63" w:rsidRDefault="007478E9" w:rsidP="007478E9">
            <w:pPr>
              <w:keepLines/>
              <w:widowControl w:val="0"/>
              <w:spacing w:before="60" w:after="60"/>
              <w:jc w:val="center"/>
              <w:rPr>
                <w:b/>
                <w:noProof/>
                <w:szCs w:val="24"/>
                <w:lang w:val="nb-NO"/>
              </w:rPr>
            </w:pPr>
          </w:p>
        </w:tc>
        <w:tc>
          <w:tcPr>
            <w:tcW w:w="669" w:type="dxa"/>
            <w:vAlign w:val="center"/>
          </w:tcPr>
          <w:p w14:paraId="4BD13E98" w14:textId="77777777" w:rsidR="007478E9" w:rsidRPr="00B06F63" w:rsidRDefault="007478E9" w:rsidP="007478E9">
            <w:pPr>
              <w:keepLines/>
              <w:widowControl w:val="0"/>
              <w:spacing w:before="60" w:after="60"/>
              <w:jc w:val="center"/>
              <w:rPr>
                <w:b/>
                <w:noProof/>
                <w:szCs w:val="24"/>
                <w:lang w:val="nb-NO"/>
              </w:rPr>
            </w:pPr>
          </w:p>
        </w:tc>
        <w:tc>
          <w:tcPr>
            <w:tcW w:w="543" w:type="dxa"/>
            <w:vAlign w:val="center"/>
          </w:tcPr>
          <w:p w14:paraId="355B1839" w14:textId="08CAE096" w:rsidR="007478E9" w:rsidRPr="00B06F63" w:rsidRDefault="007478E9" w:rsidP="007478E9">
            <w:pPr>
              <w:keepLines/>
              <w:widowControl w:val="0"/>
              <w:spacing w:before="60" w:after="60"/>
              <w:jc w:val="center"/>
              <w:rPr>
                <w:szCs w:val="24"/>
                <w:lang w:val="nb-NO"/>
              </w:rPr>
            </w:pPr>
            <w:r w:rsidRPr="00B06F63">
              <w:rPr>
                <w:szCs w:val="24"/>
                <w:lang w:val="nb-NO"/>
              </w:rPr>
              <w:t>X</w:t>
            </w:r>
          </w:p>
        </w:tc>
      </w:tr>
      <w:tr w:rsidR="007478E9" w:rsidRPr="00A27EBA" w14:paraId="6592872B" w14:textId="77777777" w:rsidTr="00B06F63">
        <w:tc>
          <w:tcPr>
            <w:tcW w:w="697" w:type="dxa"/>
            <w:vMerge/>
          </w:tcPr>
          <w:p w14:paraId="400729E3"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2AF7644D" w14:textId="6A1699E1" w:rsidR="007478E9" w:rsidRPr="00B06F63" w:rsidRDefault="007478E9" w:rsidP="007478E9">
            <w:pPr>
              <w:keepLines/>
              <w:widowControl w:val="0"/>
              <w:spacing w:before="60" w:after="60"/>
              <w:jc w:val="left"/>
              <w:rPr>
                <w:szCs w:val="24"/>
                <w:lang w:val="nb-NO"/>
              </w:rPr>
            </w:pPr>
            <w:r w:rsidRPr="00B06F63">
              <w:rPr>
                <w:rFonts w:cs="Arial"/>
                <w:szCs w:val="24"/>
                <w:lang w:val="nb-NO"/>
              </w:rPr>
              <w:t>≥</w:t>
            </w:r>
            <w:r w:rsidRPr="00B06F63">
              <w:rPr>
                <w:szCs w:val="24"/>
                <w:lang w:val="nb-NO"/>
              </w:rPr>
              <w:t xml:space="preserve">  686 kPa và 93,3 </w:t>
            </w:r>
            <w:r w:rsidRPr="00B06F63">
              <w:rPr>
                <w:szCs w:val="24"/>
                <w:vertAlign w:val="superscript"/>
                <w:lang w:val="nb-NO"/>
              </w:rPr>
              <w:t>o</w:t>
            </w:r>
            <w:r w:rsidRPr="00B06F63">
              <w:rPr>
                <w:szCs w:val="24"/>
                <w:lang w:val="nb-NO"/>
              </w:rPr>
              <w:t xml:space="preserve">C </w:t>
            </w:r>
          </w:p>
        </w:tc>
        <w:tc>
          <w:tcPr>
            <w:tcW w:w="828" w:type="dxa"/>
            <w:vAlign w:val="center"/>
          </w:tcPr>
          <w:p w14:paraId="6FCFAEBF" w14:textId="001A4035" w:rsidR="007478E9" w:rsidRPr="00B06F63" w:rsidRDefault="007478E9">
            <w:pPr>
              <w:keepLines/>
              <w:widowControl w:val="0"/>
              <w:spacing w:after="60"/>
              <w:jc w:val="center"/>
              <w:rPr>
                <w:bCs/>
                <w:szCs w:val="24"/>
              </w:rPr>
            </w:pPr>
            <w:r w:rsidRPr="00B06F63">
              <w:rPr>
                <w:bCs/>
                <w:szCs w:val="24"/>
              </w:rPr>
              <w:t>X</w:t>
            </w:r>
          </w:p>
        </w:tc>
        <w:tc>
          <w:tcPr>
            <w:tcW w:w="693" w:type="dxa"/>
            <w:vAlign w:val="center"/>
          </w:tcPr>
          <w:p w14:paraId="0D6FBEE4" w14:textId="0A1DE136" w:rsidR="007478E9" w:rsidRPr="00B06F63" w:rsidRDefault="007478E9" w:rsidP="007478E9">
            <w:pPr>
              <w:keepLines/>
              <w:widowControl w:val="0"/>
              <w:spacing w:after="60"/>
              <w:jc w:val="center"/>
              <w:rPr>
                <w:szCs w:val="24"/>
              </w:rPr>
            </w:pPr>
            <w:r w:rsidRPr="00B06F63">
              <w:rPr>
                <w:szCs w:val="24"/>
              </w:rPr>
              <w:t>X</w:t>
            </w:r>
          </w:p>
        </w:tc>
        <w:tc>
          <w:tcPr>
            <w:tcW w:w="693" w:type="dxa"/>
            <w:vAlign w:val="center"/>
          </w:tcPr>
          <w:p w14:paraId="12FADAB7" w14:textId="375591B0" w:rsidR="007478E9" w:rsidRPr="00B06F63" w:rsidRDefault="007478E9" w:rsidP="007478E9">
            <w:pPr>
              <w:keepLines/>
              <w:widowControl w:val="0"/>
              <w:spacing w:after="60"/>
              <w:jc w:val="center"/>
              <w:rPr>
                <w:szCs w:val="24"/>
              </w:rPr>
            </w:pPr>
            <w:r w:rsidRPr="00B06F63">
              <w:rPr>
                <w:szCs w:val="24"/>
              </w:rPr>
              <w:t>X</w:t>
            </w:r>
          </w:p>
        </w:tc>
        <w:tc>
          <w:tcPr>
            <w:tcW w:w="669" w:type="dxa"/>
            <w:vAlign w:val="center"/>
          </w:tcPr>
          <w:p w14:paraId="3CA56690" w14:textId="68C2D036" w:rsidR="007478E9" w:rsidRPr="00B06F63" w:rsidRDefault="007478E9" w:rsidP="007478E9">
            <w:pPr>
              <w:keepLines/>
              <w:widowControl w:val="0"/>
              <w:spacing w:after="60"/>
              <w:jc w:val="center"/>
              <w:rPr>
                <w:szCs w:val="24"/>
              </w:rPr>
            </w:pPr>
            <w:r w:rsidRPr="00B06F63">
              <w:rPr>
                <w:szCs w:val="24"/>
              </w:rPr>
              <w:t>X</w:t>
            </w:r>
          </w:p>
        </w:tc>
        <w:tc>
          <w:tcPr>
            <w:tcW w:w="543" w:type="dxa"/>
            <w:vAlign w:val="center"/>
          </w:tcPr>
          <w:p w14:paraId="305C721D" w14:textId="77777777" w:rsidR="007478E9" w:rsidRPr="00B06F63" w:rsidRDefault="007478E9" w:rsidP="007478E9">
            <w:pPr>
              <w:keepLines/>
              <w:widowControl w:val="0"/>
              <w:spacing w:before="60" w:after="60"/>
              <w:jc w:val="center"/>
              <w:rPr>
                <w:b/>
                <w:szCs w:val="24"/>
                <w:lang w:val="vi-VN"/>
              </w:rPr>
            </w:pPr>
          </w:p>
        </w:tc>
      </w:tr>
      <w:tr w:rsidR="007478E9" w:rsidRPr="00A27EBA" w14:paraId="0630C840" w14:textId="77777777" w:rsidTr="00B06F63">
        <w:tc>
          <w:tcPr>
            <w:tcW w:w="697" w:type="dxa"/>
          </w:tcPr>
          <w:p w14:paraId="12AFFEC6" w14:textId="595A98E4" w:rsidR="007478E9" w:rsidRPr="00B06F63" w:rsidRDefault="007478E9" w:rsidP="007478E9">
            <w:pPr>
              <w:keepLines/>
              <w:widowControl w:val="0"/>
              <w:spacing w:after="60"/>
              <w:jc w:val="left"/>
              <w:rPr>
                <w:b/>
                <w:szCs w:val="24"/>
                <w:lang w:val="nb-NO"/>
              </w:rPr>
            </w:pPr>
            <w:r w:rsidRPr="00B06F63">
              <w:rPr>
                <w:b/>
                <w:szCs w:val="24"/>
                <w:lang w:val="nb-NO"/>
              </w:rPr>
              <w:t>3</w:t>
            </w:r>
          </w:p>
        </w:tc>
        <w:tc>
          <w:tcPr>
            <w:tcW w:w="5789" w:type="dxa"/>
            <w:vAlign w:val="center"/>
          </w:tcPr>
          <w:p w14:paraId="41586525" w14:textId="6DDEAD6C" w:rsidR="007478E9" w:rsidRPr="00B06F63" w:rsidRDefault="007478E9" w:rsidP="007478E9">
            <w:pPr>
              <w:keepLines/>
              <w:widowControl w:val="0"/>
              <w:spacing w:after="60"/>
              <w:jc w:val="left"/>
              <w:rPr>
                <w:b/>
                <w:szCs w:val="24"/>
                <w:lang w:val="nb-NO"/>
              </w:rPr>
            </w:pPr>
            <w:r w:rsidRPr="00B06F63">
              <w:rPr>
                <w:b/>
                <w:szCs w:val="24"/>
                <w:lang w:val="nb-NO"/>
              </w:rPr>
              <w:t xml:space="preserve">CÁC HỆ </w:t>
            </w:r>
            <w:r w:rsidRPr="00B06F63">
              <w:rPr>
                <w:b/>
                <w:szCs w:val="24"/>
              </w:rPr>
              <w:t>THỐNG</w:t>
            </w:r>
            <w:r w:rsidRPr="00B06F63">
              <w:rPr>
                <w:b/>
                <w:szCs w:val="24"/>
                <w:lang w:val="nb-NO"/>
              </w:rPr>
              <w:t xml:space="preserve"> ĐIỆN</w:t>
            </w:r>
          </w:p>
        </w:tc>
        <w:tc>
          <w:tcPr>
            <w:tcW w:w="828" w:type="dxa"/>
            <w:vAlign w:val="center"/>
          </w:tcPr>
          <w:p w14:paraId="772D2530" w14:textId="77777777" w:rsidR="007478E9" w:rsidRPr="00B06F63" w:rsidRDefault="007478E9">
            <w:pPr>
              <w:keepLines/>
              <w:widowControl w:val="0"/>
              <w:spacing w:before="60" w:after="60"/>
              <w:jc w:val="center"/>
              <w:rPr>
                <w:bCs/>
                <w:noProof/>
                <w:szCs w:val="24"/>
                <w:lang w:val="nb-NO"/>
              </w:rPr>
            </w:pPr>
          </w:p>
        </w:tc>
        <w:tc>
          <w:tcPr>
            <w:tcW w:w="693" w:type="dxa"/>
            <w:vAlign w:val="center"/>
          </w:tcPr>
          <w:p w14:paraId="19F8A018" w14:textId="77777777" w:rsidR="007478E9" w:rsidRPr="00B06F63" w:rsidRDefault="007478E9" w:rsidP="007478E9">
            <w:pPr>
              <w:keepLines/>
              <w:widowControl w:val="0"/>
              <w:spacing w:before="60" w:after="60"/>
              <w:jc w:val="center"/>
              <w:rPr>
                <w:b/>
                <w:noProof/>
                <w:szCs w:val="24"/>
                <w:lang w:val="nb-NO"/>
              </w:rPr>
            </w:pPr>
          </w:p>
        </w:tc>
        <w:tc>
          <w:tcPr>
            <w:tcW w:w="693" w:type="dxa"/>
            <w:vAlign w:val="center"/>
          </w:tcPr>
          <w:p w14:paraId="722283B8" w14:textId="77777777" w:rsidR="007478E9" w:rsidRPr="00B06F63" w:rsidRDefault="007478E9" w:rsidP="007478E9">
            <w:pPr>
              <w:keepLines/>
              <w:widowControl w:val="0"/>
              <w:spacing w:before="60" w:after="60"/>
              <w:jc w:val="center"/>
              <w:rPr>
                <w:b/>
                <w:noProof/>
                <w:szCs w:val="24"/>
                <w:lang w:val="nb-NO"/>
              </w:rPr>
            </w:pPr>
          </w:p>
        </w:tc>
        <w:tc>
          <w:tcPr>
            <w:tcW w:w="669" w:type="dxa"/>
            <w:vAlign w:val="center"/>
          </w:tcPr>
          <w:p w14:paraId="3124233B" w14:textId="77777777" w:rsidR="007478E9" w:rsidRPr="00B06F63" w:rsidRDefault="007478E9" w:rsidP="007478E9">
            <w:pPr>
              <w:keepLines/>
              <w:widowControl w:val="0"/>
              <w:spacing w:before="60" w:after="60"/>
              <w:jc w:val="center"/>
              <w:rPr>
                <w:b/>
                <w:noProof/>
                <w:szCs w:val="24"/>
                <w:lang w:val="nb-NO"/>
              </w:rPr>
            </w:pPr>
          </w:p>
        </w:tc>
        <w:tc>
          <w:tcPr>
            <w:tcW w:w="543" w:type="dxa"/>
            <w:vAlign w:val="center"/>
          </w:tcPr>
          <w:p w14:paraId="52684BCD" w14:textId="77777777" w:rsidR="007478E9" w:rsidRPr="00B06F63" w:rsidRDefault="007478E9" w:rsidP="007478E9">
            <w:pPr>
              <w:keepLines/>
              <w:widowControl w:val="0"/>
              <w:spacing w:before="60" w:after="60"/>
              <w:jc w:val="center"/>
              <w:rPr>
                <w:b/>
                <w:noProof/>
                <w:szCs w:val="24"/>
                <w:lang w:val="nb-NO"/>
              </w:rPr>
            </w:pPr>
          </w:p>
        </w:tc>
      </w:tr>
      <w:tr w:rsidR="000D75AF" w:rsidRPr="00A27EBA" w14:paraId="6A206446" w14:textId="77777777" w:rsidTr="0019429B">
        <w:tc>
          <w:tcPr>
            <w:tcW w:w="697" w:type="dxa"/>
            <w:vMerge w:val="restart"/>
          </w:tcPr>
          <w:p w14:paraId="626040A8" w14:textId="2ADD2C57" w:rsidR="000D75AF" w:rsidRPr="00B06F63" w:rsidRDefault="000D75AF" w:rsidP="007478E9">
            <w:pPr>
              <w:keepLines/>
              <w:widowControl w:val="0"/>
              <w:spacing w:before="60" w:after="60"/>
              <w:jc w:val="left"/>
              <w:rPr>
                <w:szCs w:val="24"/>
                <w:lang w:val="nb-NO"/>
              </w:rPr>
            </w:pPr>
            <w:r w:rsidRPr="00B06F63">
              <w:rPr>
                <w:szCs w:val="24"/>
                <w:lang w:val="nb-NO"/>
              </w:rPr>
              <w:t>3.1</w:t>
            </w:r>
          </w:p>
        </w:tc>
        <w:tc>
          <w:tcPr>
            <w:tcW w:w="9215" w:type="dxa"/>
            <w:gridSpan w:val="6"/>
            <w:vAlign w:val="center"/>
          </w:tcPr>
          <w:p w14:paraId="4269A65F" w14:textId="72324071" w:rsidR="000D75AF" w:rsidRPr="00B06F63" w:rsidRDefault="000D75AF" w:rsidP="00B06F63">
            <w:pPr>
              <w:keepLines/>
              <w:widowControl w:val="0"/>
              <w:spacing w:before="60" w:after="60"/>
              <w:jc w:val="left"/>
              <w:rPr>
                <w:b/>
                <w:i/>
                <w:noProof/>
                <w:szCs w:val="24"/>
                <w:lang w:val="nb-NO"/>
              </w:rPr>
            </w:pPr>
            <w:r w:rsidRPr="00B06F63">
              <w:rPr>
                <w:iCs/>
                <w:szCs w:val="24"/>
                <w:lang w:val="nb-NO"/>
              </w:rPr>
              <w:t>Máy phát điện</w:t>
            </w:r>
          </w:p>
        </w:tc>
      </w:tr>
      <w:tr w:rsidR="007478E9" w:rsidRPr="00A27EBA" w14:paraId="598361BC" w14:textId="77777777" w:rsidTr="00B06F63">
        <w:tc>
          <w:tcPr>
            <w:tcW w:w="697" w:type="dxa"/>
            <w:vMerge/>
          </w:tcPr>
          <w:p w14:paraId="2AFC5BF1" w14:textId="77777777" w:rsidR="007478E9" w:rsidRPr="00B06F63" w:rsidRDefault="007478E9" w:rsidP="007478E9">
            <w:pPr>
              <w:keepLines/>
              <w:widowControl w:val="0"/>
              <w:spacing w:before="60" w:after="60"/>
              <w:jc w:val="left"/>
              <w:rPr>
                <w:szCs w:val="24"/>
                <w:lang w:val="nb-NO"/>
              </w:rPr>
            </w:pPr>
          </w:p>
        </w:tc>
        <w:tc>
          <w:tcPr>
            <w:tcW w:w="5789" w:type="dxa"/>
            <w:vAlign w:val="center"/>
          </w:tcPr>
          <w:p w14:paraId="77B3C27E" w14:textId="562147D7" w:rsidR="007478E9" w:rsidRPr="00B06F63" w:rsidRDefault="007478E9" w:rsidP="007478E9">
            <w:pPr>
              <w:keepLines/>
              <w:widowControl w:val="0"/>
              <w:spacing w:before="60" w:after="60"/>
              <w:jc w:val="left"/>
              <w:rPr>
                <w:szCs w:val="24"/>
                <w:lang w:val="nb-NO"/>
              </w:rPr>
            </w:pPr>
            <w:r w:rsidRPr="00B06F63">
              <w:rPr>
                <w:rFonts w:cs="Arial"/>
                <w:szCs w:val="24"/>
                <w:lang w:val="nb-NO"/>
              </w:rPr>
              <w:t xml:space="preserve">&lt; </w:t>
            </w:r>
            <w:r w:rsidRPr="00B06F63">
              <w:rPr>
                <w:szCs w:val="24"/>
                <w:lang w:val="nb-NO"/>
              </w:rPr>
              <w:t>100 kW</w:t>
            </w:r>
          </w:p>
        </w:tc>
        <w:tc>
          <w:tcPr>
            <w:tcW w:w="828" w:type="dxa"/>
            <w:vAlign w:val="center"/>
          </w:tcPr>
          <w:p w14:paraId="46395FA6" w14:textId="7B530E34" w:rsidR="007478E9" w:rsidRPr="00B06F63" w:rsidRDefault="007478E9">
            <w:pPr>
              <w:keepLines/>
              <w:widowControl w:val="0"/>
              <w:spacing w:after="60"/>
              <w:jc w:val="center"/>
              <w:rPr>
                <w:bCs/>
                <w:noProof/>
                <w:szCs w:val="24"/>
              </w:rPr>
            </w:pPr>
          </w:p>
        </w:tc>
        <w:tc>
          <w:tcPr>
            <w:tcW w:w="693" w:type="dxa"/>
            <w:vAlign w:val="center"/>
          </w:tcPr>
          <w:p w14:paraId="22173128"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6EC59ACE" w14:textId="77777777" w:rsidR="007478E9" w:rsidRPr="00B06F63" w:rsidRDefault="007478E9" w:rsidP="007478E9">
            <w:pPr>
              <w:keepLines/>
              <w:widowControl w:val="0"/>
              <w:spacing w:after="60"/>
              <w:jc w:val="center"/>
              <w:rPr>
                <w:b/>
                <w:noProof/>
                <w:szCs w:val="24"/>
                <w:lang w:val="vi-VN"/>
              </w:rPr>
            </w:pPr>
          </w:p>
        </w:tc>
        <w:tc>
          <w:tcPr>
            <w:tcW w:w="669" w:type="dxa"/>
            <w:vAlign w:val="center"/>
          </w:tcPr>
          <w:p w14:paraId="2DD0B16C" w14:textId="77777777" w:rsidR="007478E9" w:rsidRPr="00B06F63" w:rsidRDefault="007478E9" w:rsidP="007478E9">
            <w:pPr>
              <w:keepLines/>
              <w:widowControl w:val="0"/>
              <w:spacing w:after="60"/>
              <w:jc w:val="center"/>
              <w:rPr>
                <w:b/>
                <w:noProof/>
                <w:szCs w:val="24"/>
                <w:lang w:val="vi-VN"/>
              </w:rPr>
            </w:pPr>
          </w:p>
        </w:tc>
        <w:tc>
          <w:tcPr>
            <w:tcW w:w="543" w:type="dxa"/>
            <w:vAlign w:val="center"/>
          </w:tcPr>
          <w:p w14:paraId="3A3334F5" w14:textId="55CDF6B8" w:rsidR="007478E9" w:rsidRPr="00B06F63" w:rsidRDefault="000D75AF" w:rsidP="007478E9">
            <w:pPr>
              <w:keepLines/>
              <w:widowControl w:val="0"/>
              <w:spacing w:after="60"/>
              <w:jc w:val="center"/>
              <w:rPr>
                <w:szCs w:val="24"/>
              </w:rPr>
            </w:pPr>
            <w:r w:rsidRPr="00B06F63">
              <w:rPr>
                <w:szCs w:val="24"/>
              </w:rPr>
              <w:t>X</w:t>
            </w:r>
          </w:p>
        </w:tc>
      </w:tr>
      <w:tr w:rsidR="007478E9" w:rsidRPr="00A27EBA" w14:paraId="022A2BE3" w14:textId="77777777" w:rsidTr="00B06F63">
        <w:tc>
          <w:tcPr>
            <w:tcW w:w="697" w:type="dxa"/>
            <w:vMerge/>
          </w:tcPr>
          <w:p w14:paraId="33668D12" w14:textId="77777777" w:rsidR="007478E9" w:rsidRPr="00B06F63" w:rsidRDefault="007478E9" w:rsidP="007478E9">
            <w:pPr>
              <w:keepLines/>
              <w:widowControl w:val="0"/>
              <w:spacing w:before="60" w:after="60"/>
              <w:jc w:val="left"/>
              <w:rPr>
                <w:szCs w:val="24"/>
              </w:rPr>
            </w:pPr>
          </w:p>
        </w:tc>
        <w:tc>
          <w:tcPr>
            <w:tcW w:w="5789" w:type="dxa"/>
            <w:vAlign w:val="center"/>
          </w:tcPr>
          <w:p w14:paraId="2049551F" w14:textId="597ED519" w:rsidR="007478E9" w:rsidRPr="00B06F63" w:rsidRDefault="007478E9" w:rsidP="007478E9">
            <w:pPr>
              <w:keepLines/>
              <w:widowControl w:val="0"/>
              <w:spacing w:before="60" w:after="60"/>
              <w:jc w:val="left"/>
              <w:rPr>
                <w:szCs w:val="24"/>
              </w:rPr>
            </w:pPr>
            <w:r w:rsidRPr="00B06F63">
              <w:rPr>
                <w:rFonts w:cs="Arial"/>
                <w:szCs w:val="24"/>
                <w:lang w:val="nb-NO"/>
              </w:rPr>
              <w:t>≥</w:t>
            </w:r>
            <w:r w:rsidRPr="00B06F63">
              <w:rPr>
                <w:szCs w:val="24"/>
              </w:rPr>
              <w:t xml:space="preserve"> 100 kW</w:t>
            </w:r>
          </w:p>
        </w:tc>
        <w:tc>
          <w:tcPr>
            <w:tcW w:w="828" w:type="dxa"/>
            <w:vAlign w:val="center"/>
          </w:tcPr>
          <w:p w14:paraId="38534859" w14:textId="64E12BB5" w:rsidR="007478E9" w:rsidRPr="00B06F63" w:rsidRDefault="007478E9">
            <w:pPr>
              <w:keepLines/>
              <w:widowControl w:val="0"/>
              <w:spacing w:after="60"/>
              <w:jc w:val="center"/>
              <w:rPr>
                <w:bCs/>
                <w:noProof/>
                <w:szCs w:val="24"/>
              </w:rPr>
            </w:pPr>
          </w:p>
        </w:tc>
        <w:tc>
          <w:tcPr>
            <w:tcW w:w="693" w:type="dxa"/>
            <w:vAlign w:val="center"/>
          </w:tcPr>
          <w:p w14:paraId="6E0B601C"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457313F3" w14:textId="77777777" w:rsidR="007478E9" w:rsidRPr="00B06F63" w:rsidRDefault="007478E9" w:rsidP="007478E9">
            <w:pPr>
              <w:keepLines/>
              <w:widowControl w:val="0"/>
              <w:spacing w:after="60"/>
              <w:jc w:val="center"/>
              <w:rPr>
                <w:b/>
                <w:noProof/>
                <w:szCs w:val="24"/>
                <w:lang w:val="vi-VN"/>
              </w:rPr>
            </w:pPr>
          </w:p>
        </w:tc>
        <w:tc>
          <w:tcPr>
            <w:tcW w:w="669" w:type="dxa"/>
            <w:vAlign w:val="center"/>
          </w:tcPr>
          <w:p w14:paraId="6AD11BD4" w14:textId="71C1FB44" w:rsidR="007478E9" w:rsidRPr="00B06F63" w:rsidRDefault="000D75AF" w:rsidP="007478E9">
            <w:pPr>
              <w:keepLines/>
              <w:widowControl w:val="0"/>
              <w:spacing w:after="60"/>
              <w:jc w:val="center"/>
              <w:rPr>
                <w:szCs w:val="24"/>
              </w:rPr>
            </w:pPr>
            <w:r w:rsidRPr="00B06F63">
              <w:rPr>
                <w:szCs w:val="24"/>
              </w:rPr>
              <w:t>X</w:t>
            </w:r>
          </w:p>
        </w:tc>
        <w:tc>
          <w:tcPr>
            <w:tcW w:w="543" w:type="dxa"/>
            <w:vAlign w:val="center"/>
          </w:tcPr>
          <w:p w14:paraId="732589F3" w14:textId="77777777" w:rsidR="007478E9" w:rsidRPr="00B06F63" w:rsidRDefault="007478E9" w:rsidP="007478E9">
            <w:pPr>
              <w:keepLines/>
              <w:widowControl w:val="0"/>
              <w:spacing w:after="60"/>
              <w:jc w:val="center"/>
              <w:rPr>
                <w:b/>
                <w:szCs w:val="24"/>
                <w:lang w:val="vi-VN"/>
              </w:rPr>
            </w:pPr>
          </w:p>
        </w:tc>
      </w:tr>
      <w:tr w:rsidR="00303CE2" w:rsidRPr="00A27EBA" w14:paraId="5793A19F" w14:textId="77777777" w:rsidTr="0019429B">
        <w:tc>
          <w:tcPr>
            <w:tcW w:w="697" w:type="dxa"/>
            <w:vMerge w:val="restart"/>
          </w:tcPr>
          <w:p w14:paraId="041E20CB" w14:textId="0D38FD73" w:rsidR="00303CE2" w:rsidRPr="00B06F63" w:rsidRDefault="00303CE2" w:rsidP="007478E9">
            <w:pPr>
              <w:keepLines/>
              <w:widowControl w:val="0"/>
              <w:spacing w:before="60" w:after="60"/>
              <w:jc w:val="left"/>
              <w:rPr>
                <w:szCs w:val="24"/>
                <w:lang w:val="vi-VN"/>
              </w:rPr>
            </w:pPr>
            <w:r w:rsidRPr="00B06F63">
              <w:rPr>
                <w:szCs w:val="24"/>
                <w:lang w:val="nb-NO"/>
              </w:rPr>
              <w:t>3.2</w:t>
            </w:r>
          </w:p>
        </w:tc>
        <w:tc>
          <w:tcPr>
            <w:tcW w:w="9215" w:type="dxa"/>
            <w:gridSpan w:val="6"/>
            <w:vAlign w:val="center"/>
          </w:tcPr>
          <w:p w14:paraId="00730501" w14:textId="60708491" w:rsidR="00303CE2" w:rsidRPr="00B06F63" w:rsidRDefault="00303CE2" w:rsidP="00B06F63">
            <w:pPr>
              <w:keepLines/>
              <w:widowControl w:val="0"/>
              <w:spacing w:after="60"/>
              <w:jc w:val="left"/>
              <w:rPr>
                <w:b/>
                <w:noProof/>
                <w:szCs w:val="24"/>
                <w:lang w:val="vi-VN"/>
              </w:rPr>
            </w:pPr>
            <w:r w:rsidRPr="00B06F63">
              <w:rPr>
                <w:iCs/>
                <w:szCs w:val="24"/>
                <w:lang w:val="vi-VN"/>
              </w:rPr>
              <w:t>Động cơ</w:t>
            </w:r>
          </w:p>
        </w:tc>
      </w:tr>
      <w:tr w:rsidR="007478E9" w:rsidRPr="00A27EBA" w14:paraId="29DB7130" w14:textId="77777777" w:rsidTr="00B06F63">
        <w:tc>
          <w:tcPr>
            <w:tcW w:w="697" w:type="dxa"/>
            <w:vMerge/>
          </w:tcPr>
          <w:p w14:paraId="3830DE4E" w14:textId="77777777" w:rsidR="007478E9" w:rsidRPr="00B06F63" w:rsidRDefault="007478E9" w:rsidP="007478E9">
            <w:pPr>
              <w:keepLines/>
              <w:widowControl w:val="0"/>
              <w:spacing w:before="60" w:after="60"/>
              <w:jc w:val="left"/>
              <w:rPr>
                <w:szCs w:val="24"/>
              </w:rPr>
            </w:pPr>
          </w:p>
        </w:tc>
        <w:tc>
          <w:tcPr>
            <w:tcW w:w="5789" w:type="dxa"/>
            <w:vAlign w:val="center"/>
          </w:tcPr>
          <w:p w14:paraId="55AC3BAF" w14:textId="39D16214" w:rsidR="007478E9" w:rsidRPr="00B06F63" w:rsidRDefault="007478E9" w:rsidP="007478E9">
            <w:pPr>
              <w:keepLines/>
              <w:widowControl w:val="0"/>
              <w:spacing w:before="60" w:after="60"/>
              <w:jc w:val="left"/>
              <w:rPr>
                <w:szCs w:val="24"/>
              </w:rPr>
            </w:pPr>
            <w:r w:rsidRPr="00B06F63">
              <w:rPr>
                <w:rFonts w:cs="Arial"/>
                <w:szCs w:val="24"/>
                <w:lang w:val="nb-NO"/>
              </w:rPr>
              <w:t>&lt;</w:t>
            </w:r>
            <w:r w:rsidRPr="00B06F63">
              <w:rPr>
                <w:szCs w:val="24"/>
              </w:rPr>
              <w:t xml:space="preserve"> 100 kW</w:t>
            </w:r>
          </w:p>
        </w:tc>
        <w:tc>
          <w:tcPr>
            <w:tcW w:w="828" w:type="dxa"/>
            <w:vAlign w:val="center"/>
          </w:tcPr>
          <w:p w14:paraId="4B7A9598" w14:textId="6CB7C80F" w:rsidR="007478E9" w:rsidRPr="00B06F63" w:rsidRDefault="007478E9" w:rsidP="00B06F63">
            <w:pPr>
              <w:keepLines/>
              <w:widowControl w:val="0"/>
              <w:spacing w:after="60"/>
              <w:rPr>
                <w:bCs/>
                <w:noProof/>
                <w:szCs w:val="24"/>
              </w:rPr>
            </w:pPr>
          </w:p>
        </w:tc>
        <w:tc>
          <w:tcPr>
            <w:tcW w:w="693" w:type="dxa"/>
            <w:vAlign w:val="center"/>
          </w:tcPr>
          <w:p w14:paraId="38C9CD13"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30CD181D" w14:textId="77777777" w:rsidR="007478E9" w:rsidRPr="00B06F63" w:rsidRDefault="007478E9" w:rsidP="007478E9">
            <w:pPr>
              <w:keepLines/>
              <w:widowControl w:val="0"/>
              <w:spacing w:after="60"/>
              <w:jc w:val="center"/>
              <w:rPr>
                <w:b/>
                <w:noProof/>
                <w:szCs w:val="24"/>
                <w:lang w:val="vi-VN"/>
              </w:rPr>
            </w:pPr>
          </w:p>
        </w:tc>
        <w:tc>
          <w:tcPr>
            <w:tcW w:w="669" w:type="dxa"/>
            <w:vAlign w:val="center"/>
          </w:tcPr>
          <w:p w14:paraId="4722CB94" w14:textId="77777777" w:rsidR="007478E9" w:rsidRPr="00B06F63" w:rsidRDefault="007478E9" w:rsidP="007478E9">
            <w:pPr>
              <w:keepLines/>
              <w:widowControl w:val="0"/>
              <w:spacing w:after="60"/>
              <w:jc w:val="center"/>
              <w:rPr>
                <w:b/>
                <w:noProof/>
                <w:szCs w:val="24"/>
                <w:lang w:val="vi-VN"/>
              </w:rPr>
            </w:pPr>
          </w:p>
        </w:tc>
        <w:tc>
          <w:tcPr>
            <w:tcW w:w="543" w:type="dxa"/>
            <w:vAlign w:val="center"/>
          </w:tcPr>
          <w:p w14:paraId="1CE8CBB4" w14:textId="30AC7534" w:rsidR="007478E9" w:rsidRPr="00B06F63" w:rsidRDefault="000D75AF" w:rsidP="007478E9">
            <w:pPr>
              <w:keepLines/>
              <w:widowControl w:val="0"/>
              <w:spacing w:after="60"/>
              <w:jc w:val="center"/>
              <w:rPr>
                <w:szCs w:val="24"/>
              </w:rPr>
            </w:pPr>
            <w:r w:rsidRPr="00B06F63">
              <w:rPr>
                <w:szCs w:val="24"/>
              </w:rPr>
              <w:t>X</w:t>
            </w:r>
          </w:p>
        </w:tc>
      </w:tr>
      <w:tr w:rsidR="007478E9" w:rsidRPr="00A27EBA" w14:paraId="4D927E28" w14:textId="77777777" w:rsidTr="00B06F63">
        <w:tc>
          <w:tcPr>
            <w:tcW w:w="697" w:type="dxa"/>
            <w:vMerge/>
          </w:tcPr>
          <w:p w14:paraId="6BD66EE1" w14:textId="77777777" w:rsidR="007478E9" w:rsidRPr="00B06F63" w:rsidRDefault="007478E9" w:rsidP="007478E9">
            <w:pPr>
              <w:keepLines/>
              <w:widowControl w:val="0"/>
              <w:spacing w:before="60" w:after="60"/>
              <w:jc w:val="left"/>
              <w:rPr>
                <w:szCs w:val="24"/>
              </w:rPr>
            </w:pPr>
          </w:p>
        </w:tc>
        <w:tc>
          <w:tcPr>
            <w:tcW w:w="5789" w:type="dxa"/>
            <w:vAlign w:val="center"/>
          </w:tcPr>
          <w:p w14:paraId="62920C23" w14:textId="631920DC" w:rsidR="007478E9" w:rsidRPr="00B06F63" w:rsidRDefault="007478E9" w:rsidP="007478E9">
            <w:pPr>
              <w:keepLines/>
              <w:widowControl w:val="0"/>
              <w:spacing w:before="60" w:after="60"/>
              <w:jc w:val="left"/>
              <w:rPr>
                <w:szCs w:val="24"/>
              </w:rPr>
            </w:pPr>
            <w:r w:rsidRPr="00B06F63">
              <w:rPr>
                <w:rFonts w:cs="Arial"/>
                <w:szCs w:val="24"/>
                <w:lang w:val="nb-NO"/>
              </w:rPr>
              <w:t>≥</w:t>
            </w:r>
            <w:r w:rsidRPr="00B06F63">
              <w:rPr>
                <w:szCs w:val="24"/>
              </w:rPr>
              <w:t xml:space="preserve"> 100 kW</w:t>
            </w:r>
          </w:p>
        </w:tc>
        <w:tc>
          <w:tcPr>
            <w:tcW w:w="828" w:type="dxa"/>
            <w:vAlign w:val="center"/>
          </w:tcPr>
          <w:p w14:paraId="17E8826B" w14:textId="6E882989" w:rsidR="007478E9" w:rsidRPr="00B06F63" w:rsidRDefault="007478E9">
            <w:pPr>
              <w:keepLines/>
              <w:widowControl w:val="0"/>
              <w:spacing w:after="60"/>
              <w:jc w:val="center"/>
              <w:rPr>
                <w:bCs/>
                <w:noProof/>
                <w:szCs w:val="24"/>
              </w:rPr>
            </w:pPr>
          </w:p>
        </w:tc>
        <w:tc>
          <w:tcPr>
            <w:tcW w:w="693" w:type="dxa"/>
            <w:vAlign w:val="center"/>
          </w:tcPr>
          <w:p w14:paraId="4DE00555" w14:textId="77777777" w:rsidR="007478E9" w:rsidRPr="00B06F63" w:rsidRDefault="007478E9" w:rsidP="007478E9">
            <w:pPr>
              <w:keepLines/>
              <w:widowControl w:val="0"/>
              <w:spacing w:after="60"/>
              <w:jc w:val="center"/>
              <w:rPr>
                <w:b/>
                <w:noProof/>
                <w:szCs w:val="24"/>
                <w:lang w:val="vi-VN"/>
              </w:rPr>
            </w:pPr>
          </w:p>
        </w:tc>
        <w:tc>
          <w:tcPr>
            <w:tcW w:w="693" w:type="dxa"/>
            <w:vAlign w:val="center"/>
          </w:tcPr>
          <w:p w14:paraId="26396C24" w14:textId="560E7103" w:rsidR="007478E9" w:rsidRPr="00B06F63" w:rsidRDefault="007478E9" w:rsidP="007478E9">
            <w:pPr>
              <w:keepLines/>
              <w:widowControl w:val="0"/>
              <w:spacing w:after="60"/>
              <w:jc w:val="center"/>
              <w:rPr>
                <w:szCs w:val="24"/>
              </w:rPr>
            </w:pPr>
          </w:p>
        </w:tc>
        <w:tc>
          <w:tcPr>
            <w:tcW w:w="669" w:type="dxa"/>
            <w:vAlign w:val="center"/>
          </w:tcPr>
          <w:p w14:paraId="03F667E4" w14:textId="031258CF" w:rsidR="007478E9" w:rsidRPr="00B06F63" w:rsidRDefault="000D75AF" w:rsidP="007478E9">
            <w:pPr>
              <w:keepLines/>
              <w:widowControl w:val="0"/>
              <w:spacing w:after="60"/>
              <w:jc w:val="center"/>
              <w:rPr>
                <w:szCs w:val="24"/>
              </w:rPr>
            </w:pPr>
            <w:r w:rsidRPr="00B06F63">
              <w:rPr>
                <w:szCs w:val="24"/>
              </w:rPr>
              <w:t>X</w:t>
            </w:r>
          </w:p>
        </w:tc>
        <w:tc>
          <w:tcPr>
            <w:tcW w:w="543" w:type="dxa"/>
            <w:vAlign w:val="center"/>
          </w:tcPr>
          <w:p w14:paraId="1EFC3BE5" w14:textId="77777777" w:rsidR="007478E9" w:rsidRPr="00B06F63" w:rsidRDefault="007478E9" w:rsidP="007478E9">
            <w:pPr>
              <w:keepLines/>
              <w:widowControl w:val="0"/>
              <w:spacing w:after="60"/>
              <w:jc w:val="center"/>
              <w:rPr>
                <w:b/>
                <w:szCs w:val="24"/>
                <w:lang w:val="vi-VN"/>
              </w:rPr>
            </w:pPr>
          </w:p>
        </w:tc>
      </w:tr>
      <w:tr w:rsidR="000D75AF" w:rsidRPr="00A27EBA" w14:paraId="44423E89" w14:textId="77777777" w:rsidTr="0019429B">
        <w:tc>
          <w:tcPr>
            <w:tcW w:w="697" w:type="dxa"/>
            <w:vMerge w:val="restart"/>
          </w:tcPr>
          <w:p w14:paraId="45CC89FF" w14:textId="6A355B9B" w:rsidR="000D75AF" w:rsidRPr="00B06F63" w:rsidRDefault="000D75AF" w:rsidP="000D75AF">
            <w:pPr>
              <w:keepLines/>
              <w:widowControl w:val="0"/>
              <w:spacing w:before="60" w:after="60"/>
              <w:jc w:val="left"/>
              <w:rPr>
                <w:szCs w:val="24"/>
              </w:rPr>
            </w:pPr>
            <w:r w:rsidRPr="00B06F63">
              <w:rPr>
                <w:szCs w:val="24"/>
              </w:rPr>
              <w:t>3.3</w:t>
            </w:r>
          </w:p>
        </w:tc>
        <w:tc>
          <w:tcPr>
            <w:tcW w:w="9215" w:type="dxa"/>
            <w:gridSpan w:val="6"/>
            <w:vAlign w:val="center"/>
          </w:tcPr>
          <w:p w14:paraId="1726BD8B" w14:textId="00C15FEA" w:rsidR="000D75AF" w:rsidRPr="00B06F63" w:rsidRDefault="000D75AF" w:rsidP="00B06F63">
            <w:pPr>
              <w:keepLines/>
              <w:widowControl w:val="0"/>
              <w:spacing w:after="60"/>
              <w:jc w:val="left"/>
              <w:rPr>
                <w:b/>
                <w:szCs w:val="24"/>
                <w:lang w:val="vi-VN"/>
              </w:rPr>
            </w:pPr>
            <w:r w:rsidRPr="00B06F63">
              <w:rPr>
                <w:rFonts w:cs="Arial"/>
                <w:szCs w:val="24"/>
                <w:lang w:val="nb-NO"/>
              </w:rPr>
              <w:t>Khớp nối</w:t>
            </w:r>
          </w:p>
        </w:tc>
      </w:tr>
      <w:tr w:rsidR="000D75AF" w:rsidRPr="00A27EBA" w14:paraId="2E0ACCC8" w14:textId="77777777" w:rsidTr="000C52F2">
        <w:tc>
          <w:tcPr>
            <w:tcW w:w="697" w:type="dxa"/>
            <w:vMerge/>
          </w:tcPr>
          <w:p w14:paraId="714F389B" w14:textId="77777777" w:rsidR="000D75AF" w:rsidRPr="00B06F63" w:rsidRDefault="000D75AF" w:rsidP="000D75AF">
            <w:pPr>
              <w:keepLines/>
              <w:widowControl w:val="0"/>
              <w:spacing w:before="60" w:after="60"/>
              <w:jc w:val="left"/>
              <w:rPr>
                <w:szCs w:val="24"/>
              </w:rPr>
            </w:pPr>
          </w:p>
        </w:tc>
        <w:tc>
          <w:tcPr>
            <w:tcW w:w="5789" w:type="dxa"/>
            <w:vAlign w:val="center"/>
          </w:tcPr>
          <w:p w14:paraId="073B74D8" w14:textId="05BC93C0" w:rsidR="000D75AF" w:rsidRPr="00B06F63" w:rsidRDefault="000D75AF" w:rsidP="000D75AF">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0EFE308E" w14:textId="77777777" w:rsidR="000D75AF" w:rsidRPr="00B06F63" w:rsidRDefault="000D75AF" w:rsidP="000D75AF">
            <w:pPr>
              <w:keepLines/>
              <w:widowControl w:val="0"/>
              <w:spacing w:after="60"/>
              <w:jc w:val="center"/>
              <w:rPr>
                <w:bCs/>
                <w:noProof/>
                <w:szCs w:val="24"/>
              </w:rPr>
            </w:pPr>
          </w:p>
        </w:tc>
        <w:tc>
          <w:tcPr>
            <w:tcW w:w="693" w:type="dxa"/>
            <w:vAlign w:val="center"/>
          </w:tcPr>
          <w:p w14:paraId="48995FE6"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3F00C9C1" w14:textId="77777777" w:rsidR="000D75AF" w:rsidRPr="00B06F63" w:rsidDel="000D75AF" w:rsidRDefault="000D75AF" w:rsidP="000D75AF">
            <w:pPr>
              <w:keepLines/>
              <w:widowControl w:val="0"/>
              <w:spacing w:after="60"/>
              <w:jc w:val="center"/>
              <w:rPr>
                <w:szCs w:val="24"/>
              </w:rPr>
            </w:pPr>
          </w:p>
        </w:tc>
        <w:tc>
          <w:tcPr>
            <w:tcW w:w="669" w:type="dxa"/>
            <w:vAlign w:val="center"/>
          </w:tcPr>
          <w:p w14:paraId="1C48CABB" w14:textId="77777777" w:rsidR="000D75AF" w:rsidRPr="00B06F63" w:rsidDel="000D75AF" w:rsidRDefault="000D75AF" w:rsidP="000D75AF">
            <w:pPr>
              <w:keepLines/>
              <w:widowControl w:val="0"/>
              <w:spacing w:after="60"/>
              <w:jc w:val="center"/>
              <w:rPr>
                <w:szCs w:val="24"/>
              </w:rPr>
            </w:pPr>
          </w:p>
        </w:tc>
        <w:tc>
          <w:tcPr>
            <w:tcW w:w="543" w:type="dxa"/>
            <w:vAlign w:val="center"/>
          </w:tcPr>
          <w:p w14:paraId="2F9624B4" w14:textId="48BA69C6" w:rsidR="000D75AF" w:rsidRPr="00B06F63" w:rsidRDefault="000D75AF" w:rsidP="000D75AF">
            <w:pPr>
              <w:keepLines/>
              <w:widowControl w:val="0"/>
              <w:spacing w:after="60"/>
              <w:jc w:val="center"/>
              <w:rPr>
                <w:bCs/>
                <w:szCs w:val="24"/>
              </w:rPr>
            </w:pPr>
            <w:r w:rsidRPr="00B06F63">
              <w:rPr>
                <w:bCs/>
                <w:szCs w:val="24"/>
              </w:rPr>
              <w:t>X</w:t>
            </w:r>
          </w:p>
        </w:tc>
      </w:tr>
      <w:tr w:rsidR="000D75AF" w:rsidRPr="00A27EBA" w14:paraId="0C82D02A" w14:textId="77777777" w:rsidTr="000C52F2">
        <w:tc>
          <w:tcPr>
            <w:tcW w:w="697" w:type="dxa"/>
            <w:vMerge/>
          </w:tcPr>
          <w:p w14:paraId="6700405E" w14:textId="77777777" w:rsidR="000D75AF" w:rsidRPr="00B06F63" w:rsidRDefault="000D75AF" w:rsidP="000D75AF">
            <w:pPr>
              <w:keepLines/>
              <w:widowControl w:val="0"/>
              <w:spacing w:before="60" w:after="60"/>
              <w:jc w:val="left"/>
              <w:rPr>
                <w:szCs w:val="24"/>
              </w:rPr>
            </w:pPr>
          </w:p>
        </w:tc>
        <w:tc>
          <w:tcPr>
            <w:tcW w:w="5789" w:type="dxa"/>
            <w:vAlign w:val="center"/>
          </w:tcPr>
          <w:p w14:paraId="0FB252FB" w14:textId="69479A3B" w:rsidR="000D75AF" w:rsidRPr="00B06F63" w:rsidRDefault="000D75AF" w:rsidP="000D75AF">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47263230" w14:textId="77777777" w:rsidR="000D75AF" w:rsidRPr="00B06F63" w:rsidRDefault="000D75AF" w:rsidP="000D75AF">
            <w:pPr>
              <w:keepLines/>
              <w:widowControl w:val="0"/>
              <w:spacing w:after="60"/>
              <w:jc w:val="center"/>
              <w:rPr>
                <w:bCs/>
                <w:noProof/>
                <w:szCs w:val="24"/>
              </w:rPr>
            </w:pPr>
          </w:p>
        </w:tc>
        <w:tc>
          <w:tcPr>
            <w:tcW w:w="693" w:type="dxa"/>
            <w:vAlign w:val="center"/>
          </w:tcPr>
          <w:p w14:paraId="1F602E76"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47E3223C" w14:textId="77777777" w:rsidR="000D75AF" w:rsidRPr="00B06F63" w:rsidDel="000D75AF" w:rsidRDefault="000D75AF" w:rsidP="000D75AF">
            <w:pPr>
              <w:keepLines/>
              <w:widowControl w:val="0"/>
              <w:spacing w:after="60"/>
              <w:jc w:val="center"/>
              <w:rPr>
                <w:szCs w:val="24"/>
              </w:rPr>
            </w:pPr>
          </w:p>
        </w:tc>
        <w:tc>
          <w:tcPr>
            <w:tcW w:w="669" w:type="dxa"/>
            <w:vAlign w:val="center"/>
          </w:tcPr>
          <w:p w14:paraId="6FA52891" w14:textId="16FABD90" w:rsidR="000D75AF" w:rsidRPr="00B06F63" w:rsidDel="000D75AF" w:rsidRDefault="000D75AF" w:rsidP="000D75AF">
            <w:pPr>
              <w:keepLines/>
              <w:widowControl w:val="0"/>
              <w:spacing w:after="60"/>
              <w:jc w:val="center"/>
              <w:rPr>
                <w:szCs w:val="24"/>
              </w:rPr>
            </w:pPr>
            <w:r w:rsidRPr="00B06F63">
              <w:rPr>
                <w:szCs w:val="24"/>
              </w:rPr>
              <w:t>X</w:t>
            </w:r>
          </w:p>
        </w:tc>
        <w:tc>
          <w:tcPr>
            <w:tcW w:w="543" w:type="dxa"/>
            <w:vAlign w:val="center"/>
          </w:tcPr>
          <w:p w14:paraId="2E123B89" w14:textId="77777777" w:rsidR="000D75AF" w:rsidRPr="00B06F63" w:rsidRDefault="000D75AF" w:rsidP="000D75AF">
            <w:pPr>
              <w:keepLines/>
              <w:widowControl w:val="0"/>
              <w:spacing w:after="60"/>
              <w:jc w:val="center"/>
              <w:rPr>
                <w:b/>
                <w:szCs w:val="24"/>
                <w:lang w:val="vi-VN"/>
              </w:rPr>
            </w:pPr>
          </w:p>
        </w:tc>
      </w:tr>
      <w:tr w:rsidR="000D75AF" w:rsidRPr="00A27EBA" w14:paraId="6B5A9CC9" w14:textId="77777777" w:rsidTr="0019429B">
        <w:tc>
          <w:tcPr>
            <w:tcW w:w="697" w:type="dxa"/>
            <w:vMerge w:val="restart"/>
          </w:tcPr>
          <w:p w14:paraId="3FE04723" w14:textId="587DA6BF" w:rsidR="000D75AF" w:rsidRPr="00B06F63" w:rsidRDefault="000D75AF" w:rsidP="000D75AF">
            <w:pPr>
              <w:keepLines/>
              <w:widowControl w:val="0"/>
              <w:spacing w:before="60" w:after="60"/>
              <w:jc w:val="left"/>
              <w:rPr>
                <w:szCs w:val="24"/>
              </w:rPr>
            </w:pPr>
            <w:r w:rsidRPr="00B06F63">
              <w:rPr>
                <w:szCs w:val="24"/>
              </w:rPr>
              <w:t>3.4</w:t>
            </w:r>
          </w:p>
        </w:tc>
        <w:tc>
          <w:tcPr>
            <w:tcW w:w="9215" w:type="dxa"/>
            <w:gridSpan w:val="6"/>
          </w:tcPr>
          <w:p w14:paraId="64109615" w14:textId="36ADF2B7" w:rsidR="000D75AF" w:rsidRPr="00B06F63" w:rsidRDefault="000D75AF" w:rsidP="00B06F63">
            <w:pPr>
              <w:keepLines/>
              <w:widowControl w:val="0"/>
              <w:spacing w:after="60"/>
              <w:jc w:val="left"/>
              <w:rPr>
                <w:b/>
                <w:szCs w:val="24"/>
                <w:lang w:val="vi-VN"/>
              </w:rPr>
            </w:pPr>
            <w:r w:rsidRPr="00B06F63">
              <w:rPr>
                <w:rFonts w:cs="Arial"/>
                <w:szCs w:val="24"/>
                <w:lang w:val="nb-NO"/>
              </w:rPr>
              <w:t>Ly hợp</w:t>
            </w:r>
          </w:p>
        </w:tc>
      </w:tr>
      <w:tr w:rsidR="000D75AF" w:rsidRPr="00A27EBA" w14:paraId="7A0EBE68" w14:textId="77777777" w:rsidTr="000C52F2">
        <w:tc>
          <w:tcPr>
            <w:tcW w:w="697" w:type="dxa"/>
            <w:vMerge/>
          </w:tcPr>
          <w:p w14:paraId="24AB2259" w14:textId="77777777" w:rsidR="000D75AF" w:rsidRPr="00B06F63" w:rsidRDefault="000D75AF" w:rsidP="000D75AF">
            <w:pPr>
              <w:keepLines/>
              <w:widowControl w:val="0"/>
              <w:spacing w:before="60" w:after="60"/>
              <w:jc w:val="left"/>
              <w:rPr>
                <w:szCs w:val="24"/>
              </w:rPr>
            </w:pPr>
          </w:p>
        </w:tc>
        <w:tc>
          <w:tcPr>
            <w:tcW w:w="5789" w:type="dxa"/>
            <w:vAlign w:val="center"/>
          </w:tcPr>
          <w:p w14:paraId="5451672E" w14:textId="6A10EBDC" w:rsidR="000D75AF" w:rsidRPr="00B06F63" w:rsidRDefault="000D75AF" w:rsidP="000D75AF">
            <w:pPr>
              <w:keepLines/>
              <w:widowControl w:val="0"/>
              <w:spacing w:before="60" w:after="60"/>
              <w:jc w:val="left"/>
              <w:rPr>
                <w:rFonts w:cs="Arial"/>
                <w:szCs w:val="24"/>
                <w:lang w:val="nb-NO"/>
              </w:rPr>
            </w:pPr>
            <w:r w:rsidRPr="00B06F63">
              <w:rPr>
                <w:rFonts w:cs="Arial"/>
                <w:szCs w:val="24"/>
                <w:lang w:val="nb-NO"/>
              </w:rPr>
              <w:t>&lt; 100 kW</w:t>
            </w:r>
          </w:p>
        </w:tc>
        <w:tc>
          <w:tcPr>
            <w:tcW w:w="828" w:type="dxa"/>
            <w:vAlign w:val="center"/>
          </w:tcPr>
          <w:p w14:paraId="51F0280D" w14:textId="77777777" w:rsidR="000D75AF" w:rsidRPr="00B06F63" w:rsidRDefault="000D75AF" w:rsidP="000D75AF">
            <w:pPr>
              <w:keepLines/>
              <w:widowControl w:val="0"/>
              <w:spacing w:after="60"/>
              <w:jc w:val="center"/>
              <w:rPr>
                <w:bCs/>
                <w:noProof/>
                <w:szCs w:val="24"/>
              </w:rPr>
            </w:pPr>
          </w:p>
        </w:tc>
        <w:tc>
          <w:tcPr>
            <w:tcW w:w="693" w:type="dxa"/>
            <w:vAlign w:val="center"/>
          </w:tcPr>
          <w:p w14:paraId="053D5A7C"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1DC4FFC5" w14:textId="77777777" w:rsidR="000D75AF" w:rsidRPr="00B06F63" w:rsidDel="000D75AF" w:rsidRDefault="000D75AF" w:rsidP="000D75AF">
            <w:pPr>
              <w:keepLines/>
              <w:widowControl w:val="0"/>
              <w:spacing w:after="60"/>
              <w:jc w:val="center"/>
              <w:rPr>
                <w:szCs w:val="24"/>
              </w:rPr>
            </w:pPr>
          </w:p>
        </w:tc>
        <w:tc>
          <w:tcPr>
            <w:tcW w:w="669" w:type="dxa"/>
            <w:vAlign w:val="center"/>
          </w:tcPr>
          <w:p w14:paraId="2994EF4D" w14:textId="77777777" w:rsidR="000D75AF" w:rsidRPr="00B06F63" w:rsidDel="000D75AF" w:rsidRDefault="000D75AF" w:rsidP="000D75AF">
            <w:pPr>
              <w:keepLines/>
              <w:widowControl w:val="0"/>
              <w:spacing w:after="60"/>
              <w:jc w:val="center"/>
              <w:rPr>
                <w:szCs w:val="24"/>
              </w:rPr>
            </w:pPr>
          </w:p>
        </w:tc>
        <w:tc>
          <w:tcPr>
            <w:tcW w:w="543" w:type="dxa"/>
            <w:vAlign w:val="center"/>
          </w:tcPr>
          <w:p w14:paraId="51AD226E" w14:textId="4882DA21" w:rsidR="000D75AF" w:rsidRPr="00B06F63" w:rsidRDefault="000D75AF" w:rsidP="000D75AF">
            <w:pPr>
              <w:keepLines/>
              <w:widowControl w:val="0"/>
              <w:spacing w:after="60"/>
              <w:jc w:val="center"/>
              <w:rPr>
                <w:bCs/>
                <w:szCs w:val="24"/>
              </w:rPr>
            </w:pPr>
            <w:r w:rsidRPr="00B06F63">
              <w:rPr>
                <w:bCs/>
                <w:szCs w:val="24"/>
              </w:rPr>
              <w:t>X</w:t>
            </w:r>
          </w:p>
        </w:tc>
      </w:tr>
      <w:tr w:rsidR="000D75AF" w:rsidRPr="00A27EBA" w14:paraId="66B996A4" w14:textId="77777777" w:rsidTr="000C52F2">
        <w:tc>
          <w:tcPr>
            <w:tcW w:w="697" w:type="dxa"/>
            <w:vMerge/>
          </w:tcPr>
          <w:p w14:paraId="7FB1B8B4" w14:textId="77777777" w:rsidR="000D75AF" w:rsidRPr="00B06F63" w:rsidRDefault="000D75AF" w:rsidP="000D75AF">
            <w:pPr>
              <w:keepLines/>
              <w:widowControl w:val="0"/>
              <w:spacing w:before="60" w:after="60"/>
              <w:jc w:val="left"/>
              <w:rPr>
                <w:szCs w:val="24"/>
              </w:rPr>
            </w:pPr>
          </w:p>
        </w:tc>
        <w:tc>
          <w:tcPr>
            <w:tcW w:w="5789" w:type="dxa"/>
            <w:vAlign w:val="center"/>
          </w:tcPr>
          <w:p w14:paraId="6007D663" w14:textId="3B4F23B7" w:rsidR="000D75AF" w:rsidRPr="00B06F63" w:rsidRDefault="000D75AF" w:rsidP="000D75AF">
            <w:pPr>
              <w:keepLines/>
              <w:widowControl w:val="0"/>
              <w:spacing w:before="60" w:after="60"/>
              <w:jc w:val="left"/>
              <w:rPr>
                <w:rFonts w:cs="Arial"/>
                <w:szCs w:val="24"/>
                <w:lang w:val="nb-NO"/>
              </w:rPr>
            </w:pPr>
            <w:r w:rsidRPr="00B06F63">
              <w:rPr>
                <w:rFonts w:cs="Arial"/>
                <w:szCs w:val="24"/>
                <w:lang w:val="nb-NO"/>
              </w:rPr>
              <w:t>≥ 100 kW</w:t>
            </w:r>
          </w:p>
        </w:tc>
        <w:tc>
          <w:tcPr>
            <w:tcW w:w="828" w:type="dxa"/>
            <w:vAlign w:val="center"/>
          </w:tcPr>
          <w:p w14:paraId="27B87DB1" w14:textId="77777777" w:rsidR="000D75AF" w:rsidRPr="00B06F63" w:rsidRDefault="000D75AF" w:rsidP="000D75AF">
            <w:pPr>
              <w:keepLines/>
              <w:widowControl w:val="0"/>
              <w:spacing w:after="60"/>
              <w:jc w:val="center"/>
              <w:rPr>
                <w:bCs/>
                <w:noProof/>
                <w:szCs w:val="24"/>
              </w:rPr>
            </w:pPr>
          </w:p>
        </w:tc>
        <w:tc>
          <w:tcPr>
            <w:tcW w:w="693" w:type="dxa"/>
            <w:vAlign w:val="center"/>
          </w:tcPr>
          <w:p w14:paraId="6BBAAE17"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73B58A6F" w14:textId="77777777" w:rsidR="000D75AF" w:rsidRPr="00B06F63" w:rsidDel="000D75AF" w:rsidRDefault="000D75AF" w:rsidP="000D75AF">
            <w:pPr>
              <w:keepLines/>
              <w:widowControl w:val="0"/>
              <w:spacing w:after="60"/>
              <w:jc w:val="center"/>
              <w:rPr>
                <w:szCs w:val="24"/>
              </w:rPr>
            </w:pPr>
          </w:p>
        </w:tc>
        <w:tc>
          <w:tcPr>
            <w:tcW w:w="669" w:type="dxa"/>
            <w:vAlign w:val="center"/>
          </w:tcPr>
          <w:p w14:paraId="168CBBB0" w14:textId="701BD7DA" w:rsidR="000D75AF" w:rsidRPr="00B06F63" w:rsidDel="000D75AF" w:rsidRDefault="000D75AF" w:rsidP="000D75AF">
            <w:pPr>
              <w:keepLines/>
              <w:widowControl w:val="0"/>
              <w:spacing w:after="60"/>
              <w:jc w:val="center"/>
              <w:rPr>
                <w:szCs w:val="24"/>
              </w:rPr>
            </w:pPr>
            <w:r w:rsidRPr="00B06F63">
              <w:rPr>
                <w:szCs w:val="24"/>
              </w:rPr>
              <w:t>X</w:t>
            </w:r>
          </w:p>
        </w:tc>
        <w:tc>
          <w:tcPr>
            <w:tcW w:w="543" w:type="dxa"/>
            <w:vAlign w:val="center"/>
          </w:tcPr>
          <w:p w14:paraId="3009100D" w14:textId="77777777" w:rsidR="000D75AF" w:rsidRPr="00B06F63" w:rsidRDefault="000D75AF" w:rsidP="000D75AF">
            <w:pPr>
              <w:keepLines/>
              <w:widowControl w:val="0"/>
              <w:spacing w:after="60"/>
              <w:jc w:val="center"/>
              <w:rPr>
                <w:b/>
                <w:szCs w:val="24"/>
                <w:lang w:val="vi-VN"/>
              </w:rPr>
            </w:pPr>
          </w:p>
        </w:tc>
      </w:tr>
      <w:tr w:rsidR="000D75AF" w:rsidRPr="00A27EBA" w14:paraId="291850CB" w14:textId="77777777" w:rsidTr="000C52F2">
        <w:tc>
          <w:tcPr>
            <w:tcW w:w="697" w:type="dxa"/>
          </w:tcPr>
          <w:p w14:paraId="19664C81" w14:textId="669304F2" w:rsidR="000D75AF" w:rsidRPr="00B06F63" w:rsidRDefault="000D75AF" w:rsidP="000D75AF">
            <w:pPr>
              <w:keepLines/>
              <w:widowControl w:val="0"/>
              <w:spacing w:before="60" w:after="60"/>
              <w:jc w:val="left"/>
              <w:rPr>
                <w:szCs w:val="24"/>
              </w:rPr>
            </w:pPr>
            <w:r w:rsidRPr="00B06F63">
              <w:rPr>
                <w:szCs w:val="24"/>
              </w:rPr>
              <w:t>3.5</w:t>
            </w:r>
          </w:p>
        </w:tc>
        <w:tc>
          <w:tcPr>
            <w:tcW w:w="5789" w:type="dxa"/>
            <w:vAlign w:val="center"/>
          </w:tcPr>
          <w:p w14:paraId="0491AA30" w14:textId="03F20BF0" w:rsidR="000D75AF" w:rsidRPr="00B06F63" w:rsidRDefault="000D75AF" w:rsidP="000D75AF">
            <w:pPr>
              <w:keepLines/>
              <w:widowControl w:val="0"/>
              <w:spacing w:before="60" w:after="60"/>
              <w:jc w:val="left"/>
              <w:rPr>
                <w:rFonts w:cs="Arial"/>
                <w:szCs w:val="24"/>
                <w:lang w:val="nb-NO"/>
              </w:rPr>
            </w:pPr>
            <w:r w:rsidRPr="00B06F63">
              <w:rPr>
                <w:rFonts w:cs="Arial"/>
                <w:szCs w:val="24"/>
                <w:lang w:val="nb-NO"/>
              </w:rPr>
              <w:t>Máy biến áp phân phối</w:t>
            </w:r>
          </w:p>
        </w:tc>
        <w:tc>
          <w:tcPr>
            <w:tcW w:w="828" w:type="dxa"/>
            <w:vAlign w:val="center"/>
          </w:tcPr>
          <w:p w14:paraId="633AA530" w14:textId="77777777" w:rsidR="000D75AF" w:rsidRPr="00B06F63" w:rsidRDefault="000D75AF" w:rsidP="000D75AF">
            <w:pPr>
              <w:keepLines/>
              <w:widowControl w:val="0"/>
              <w:spacing w:after="60"/>
              <w:jc w:val="center"/>
              <w:rPr>
                <w:bCs/>
                <w:noProof/>
                <w:szCs w:val="24"/>
              </w:rPr>
            </w:pPr>
          </w:p>
        </w:tc>
        <w:tc>
          <w:tcPr>
            <w:tcW w:w="693" w:type="dxa"/>
            <w:vAlign w:val="center"/>
          </w:tcPr>
          <w:p w14:paraId="5BE013A7"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3E5ED91E" w14:textId="77777777" w:rsidR="000D75AF" w:rsidRPr="00B06F63" w:rsidDel="000D75AF" w:rsidRDefault="000D75AF" w:rsidP="000D75AF">
            <w:pPr>
              <w:keepLines/>
              <w:widowControl w:val="0"/>
              <w:spacing w:after="60"/>
              <w:jc w:val="center"/>
              <w:rPr>
                <w:szCs w:val="24"/>
              </w:rPr>
            </w:pPr>
          </w:p>
        </w:tc>
        <w:tc>
          <w:tcPr>
            <w:tcW w:w="669" w:type="dxa"/>
            <w:vAlign w:val="center"/>
          </w:tcPr>
          <w:p w14:paraId="57BC1981" w14:textId="77777777" w:rsidR="000D75AF" w:rsidRPr="00B06F63" w:rsidRDefault="000D75AF" w:rsidP="000D75AF">
            <w:pPr>
              <w:keepLines/>
              <w:widowControl w:val="0"/>
              <w:spacing w:after="60"/>
              <w:jc w:val="center"/>
              <w:rPr>
                <w:szCs w:val="24"/>
              </w:rPr>
            </w:pPr>
          </w:p>
        </w:tc>
        <w:tc>
          <w:tcPr>
            <w:tcW w:w="543" w:type="dxa"/>
            <w:vAlign w:val="center"/>
          </w:tcPr>
          <w:p w14:paraId="662B603F" w14:textId="4F961058" w:rsidR="000D75AF" w:rsidRPr="00B06F63" w:rsidRDefault="000D75AF" w:rsidP="000D75AF">
            <w:pPr>
              <w:keepLines/>
              <w:widowControl w:val="0"/>
              <w:spacing w:after="60"/>
              <w:jc w:val="center"/>
              <w:rPr>
                <w:bCs/>
                <w:szCs w:val="24"/>
              </w:rPr>
            </w:pPr>
            <w:r w:rsidRPr="00B06F63">
              <w:rPr>
                <w:bCs/>
                <w:szCs w:val="24"/>
              </w:rPr>
              <w:t>X</w:t>
            </w:r>
          </w:p>
        </w:tc>
      </w:tr>
      <w:tr w:rsidR="000D75AF" w:rsidRPr="00A27EBA" w14:paraId="1BFE6A90" w14:textId="77777777" w:rsidTr="00B06F63">
        <w:tc>
          <w:tcPr>
            <w:tcW w:w="697" w:type="dxa"/>
          </w:tcPr>
          <w:p w14:paraId="76CEC954" w14:textId="2ABF1189" w:rsidR="000D75AF" w:rsidRPr="00B06F63" w:rsidRDefault="000D75AF" w:rsidP="000D75AF">
            <w:pPr>
              <w:keepLines/>
              <w:widowControl w:val="0"/>
              <w:spacing w:before="60" w:after="60"/>
              <w:jc w:val="left"/>
              <w:rPr>
                <w:szCs w:val="24"/>
              </w:rPr>
            </w:pPr>
            <w:r w:rsidRPr="00B06F63">
              <w:rPr>
                <w:szCs w:val="24"/>
                <w:lang w:val="nb-NO"/>
              </w:rPr>
              <w:t>3.6</w:t>
            </w:r>
          </w:p>
        </w:tc>
        <w:tc>
          <w:tcPr>
            <w:tcW w:w="5789" w:type="dxa"/>
            <w:vAlign w:val="center"/>
          </w:tcPr>
          <w:p w14:paraId="07FEA6B1" w14:textId="37046B7F" w:rsidR="000D75AF" w:rsidRPr="00B06F63" w:rsidRDefault="000D75AF" w:rsidP="000D75AF">
            <w:pPr>
              <w:keepLines/>
              <w:widowControl w:val="0"/>
              <w:spacing w:before="60" w:after="60"/>
              <w:jc w:val="left"/>
              <w:rPr>
                <w:szCs w:val="24"/>
              </w:rPr>
            </w:pPr>
            <w:r w:rsidRPr="00B06F63">
              <w:rPr>
                <w:szCs w:val="24"/>
              </w:rPr>
              <w:t>Bảng điện, tủ điện</w:t>
            </w:r>
          </w:p>
        </w:tc>
        <w:tc>
          <w:tcPr>
            <w:tcW w:w="828" w:type="dxa"/>
            <w:vAlign w:val="center"/>
          </w:tcPr>
          <w:p w14:paraId="4F4D85D4" w14:textId="5758F4B0" w:rsidR="000D75AF" w:rsidRPr="00B06F63" w:rsidRDefault="000D75AF">
            <w:pPr>
              <w:keepLines/>
              <w:widowControl w:val="0"/>
              <w:spacing w:after="60"/>
              <w:jc w:val="center"/>
              <w:rPr>
                <w:bCs/>
                <w:noProof/>
                <w:szCs w:val="24"/>
              </w:rPr>
            </w:pPr>
          </w:p>
        </w:tc>
        <w:tc>
          <w:tcPr>
            <w:tcW w:w="693" w:type="dxa"/>
            <w:vAlign w:val="center"/>
          </w:tcPr>
          <w:p w14:paraId="6C13F253"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544451F6" w14:textId="77777777" w:rsidR="000D75AF" w:rsidRPr="00B06F63" w:rsidRDefault="000D75AF" w:rsidP="000D75AF">
            <w:pPr>
              <w:keepLines/>
              <w:widowControl w:val="0"/>
              <w:spacing w:after="60"/>
              <w:jc w:val="center"/>
              <w:rPr>
                <w:b/>
                <w:noProof/>
                <w:szCs w:val="24"/>
                <w:lang w:val="vi-VN"/>
              </w:rPr>
            </w:pPr>
          </w:p>
        </w:tc>
        <w:tc>
          <w:tcPr>
            <w:tcW w:w="669" w:type="dxa"/>
            <w:vAlign w:val="center"/>
          </w:tcPr>
          <w:p w14:paraId="5C09354A" w14:textId="0FD1070D" w:rsidR="000D75AF" w:rsidRPr="00B06F63" w:rsidRDefault="000D75AF" w:rsidP="000D75AF">
            <w:pPr>
              <w:keepLines/>
              <w:widowControl w:val="0"/>
              <w:spacing w:after="60"/>
              <w:jc w:val="center"/>
              <w:rPr>
                <w:bCs/>
                <w:noProof/>
                <w:szCs w:val="24"/>
              </w:rPr>
            </w:pPr>
            <w:r w:rsidRPr="00B06F63">
              <w:rPr>
                <w:bCs/>
                <w:noProof/>
                <w:szCs w:val="24"/>
              </w:rPr>
              <w:t>X</w:t>
            </w:r>
          </w:p>
        </w:tc>
        <w:tc>
          <w:tcPr>
            <w:tcW w:w="543" w:type="dxa"/>
            <w:vAlign w:val="center"/>
          </w:tcPr>
          <w:p w14:paraId="684E3970" w14:textId="71E5B312" w:rsidR="000D75AF" w:rsidRPr="00B06F63" w:rsidRDefault="000D75AF" w:rsidP="000D75AF">
            <w:pPr>
              <w:keepLines/>
              <w:widowControl w:val="0"/>
              <w:spacing w:after="60"/>
              <w:jc w:val="center"/>
              <w:rPr>
                <w:szCs w:val="24"/>
              </w:rPr>
            </w:pPr>
          </w:p>
        </w:tc>
      </w:tr>
      <w:tr w:rsidR="000D75AF" w:rsidRPr="00A27EBA" w14:paraId="05EC7A6E" w14:textId="77777777" w:rsidTr="000C52F2">
        <w:tc>
          <w:tcPr>
            <w:tcW w:w="697" w:type="dxa"/>
          </w:tcPr>
          <w:p w14:paraId="4D9C52A6" w14:textId="4EF9E4EF" w:rsidR="000D75AF" w:rsidRPr="00B06F63" w:rsidRDefault="000D75AF" w:rsidP="000D75AF">
            <w:pPr>
              <w:keepLines/>
              <w:widowControl w:val="0"/>
              <w:spacing w:before="60" w:after="60"/>
              <w:jc w:val="left"/>
              <w:rPr>
                <w:iCs/>
                <w:szCs w:val="24"/>
                <w:lang w:val="nb-NO"/>
              </w:rPr>
            </w:pPr>
            <w:r w:rsidRPr="00B06F63">
              <w:rPr>
                <w:iCs/>
                <w:szCs w:val="24"/>
                <w:lang w:val="nb-NO"/>
              </w:rPr>
              <w:t>3.7</w:t>
            </w:r>
          </w:p>
        </w:tc>
        <w:tc>
          <w:tcPr>
            <w:tcW w:w="5789" w:type="dxa"/>
            <w:vAlign w:val="center"/>
          </w:tcPr>
          <w:p w14:paraId="011B8FC3" w14:textId="4F086381" w:rsidR="000D75AF" w:rsidRPr="00B06F63" w:rsidRDefault="000D75AF" w:rsidP="000D75AF">
            <w:pPr>
              <w:keepLines/>
              <w:widowControl w:val="0"/>
              <w:spacing w:before="60" w:after="60"/>
              <w:jc w:val="left"/>
              <w:rPr>
                <w:szCs w:val="24"/>
              </w:rPr>
            </w:pPr>
            <w:r w:rsidRPr="00B06F63">
              <w:rPr>
                <w:szCs w:val="24"/>
              </w:rPr>
              <w:t>Ắc quy lưu điện</w:t>
            </w:r>
          </w:p>
        </w:tc>
        <w:tc>
          <w:tcPr>
            <w:tcW w:w="828" w:type="dxa"/>
            <w:vAlign w:val="center"/>
          </w:tcPr>
          <w:p w14:paraId="1966DD12" w14:textId="77777777" w:rsidR="000D75AF" w:rsidRPr="00B06F63" w:rsidRDefault="000D75AF" w:rsidP="000D75AF">
            <w:pPr>
              <w:keepLines/>
              <w:widowControl w:val="0"/>
              <w:spacing w:after="60"/>
              <w:jc w:val="center"/>
              <w:rPr>
                <w:bCs/>
                <w:noProof/>
                <w:szCs w:val="24"/>
              </w:rPr>
            </w:pPr>
          </w:p>
        </w:tc>
        <w:tc>
          <w:tcPr>
            <w:tcW w:w="693" w:type="dxa"/>
            <w:vAlign w:val="center"/>
          </w:tcPr>
          <w:p w14:paraId="1A3BBBFB"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00A75342" w14:textId="77777777" w:rsidR="000D75AF" w:rsidRPr="00B06F63" w:rsidRDefault="000D75AF" w:rsidP="000D75AF">
            <w:pPr>
              <w:keepLines/>
              <w:widowControl w:val="0"/>
              <w:spacing w:after="60"/>
              <w:jc w:val="center"/>
              <w:rPr>
                <w:b/>
                <w:noProof/>
                <w:szCs w:val="24"/>
                <w:lang w:val="vi-VN"/>
              </w:rPr>
            </w:pPr>
          </w:p>
        </w:tc>
        <w:tc>
          <w:tcPr>
            <w:tcW w:w="669" w:type="dxa"/>
            <w:vAlign w:val="center"/>
          </w:tcPr>
          <w:p w14:paraId="2E31B640" w14:textId="77777777" w:rsidR="000D75AF" w:rsidRPr="00B06F63" w:rsidRDefault="000D75AF" w:rsidP="000D75AF">
            <w:pPr>
              <w:keepLines/>
              <w:widowControl w:val="0"/>
              <w:spacing w:after="60"/>
              <w:jc w:val="center"/>
              <w:rPr>
                <w:bCs/>
                <w:noProof/>
                <w:szCs w:val="24"/>
              </w:rPr>
            </w:pPr>
          </w:p>
        </w:tc>
        <w:tc>
          <w:tcPr>
            <w:tcW w:w="543" w:type="dxa"/>
            <w:vAlign w:val="center"/>
          </w:tcPr>
          <w:p w14:paraId="442977FA" w14:textId="4E5E1612" w:rsidR="000D75AF" w:rsidRPr="00B06F63" w:rsidDel="000D75AF" w:rsidRDefault="000D75AF" w:rsidP="000D75AF">
            <w:pPr>
              <w:keepLines/>
              <w:widowControl w:val="0"/>
              <w:spacing w:after="60"/>
              <w:jc w:val="center"/>
              <w:rPr>
                <w:szCs w:val="24"/>
              </w:rPr>
            </w:pPr>
            <w:r w:rsidRPr="00B06F63">
              <w:rPr>
                <w:bCs/>
                <w:noProof/>
                <w:szCs w:val="24"/>
              </w:rPr>
              <w:t>X</w:t>
            </w:r>
          </w:p>
        </w:tc>
      </w:tr>
      <w:tr w:rsidR="00F16525" w:rsidRPr="00A27EBA" w14:paraId="0576375C" w14:textId="77777777" w:rsidTr="0019429B">
        <w:tc>
          <w:tcPr>
            <w:tcW w:w="697" w:type="dxa"/>
          </w:tcPr>
          <w:p w14:paraId="29A3D1BA" w14:textId="481E9C97" w:rsidR="00F16525" w:rsidRPr="00B06F63" w:rsidRDefault="00F16525" w:rsidP="000D75AF">
            <w:pPr>
              <w:keepLines/>
              <w:widowControl w:val="0"/>
              <w:spacing w:after="60"/>
              <w:jc w:val="left"/>
              <w:rPr>
                <w:b/>
                <w:szCs w:val="24"/>
              </w:rPr>
            </w:pPr>
            <w:r w:rsidRPr="00B06F63">
              <w:rPr>
                <w:b/>
                <w:szCs w:val="24"/>
              </w:rPr>
              <w:t>4</w:t>
            </w:r>
          </w:p>
        </w:tc>
        <w:tc>
          <w:tcPr>
            <w:tcW w:w="9215" w:type="dxa"/>
            <w:gridSpan w:val="6"/>
            <w:vAlign w:val="center"/>
          </w:tcPr>
          <w:p w14:paraId="170DBF72" w14:textId="74F10360" w:rsidR="00F16525" w:rsidRPr="00B06F63" w:rsidRDefault="00F16525" w:rsidP="00B06F63">
            <w:pPr>
              <w:keepLines/>
              <w:widowControl w:val="0"/>
              <w:spacing w:after="60"/>
              <w:jc w:val="left"/>
              <w:rPr>
                <w:bCs/>
                <w:noProof/>
                <w:szCs w:val="24"/>
              </w:rPr>
            </w:pPr>
            <w:r w:rsidRPr="00B06F63">
              <w:rPr>
                <w:b/>
                <w:szCs w:val="24"/>
              </w:rPr>
              <w:t>HỆ THỐNG KHÍ CỤ VÀ ĐIỀU KHIỂN</w:t>
            </w:r>
          </w:p>
        </w:tc>
      </w:tr>
      <w:tr w:rsidR="000D75AF" w:rsidRPr="00A27EBA" w14:paraId="19D7CC8D" w14:textId="77777777" w:rsidTr="00B06F63">
        <w:tc>
          <w:tcPr>
            <w:tcW w:w="697" w:type="dxa"/>
          </w:tcPr>
          <w:p w14:paraId="14CE6CE4" w14:textId="695FFA2D" w:rsidR="000D75AF" w:rsidRPr="00B06F63" w:rsidRDefault="00E57EC2" w:rsidP="000D75AF">
            <w:pPr>
              <w:keepLines/>
              <w:widowControl w:val="0"/>
              <w:spacing w:before="60" w:after="60"/>
              <w:jc w:val="left"/>
              <w:rPr>
                <w:szCs w:val="24"/>
              </w:rPr>
            </w:pPr>
            <w:r w:rsidRPr="00B06F63">
              <w:rPr>
                <w:szCs w:val="24"/>
              </w:rPr>
              <w:t>4.1</w:t>
            </w:r>
          </w:p>
        </w:tc>
        <w:tc>
          <w:tcPr>
            <w:tcW w:w="5789" w:type="dxa"/>
            <w:vAlign w:val="center"/>
          </w:tcPr>
          <w:p w14:paraId="233667B7" w14:textId="0CB19C86" w:rsidR="000D75AF" w:rsidRPr="00B06F63" w:rsidRDefault="000D75AF" w:rsidP="000D75AF">
            <w:pPr>
              <w:keepLines/>
              <w:widowControl w:val="0"/>
              <w:spacing w:before="60" w:after="60"/>
              <w:jc w:val="left"/>
              <w:rPr>
                <w:szCs w:val="24"/>
              </w:rPr>
            </w:pPr>
            <w:r w:rsidRPr="00B06F63">
              <w:rPr>
                <w:szCs w:val="24"/>
              </w:rPr>
              <w:t>Panen điều khiển</w:t>
            </w:r>
          </w:p>
        </w:tc>
        <w:tc>
          <w:tcPr>
            <w:tcW w:w="828" w:type="dxa"/>
            <w:vAlign w:val="center"/>
          </w:tcPr>
          <w:p w14:paraId="7935A028" w14:textId="6AC34DAD" w:rsidR="000D75AF" w:rsidRPr="00B06F63" w:rsidRDefault="000D75AF">
            <w:pPr>
              <w:keepLines/>
              <w:widowControl w:val="0"/>
              <w:spacing w:after="60"/>
              <w:jc w:val="center"/>
              <w:rPr>
                <w:bCs/>
                <w:noProof/>
                <w:szCs w:val="24"/>
              </w:rPr>
            </w:pPr>
          </w:p>
        </w:tc>
        <w:tc>
          <w:tcPr>
            <w:tcW w:w="693" w:type="dxa"/>
            <w:vAlign w:val="center"/>
          </w:tcPr>
          <w:p w14:paraId="194E2614"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6617975E" w14:textId="77777777" w:rsidR="000D75AF" w:rsidRPr="00B06F63" w:rsidRDefault="000D75AF" w:rsidP="000D75AF">
            <w:pPr>
              <w:keepLines/>
              <w:widowControl w:val="0"/>
              <w:spacing w:after="60"/>
              <w:jc w:val="center"/>
              <w:rPr>
                <w:b/>
                <w:noProof/>
                <w:szCs w:val="24"/>
                <w:lang w:val="vi-VN"/>
              </w:rPr>
            </w:pPr>
          </w:p>
        </w:tc>
        <w:tc>
          <w:tcPr>
            <w:tcW w:w="669" w:type="dxa"/>
            <w:vAlign w:val="center"/>
          </w:tcPr>
          <w:p w14:paraId="3216E3A4" w14:textId="77777777" w:rsidR="000D75AF" w:rsidRPr="00B06F63" w:rsidRDefault="000D75AF" w:rsidP="000D75AF">
            <w:pPr>
              <w:keepLines/>
              <w:widowControl w:val="0"/>
              <w:spacing w:after="60"/>
              <w:jc w:val="center"/>
              <w:rPr>
                <w:b/>
                <w:noProof/>
                <w:szCs w:val="24"/>
                <w:lang w:val="vi-VN"/>
              </w:rPr>
            </w:pPr>
          </w:p>
        </w:tc>
        <w:tc>
          <w:tcPr>
            <w:tcW w:w="543" w:type="dxa"/>
            <w:vAlign w:val="center"/>
          </w:tcPr>
          <w:p w14:paraId="3327D309" w14:textId="1413AA63" w:rsidR="000D75AF" w:rsidRPr="00B06F63" w:rsidRDefault="00E57EC2" w:rsidP="000D75AF">
            <w:pPr>
              <w:keepLines/>
              <w:widowControl w:val="0"/>
              <w:spacing w:after="60"/>
              <w:jc w:val="center"/>
              <w:rPr>
                <w:szCs w:val="24"/>
              </w:rPr>
            </w:pPr>
            <w:r w:rsidRPr="00B06F63">
              <w:rPr>
                <w:szCs w:val="24"/>
              </w:rPr>
              <w:t>X</w:t>
            </w:r>
          </w:p>
        </w:tc>
      </w:tr>
      <w:tr w:rsidR="00F16525" w:rsidRPr="00A27EBA" w14:paraId="0CDE72A0" w14:textId="77777777" w:rsidTr="0019429B">
        <w:tc>
          <w:tcPr>
            <w:tcW w:w="697" w:type="dxa"/>
          </w:tcPr>
          <w:p w14:paraId="40D928E3" w14:textId="0238F163" w:rsidR="00F16525" w:rsidRPr="00B06F63" w:rsidRDefault="00F16525" w:rsidP="000D75AF">
            <w:pPr>
              <w:keepLines/>
              <w:widowControl w:val="0"/>
              <w:spacing w:after="60"/>
              <w:jc w:val="left"/>
              <w:rPr>
                <w:b/>
                <w:szCs w:val="24"/>
              </w:rPr>
            </w:pPr>
            <w:r w:rsidRPr="00B06F63">
              <w:rPr>
                <w:b/>
                <w:szCs w:val="24"/>
              </w:rPr>
              <w:t>5</w:t>
            </w:r>
          </w:p>
        </w:tc>
        <w:tc>
          <w:tcPr>
            <w:tcW w:w="9215" w:type="dxa"/>
            <w:gridSpan w:val="6"/>
            <w:vAlign w:val="center"/>
          </w:tcPr>
          <w:p w14:paraId="2DFE3906" w14:textId="6D6851E2" w:rsidR="00F16525" w:rsidRPr="00B06F63" w:rsidRDefault="00F16525" w:rsidP="00B06F63">
            <w:pPr>
              <w:keepLines/>
              <w:widowControl w:val="0"/>
              <w:spacing w:after="60"/>
              <w:jc w:val="left"/>
              <w:rPr>
                <w:b/>
                <w:noProof/>
                <w:szCs w:val="24"/>
                <w:lang w:val="vi-VN"/>
              </w:rPr>
            </w:pPr>
            <w:r w:rsidRPr="00B06F63">
              <w:rPr>
                <w:b/>
                <w:szCs w:val="24"/>
              </w:rPr>
              <w:t>THIẾT BỊ AN TOÀN/ PHÒNG CHÁY</w:t>
            </w:r>
          </w:p>
        </w:tc>
      </w:tr>
      <w:tr w:rsidR="000D75AF" w:rsidRPr="00A27EBA" w14:paraId="7BD6B446" w14:textId="77777777" w:rsidTr="00B06F63">
        <w:tc>
          <w:tcPr>
            <w:tcW w:w="697" w:type="dxa"/>
          </w:tcPr>
          <w:p w14:paraId="03ABA091" w14:textId="7FCE2F13" w:rsidR="000D75AF" w:rsidRPr="00B06F63" w:rsidRDefault="00E57EC2" w:rsidP="000D75AF">
            <w:pPr>
              <w:keepLines/>
              <w:widowControl w:val="0"/>
              <w:spacing w:before="60" w:after="60"/>
              <w:jc w:val="left"/>
              <w:rPr>
                <w:szCs w:val="24"/>
              </w:rPr>
            </w:pPr>
            <w:r w:rsidRPr="00B06F63">
              <w:rPr>
                <w:szCs w:val="24"/>
              </w:rPr>
              <w:t>5.1</w:t>
            </w:r>
          </w:p>
        </w:tc>
        <w:tc>
          <w:tcPr>
            <w:tcW w:w="5789" w:type="dxa"/>
            <w:vAlign w:val="center"/>
          </w:tcPr>
          <w:p w14:paraId="4CE016A0" w14:textId="66025CB6" w:rsidR="000D75AF" w:rsidRPr="00B06F63" w:rsidRDefault="000D75AF" w:rsidP="000D75AF">
            <w:pPr>
              <w:keepLines/>
              <w:widowControl w:val="0"/>
              <w:spacing w:before="60" w:after="60"/>
              <w:jc w:val="left"/>
              <w:rPr>
                <w:szCs w:val="24"/>
              </w:rPr>
            </w:pPr>
            <w:r w:rsidRPr="00B06F63">
              <w:rPr>
                <w:szCs w:val="24"/>
              </w:rPr>
              <w:t>Bơm chữa cháy</w:t>
            </w:r>
          </w:p>
        </w:tc>
        <w:tc>
          <w:tcPr>
            <w:tcW w:w="828" w:type="dxa"/>
            <w:vAlign w:val="center"/>
          </w:tcPr>
          <w:p w14:paraId="4BD0E24C" w14:textId="5002A4EF" w:rsidR="000D75AF" w:rsidRPr="00B06F63" w:rsidRDefault="000D75AF">
            <w:pPr>
              <w:keepLines/>
              <w:widowControl w:val="0"/>
              <w:spacing w:after="60"/>
              <w:jc w:val="center"/>
              <w:rPr>
                <w:bCs/>
                <w:noProof/>
                <w:szCs w:val="24"/>
              </w:rPr>
            </w:pPr>
          </w:p>
        </w:tc>
        <w:tc>
          <w:tcPr>
            <w:tcW w:w="693" w:type="dxa"/>
            <w:vAlign w:val="center"/>
          </w:tcPr>
          <w:p w14:paraId="27866636" w14:textId="77777777" w:rsidR="000D75AF" w:rsidRPr="00B06F63" w:rsidRDefault="000D75AF" w:rsidP="000D75AF">
            <w:pPr>
              <w:keepLines/>
              <w:widowControl w:val="0"/>
              <w:spacing w:after="60"/>
              <w:jc w:val="center"/>
              <w:rPr>
                <w:b/>
                <w:noProof/>
                <w:szCs w:val="24"/>
                <w:lang w:val="vi-VN"/>
              </w:rPr>
            </w:pPr>
          </w:p>
        </w:tc>
        <w:tc>
          <w:tcPr>
            <w:tcW w:w="693" w:type="dxa"/>
            <w:vAlign w:val="center"/>
          </w:tcPr>
          <w:p w14:paraId="6A0BEEF8" w14:textId="6E11777E" w:rsidR="000D75AF" w:rsidRPr="00B06F63" w:rsidRDefault="000D75AF" w:rsidP="000D75AF">
            <w:pPr>
              <w:keepLines/>
              <w:widowControl w:val="0"/>
              <w:spacing w:after="60"/>
              <w:jc w:val="center"/>
              <w:rPr>
                <w:bCs/>
                <w:noProof/>
                <w:szCs w:val="24"/>
              </w:rPr>
            </w:pPr>
          </w:p>
        </w:tc>
        <w:tc>
          <w:tcPr>
            <w:tcW w:w="669" w:type="dxa"/>
            <w:vAlign w:val="center"/>
          </w:tcPr>
          <w:p w14:paraId="66DB99A0" w14:textId="517C5149" w:rsidR="000D75AF" w:rsidRPr="00B06F63" w:rsidRDefault="00F16525" w:rsidP="000D75AF">
            <w:pPr>
              <w:keepLines/>
              <w:widowControl w:val="0"/>
              <w:spacing w:after="60"/>
              <w:jc w:val="center"/>
              <w:rPr>
                <w:szCs w:val="24"/>
              </w:rPr>
            </w:pPr>
            <w:r w:rsidRPr="00B06F63">
              <w:rPr>
                <w:szCs w:val="24"/>
              </w:rPr>
              <w:t>X</w:t>
            </w:r>
          </w:p>
        </w:tc>
        <w:tc>
          <w:tcPr>
            <w:tcW w:w="543" w:type="dxa"/>
            <w:vAlign w:val="center"/>
          </w:tcPr>
          <w:p w14:paraId="11A180CB" w14:textId="77777777" w:rsidR="000D75AF" w:rsidRPr="00B06F63" w:rsidRDefault="000D75AF" w:rsidP="000D75AF">
            <w:pPr>
              <w:keepLines/>
              <w:widowControl w:val="0"/>
              <w:spacing w:after="60"/>
              <w:jc w:val="center"/>
              <w:rPr>
                <w:b/>
                <w:szCs w:val="24"/>
                <w:lang w:val="vi-VN"/>
              </w:rPr>
            </w:pPr>
          </w:p>
        </w:tc>
      </w:tr>
      <w:tr w:rsidR="000D75AF" w:rsidRPr="00A27EBA" w14:paraId="338E6718" w14:textId="77777777" w:rsidTr="00B06F63">
        <w:tc>
          <w:tcPr>
            <w:tcW w:w="697" w:type="dxa"/>
          </w:tcPr>
          <w:p w14:paraId="0848112C" w14:textId="1B870275" w:rsidR="000D75AF" w:rsidRPr="00B06F63" w:rsidRDefault="00F16525" w:rsidP="000D75AF">
            <w:pPr>
              <w:pStyle w:val="Default"/>
              <w:keepNext/>
              <w:keepLines/>
              <w:spacing w:line="320" w:lineRule="exact"/>
              <w:rPr>
                <w:rFonts w:ascii="Arial" w:hAnsi="Arial" w:cs="Arial"/>
                <w:color w:val="auto"/>
              </w:rPr>
            </w:pPr>
            <w:r w:rsidRPr="00B06F63">
              <w:rPr>
                <w:rFonts w:ascii="Arial" w:hAnsi="Arial" w:cs="Arial"/>
                <w:color w:val="auto"/>
              </w:rPr>
              <w:lastRenderedPageBreak/>
              <w:t>5.2</w:t>
            </w:r>
          </w:p>
        </w:tc>
        <w:tc>
          <w:tcPr>
            <w:tcW w:w="5789" w:type="dxa"/>
            <w:vAlign w:val="center"/>
          </w:tcPr>
          <w:p w14:paraId="78B5E0FA" w14:textId="6A3B841C" w:rsidR="000D75AF" w:rsidRPr="00443022" w:rsidRDefault="000D75AF" w:rsidP="000D75AF">
            <w:pPr>
              <w:pStyle w:val="Default"/>
              <w:keepNext/>
              <w:keepLines/>
              <w:spacing w:line="320" w:lineRule="exact"/>
            </w:pPr>
            <w:r w:rsidRPr="00B06F63">
              <w:rPr>
                <w:rFonts w:ascii="Arial" w:hAnsi="Arial" w:cs="Arial"/>
                <w:color w:val="auto"/>
              </w:rPr>
              <w:t>Bệ đỡ bơm chữa cháy</w:t>
            </w:r>
          </w:p>
        </w:tc>
        <w:tc>
          <w:tcPr>
            <w:tcW w:w="828" w:type="dxa"/>
            <w:vAlign w:val="center"/>
          </w:tcPr>
          <w:p w14:paraId="7484C8A2" w14:textId="7236D99B" w:rsidR="000D75AF" w:rsidRPr="00B06F63" w:rsidRDefault="000D75AF" w:rsidP="00B06F63">
            <w:pPr>
              <w:keepLines/>
              <w:widowControl w:val="0"/>
              <w:spacing w:after="60"/>
              <w:jc w:val="center"/>
              <w:rPr>
                <w:bCs/>
                <w:szCs w:val="24"/>
              </w:rPr>
            </w:pPr>
          </w:p>
        </w:tc>
        <w:tc>
          <w:tcPr>
            <w:tcW w:w="693" w:type="dxa"/>
            <w:vAlign w:val="center"/>
          </w:tcPr>
          <w:p w14:paraId="2511EBC2" w14:textId="77777777" w:rsidR="000D75AF" w:rsidRPr="00B06F63" w:rsidRDefault="000D75AF" w:rsidP="000D75AF">
            <w:pPr>
              <w:keepLines/>
              <w:widowControl w:val="0"/>
              <w:spacing w:after="60"/>
              <w:jc w:val="left"/>
              <w:rPr>
                <w:szCs w:val="24"/>
              </w:rPr>
            </w:pPr>
          </w:p>
        </w:tc>
        <w:tc>
          <w:tcPr>
            <w:tcW w:w="693" w:type="dxa"/>
            <w:vAlign w:val="center"/>
          </w:tcPr>
          <w:p w14:paraId="3B8E4386" w14:textId="77777777" w:rsidR="000D75AF" w:rsidRPr="00B06F63" w:rsidRDefault="000D75AF" w:rsidP="000D75AF">
            <w:pPr>
              <w:keepLines/>
              <w:widowControl w:val="0"/>
              <w:spacing w:after="60"/>
              <w:jc w:val="center"/>
              <w:rPr>
                <w:szCs w:val="24"/>
              </w:rPr>
            </w:pPr>
          </w:p>
        </w:tc>
        <w:tc>
          <w:tcPr>
            <w:tcW w:w="669" w:type="dxa"/>
            <w:vAlign w:val="center"/>
          </w:tcPr>
          <w:p w14:paraId="5BC1418C" w14:textId="294735A3" w:rsidR="000D75AF" w:rsidRPr="00B06F63" w:rsidRDefault="00F16525" w:rsidP="000D75AF">
            <w:pPr>
              <w:keepLines/>
              <w:widowControl w:val="0"/>
              <w:spacing w:after="60"/>
              <w:jc w:val="center"/>
              <w:rPr>
                <w:szCs w:val="24"/>
              </w:rPr>
            </w:pPr>
            <w:r w:rsidRPr="00B06F63">
              <w:rPr>
                <w:szCs w:val="24"/>
              </w:rPr>
              <w:t>X</w:t>
            </w:r>
          </w:p>
        </w:tc>
        <w:tc>
          <w:tcPr>
            <w:tcW w:w="543" w:type="dxa"/>
            <w:vAlign w:val="center"/>
          </w:tcPr>
          <w:p w14:paraId="1FFC77D8" w14:textId="77777777" w:rsidR="000D75AF" w:rsidRPr="00B06F63" w:rsidRDefault="000D75AF" w:rsidP="000D75AF">
            <w:pPr>
              <w:keepLines/>
              <w:widowControl w:val="0"/>
              <w:spacing w:after="60"/>
              <w:jc w:val="left"/>
              <w:rPr>
                <w:szCs w:val="24"/>
              </w:rPr>
            </w:pPr>
          </w:p>
        </w:tc>
      </w:tr>
      <w:tr w:rsidR="000D75AF" w:rsidRPr="00A27EBA" w14:paraId="1AFB9829" w14:textId="77777777" w:rsidTr="00B06F63">
        <w:tc>
          <w:tcPr>
            <w:tcW w:w="697" w:type="dxa"/>
          </w:tcPr>
          <w:p w14:paraId="34987F31" w14:textId="7EE08F6D" w:rsidR="000D75AF" w:rsidRPr="00B06F63" w:rsidRDefault="00F16525" w:rsidP="000D75AF">
            <w:pPr>
              <w:keepLines/>
              <w:widowControl w:val="0"/>
              <w:spacing w:before="60" w:after="60"/>
              <w:jc w:val="left"/>
              <w:rPr>
                <w:szCs w:val="24"/>
              </w:rPr>
            </w:pPr>
            <w:r w:rsidRPr="00B06F63">
              <w:rPr>
                <w:szCs w:val="24"/>
              </w:rPr>
              <w:t>5.3</w:t>
            </w:r>
          </w:p>
        </w:tc>
        <w:tc>
          <w:tcPr>
            <w:tcW w:w="5789" w:type="dxa"/>
            <w:vAlign w:val="center"/>
          </w:tcPr>
          <w:p w14:paraId="7915E473" w14:textId="2BE17912" w:rsidR="000D75AF" w:rsidRPr="00B06F63" w:rsidRDefault="00F16525" w:rsidP="000D75AF">
            <w:pPr>
              <w:keepLines/>
              <w:widowControl w:val="0"/>
              <w:spacing w:before="60" w:after="60"/>
              <w:jc w:val="left"/>
              <w:rPr>
                <w:szCs w:val="24"/>
              </w:rPr>
            </w:pPr>
            <w:r w:rsidRPr="00B06F63">
              <w:rPr>
                <w:szCs w:val="24"/>
              </w:rPr>
              <w:t>P</w:t>
            </w:r>
            <w:r w:rsidR="000D75AF" w:rsidRPr="00B06F63">
              <w:rPr>
                <w:szCs w:val="24"/>
              </w:rPr>
              <w:t>anen hiển thị báo động</w:t>
            </w:r>
          </w:p>
        </w:tc>
        <w:tc>
          <w:tcPr>
            <w:tcW w:w="828" w:type="dxa"/>
            <w:vAlign w:val="center"/>
          </w:tcPr>
          <w:p w14:paraId="57E9FCB9" w14:textId="068079CB" w:rsidR="000D75AF" w:rsidRPr="00B06F63" w:rsidRDefault="000D75AF" w:rsidP="00B06F63">
            <w:pPr>
              <w:keepLines/>
              <w:widowControl w:val="0"/>
              <w:spacing w:after="60"/>
              <w:jc w:val="center"/>
              <w:rPr>
                <w:bCs/>
                <w:noProof/>
                <w:szCs w:val="24"/>
              </w:rPr>
            </w:pPr>
          </w:p>
        </w:tc>
        <w:tc>
          <w:tcPr>
            <w:tcW w:w="693" w:type="dxa"/>
            <w:vAlign w:val="center"/>
          </w:tcPr>
          <w:p w14:paraId="4691233E" w14:textId="77777777" w:rsidR="000D75AF" w:rsidRPr="00B06F63" w:rsidRDefault="000D75AF" w:rsidP="000D75AF">
            <w:pPr>
              <w:keepLines/>
              <w:widowControl w:val="0"/>
              <w:spacing w:after="60"/>
              <w:jc w:val="left"/>
              <w:rPr>
                <w:b/>
                <w:noProof/>
                <w:szCs w:val="24"/>
                <w:lang w:val="vi-VN"/>
              </w:rPr>
            </w:pPr>
          </w:p>
        </w:tc>
        <w:tc>
          <w:tcPr>
            <w:tcW w:w="693" w:type="dxa"/>
            <w:vAlign w:val="center"/>
          </w:tcPr>
          <w:p w14:paraId="4901D9CA" w14:textId="77777777" w:rsidR="000D75AF" w:rsidRPr="00B06F63" w:rsidRDefault="000D75AF" w:rsidP="000D75AF">
            <w:pPr>
              <w:keepLines/>
              <w:widowControl w:val="0"/>
              <w:spacing w:after="60"/>
              <w:jc w:val="center"/>
              <w:rPr>
                <w:b/>
                <w:noProof/>
                <w:szCs w:val="24"/>
                <w:lang w:val="vi-VN"/>
              </w:rPr>
            </w:pPr>
          </w:p>
        </w:tc>
        <w:tc>
          <w:tcPr>
            <w:tcW w:w="669" w:type="dxa"/>
            <w:vAlign w:val="center"/>
          </w:tcPr>
          <w:p w14:paraId="670CF32C" w14:textId="03EE6CA0" w:rsidR="000D75AF" w:rsidRPr="00B06F63" w:rsidRDefault="00F16525" w:rsidP="000D75AF">
            <w:pPr>
              <w:keepLines/>
              <w:widowControl w:val="0"/>
              <w:spacing w:after="60"/>
              <w:jc w:val="center"/>
              <w:rPr>
                <w:szCs w:val="24"/>
              </w:rPr>
            </w:pPr>
            <w:r w:rsidRPr="00B06F63">
              <w:rPr>
                <w:szCs w:val="24"/>
              </w:rPr>
              <w:t>X</w:t>
            </w:r>
          </w:p>
        </w:tc>
        <w:tc>
          <w:tcPr>
            <w:tcW w:w="543" w:type="dxa"/>
            <w:vAlign w:val="center"/>
          </w:tcPr>
          <w:p w14:paraId="76D9C230" w14:textId="77777777" w:rsidR="000D75AF" w:rsidRPr="00B06F63" w:rsidRDefault="000D75AF" w:rsidP="000D75AF">
            <w:pPr>
              <w:keepLines/>
              <w:widowControl w:val="0"/>
              <w:spacing w:after="60"/>
              <w:jc w:val="left"/>
              <w:rPr>
                <w:b/>
                <w:szCs w:val="24"/>
                <w:lang w:val="vi-VN"/>
              </w:rPr>
            </w:pPr>
          </w:p>
        </w:tc>
      </w:tr>
      <w:tr w:rsidR="000D75AF" w:rsidRPr="00A27EBA" w14:paraId="0FB5FE29" w14:textId="77777777" w:rsidTr="00B06F63">
        <w:tc>
          <w:tcPr>
            <w:tcW w:w="697" w:type="dxa"/>
          </w:tcPr>
          <w:p w14:paraId="12DE2DA6" w14:textId="4132491D" w:rsidR="000D75AF" w:rsidRPr="00B06F63" w:rsidRDefault="00F16525" w:rsidP="000D75AF">
            <w:pPr>
              <w:keepLines/>
              <w:widowControl w:val="0"/>
              <w:spacing w:before="60" w:after="60"/>
              <w:jc w:val="left"/>
              <w:rPr>
                <w:szCs w:val="24"/>
              </w:rPr>
            </w:pPr>
            <w:r w:rsidRPr="00B06F63">
              <w:rPr>
                <w:szCs w:val="24"/>
              </w:rPr>
              <w:t>5.4</w:t>
            </w:r>
          </w:p>
        </w:tc>
        <w:tc>
          <w:tcPr>
            <w:tcW w:w="5789" w:type="dxa"/>
            <w:vAlign w:val="center"/>
          </w:tcPr>
          <w:p w14:paraId="410925F3" w14:textId="71C76D5D" w:rsidR="000D75AF" w:rsidRPr="00B06F63" w:rsidRDefault="000D75AF" w:rsidP="000D75AF">
            <w:pPr>
              <w:keepLines/>
              <w:widowControl w:val="0"/>
              <w:spacing w:before="60" w:after="60"/>
              <w:jc w:val="left"/>
              <w:rPr>
                <w:szCs w:val="24"/>
              </w:rPr>
            </w:pPr>
            <w:r w:rsidRPr="00B06F63">
              <w:rPr>
                <w:szCs w:val="24"/>
              </w:rPr>
              <w:t>Hệ thống chữa cháy</w:t>
            </w:r>
            <w:r w:rsidR="00F16525" w:rsidRPr="00B06F63">
              <w:rPr>
                <w:szCs w:val="24"/>
              </w:rPr>
              <w:t xml:space="preserve"> cố định</w:t>
            </w:r>
            <w:r w:rsidRPr="00B06F63">
              <w:rPr>
                <w:szCs w:val="24"/>
              </w:rPr>
              <w:t xml:space="preserve"> (</w:t>
            </w:r>
            <w:r w:rsidR="00F16525" w:rsidRPr="00B06F63">
              <w:rPr>
                <w:szCs w:val="24"/>
              </w:rPr>
              <w:t xml:space="preserve">các </w:t>
            </w:r>
            <w:r w:rsidRPr="00B06F63">
              <w:rPr>
                <w:szCs w:val="24"/>
              </w:rPr>
              <w:t>bộ phận)</w:t>
            </w:r>
          </w:p>
        </w:tc>
        <w:tc>
          <w:tcPr>
            <w:tcW w:w="828" w:type="dxa"/>
            <w:vAlign w:val="center"/>
          </w:tcPr>
          <w:p w14:paraId="1701B8F1" w14:textId="6FD199C8" w:rsidR="000D75AF" w:rsidRPr="00B06F63" w:rsidRDefault="000D75AF" w:rsidP="00B06F63">
            <w:pPr>
              <w:keepLines/>
              <w:widowControl w:val="0"/>
              <w:spacing w:after="60"/>
              <w:jc w:val="center"/>
              <w:rPr>
                <w:bCs/>
                <w:noProof/>
                <w:szCs w:val="24"/>
              </w:rPr>
            </w:pPr>
          </w:p>
        </w:tc>
        <w:tc>
          <w:tcPr>
            <w:tcW w:w="693" w:type="dxa"/>
            <w:vAlign w:val="center"/>
          </w:tcPr>
          <w:p w14:paraId="3820AAFA" w14:textId="77777777" w:rsidR="000D75AF" w:rsidRPr="00B06F63" w:rsidRDefault="000D75AF" w:rsidP="000D75AF">
            <w:pPr>
              <w:keepLines/>
              <w:widowControl w:val="0"/>
              <w:spacing w:after="60"/>
              <w:jc w:val="left"/>
              <w:rPr>
                <w:b/>
                <w:noProof/>
                <w:szCs w:val="24"/>
                <w:lang w:val="vi-VN"/>
              </w:rPr>
            </w:pPr>
          </w:p>
        </w:tc>
        <w:tc>
          <w:tcPr>
            <w:tcW w:w="693" w:type="dxa"/>
            <w:vAlign w:val="center"/>
          </w:tcPr>
          <w:p w14:paraId="584BFFDA" w14:textId="6CC9FBBB" w:rsidR="000D75AF" w:rsidRPr="00B06F63" w:rsidRDefault="00F16525" w:rsidP="000D75AF">
            <w:pPr>
              <w:keepLines/>
              <w:widowControl w:val="0"/>
              <w:spacing w:after="60"/>
              <w:jc w:val="center"/>
              <w:rPr>
                <w:szCs w:val="24"/>
              </w:rPr>
            </w:pPr>
            <w:r w:rsidRPr="00B06F63">
              <w:rPr>
                <w:szCs w:val="24"/>
              </w:rPr>
              <w:t>X</w:t>
            </w:r>
          </w:p>
        </w:tc>
        <w:tc>
          <w:tcPr>
            <w:tcW w:w="669" w:type="dxa"/>
            <w:vAlign w:val="center"/>
          </w:tcPr>
          <w:p w14:paraId="76A32F86" w14:textId="77777777" w:rsidR="000D75AF" w:rsidRPr="00B06F63" w:rsidRDefault="000D75AF" w:rsidP="000D75AF">
            <w:pPr>
              <w:keepLines/>
              <w:widowControl w:val="0"/>
              <w:spacing w:after="60"/>
              <w:jc w:val="center"/>
              <w:rPr>
                <w:b/>
                <w:szCs w:val="24"/>
                <w:lang w:val="vi-VN"/>
              </w:rPr>
            </w:pPr>
          </w:p>
        </w:tc>
        <w:tc>
          <w:tcPr>
            <w:tcW w:w="543" w:type="dxa"/>
            <w:vAlign w:val="center"/>
          </w:tcPr>
          <w:p w14:paraId="6D632602" w14:textId="77777777" w:rsidR="000D75AF" w:rsidRPr="00B06F63" w:rsidRDefault="000D75AF" w:rsidP="000D75AF">
            <w:pPr>
              <w:keepLines/>
              <w:widowControl w:val="0"/>
              <w:spacing w:after="60"/>
              <w:jc w:val="left"/>
              <w:rPr>
                <w:b/>
                <w:szCs w:val="24"/>
                <w:lang w:val="vi-VN"/>
              </w:rPr>
            </w:pPr>
          </w:p>
        </w:tc>
      </w:tr>
      <w:tr w:rsidR="000D75AF" w:rsidRPr="00CA4355" w14:paraId="4AF877E0" w14:textId="77777777" w:rsidTr="0019429B">
        <w:tc>
          <w:tcPr>
            <w:tcW w:w="9912" w:type="dxa"/>
            <w:gridSpan w:val="7"/>
          </w:tcPr>
          <w:p w14:paraId="632A7DCE" w14:textId="1BCB2B53" w:rsidR="000D75AF" w:rsidRPr="00B06F63" w:rsidRDefault="00443022" w:rsidP="00B06F63">
            <w:pPr>
              <w:tabs>
                <w:tab w:val="left" w:pos="458"/>
              </w:tabs>
              <w:spacing w:after="0"/>
              <w:ind w:left="454" w:hanging="454"/>
              <w:jc w:val="left"/>
              <w:rPr>
                <w:bCs/>
                <w:sz w:val="22"/>
                <w:u w:val="single"/>
              </w:rPr>
            </w:pPr>
            <w:r>
              <w:rPr>
                <w:bCs/>
                <w:sz w:val="22"/>
                <w:u w:val="single"/>
              </w:rPr>
              <w:t>Chú thích</w:t>
            </w:r>
            <w:r w:rsidR="000D75AF" w:rsidRPr="00072468">
              <w:rPr>
                <w:bCs/>
                <w:sz w:val="22"/>
                <w:u w:val="single"/>
              </w:rPr>
              <w:t>:</w:t>
            </w:r>
          </w:p>
          <w:p w14:paraId="70293D79" w14:textId="25DDDD16" w:rsidR="000D75AF" w:rsidRPr="00B06F63" w:rsidRDefault="000D75AF" w:rsidP="00BB730B">
            <w:pPr>
              <w:numPr>
                <w:ilvl w:val="0"/>
                <w:numId w:val="374"/>
              </w:numPr>
              <w:tabs>
                <w:tab w:val="clear" w:pos="360"/>
              </w:tabs>
              <w:spacing w:before="0" w:after="0" w:line="320" w:lineRule="exact"/>
              <w:ind w:left="317" w:hanging="317"/>
              <w:rPr>
                <w:bCs/>
                <w:sz w:val="20"/>
                <w:szCs w:val="18"/>
              </w:rPr>
            </w:pPr>
            <w:r w:rsidRPr="00B06F63">
              <w:rPr>
                <w:bCs/>
                <w:sz w:val="20"/>
                <w:szCs w:val="18"/>
                <w:lang w:val="vi-VN"/>
              </w:rPr>
              <w:t>Đơn vị kiểm tra</w:t>
            </w:r>
            <w:r w:rsidRPr="00B06F63">
              <w:rPr>
                <w:bCs/>
                <w:sz w:val="20"/>
                <w:szCs w:val="18"/>
              </w:rPr>
              <w:t xml:space="preserve"> có mặt tại nhà cung cấp thiết bị để kiểm tra vật liệu </w:t>
            </w:r>
            <w:r w:rsidR="00E10305">
              <w:rPr>
                <w:bCs/>
                <w:sz w:val="20"/>
                <w:szCs w:val="18"/>
              </w:rPr>
              <w:t>phù hợp với</w:t>
            </w:r>
            <w:r w:rsidRPr="00B06F63">
              <w:rPr>
                <w:bCs/>
                <w:sz w:val="20"/>
                <w:szCs w:val="18"/>
              </w:rPr>
              <w:t xml:space="preserve"> các bản vẽ</w:t>
            </w:r>
            <w:r w:rsidR="00F16525" w:rsidRPr="00B06F63">
              <w:rPr>
                <w:bCs/>
                <w:sz w:val="20"/>
                <w:szCs w:val="18"/>
              </w:rPr>
              <w:t>, thống số</w:t>
            </w:r>
            <w:r w:rsidRPr="00B06F63">
              <w:rPr>
                <w:bCs/>
                <w:sz w:val="20"/>
                <w:szCs w:val="18"/>
              </w:rPr>
              <w:t xml:space="preserve"> k</w:t>
            </w:r>
            <w:r w:rsidR="00F16525" w:rsidRPr="00B06F63">
              <w:rPr>
                <w:bCs/>
                <w:sz w:val="20"/>
                <w:szCs w:val="18"/>
              </w:rPr>
              <w:t>ỹ</w:t>
            </w:r>
            <w:r w:rsidRPr="00B06F63">
              <w:rPr>
                <w:bCs/>
                <w:sz w:val="20"/>
                <w:szCs w:val="18"/>
              </w:rPr>
              <w:t xml:space="preserve"> thuật và hồ sơ truy </w:t>
            </w:r>
            <w:r w:rsidR="00F16525" w:rsidRPr="00B06F63">
              <w:rPr>
                <w:bCs/>
                <w:sz w:val="20"/>
                <w:szCs w:val="18"/>
              </w:rPr>
              <w:t xml:space="preserve">xuất </w:t>
            </w:r>
            <w:r w:rsidRPr="00B06F63">
              <w:rPr>
                <w:bCs/>
                <w:sz w:val="20"/>
                <w:szCs w:val="18"/>
              </w:rPr>
              <w:t xml:space="preserve">và để </w:t>
            </w:r>
            <w:r w:rsidR="00F16525" w:rsidRPr="00B06F63">
              <w:rPr>
                <w:bCs/>
                <w:sz w:val="20"/>
                <w:szCs w:val="18"/>
              </w:rPr>
              <w:t>kiểm tra</w:t>
            </w:r>
            <w:r w:rsidRPr="00B06F63">
              <w:rPr>
                <w:bCs/>
                <w:sz w:val="20"/>
                <w:szCs w:val="18"/>
              </w:rPr>
              <w:t xml:space="preserve"> </w:t>
            </w:r>
            <w:r w:rsidR="00F16525" w:rsidRPr="00B06F63">
              <w:rPr>
                <w:bCs/>
                <w:sz w:val="20"/>
                <w:szCs w:val="18"/>
              </w:rPr>
              <w:t>thông số</w:t>
            </w:r>
            <w:r w:rsidRPr="00B06F63">
              <w:rPr>
                <w:bCs/>
                <w:sz w:val="20"/>
                <w:szCs w:val="18"/>
              </w:rPr>
              <w:t xml:space="preserve"> k</w:t>
            </w:r>
            <w:r w:rsidR="00F16525" w:rsidRPr="00B06F63">
              <w:rPr>
                <w:bCs/>
                <w:sz w:val="20"/>
                <w:szCs w:val="18"/>
              </w:rPr>
              <w:t>ỹ</w:t>
            </w:r>
            <w:r w:rsidRPr="00B06F63">
              <w:rPr>
                <w:bCs/>
                <w:sz w:val="20"/>
                <w:szCs w:val="18"/>
              </w:rPr>
              <w:t xml:space="preserve"> thuật và quy trình hàn và kiểm tra NDT, thợ hàn và kĩ thuật viên kiểm tra NDT.</w:t>
            </w:r>
          </w:p>
          <w:p w14:paraId="79282B89" w14:textId="77777777" w:rsidR="000D75AF" w:rsidRPr="00B06F63" w:rsidRDefault="000D75AF" w:rsidP="00BB730B">
            <w:pPr>
              <w:numPr>
                <w:ilvl w:val="0"/>
                <w:numId w:val="374"/>
              </w:numPr>
              <w:tabs>
                <w:tab w:val="clear" w:pos="360"/>
              </w:tabs>
              <w:spacing w:before="0" w:after="0" w:line="320" w:lineRule="exact"/>
              <w:ind w:left="317" w:hanging="317"/>
              <w:rPr>
                <w:bCs/>
                <w:sz w:val="20"/>
                <w:szCs w:val="18"/>
              </w:rPr>
            </w:pPr>
            <w:r w:rsidRPr="00B06F63">
              <w:rPr>
                <w:bCs/>
                <w:sz w:val="20"/>
                <w:szCs w:val="18"/>
                <w:lang w:val="vi-VN"/>
              </w:rPr>
              <w:t>Đơn vị kiểm tra</w:t>
            </w:r>
            <w:r w:rsidRPr="00B06F63">
              <w:rPr>
                <w:bCs/>
                <w:sz w:val="20"/>
                <w:szCs w:val="18"/>
              </w:rPr>
              <w:t xml:space="preserve"> có mặt tại nhà cung cấp thiết bị trong các giai đoạn quan trọng trong chế tạo như lắp ghép, căn chỉnh và kiểm tra NDT.</w:t>
            </w:r>
          </w:p>
          <w:p w14:paraId="151B2C38" w14:textId="7B46693C" w:rsidR="000D75AF" w:rsidRPr="00B06F63" w:rsidRDefault="00F16525" w:rsidP="00BB730B">
            <w:pPr>
              <w:numPr>
                <w:ilvl w:val="0"/>
                <w:numId w:val="374"/>
              </w:numPr>
              <w:tabs>
                <w:tab w:val="clear" w:pos="360"/>
              </w:tabs>
              <w:spacing w:before="0" w:after="0" w:line="320" w:lineRule="exact"/>
              <w:ind w:left="317" w:hanging="317"/>
              <w:rPr>
                <w:bCs/>
                <w:sz w:val="20"/>
                <w:szCs w:val="18"/>
              </w:rPr>
            </w:pPr>
            <w:r w:rsidRPr="00B06F63">
              <w:rPr>
                <w:bCs/>
                <w:sz w:val="20"/>
                <w:szCs w:val="18"/>
              </w:rPr>
              <w:t>Người kiểm tra</w:t>
            </w:r>
            <w:r w:rsidR="000D75AF" w:rsidRPr="00B06F63">
              <w:rPr>
                <w:bCs/>
                <w:sz w:val="20"/>
                <w:szCs w:val="18"/>
              </w:rPr>
              <w:t xml:space="preserve"> có mặt tại nhà cung cấp thiết bị để chứng kiến và lập báo cáo kiểm tra áp lực.</w:t>
            </w:r>
          </w:p>
          <w:p w14:paraId="4E7C2727" w14:textId="77777777" w:rsidR="000D75AF" w:rsidRPr="00B06F63" w:rsidRDefault="000D75AF" w:rsidP="00BB730B">
            <w:pPr>
              <w:numPr>
                <w:ilvl w:val="0"/>
                <w:numId w:val="374"/>
              </w:numPr>
              <w:tabs>
                <w:tab w:val="clear" w:pos="360"/>
              </w:tabs>
              <w:spacing w:before="0" w:after="0" w:line="320" w:lineRule="exact"/>
              <w:ind w:left="317" w:hanging="317"/>
              <w:rPr>
                <w:bCs/>
                <w:sz w:val="20"/>
                <w:szCs w:val="18"/>
              </w:rPr>
            </w:pPr>
            <w:r w:rsidRPr="00B06F63">
              <w:rPr>
                <w:bCs/>
                <w:sz w:val="20"/>
                <w:szCs w:val="18"/>
                <w:lang w:val="vi-VN"/>
              </w:rPr>
              <w:t>Đơn vị kiểm tra</w:t>
            </w:r>
            <w:r w:rsidRPr="00B06F63">
              <w:rPr>
                <w:bCs/>
                <w:sz w:val="20"/>
                <w:szCs w:val="18"/>
              </w:rPr>
              <w:t xml:space="preserve"> có mặt tại nhà cung cấp thiết bị để chứng kiến và lập báo cáo về thử chức năng và để đảm bảo chức năng hoạt động chính xác của các thiết bị.</w:t>
            </w:r>
          </w:p>
          <w:p w14:paraId="0BF6CF99" w14:textId="332B8F56" w:rsidR="000D75AF" w:rsidRPr="00B06F63" w:rsidRDefault="000D75AF" w:rsidP="00BB730B">
            <w:pPr>
              <w:numPr>
                <w:ilvl w:val="0"/>
                <w:numId w:val="374"/>
              </w:numPr>
              <w:tabs>
                <w:tab w:val="clear" w:pos="360"/>
              </w:tabs>
              <w:spacing w:before="0" w:after="0" w:line="320" w:lineRule="exact"/>
              <w:ind w:left="317" w:hanging="317"/>
              <w:rPr>
                <w:bCs/>
                <w:sz w:val="20"/>
                <w:szCs w:val="18"/>
              </w:rPr>
            </w:pPr>
            <w:r w:rsidRPr="00B06F63">
              <w:rPr>
                <w:bCs/>
                <w:sz w:val="20"/>
                <w:szCs w:val="18"/>
                <w:lang w:val="vi-VN"/>
              </w:rPr>
              <w:t>Đơn vị kiểm tra</w:t>
            </w:r>
            <w:r w:rsidRPr="00B06F63">
              <w:rPr>
                <w:bCs/>
                <w:sz w:val="20"/>
                <w:szCs w:val="18"/>
              </w:rPr>
              <w:t xml:space="preserve"> không cần phải có mặt tại nhà máy hoặc nhà cung cấp thiết bị miễn là họ cung cấp các tài liệu chứng minh rằng các bộ phận được thiết kế, chế tạo, và thử phù hợp với tiêu chuẩn thích hợp.</w:t>
            </w:r>
          </w:p>
          <w:p w14:paraId="1E981208" w14:textId="4F4CC06B" w:rsidR="000D75AF" w:rsidRPr="00B06F63" w:rsidRDefault="000D75AF" w:rsidP="00B06F63">
            <w:pPr>
              <w:spacing w:after="60"/>
              <w:ind w:left="596" w:hanging="596"/>
              <w:rPr>
                <w:bCs/>
                <w:sz w:val="22"/>
                <w:lang w:val="vi-VN"/>
              </w:rPr>
            </w:pPr>
            <w:r w:rsidRPr="00B06F63">
              <w:rPr>
                <w:bCs/>
                <w:sz w:val="20"/>
                <w:szCs w:val="18"/>
                <w:u w:val="single"/>
              </w:rPr>
              <w:t>Lưu ý</w:t>
            </w:r>
            <w:r w:rsidRPr="00B06F63">
              <w:rPr>
                <w:bCs/>
                <w:sz w:val="20"/>
                <w:szCs w:val="18"/>
              </w:rPr>
              <w:t>: Trước khi tiến hành kiểm tra trong chế tạo như trên, nhà thiết kế</w:t>
            </w:r>
            <w:r w:rsidR="00BB67E9">
              <w:rPr>
                <w:bCs/>
                <w:sz w:val="20"/>
                <w:szCs w:val="18"/>
              </w:rPr>
              <w:t xml:space="preserve"> hoặc nhà </w:t>
            </w:r>
            <w:r w:rsidRPr="00B06F63">
              <w:rPr>
                <w:bCs/>
                <w:sz w:val="20"/>
                <w:szCs w:val="18"/>
              </w:rPr>
              <w:t>chế tạo phải trình các tài liệu để thẩm định.</w:t>
            </w:r>
          </w:p>
        </w:tc>
      </w:tr>
    </w:tbl>
    <w:p w14:paraId="520D82D0" w14:textId="3AA4E679" w:rsidR="001430F0" w:rsidRPr="003A77E4" w:rsidRDefault="001430F0" w:rsidP="003A77E4"/>
    <w:p w14:paraId="6B605607" w14:textId="0F88655C" w:rsidR="001430F0" w:rsidRPr="00CA4355" w:rsidRDefault="00C569E9" w:rsidP="00C569E9">
      <w:pPr>
        <w:pStyle w:val="Caption"/>
        <w:rPr>
          <w:b w:val="0"/>
        </w:rPr>
      </w:pPr>
      <w:bookmarkStart w:id="462" w:name="_Ref135564560"/>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6</w:t>
      </w:r>
      <w:r w:rsidR="000333AB">
        <w:rPr>
          <w:noProof/>
        </w:rPr>
        <w:fldChar w:fldCharType="end"/>
      </w:r>
      <w:bookmarkEnd w:id="462"/>
      <w:r>
        <w:t xml:space="preserve"> </w:t>
      </w:r>
      <w:r w:rsidRPr="00C569E9">
        <w:t>-</w:t>
      </w:r>
      <w:r w:rsidR="001430F0" w:rsidRPr="00C569E9">
        <w:t xml:space="preserve"> Các yêu cầu thử cụ thể trong chế tạo</w:t>
      </w:r>
    </w:p>
    <w:tbl>
      <w:tblPr>
        <w:tblStyle w:val="TableGrid"/>
        <w:tblW w:w="9918" w:type="dxa"/>
        <w:tblLook w:val="04A0" w:firstRow="1" w:lastRow="0" w:firstColumn="1" w:lastColumn="0" w:noHBand="0" w:noVBand="1"/>
      </w:tblPr>
      <w:tblGrid>
        <w:gridCol w:w="2263"/>
        <w:gridCol w:w="7655"/>
      </w:tblGrid>
      <w:tr w:rsidR="001430F0" w:rsidRPr="00443022" w14:paraId="1A828DDA" w14:textId="77777777" w:rsidTr="003A77E4">
        <w:tc>
          <w:tcPr>
            <w:tcW w:w="2263" w:type="dxa"/>
          </w:tcPr>
          <w:p w14:paraId="69D13D08" w14:textId="46905477" w:rsidR="001430F0" w:rsidRPr="00B06F63" w:rsidRDefault="001430F0" w:rsidP="00B06F63">
            <w:pPr>
              <w:keepLines/>
              <w:widowControl w:val="0"/>
              <w:ind w:left="57"/>
              <w:jc w:val="left"/>
              <w:rPr>
                <w:b/>
                <w:szCs w:val="24"/>
              </w:rPr>
            </w:pPr>
            <w:r w:rsidRPr="00B06F63">
              <w:rPr>
                <w:b/>
                <w:szCs w:val="24"/>
              </w:rPr>
              <w:t>Đối tượng</w:t>
            </w:r>
          </w:p>
        </w:tc>
        <w:tc>
          <w:tcPr>
            <w:tcW w:w="7655" w:type="dxa"/>
          </w:tcPr>
          <w:p w14:paraId="1B1F4ABA" w14:textId="79356B4B" w:rsidR="001430F0" w:rsidRPr="00B06F63" w:rsidRDefault="001430F0" w:rsidP="00B06F63">
            <w:pPr>
              <w:keepLines/>
              <w:widowControl w:val="0"/>
              <w:ind w:left="57"/>
              <w:jc w:val="left"/>
              <w:rPr>
                <w:b/>
                <w:szCs w:val="24"/>
              </w:rPr>
            </w:pPr>
            <w:r w:rsidRPr="00B06F63">
              <w:rPr>
                <w:b/>
                <w:szCs w:val="24"/>
              </w:rPr>
              <w:t xml:space="preserve">Yêu cầu </w:t>
            </w:r>
            <w:r w:rsidR="00882725" w:rsidRPr="00B06F63">
              <w:rPr>
                <w:b/>
                <w:szCs w:val="24"/>
              </w:rPr>
              <w:t>thử</w:t>
            </w:r>
          </w:p>
        </w:tc>
      </w:tr>
      <w:tr w:rsidR="001430F0" w:rsidRPr="007165B9" w14:paraId="12BA97F4" w14:textId="77777777" w:rsidTr="003A77E4">
        <w:tc>
          <w:tcPr>
            <w:tcW w:w="2263" w:type="dxa"/>
            <w:vMerge w:val="restart"/>
            <w:vAlign w:val="center"/>
          </w:tcPr>
          <w:p w14:paraId="1D88943A" w14:textId="77777777" w:rsidR="001430F0" w:rsidRPr="00B06F63" w:rsidRDefault="001430F0" w:rsidP="00B06F63">
            <w:pPr>
              <w:keepLines/>
              <w:widowControl w:val="0"/>
              <w:spacing w:before="60" w:after="60" w:line="320" w:lineRule="exact"/>
              <w:ind w:left="57"/>
              <w:jc w:val="left"/>
              <w:outlineLvl w:val="3"/>
              <w:rPr>
                <w:b/>
                <w:noProof/>
                <w:szCs w:val="24"/>
                <w:lang w:val="vi-VN"/>
              </w:rPr>
            </w:pPr>
            <w:r w:rsidRPr="00B06F63">
              <w:rPr>
                <w:noProof/>
                <w:szCs w:val="24"/>
              </w:rPr>
              <w:t>Bình chịu áp lực</w:t>
            </w:r>
          </w:p>
        </w:tc>
        <w:tc>
          <w:tcPr>
            <w:tcW w:w="7655" w:type="dxa"/>
          </w:tcPr>
          <w:p w14:paraId="1BAB391C" w14:textId="64F31A0D" w:rsidR="001430F0" w:rsidRPr="00B06F63" w:rsidRDefault="001430F0" w:rsidP="00BB730B">
            <w:pPr>
              <w:keepNext/>
              <w:keepLines/>
              <w:widowControl w:val="0"/>
              <w:numPr>
                <w:ilvl w:val="4"/>
                <w:numId w:val="376"/>
              </w:numPr>
              <w:tabs>
                <w:tab w:val="clear" w:pos="1134"/>
                <w:tab w:val="left" w:pos="376"/>
              </w:tabs>
              <w:spacing w:before="60" w:after="60" w:line="320" w:lineRule="exact"/>
              <w:ind w:left="284" w:hanging="227"/>
              <w:outlineLvl w:val="4"/>
              <w:rPr>
                <w:szCs w:val="24"/>
                <w:lang w:val="vi-VN"/>
              </w:rPr>
            </w:pPr>
            <w:r w:rsidRPr="00B06F63">
              <w:rPr>
                <w:noProof/>
                <w:szCs w:val="24"/>
                <w:lang w:val="vi-VN"/>
              </w:rPr>
              <w:t xml:space="preserve">Mỗi bình phải được thử </w:t>
            </w:r>
            <w:r w:rsidR="00E94931" w:rsidRPr="00B06F63">
              <w:rPr>
                <w:noProof/>
                <w:szCs w:val="24"/>
                <w:lang w:val="vi-VN"/>
              </w:rPr>
              <w:t>thủy</w:t>
            </w:r>
            <w:r w:rsidRPr="00B06F63">
              <w:rPr>
                <w:noProof/>
                <w:szCs w:val="24"/>
                <w:lang w:val="vi-VN"/>
              </w:rPr>
              <w:t xml:space="preserve"> lực đảm bảo áp suất thử tại mỗi điểm trong bình tối thiểu bằng 1,5 lần áp suất làm việc lớn nhất cho phép.</w:t>
            </w:r>
          </w:p>
        </w:tc>
      </w:tr>
      <w:tr w:rsidR="001430F0" w:rsidRPr="007165B9" w14:paraId="44BAA98B" w14:textId="77777777" w:rsidTr="003A77E4">
        <w:tc>
          <w:tcPr>
            <w:tcW w:w="2263" w:type="dxa"/>
            <w:vMerge/>
          </w:tcPr>
          <w:p w14:paraId="1B6428A3"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6C77A325" w14:textId="77777777" w:rsidR="001430F0" w:rsidRPr="00B06F63" w:rsidRDefault="001430F0" w:rsidP="00BB730B">
            <w:pPr>
              <w:keepNext/>
              <w:keepLines/>
              <w:widowControl w:val="0"/>
              <w:numPr>
                <w:ilvl w:val="4"/>
                <w:numId w:val="376"/>
              </w:numPr>
              <w:tabs>
                <w:tab w:val="clear" w:pos="1134"/>
                <w:tab w:val="left" w:pos="376"/>
              </w:tabs>
              <w:spacing w:before="60" w:after="60" w:line="320" w:lineRule="exact"/>
              <w:ind w:left="284" w:hanging="227"/>
              <w:outlineLvl w:val="4"/>
              <w:rPr>
                <w:szCs w:val="24"/>
                <w:lang w:val="vi-VN"/>
              </w:rPr>
            </w:pPr>
            <w:r w:rsidRPr="00B06F63">
              <w:rPr>
                <w:noProof/>
                <w:szCs w:val="24"/>
                <w:lang w:val="vi-VN"/>
              </w:rPr>
              <w:t>Đối với bình không thể đổ đầy nước một cách an toàn thì phải tiến hành thử bằng khí với áp suất bằng 1,25 lần áp suất làm việc lớn nhất cho phép.</w:t>
            </w:r>
          </w:p>
        </w:tc>
      </w:tr>
      <w:tr w:rsidR="001430F0" w:rsidRPr="007165B9" w14:paraId="53C3C5CA" w14:textId="77777777" w:rsidTr="003A77E4">
        <w:tc>
          <w:tcPr>
            <w:tcW w:w="2263" w:type="dxa"/>
            <w:vMerge w:val="restart"/>
            <w:vAlign w:val="center"/>
          </w:tcPr>
          <w:p w14:paraId="480710F0" w14:textId="77777777" w:rsidR="001430F0" w:rsidRPr="00B06F63" w:rsidRDefault="001430F0" w:rsidP="00B06F63">
            <w:pPr>
              <w:keepLines/>
              <w:widowControl w:val="0"/>
              <w:spacing w:before="60" w:after="60" w:line="320" w:lineRule="exact"/>
              <w:ind w:left="57"/>
              <w:jc w:val="left"/>
              <w:outlineLvl w:val="3"/>
              <w:rPr>
                <w:noProof/>
                <w:szCs w:val="24"/>
              </w:rPr>
            </w:pPr>
            <w:r w:rsidRPr="00B06F63">
              <w:rPr>
                <w:noProof/>
                <w:szCs w:val="24"/>
              </w:rPr>
              <w:t>Bơm</w:t>
            </w:r>
          </w:p>
          <w:p w14:paraId="5221A00D" w14:textId="77777777" w:rsidR="001430F0" w:rsidRPr="00B06F63" w:rsidRDefault="001430F0" w:rsidP="00B06F63">
            <w:pPr>
              <w:keepLines/>
              <w:widowControl w:val="0"/>
              <w:spacing w:before="60" w:after="60" w:line="320" w:lineRule="exact"/>
              <w:ind w:left="57"/>
              <w:jc w:val="left"/>
              <w:rPr>
                <w:b/>
                <w:noProof/>
                <w:szCs w:val="24"/>
                <w:lang w:val="vi-VN"/>
              </w:rPr>
            </w:pPr>
          </w:p>
        </w:tc>
        <w:tc>
          <w:tcPr>
            <w:tcW w:w="7655" w:type="dxa"/>
          </w:tcPr>
          <w:p w14:paraId="6F05FCE5" w14:textId="265A5926" w:rsidR="001430F0" w:rsidRPr="00B06F63" w:rsidRDefault="001430F0" w:rsidP="00BB730B">
            <w:pPr>
              <w:keepNext/>
              <w:keepLines/>
              <w:widowControl w:val="0"/>
              <w:numPr>
                <w:ilvl w:val="4"/>
                <w:numId w:val="377"/>
              </w:numPr>
              <w:tabs>
                <w:tab w:val="clear" w:pos="1134"/>
                <w:tab w:val="left" w:pos="414"/>
                <w:tab w:val="num" w:pos="885"/>
              </w:tabs>
              <w:spacing w:before="60" w:after="60" w:line="320" w:lineRule="exact"/>
              <w:ind w:left="284" w:hanging="227"/>
              <w:outlineLvl w:val="4"/>
              <w:rPr>
                <w:noProof/>
                <w:szCs w:val="24"/>
                <w:lang w:val="vi-VN"/>
              </w:rPr>
            </w:pPr>
            <w:r w:rsidRPr="00B06F63">
              <w:rPr>
                <w:noProof/>
                <w:szCs w:val="24"/>
                <w:lang w:val="vi-VN"/>
              </w:rPr>
              <w:t xml:space="preserve">Mỗi hộp áp suất hay bộ phận chịu áp suất phải được thử </w:t>
            </w:r>
            <w:r w:rsidR="00E94931" w:rsidRPr="00B06F63">
              <w:rPr>
                <w:noProof/>
                <w:szCs w:val="24"/>
                <w:lang w:val="vi-VN"/>
              </w:rPr>
              <w:t>thủy</w:t>
            </w:r>
            <w:r w:rsidRPr="00B06F63">
              <w:rPr>
                <w:noProof/>
                <w:szCs w:val="24"/>
                <w:lang w:val="vi-VN"/>
              </w:rPr>
              <w:t xml:space="preserve"> lực với nước ở nhiệt độ không khí và áp suất thử tối thiểu là 1,5 lần áp suất lớn nhất cho phép trong hộp.</w:t>
            </w:r>
          </w:p>
        </w:tc>
      </w:tr>
      <w:tr w:rsidR="001430F0" w:rsidRPr="007165B9" w14:paraId="254FC6B4" w14:textId="77777777" w:rsidTr="003A77E4">
        <w:tc>
          <w:tcPr>
            <w:tcW w:w="2263" w:type="dxa"/>
            <w:vMerge/>
            <w:vAlign w:val="center"/>
          </w:tcPr>
          <w:p w14:paraId="1887C61B" w14:textId="77777777" w:rsidR="001430F0" w:rsidRPr="00B06F63" w:rsidRDefault="001430F0" w:rsidP="00B06F63">
            <w:pPr>
              <w:keepLines/>
              <w:widowControl w:val="0"/>
              <w:spacing w:before="60" w:after="60" w:line="320" w:lineRule="exact"/>
              <w:ind w:left="57"/>
              <w:jc w:val="left"/>
              <w:rPr>
                <w:b/>
                <w:noProof/>
                <w:szCs w:val="24"/>
                <w:lang w:val="vi-VN"/>
              </w:rPr>
            </w:pPr>
          </w:p>
        </w:tc>
        <w:tc>
          <w:tcPr>
            <w:tcW w:w="7655" w:type="dxa"/>
          </w:tcPr>
          <w:p w14:paraId="2BC7A69E" w14:textId="22A9C7B8" w:rsidR="001430F0" w:rsidRPr="00B06F63" w:rsidRDefault="001430F0" w:rsidP="00BB730B">
            <w:pPr>
              <w:keepNext/>
              <w:keepLines/>
              <w:widowControl w:val="0"/>
              <w:numPr>
                <w:ilvl w:val="4"/>
                <w:numId w:val="377"/>
              </w:numPr>
              <w:tabs>
                <w:tab w:val="clear" w:pos="1134"/>
                <w:tab w:val="left" w:pos="414"/>
                <w:tab w:val="num" w:pos="885"/>
              </w:tabs>
              <w:spacing w:before="60" w:after="60" w:line="320" w:lineRule="exact"/>
              <w:ind w:left="284" w:hanging="227"/>
              <w:outlineLvl w:val="4"/>
              <w:rPr>
                <w:noProof/>
                <w:szCs w:val="24"/>
                <w:lang w:val="vi-VN"/>
              </w:rPr>
            </w:pPr>
            <w:r w:rsidRPr="00B06F63">
              <w:rPr>
                <w:noProof/>
                <w:szCs w:val="24"/>
                <w:lang w:val="vi-VN"/>
              </w:rPr>
              <w:t>Bơm phải được thử hoạt động để thấ</w:t>
            </w:r>
            <w:r w:rsidR="003B23ED" w:rsidRPr="00B06F63">
              <w:rPr>
                <w:noProof/>
                <w:szCs w:val="24"/>
                <w:lang w:val="vi-VN"/>
              </w:rPr>
              <w:t>y rằng</w:t>
            </w:r>
            <w:r w:rsidRPr="00B06F63">
              <w:rPr>
                <w:noProof/>
                <w:szCs w:val="24"/>
                <w:lang w:val="vi-VN"/>
              </w:rPr>
              <w:t xml:space="preserve"> bơm chạy tốt và các chức năng cơ học </w:t>
            </w:r>
            <w:r w:rsidR="009E0BD4" w:rsidRPr="00B06F63">
              <w:rPr>
                <w:noProof/>
                <w:szCs w:val="24"/>
                <w:lang w:val="vi-VN"/>
              </w:rPr>
              <w:t>là phù hợp</w:t>
            </w:r>
            <w:r w:rsidR="003A77E4" w:rsidRPr="00B06F63">
              <w:rPr>
                <w:noProof/>
                <w:szCs w:val="24"/>
                <w:lang w:val="vi-VN"/>
              </w:rPr>
              <w:t>.</w:t>
            </w:r>
          </w:p>
        </w:tc>
      </w:tr>
      <w:tr w:rsidR="001430F0" w:rsidRPr="007165B9" w14:paraId="2D89C661" w14:textId="77777777" w:rsidTr="003A77E4">
        <w:tc>
          <w:tcPr>
            <w:tcW w:w="2263" w:type="dxa"/>
            <w:vMerge w:val="restart"/>
            <w:vAlign w:val="center"/>
          </w:tcPr>
          <w:p w14:paraId="0086AFED" w14:textId="77777777" w:rsidR="001430F0" w:rsidRPr="00B06F63" w:rsidRDefault="001430F0" w:rsidP="00B06F63">
            <w:pPr>
              <w:keepLines/>
              <w:widowControl w:val="0"/>
              <w:spacing w:before="60" w:after="60" w:line="320" w:lineRule="exact"/>
              <w:ind w:left="57"/>
              <w:jc w:val="left"/>
              <w:outlineLvl w:val="3"/>
              <w:rPr>
                <w:noProof/>
                <w:szCs w:val="24"/>
              </w:rPr>
            </w:pPr>
            <w:r w:rsidRPr="00B06F63">
              <w:rPr>
                <w:noProof/>
                <w:szCs w:val="24"/>
              </w:rPr>
              <w:t>Máy nén</w:t>
            </w:r>
          </w:p>
          <w:p w14:paraId="4A17C3FB" w14:textId="77777777" w:rsidR="001430F0" w:rsidRPr="00B06F63" w:rsidRDefault="001430F0" w:rsidP="00B06F63">
            <w:pPr>
              <w:keepLines/>
              <w:widowControl w:val="0"/>
              <w:spacing w:before="60" w:after="60" w:line="320" w:lineRule="exact"/>
              <w:ind w:left="57"/>
              <w:jc w:val="left"/>
              <w:rPr>
                <w:b/>
                <w:noProof/>
                <w:szCs w:val="24"/>
                <w:lang w:val="vi-VN"/>
              </w:rPr>
            </w:pPr>
          </w:p>
        </w:tc>
        <w:tc>
          <w:tcPr>
            <w:tcW w:w="7655" w:type="dxa"/>
          </w:tcPr>
          <w:p w14:paraId="0CC64676" w14:textId="0A761F72" w:rsidR="001430F0" w:rsidRPr="00B06F63" w:rsidRDefault="001430F0" w:rsidP="00BB730B">
            <w:pPr>
              <w:pStyle w:val="ListParagraph"/>
              <w:keepNext/>
              <w:keepLines/>
              <w:widowControl w:val="0"/>
              <w:numPr>
                <w:ilvl w:val="0"/>
                <w:numId w:val="375"/>
              </w:numPr>
              <w:tabs>
                <w:tab w:val="left" w:pos="401"/>
              </w:tabs>
              <w:spacing w:before="60" w:after="60" w:line="320" w:lineRule="exact"/>
              <w:ind w:left="284" w:hanging="227"/>
              <w:contextualSpacing w:val="0"/>
              <w:outlineLvl w:val="4"/>
              <w:rPr>
                <w:szCs w:val="24"/>
                <w:lang w:val="vi-VN"/>
              </w:rPr>
            </w:pPr>
            <w:r w:rsidRPr="00B06F63">
              <w:rPr>
                <w:noProof/>
                <w:szCs w:val="24"/>
                <w:lang w:val="vi-VN"/>
              </w:rPr>
              <w:t xml:space="preserve">Phải thực hiện thử chức năng và áp lực giống như hạng mục 1 và 2 </w:t>
            </w:r>
            <w:r w:rsidR="003A77E4" w:rsidRPr="00B06F63">
              <w:rPr>
                <w:noProof/>
                <w:szCs w:val="24"/>
                <w:lang w:val="vi-VN"/>
              </w:rPr>
              <w:t>đối với</w:t>
            </w:r>
            <w:r w:rsidRPr="00B06F63">
              <w:rPr>
                <w:noProof/>
                <w:szCs w:val="24"/>
                <w:lang w:val="vi-VN"/>
              </w:rPr>
              <w:t xml:space="preserve"> Bơm</w:t>
            </w:r>
            <w:r w:rsidR="003A77E4" w:rsidRPr="00B06F63">
              <w:rPr>
                <w:noProof/>
                <w:szCs w:val="24"/>
                <w:lang w:val="vi-VN"/>
              </w:rPr>
              <w:t>.</w:t>
            </w:r>
          </w:p>
        </w:tc>
      </w:tr>
      <w:tr w:rsidR="001430F0" w:rsidRPr="007165B9" w14:paraId="0685625B" w14:textId="77777777" w:rsidTr="003A77E4">
        <w:tc>
          <w:tcPr>
            <w:tcW w:w="2263" w:type="dxa"/>
            <w:vMerge/>
          </w:tcPr>
          <w:p w14:paraId="198C42D8"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4ED1683" w14:textId="685BA5B6" w:rsidR="001430F0" w:rsidRPr="00B06F63" w:rsidRDefault="001430F0" w:rsidP="00BB730B">
            <w:pPr>
              <w:pStyle w:val="ListParagraph"/>
              <w:keepNext/>
              <w:keepLines/>
              <w:widowControl w:val="0"/>
              <w:numPr>
                <w:ilvl w:val="0"/>
                <w:numId w:val="375"/>
              </w:numPr>
              <w:tabs>
                <w:tab w:val="left" w:pos="401"/>
              </w:tabs>
              <w:spacing w:before="60" w:after="60" w:line="320" w:lineRule="exact"/>
              <w:ind w:left="284" w:hanging="227"/>
              <w:contextualSpacing w:val="0"/>
              <w:outlineLvl w:val="4"/>
              <w:rPr>
                <w:szCs w:val="24"/>
                <w:lang w:val="vi-VN"/>
              </w:rPr>
            </w:pPr>
            <w:r w:rsidRPr="00B06F63">
              <w:rPr>
                <w:noProof/>
                <w:szCs w:val="24"/>
                <w:lang w:val="vi-VN"/>
              </w:rPr>
              <w:t>Mỗi máy nén dùng khí độc hay dễ cháy phải được nén bằng khí trơ đến áp suất xả định mức. Áp suất này phải được giữ trong hộp nén tối thiểu là 30 phút để kiểm tra sự rò rỉ khí bằng phương pháp phun dung dịch xà phòng hoặc phương pháp thử rò rỉ khác được chấp nhận</w:t>
            </w:r>
            <w:r w:rsidR="000A3647">
              <w:rPr>
                <w:noProof/>
                <w:szCs w:val="24"/>
              </w:rPr>
              <w:t xml:space="preserve"> dựa trên tính hiệu quả</w:t>
            </w:r>
            <w:r w:rsidR="003A77E4" w:rsidRPr="00B06F63">
              <w:rPr>
                <w:noProof/>
                <w:szCs w:val="24"/>
                <w:lang w:val="vi-VN"/>
              </w:rPr>
              <w:t>.</w:t>
            </w:r>
          </w:p>
        </w:tc>
      </w:tr>
      <w:tr w:rsidR="001430F0" w:rsidRPr="007165B9" w14:paraId="03800C4D" w14:textId="77777777" w:rsidTr="003A77E4">
        <w:tc>
          <w:tcPr>
            <w:tcW w:w="2263" w:type="dxa"/>
            <w:vMerge w:val="restart"/>
            <w:vAlign w:val="center"/>
          </w:tcPr>
          <w:p w14:paraId="461AEA77" w14:textId="77777777" w:rsidR="001430F0" w:rsidRPr="00B06F63" w:rsidRDefault="001430F0" w:rsidP="00B06F63">
            <w:pPr>
              <w:keepLines/>
              <w:widowControl w:val="0"/>
              <w:spacing w:before="60" w:after="60" w:line="320" w:lineRule="exact"/>
              <w:ind w:left="57"/>
              <w:jc w:val="left"/>
              <w:outlineLvl w:val="3"/>
              <w:rPr>
                <w:b/>
                <w:noProof/>
                <w:szCs w:val="24"/>
                <w:lang w:val="vi-VN"/>
              </w:rPr>
            </w:pPr>
            <w:r w:rsidRPr="00B06F63">
              <w:rPr>
                <w:noProof/>
                <w:szCs w:val="24"/>
              </w:rPr>
              <w:t>Tuabin khí</w:t>
            </w:r>
          </w:p>
        </w:tc>
        <w:tc>
          <w:tcPr>
            <w:tcW w:w="7655" w:type="dxa"/>
          </w:tcPr>
          <w:p w14:paraId="11A1B3EB" w14:textId="77777777" w:rsidR="001430F0" w:rsidRPr="00B06F63" w:rsidRDefault="001430F0" w:rsidP="00BB730B">
            <w:pPr>
              <w:pStyle w:val="ListParagraph"/>
              <w:keepNext/>
              <w:keepLines/>
              <w:widowControl w:val="0"/>
              <w:numPr>
                <w:ilvl w:val="0"/>
                <w:numId w:val="379"/>
              </w:numPr>
              <w:tabs>
                <w:tab w:val="left" w:pos="414"/>
              </w:tabs>
              <w:spacing w:before="60" w:after="60" w:line="320" w:lineRule="exact"/>
              <w:ind w:left="284" w:hanging="227"/>
              <w:contextualSpacing w:val="0"/>
              <w:outlineLvl w:val="4"/>
              <w:rPr>
                <w:szCs w:val="24"/>
                <w:lang w:val="vi-VN"/>
              </w:rPr>
            </w:pPr>
            <w:r w:rsidRPr="00B06F63">
              <w:rPr>
                <w:noProof/>
                <w:szCs w:val="24"/>
                <w:lang w:val="vi-VN"/>
              </w:rPr>
              <w:t>Phải thực hiện các thử chức năng và áp lực giống như hạng mục 1 và 2 cho Bơm.</w:t>
            </w:r>
          </w:p>
        </w:tc>
      </w:tr>
      <w:tr w:rsidR="001430F0" w:rsidRPr="007165B9" w14:paraId="6AB4146A" w14:textId="77777777" w:rsidTr="003A77E4">
        <w:tc>
          <w:tcPr>
            <w:tcW w:w="2263" w:type="dxa"/>
            <w:vMerge/>
          </w:tcPr>
          <w:p w14:paraId="626495DA"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47D5A8A8" w14:textId="034ECF6B" w:rsidR="001430F0" w:rsidRPr="00B06F63" w:rsidRDefault="001430F0" w:rsidP="00BB730B">
            <w:pPr>
              <w:pStyle w:val="ListParagraph"/>
              <w:keepNext/>
              <w:keepLines/>
              <w:widowControl w:val="0"/>
              <w:numPr>
                <w:ilvl w:val="0"/>
                <w:numId w:val="379"/>
              </w:numPr>
              <w:tabs>
                <w:tab w:val="left" w:pos="414"/>
              </w:tabs>
              <w:spacing w:before="60" w:after="60" w:line="320" w:lineRule="exact"/>
              <w:ind w:left="284" w:hanging="227"/>
              <w:contextualSpacing w:val="0"/>
              <w:outlineLvl w:val="4"/>
              <w:rPr>
                <w:szCs w:val="24"/>
                <w:lang w:val="vi-VN"/>
              </w:rPr>
            </w:pPr>
            <w:r w:rsidRPr="00B06F63">
              <w:rPr>
                <w:noProof/>
                <w:szCs w:val="24"/>
                <w:lang w:val="vi-VN"/>
              </w:rPr>
              <w:t>Xem tiêu chuẩn API 616 về chi tiết thử chạy cơ học</w:t>
            </w:r>
            <w:r w:rsidR="008801E6" w:rsidRPr="00B06F63">
              <w:rPr>
                <w:noProof/>
                <w:szCs w:val="24"/>
                <w:lang w:val="vi-VN"/>
              </w:rPr>
              <w:t>.</w:t>
            </w:r>
          </w:p>
        </w:tc>
      </w:tr>
      <w:tr w:rsidR="001430F0" w:rsidRPr="007165B9" w14:paraId="412BECF6" w14:textId="77777777" w:rsidTr="003A77E4">
        <w:tc>
          <w:tcPr>
            <w:tcW w:w="2263" w:type="dxa"/>
            <w:vMerge w:val="restart"/>
            <w:vAlign w:val="center"/>
          </w:tcPr>
          <w:p w14:paraId="1980091E" w14:textId="77777777" w:rsidR="001430F0" w:rsidRPr="00B06F63" w:rsidRDefault="001430F0" w:rsidP="00B06F63">
            <w:pPr>
              <w:keepLines/>
              <w:widowControl w:val="0"/>
              <w:spacing w:before="60" w:after="60" w:line="320" w:lineRule="exact"/>
              <w:ind w:left="57"/>
              <w:jc w:val="left"/>
              <w:outlineLvl w:val="3"/>
              <w:rPr>
                <w:b/>
                <w:noProof/>
                <w:szCs w:val="24"/>
                <w:lang w:val="vi-VN"/>
              </w:rPr>
            </w:pPr>
            <w:r w:rsidRPr="00B06F63">
              <w:rPr>
                <w:noProof/>
                <w:szCs w:val="24"/>
                <w:lang w:val="vi-VN"/>
              </w:rPr>
              <w:t>Các két chứa áp suất thấp (1,078 kPa đến 103 kPa)</w:t>
            </w:r>
          </w:p>
        </w:tc>
        <w:tc>
          <w:tcPr>
            <w:tcW w:w="7655" w:type="dxa"/>
          </w:tcPr>
          <w:p w14:paraId="5FEA78DF" w14:textId="346B7872" w:rsidR="001430F0" w:rsidRPr="00B06F63" w:rsidRDefault="001430F0" w:rsidP="00BB730B">
            <w:pPr>
              <w:keepNext/>
              <w:keepLines/>
              <w:widowControl w:val="0"/>
              <w:numPr>
                <w:ilvl w:val="4"/>
                <w:numId w:val="378"/>
              </w:numPr>
              <w:tabs>
                <w:tab w:val="clear" w:pos="1134"/>
                <w:tab w:val="left" w:pos="414"/>
              </w:tabs>
              <w:spacing w:before="60" w:after="60" w:line="320" w:lineRule="exact"/>
              <w:ind w:left="284" w:hanging="227"/>
              <w:outlineLvl w:val="4"/>
              <w:rPr>
                <w:szCs w:val="24"/>
                <w:lang w:val="vi-VN"/>
              </w:rPr>
            </w:pPr>
            <w:r w:rsidRPr="00B06F63">
              <w:rPr>
                <w:noProof/>
                <w:szCs w:val="24"/>
                <w:lang w:val="vi-VN"/>
              </w:rPr>
              <w:t xml:space="preserve">Dựa trên thiết kế của két, mỗi két sẽ được thử cả </w:t>
            </w:r>
            <w:r w:rsidR="00E94931" w:rsidRPr="00B06F63">
              <w:rPr>
                <w:noProof/>
                <w:szCs w:val="24"/>
                <w:lang w:val="vi-VN"/>
              </w:rPr>
              <w:t>thủy</w:t>
            </w:r>
            <w:r w:rsidRPr="00B06F63">
              <w:rPr>
                <w:noProof/>
                <w:szCs w:val="24"/>
                <w:lang w:val="vi-VN"/>
              </w:rPr>
              <w:t xml:space="preserve"> lực và khí nén hoặc hoàn toàn chỉ thử </w:t>
            </w:r>
            <w:r w:rsidR="00E94931" w:rsidRPr="00B06F63">
              <w:rPr>
                <w:noProof/>
                <w:szCs w:val="24"/>
                <w:lang w:val="vi-VN"/>
              </w:rPr>
              <w:t>thủy</w:t>
            </w:r>
            <w:r w:rsidRPr="00B06F63">
              <w:rPr>
                <w:noProof/>
                <w:szCs w:val="24"/>
                <w:lang w:val="vi-VN"/>
              </w:rPr>
              <w:t xml:space="preserve"> lực.</w:t>
            </w:r>
          </w:p>
        </w:tc>
      </w:tr>
      <w:tr w:rsidR="001430F0" w:rsidRPr="007165B9" w14:paraId="65583773" w14:textId="77777777" w:rsidTr="003A77E4">
        <w:tc>
          <w:tcPr>
            <w:tcW w:w="2263" w:type="dxa"/>
            <w:vMerge/>
          </w:tcPr>
          <w:p w14:paraId="4D2E6D10"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091AD489" w14:textId="77777777" w:rsidR="001430F0" w:rsidRPr="00B06F63" w:rsidRDefault="001430F0" w:rsidP="00BB730B">
            <w:pPr>
              <w:keepNext/>
              <w:keepLines/>
              <w:widowControl w:val="0"/>
              <w:numPr>
                <w:ilvl w:val="4"/>
                <w:numId w:val="378"/>
              </w:numPr>
              <w:tabs>
                <w:tab w:val="clear" w:pos="1134"/>
                <w:tab w:val="left" w:pos="414"/>
              </w:tabs>
              <w:spacing w:before="60" w:after="60" w:line="320" w:lineRule="exact"/>
              <w:ind w:left="284" w:hanging="227"/>
              <w:outlineLvl w:val="4"/>
              <w:rPr>
                <w:szCs w:val="24"/>
                <w:lang w:val="vi-VN"/>
              </w:rPr>
            </w:pPr>
            <w:r w:rsidRPr="00B06F63">
              <w:rPr>
                <w:noProof/>
                <w:szCs w:val="24"/>
                <w:lang w:val="vi-VN"/>
              </w:rPr>
              <w:t>Nếu các két không được thiết kế để chứa đầy chất lỏng đến đỉnh két thì két sẽ được đổ nước đến mực nước nước thiết kế lớn nhất và khoảng không còn lại sẽ được thử với áp suất bằng 1,25 lần áp suất thiết kế của khoảng không đó.</w:t>
            </w:r>
          </w:p>
        </w:tc>
      </w:tr>
      <w:tr w:rsidR="001430F0" w:rsidRPr="007165B9" w14:paraId="003C1ABF" w14:textId="77777777" w:rsidTr="003A77E4">
        <w:tc>
          <w:tcPr>
            <w:tcW w:w="2263" w:type="dxa"/>
            <w:vMerge/>
          </w:tcPr>
          <w:p w14:paraId="04543303"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2D35B3B6" w14:textId="0B9947C3" w:rsidR="001430F0" w:rsidRPr="00B06F63" w:rsidRDefault="001430F0" w:rsidP="00BB730B">
            <w:pPr>
              <w:keepNext/>
              <w:keepLines/>
              <w:widowControl w:val="0"/>
              <w:numPr>
                <w:ilvl w:val="4"/>
                <w:numId w:val="378"/>
              </w:numPr>
              <w:tabs>
                <w:tab w:val="clear" w:pos="1134"/>
                <w:tab w:val="left" w:pos="414"/>
              </w:tabs>
              <w:spacing w:before="60" w:after="60" w:line="320" w:lineRule="exact"/>
              <w:ind w:left="284" w:hanging="227"/>
              <w:outlineLvl w:val="4"/>
              <w:rPr>
                <w:szCs w:val="24"/>
                <w:lang w:val="vi-VN"/>
              </w:rPr>
            </w:pPr>
            <w:r w:rsidRPr="00B06F63">
              <w:rPr>
                <w:noProof/>
                <w:szCs w:val="24"/>
                <w:lang w:val="vi-VN"/>
              </w:rPr>
              <w:t xml:space="preserve">Nếu các két được thiết kế để chứa đầy chất lỏng đến đỉnh két thì két sẽ được thử </w:t>
            </w:r>
            <w:r w:rsidR="00E94931" w:rsidRPr="00B06F63">
              <w:rPr>
                <w:noProof/>
                <w:szCs w:val="24"/>
                <w:lang w:val="vi-VN"/>
              </w:rPr>
              <w:t>thủy</w:t>
            </w:r>
            <w:r w:rsidRPr="00B06F63">
              <w:rPr>
                <w:noProof/>
                <w:szCs w:val="24"/>
                <w:lang w:val="vi-VN"/>
              </w:rPr>
              <w:t xml:space="preserve"> lực đến dưới điểm cao nhất của két với áp suất bằng 1,25 lần áp suất thiết kế của khoảng không.</w:t>
            </w:r>
          </w:p>
        </w:tc>
      </w:tr>
      <w:tr w:rsidR="001430F0" w:rsidRPr="007165B9" w14:paraId="542163B8" w14:textId="77777777" w:rsidTr="003A77E4">
        <w:tc>
          <w:tcPr>
            <w:tcW w:w="2263" w:type="dxa"/>
            <w:vMerge/>
          </w:tcPr>
          <w:p w14:paraId="1CDACBC2"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10C79810" w14:textId="6A928628" w:rsidR="001430F0" w:rsidRPr="00B06F63" w:rsidRDefault="001430F0" w:rsidP="00BB730B">
            <w:pPr>
              <w:keepNext/>
              <w:keepLines/>
              <w:widowControl w:val="0"/>
              <w:numPr>
                <w:ilvl w:val="4"/>
                <w:numId w:val="378"/>
              </w:numPr>
              <w:tabs>
                <w:tab w:val="clear" w:pos="1134"/>
                <w:tab w:val="left" w:pos="414"/>
              </w:tabs>
              <w:spacing w:before="60" w:after="60" w:line="320" w:lineRule="exact"/>
              <w:ind w:left="284" w:hanging="227"/>
              <w:outlineLvl w:val="4"/>
              <w:rPr>
                <w:noProof/>
                <w:szCs w:val="24"/>
                <w:lang w:val="vi-VN"/>
              </w:rPr>
            </w:pPr>
            <w:r w:rsidRPr="00B06F63">
              <w:rPr>
                <w:noProof/>
                <w:szCs w:val="24"/>
                <w:lang w:val="vi-VN"/>
              </w:rPr>
              <w:t>Với các két được thiết kế để chịu một phần chân không thì phải tiến hành thử một phần chân không</w:t>
            </w:r>
            <w:r w:rsidR="008801E6" w:rsidRPr="00B06F63">
              <w:rPr>
                <w:noProof/>
                <w:szCs w:val="24"/>
                <w:lang w:val="vi-VN"/>
              </w:rPr>
              <w:t>.</w:t>
            </w:r>
          </w:p>
        </w:tc>
      </w:tr>
      <w:tr w:rsidR="001430F0" w:rsidRPr="007165B9" w14:paraId="25A8B3EE" w14:textId="77777777" w:rsidTr="003A77E4">
        <w:tc>
          <w:tcPr>
            <w:tcW w:w="2263" w:type="dxa"/>
            <w:vAlign w:val="center"/>
          </w:tcPr>
          <w:p w14:paraId="1FFB75BE" w14:textId="77777777" w:rsidR="001430F0" w:rsidRPr="00B06F63" w:rsidRDefault="001430F0" w:rsidP="00B06F63">
            <w:pPr>
              <w:keepLines/>
              <w:widowControl w:val="0"/>
              <w:spacing w:before="60" w:after="60" w:line="320" w:lineRule="exact"/>
              <w:ind w:left="57"/>
              <w:jc w:val="left"/>
              <w:outlineLvl w:val="3"/>
              <w:rPr>
                <w:szCs w:val="24"/>
                <w:lang w:val="vi-VN"/>
              </w:rPr>
            </w:pPr>
            <w:r w:rsidRPr="00B06F63">
              <w:rPr>
                <w:noProof/>
                <w:szCs w:val="24"/>
                <w:lang w:val="vi-VN"/>
              </w:rPr>
              <w:t>Các két chứa không có áp lực</w:t>
            </w:r>
          </w:p>
        </w:tc>
        <w:tc>
          <w:tcPr>
            <w:tcW w:w="7655" w:type="dxa"/>
            <w:vAlign w:val="center"/>
          </w:tcPr>
          <w:p w14:paraId="0CE0C315" w14:textId="4B4EDDC1" w:rsidR="001430F0" w:rsidRPr="00B06F63" w:rsidRDefault="001430F0" w:rsidP="00B06F63">
            <w:pPr>
              <w:keepLines/>
              <w:widowControl w:val="0"/>
              <w:spacing w:before="60" w:after="60" w:line="320" w:lineRule="exact"/>
              <w:ind w:left="57"/>
              <w:outlineLvl w:val="4"/>
              <w:rPr>
                <w:szCs w:val="24"/>
                <w:lang w:val="vi-VN"/>
              </w:rPr>
            </w:pPr>
            <w:r w:rsidRPr="00B06F63">
              <w:rPr>
                <w:noProof/>
                <w:szCs w:val="24"/>
                <w:lang w:val="vi-VN"/>
              </w:rPr>
              <w:t xml:space="preserve">Các két chứa không có áp lực phải được thử </w:t>
            </w:r>
            <w:r w:rsidR="00E94931" w:rsidRPr="00B06F63">
              <w:rPr>
                <w:noProof/>
                <w:szCs w:val="24"/>
                <w:lang w:val="vi-VN"/>
              </w:rPr>
              <w:t>thủy</w:t>
            </w:r>
            <w:r w:rsidRPr="00B06F63">
              <w:rPr>
                <w:noProof/>
                <w:szCs w:val="24"/>
                <w:lang w:val="vi-VN"/>
              </w:rPr>
              <w:t xml:space="preserve"> lực với cột nước tối đa mà két sẽ chứa.</w:t>
            </w:r>
          </w:p>
        </w:tc>
      </w:tr>
      <w:tr w:rsidR="00CA4355" w:rsidRPr="007165B9" w14:paraId="15942662" w14:textId="77777777" w:rsidTr="003A77E4">
        <w:tc>
          <w:tcPr>
            <w:tcW w:w="2263" w:type="dxa"/>
            <w:vMerge w:val="restart"/>
            <w:vAlign w:val="center"/>
          </w:tcPr>
          <w:p w14:paraId="540B66E2" w14:textId="77777777" w:rsidR="001430F0" w:rsidRPr="00B06F63" w:rsidRDefault="001430F0" w:rsidP="00B06F63">
            <w:pPr>
              <w:keepLines/>
              <w:widowControl w:val="0"/>
              <w:spacing w:before="60" w:after="60" w:line="320" w:lineRule="exact"/>
              <w:ind w:left="57"/>
              <w:jc w:val="left"/>
              <w:outlineLvl w:val="3"/>
              <w:rPr>
                <w:noProof/>
                <w:szCs w:val="24"/>
              </w:rPr>
            </w:pPr>
            <w:r w:rsidRPr="00B06F63">
              <w:rPr>
                <w:noProof/>
                <w:szCs w:val="24"/>
              </w:rPr>
              <w:t>Hệ thống đường ống</w:t>
            </w:r>
          </w:p>
          <w:p w14:paraId="5476D97F" w14:textId="77777777" w:rsidR="001430F0" w:rsidRPr="00B06F63" w:rsidRDefault="001430F0" w:rsidP="00B06F63">
            <w:pPr>
              <w:keepLines/>
              <w:widowControl w:val="0"/>
              <w:spacing w:before="60" w:after="60" w:line="320" w:lineRule="exact"/>
              <w:ind w:left="57"/>
              <w:jc w:val="left"/>
              <w:rPr>
                <w:b/>
                <w:noProof/>
                <w:szCs w:val="24"/>
                <w:lang w:val="vi-VN"/>
              </w:rPr>
            </w:pPr>
          </w:p>
        </w:tc>
        <w:tc>
          <w:tcPr>
            <w:tcW w:w="7655" w:type="dxa"/>
          </w:tcPr>
          <w:p w14:paraId="28D1D990" w14:textId="146617BC" w:rsidR="001430F0" w:rsidRPr="00B06F63" w:rsidRDefault="001430F0" w:rsidP="00BB730B">
            <w:pPr>
              <w:pStyle w:val="ListParagraph"/>
              <w:keepNext/>
              <w:keepLines/>
              <w:widowControl w:val="0"/>
              <w:numPr>
                <w:ilvl w:val="0"/>
                <w:numId w:val="380"/>
              </w:numPr>
              <w:tabs>
                <w:tab w:val="left" w:pos="456"/>
              </w:tabs>
              <w:spacing w:before="60" w:after="60" w:line="320" w:lineRule="exact"/>
              <w:ind w:left="284" w:hanging="227"/>
              <w:contextualSpacing w:val="0"/>
              <w:outlineLvl w:val="4"/>
              <w:rPr>
                <w:b/>
                <w:noProof/>
                <w:szCs w:val="24"/>
                <w:lang w:val="vi-VN"/>
              </w:rPr>
            </w:pPr>
            <w:r w:rsidRPr="00B06F63">
              <w:rPr>
                <w:noProof/>
                <w:szCs w:val="24"/>
                <w:lang w:val="vi-VN"/>
              </w:rPr>
              <w:t xml:space="preserve">Tất cả hệ thống đường ống phải được thử </w:t>
            </w:r>
            <w:r w:rsidR="00E94931" w:rsidRPr="00B06F63">
              <w:rPr>
                <w:noProof/>
                <w:szCs w:val="24"/>
                <w:lang w:val="vi-VN"/>
              </w:rPr>
              <w:t>thủy</w:t>
            </w:r>
            <w:r w:rsidRPr="00B06F63">
              <w:rPr>
                <w:noProof/>
                <w:szCs w:val="24"/>
                <w:lang w:val="vi-VN"/>
              </w:rPr>
              <w:t xml:space="preserve"> lực kiểm tra sự rò rỉ trước khi đưa vào </w:t>
            </w:r>
            <w:r w:rsidR="003A77E4" w:rsidRPr="00B06F63">
              <w:rPr>
                <w:noProof/>
                <w:szCs w:val="24"/>
                <w:lang w:val="vi-VN"/>
              </w:rPr>
              <w:t>vận hành</w:t>
            </w:r>
            <w:r w:rsidRPr="00B06F63">
              <w:rPr>
                <w:noProof/>
                <w:szCs w:val="24"/>
                <w:lang w:val="vi-VN"/>
              </w:rPr>
              <w:t xml:space="preserve">. </w:t>
            </w:r>
            <w:r w:rsidR="003A77E4" w:rsidRPr="00B06F63">
              <w:rPr>
                <w:noProof/>
                <w:szCs w:val="24"/>
                <w:lang w:val="vi-VN"/>
              </w:rPr>
              <w:t>Á</w:t>
            </w:r>
            <w:r w:rsidRPr="00B06F63">
              <w:rPr>
                <w:noProof/>
                <w:szCs w:val="24"/>
                <w:lang w:val="vi-VN"/>
              </w:rPr>
              <w:t>p suất thử phải lớn hơn áp suất thiết kế 1,5 lần hoặc 343 kPa, lấy giá trị lớn hơn.</w:t>
            </w:r>
          </w:p>
        </w:tc>
      </w:tr>
      <w:tr w:rsidR="001430F0" w:rsidRPr="007165B9" w14:paraId="5135B593" w14:textId="77777777" w:rsidTr="003A77E4">
        <w:tc>
          <w:tcPr>
            <w:tcW w:w="2263" w:type="dxa"/>
            <w:vMerge/>
          </w:tcPr>
          <w:p w14:paraId="6F913280"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04B3B7B" w14:textId="77777777" w:rsidR="001430F0" w:rsidRPr="00B06F63" w:rsidRDefault="001430F0" w:rsidP="00BB730B">
            <w:pPr>
              <w:pStyle w:val="ListParagraph"/>
              <w:keepNext/>
              <w:keepLines/>
              <w:widowControl w:val="0"/>
              <w:numPr>
                <w:ilvl w:val="0"/>
                <w:numId w:val="380"/>
              </w:numPr>
              <w:tabs>
                <w:tab w:val="left" w:pos="456"/>
              </w:tabs>
              <w:spacing w:before="60" w:after="60" w:line="320" w:lineRule="exact"/>
              <w:ind w:left="284" w:hanging="227"/>
              <w:contextualSpacing w:val="0"/>
              <w:outlineLvl w:val="4"/>
              <w:rPr>
                <w:szCs w:val="24"/>
                <w:lang w:val="vi-VN"/>
              </w:rPr>
            </w:pPr>
            <w:r w:rsidRPr="00B06F63">
              <w:rPr>
                <w:noProof/>
                <w:szCs w:val="24"/>
                <w:lang w:val="vi-VN"/>
              </w:rPr>
              <w:t>Khi cần thiết phải thử rò rỉ bằng khí, áp suất thử phải bằng 1,1 lần áp suất thiết kế.</w:t>
            </w:r>
          </w:p>
        </w:tc>
      </w:tr>
      <w:tr w:rsidR="001430F0" w:rsidRPr="007165B9" w14:paraId="194C5BF3" w14:textId="77777777" w:rsidTr="003A77E4">
        <w:tc>
          <w:tcPr>
            <w:tcW w:w="2263" w:type="dxa"/>
            <w:vMerge/>
          </w:tcPr>
          <w:p w14:paraId="1483A4B8"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1952D1EE" w14:textId="77777777" w:rsidR="001430F0" w:rsidRPr="00B06F63" w:rsidRDefault="001430F0" w:rsidP="00BB730B">
            <w:pPr>
              <w:pStyle w:val="ListParagraph"/>
              <w:keepNext/>
              <w:keepLines/>
              <w:widowControl w:val="0"/>
              <w:numPr>
                <w:ilvl w:val="0"/>
                <w:numId w:val="380"/>
              </w:numPr>
              <w:tabs>
                <w:tab w:val="left" w:pos="456"/>
              </w:tabs>
              <w:spacing w:before="60" w:after="60" w:line="320" w:lineRule="exact"/>
              <w:ind w:left="284" w:hanging="227"/>
              <w:contextualSpacing w:val="0"/>
              <w:outlineLvl w:val="4"/>
              <w:rPr>
                <w:b/>
                <w:noProof/>
                <w:szCs w:val="24"/>
                <w:lang w:val="vi-VN"/>
              </w:rPr>
            </w:pPr>
            <w:r w:rsidRPr="00B06F63">
              <w:rPr>
                <w:noProof/>
                <w:szCs w:val="24"/>
                <w:lang w:val="vi-VN"/>
              </w:rPr>
              <w:t>Tất cả các mối nối gồm cả đường hàn khi thử phải được để trần và không bọc cách nhiệt khi thử rò rỉ.</w:t>
            </w:r>
          </w:p>
        </w:tc>
      </w:tr>
      <w:tr w:rsidR="003A77E4" w:rsidRPr="007165B9" w14:paraId="5FB15050" w14:textId="77777777" w:rsidTr="003A77E4">
        <w:trPr>
          <w:trHeight w:val="1134"/>
        </w:trPr>
        <w:tc>
          <w:tcPr>
            <w:tcW w:w="2263" w:type="dxa"/>
            <w:vMerge w:val="restart"/>
          </w:tcPr>
          <w:p w14:paraId="21702D81" w14:textId="04D95BC1" w:rsidR="003A77E4" w:rsidRPr="00B06F63" w:rsidRDefault="003A77E4" w:rsidP="00B06F63">
            <w:pPr>
              <w:keepLines/>
              <w:widowControl w:val="0"/>
              <w:spacing w:before="60" w:after="60" w:line="320" w:lineRule="exact"/>
              <w:ind w:left="57"/>
              <w:outlineLvl w:val="3"/>
              <w:rPr>
                <w:b/>
                <w:noProof/>
                <w:szCs w:val="24"/>
                <w:lang w:val="vi-VN"/>
              </w:rPr>
            </w:pPr>
            <w:r w:rsidRPr="00B06F63">
              <w:rPr>
                <w:noProof/>
                <w:szCs w:val="24"/>
                <w:lang w:val="vi-VN"/>
              </w:rPr>
              <w:t>Các hệ thống điện (máy phát điện và động cơ)</w:t>
            </w:r>
          </w:p>
        </w:tc>
        <w:tc>
          <w:tcPr>
            <w:tcW w:w="7655" w:type="dxa"/>
          </w:tcPr>
          <w:p w14:paraId="678E787D" w14:textId="6FFA2ED6" w:rsidR="003A77E4" w:rsidRPr="00B06F63" w:rsidRDefault="003A77E4"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szCs w:val="24"/>
                <w:lang w:val="vi-VN"/>
              </w:rPr>
            </w:pPr>
            <w:r w:rsidRPr="00B06F63">
              <w:rPr>
                <w:noProof/>
                <w:szCs w:val="24"/>
                <w:lang w:val="vi-VN"/>
              </w:rPr>
              <w:t>Kiểm tra độ khô ráo của các cuộn dây. Đăng kiểm khuyến nghị các cuộn dây này nên được hâm nóng trong một thời gian đủ lâu trước khi khởi động để đảm bảo độ khô ráo.</w:t>
            </w:r>
          </w:p>
        </w:tc>
      </w:tr>
      <w:tr w:rsidR="001430F0" w:rsidRPr="007165B9" w14:paraId="7D169BB9" w14:textId="77777777" w:rsidTr="003A77E4">
        <w:tc>
          <w:tcPr>
            <w:tcW w:w="2263" w:type="dxa"/>
            <w:vMerge/>
          </w:tcPr>
          <w:p w14:paraId="6F38B8A3"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6E10298B" w14:textId="0007419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b/>
                <w:noProof/>
                <w:szCs w:val="24"/>
                <w:lang w:val="vi-VN"/>
              </w:rPr>
            </w:pPr>
            <w:r w:rsidRPr="00B06F63">
              <w:rPr>
                <w:noProof/>
                <w:szCs w:val="24"/>
                <w:lang w:val="vi-VN"/>
              </w:rPr>
              <w:t>Phải đo điện trở cách điện của stato đối với môtơ hoặc vỏ máy phát điện, điện thế được tạo ra bằng cách dùng một thiết bị tạo ra điện thế 600v qua lớp cách điện. Điện trở đề xuất tối thiểu là 2.0 M</w:t>
            </w:r>
            <w:r w:rsidRPr="00B06F63">
              <w:rPr>
                <w:noProof/>
                <w:szCs w:val="24"/>
              </w:rPr>
              <w:sym w:font="Symbol" w:char="F057"/>
            </w:r>
            <w:r w:rsidRPr="00B06F63">
              <w:rPr>
                <w:noProof/>
                <w:szCs w:val="24"/>
                <w:lang w:val="vi-VN"/>
              </w:rPr>
              <w:t>; đối với các máy mới hoặc làm lại thì số đọc điện trở cách điện  tối thiểu phải là 10 M</w:t>
            </w:r>
            <w:r w:rsidRPr="00B06F63">
              <w:rPr>
                <w:noProof/>
                <w:szCs w:val="24"/>
              </w:rPr>
              <w:sym w:font="Symbol" w:char="F057"/>
            </w:r>
            <w:r w:rsidR="008801E6" w:rsidRPr="00B06F63">
              <w:rPr>
                <w:noProof/>
                <w:szCs w:val="24"/>
                <w:lang w:val="vi-VN"/>
              </w:rPr>
              <w:t>.</w:t>
            </w:r>
          </w:p>
        </w:tc>
      </w:tr>
      <w:tr w:rsidR="001430F0" w:rsidRPr="007165B9" w14:paraId="4247ACC0" w14:textId="77777777" w:rsidTr="003A77E4">
        <w:tc>
          <w:tcPr>
            <w:tcW w:w="2263" w:type="dxa"/>
            <w:vMerge/>
          </w:tcPr>
          <w:p w14:paraId="67610D81"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114FED1A"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b/>
                <w:noProof/>
                <w:szCs w:val="24"/>
                <w:lang w:val="vi-VN"/>
              </w:rPr>
            </w:pPr>
            <w:r w:rsidRPr="00B06F63">
              <w:rPr>
                <w:noProof/>
                <w:szCs w:val="24"/>
                <w:lang w:val="vi-VN"/>
              </w:rPr>
              <w:t>Nếu các máy phát điện chạy song song, kiểm tra chiều quay pha và các mạch đồng bộ xem có hoạt động chính xác không.</w:t>
            </w:r>
          </w:p>
        </w:tc>
      </w:tr>
      <w:tr w:rsidR="001430F0" w:rsidRPr="007165B9" w14:paraId="76867737" w14:textId="77777777" w:rsidTr="003A77E4">
        <w:tc>
          <w:tcPr>
            <w:tcW w:w="2263" w:type="dxa"/>
            <w:vMerge/>
          </w:tcPr>
          <w:p w14:paraId="52BB2554"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7093F0B6"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kích thước của phần tử đốt nóng trong rơ le quá tải của bộ khởi động bằng động cơ.</w:t>
            </w:r>
          </w:p>
        </w:tc>
      </w:tr>
      <w:tr w:rsidR="00CA4355" w:rsidRPr="007165B9" w14:paraId="26B0A766" w14:textId="77777777" w:rsidTr="003A77E4">
        <w:tc>
          <w:tcPr>
            <w:tcW w:w="2263" w:type="dxa"/>
            <w:vMerge/>
          </w:tcPr>
          <w:p w14:paraId="1F9877FC"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73FD3E4" w14:textId="5B5B0239"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 xml:space="preserve">Kiểm tra sự </w:t>
            </w:r>
            <w:r w:rsidR="00CA4355" w:rsidRPr="00B06F63">
              <w:rPr>
                <w:noProof/>
                <w:szCs w:val="24"/>
                <w:lang w:val="vi-VN"/>
              </w:rPr>
              <w:t>lựa chọn áp-tô-mát đã phù hợp chưa</w:t>
            </w:r>
            <w:r w:rsidR="008801E6" w:rsidRPr="00B06F63">
              <w:rPr>
                <w:noProof/>
                <w:szCs w:val="24"/>
                <w:lang w:val="vi-VN"/>
              </w:rPr>
              <w:t>.</w:t>
            </w:r>
          </w:p>
        </w:tc>
      </w:tr>
      <w:tr w:rsidR="001430F0" w:rsidRPr="007165B9" w14:paraId="63B15261" w14:textId="77777777" w:rsidTr="003A77E4">
        <w:tc>
          <w:tcPr>
            <w:tcW w:w="2263" w:type="dxa"/>
            <w:vMerge/>
          </w:tcPr>
          <w:p w14:paraId="6212B82A"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0330015F"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Quay nhẹ các motơ để kiểm tra chiều quay đúng sau khi ngắt tải lần đầu do môtơ có thể bị hư hỏng khi bị quay ngược chiều.</w:t>
            </w:r>
          </w:p>
        </w:tc>
      </w:tr>
      <w:tr w:rsidR="001430F0" w:rsidRPr="007165B9" w14:paraId="0E396B71" w14:textId="77777777" w:rsidTr="003A77E4">
        <w:tc>
          <w:tcPr>
            <w:tcW w:w="2263" w:type="dxa"/>
            <w:vMerge/>
          </w:tcPr>
          <w:p w14:paraId="24B24E46"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6771A7A6"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độ căn chỉnh giữa môtơ và tải và giữa máy phát và động cơ lai máy.</w:t>
            </w:r>
          </w:p>
        </w:tc>
      </w:tr>
      <w:tr w:rsidR="001430F0" w:rsidRPr="007165B9" w14:paraId="22DA6E5B" w14:textId="77777777" w:rsidTr="003A77E4">
        <w:tc>
          <w:tcPr>
            <w:tcW w:w="2263" w:type="dxa"/>
            <w:vMerge/>
          </w:tcPr>
          <w:p w14:paraId="4BDB8340"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F4706BE"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độ cách điện của tất cả các mạch điện để đảm bảo các dây cáp điện không bị hư hỏng trong quá trình lắp ráp.</w:t>
            </w:r>
          </w:p>
        </w:tc>
      </w:tr>
      <w:tr w:rsidR="00CA4355" w:rsidRPr="007165B9" w14:paraId="1CA405D6" w14:textId="77777777" w:rsidTr="003A77E4">
        <w:tc>
          <w:tcPr>
            <w:tcW w:w="2263" w:type="dxa"/>
            <w:vMerge/>
          </w:tcPr>
          <w:p w14:paraId="30C86FE7"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1479B867" w14:textId="5A90DE0D"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 xml:space="preserve">Kiểm tra các tiếp đất có </w:t>
            </w:r>
            <w:r w:rsidR="00CA4355" w:rsidRPr="00B06F63">
              <w:rPr>
                <w:noProof/>
                <w:szCs w:val="24"/>
                <w:lang w:val="vi-VN"/>
              </w:rPr>
              <w:t>tiếp xúc tốt</w:t>
            </w:r>
            <w:r w:rsidRPr="00B06F63">
              <w:rPr>
                <w:noProof/>
                <w:szCs w:val="24"/>
                <w:lang w:val="vi-VN"/>
              </w:rPr>
              <w:t xml:space="preserve"> không.</w:t>
            </w:r>
          </w:p>
        </w:tc>
      </w:tr>
      <w:tr w:rsidR="001430F0" w:rsidRPr="007165B9" w14:paraId="69A8C7AD" w14:textId="77777777" w:rsidTr="003A77E4">
        <w:tc>
          <w:tcPr>
            <w:tcW w:w="2263" w:type="dxa"/>
            <w:vMerge/>
          </w:tcPr>
          <w:p w14:paraId="5B80A1FB"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70D2FFB5"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Sau khi máy phát và môtơ được khởi động, kiểm tra xem có dòng khác thường, độ rung và nhiệt độ cao trong ổ trục.</w:t>
            </w:r>
          </w:p>
        </w:tc>
      </w:tr>
      <w:tr w:rsidR="001430F0" w:rsidRPr="007165B9" w14:paraId="170C02F2" w14:textId="77777777" w:rsidTr="003A77E4">
        <w:tc>
          <w:tcPr>
            <w:tcW w:w="2263" w:type="dxa"/>
            <w:vMerge/>
          </w:tcPr>
          <w:p w14:paraId="0B011AAE"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44694F17" w14:textId="77777777" w:rsidR="001430F0" w:rsidRPr="00B06F63" w:rsidRDefault="001430F0" w:rsidP="00BB730B">
            <w:pPr>
              <w:pStyle w:val="ListParagraph"/>
              <w:keepNext/>
              <w:keepLines/>
              <w:widowControl w:val="0"/>
              <w:numPr>
                <w:ilvl w:val="0"/>
                <w:numId w:val="381"/>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Chứng kiến chạy toàn tải và thử đường bão hoà cho cụm (unit) đầu tiên của một thiết kế cụ thể.</w:t>
            </w:r>
          </w:p>
        </w:tc>
      </w:tr>
      <w:tr w:rsidR="001430F0" w:rsidRPr="007165B9" w14:paraId="4CD4FFB1" w14:textId="77777777" w:rsidTr="003A77E4">
        <w:tc>
          <w:tcPr>
            <w:tcW w:w="2263" w:type="dxa"/>
            <w:vMerge w:val="restart"/>
            <w:vAlign w:val="center"/>
          </w:tcPr>
          <w:p w14:paraId="42D9AC5F" w14:textId="77777777" w:rsidR="001430F0" w:rsidRPr="00B06F63" w:rsidRDefault="001430F0" w:rsidP="00B06F63">
            <w:pPr>
              <w:keepLines/>
              <w:widowControl w:val="0"/>
              <w:spacing w:before="60" w:after="60" w:line="320" w:lineRule="exact"/>
              <w:ind w:left="57"/>
              <w:jc w:val="left"/>
              <w:outlineLvl w:val="3"/>
              <w:rPr>
                <w:b/>
                <w:noProof/>
                <w:szCs w:val="24"/>
                <w:lang w:val="vi-VN"/>
              </w:rPr>
            </w:pPr>
          </w:p>
          <w:p w14:paraId="33B683AA" w14:textId="77777777" w:rsidR="001430F0" w:rsidRPr="00B06F63" w:rsidRDefault="001430F0" w:rsidP="00B06F63">
            <w:pPr>
              <w:keepLines/>
              <w:widowControl w:val="0"/>
              <w:spacing w:before="60" w:after="60" w:line="320" w:lineRule="exact"/>
              <w:ind w:left="57"/>
              <w:jc w:val="left"/>
              <w:outlineLvl w:val="3"/>
              <w:rPr>
                <w:noProof/>
                <w:szCs w:val="24"/>
                <w:lang w:val="vi-VN"/>
              </w:rPr>
            </w:pPr>
            <w:r w:rsidRPr="00B06F63">
              <w:rPr>
                <w:noProof/>
                <w:szCs w:val="24"/>
                <w:lang w:val="vi-VN"/>
              </w:rPr>
              <w:t>Các hệ thống điện (bảng điện)</w:t>
            </w:r>
          </w:p>
          <w:p w14:paraId="7BE5F1B6" w14:textId="77777777" w:rsidR="001430F0" w:rsidRPr="00B06F63" w:rsidRDefault="001430F0" w:rsidP="00B06F63">
            <w:pPr>
              <w:keepLines/>
              <w:widowControl w:val="0"/>
              <w:spacing w:before="60" w:after="60" w:line="320" w:lineRule="exact"/>
              <w:ind w:left="57"/>
              <w:jc w:val="left"/>
              <w:rPr>
                <w:b/>
                <w:noProof/>
                <w:szCs w:val="24"/>
                <w:lang w:val="vi-VN"/>
              </w:rPr>
            </w:pPr>
          </w:p>
        </w:tc>
        <w:tc>
          <w:tcPr>
            <w:tcW w:w="7655" w:type="dxa"/>
          </w:tcPr>
          <w:p w14:paraId="3F76D4F8" w14:textId="7ADC8321" w:rsidR="001430F0" w:rsidRPr="00B06F63" w:rsidRDefault="001430F0" w:rsidP="00BB730B">
            <w:pPr>
              <w:pStyle w:val="ListParagraph"/>
              <w:keepNext/>
              <w:keepLines/>
              <w:widowControl w:val="0"/>
              <w:numPr>
                <w:ilvl w:val="0"/>
                <w:numId w:val="382"/>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kích thước và cỡ của tất cả các thanh góp</w:t>
            </w:r>
            <w:r w:rsidR="008801E6" w:rsidRPr="00B06F63">
              <w:rPr>
                <w:noProof/>
                <w:szCs w:val="24"/>
                <w:lang w:val="vi-VN"/>
              </w:rPr>
              <w:t>.</w:t>
            </w:r>
          </w:p>
        </w:tc>
      </w:tr>
      <w:tr w:rsidR="001430F0" w:rsidRPr="007165B9" w14:paraId="17BBA4F7" w14:textId="77777777" w:rsidTr="003A77E4">
        <w:tc>
          <w:tcPr>
            <w:tcW w:w="2263" w:type="dxa"/>
            <w:vMerge/>
          </w:tcPr>
          <w:p w14:paraId="2261FBB9"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2402BA8E" w14:textId="4FC5629D" w:rsidR="001430F0" w:rsidRPr="00B06F63" w:rsidRDefault="001430F0" w:rsidP="00BB730B">
            <w:pPr>
              <w:pStyle w:val="ListParagraph"/>
              <w:keepNext/>
              <w:keepLines/>
              <w:widowControl w:val="0"/>
              <w:numPr>
                <w:ilvl w:val="0"/>
                <w:numId w:val="382"/>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hiệu điện thế và dòng định mức của tất cả các bộ phận</w:t>
            </w:r>
            <w:r w:rsidR="008801E6" w:rsidRPr="00B06F63">
              <w:rPr>
                <w:noProof/>
                <w:szCs w:val="24"/>
                <w:lang w:val="vi-VN"/>
              </w:rPr>
              <w:t>.</w:t>
            </w:r>
          </w:p>
        </w:tc>
      </w:tr>
      <w:tr w:rsidR="001430F0" w:rsidRPr="007165B9" w14:paraId="73536D98" w14:textId="77777777" w:rsidTr="003A77E4">
        <w:tc>
          <w:tcPr>
            <w:tcW w:w="2263" w:type="dxa"/>
            <w:vMerge/>
          </w:tcPr>
          <w:p w14:paraId="14B4673B"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67E9118E" w14:textId="77777777" w:rsidR="001430F0" w:rsidRPr="00B06F63" w:rsidRDefault="001430F0" w:rsidP="00BB730B">
            <w:pPr>
              <w:pStyle w:val="ListParagraph"/>
              <w:keepNext/>
              <w:keepLines/>
              <w:widowControl w:val="0"/>
              <w:numPr>
                <w:ilvl w:val="0"/>
                <w:numId w:val="382"/>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Kiểm tra các tiếp đất có làm chính xác không.</w:t>
            </w:r>
          </w:p>
        </w:tc>
      </w:tr>
      <w:tr w:rsidR="001430F0" w:rsidRPr="007165B9" w14:paraId="47F1FFD2" w14:textId="77777777" w:rsidTr="003A77E4">
        <w:tc>
          <w:tcPr>
            <w:tcW w:w="2263" w:type="dxa"/>
            <w:vMerge/>
          </w:tcPr>
          <w:p w14:paraId="62A04778"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9E2AC1F" w14:textId="77777777" w:rsidR="001430F0" w:rsidRPr="00B06F63" w:rsidRDefault="001430F0" w:rsidP="00BB730B">
            <w:pPr>
              <w:pStyle w:val="ListParagraph"/>
              <w:keepNext/>
              <w:keepLines/>
              <w:widowControl w:val="0"/>
              <w:numPr>
                <w:ilvl w:val="0"/>
                <w:numId w:val="382"/>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Các mạch điện khác nhau của bảng điện và các cụm panen phải được thử bằng cách tiến hành thử cường độ điện môi và đo điện trở cách điện.</w:t>
            </w:r>
          </w:p>
        </w:tc>
      </w:tr>
      <w:tr w:rsidR="001430F0" w:rsidRPr="007165B9" w14:paraId="48492FE2" w14:textId="77777777" w:rsidTr="003A77E4">
        <w:tc>
          <w:tcPr>
            <w:tcW w:w="2263" w:type="dxa"/>
            <w:vMerge/>
          </w:tcPr>
          <w:p w14:paraId="29EFFDF9"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76EEF566" w14:textId="77777777" w:rsidR="001430F0" w:rsidRPr="00B06F63" w:rsidRDefault="001430F0" w:rsidP="00BB730B">
            <w:pPr>
              <w:pStyle w:val="ListParagraph"/>
              <w:keepNext/>
              <w:keepLines/>
              <w:widowControl w:val="0"/>
              <w:numPr>
                <w:ilvl w:val="0"/>
                <w:numId w:val="382"/>
              </w:numPr>
              <w:tabs>
                <w:tab w:val="left" w:pos="456"/>
              </w:tabs>
              <w:spacing w:before="60" w:after="60" w:line="320" w:lineRule="exact"/>
              <w:ind w:left="284" w:hanging="227"/>
              <w:contextualSpacing w:val="0"/>
              <w:outlineLvl w:val="4"/>
              <w:rPr>
                <w:noProof/>
                <w:szCs w:val="24"/>
                <w:lang w:val="vi-VN"/>
              </w:rPr>
            </w:pPr>
            <w:r w:rsidRPr="00B06F63">
              <w:rPr>
                <w:noProof/>
                <w:szCs w:val="24"/>
                <w:lang w:val="vi-VN"/>
              </w:rPr>
              <w:t>Sự ngắt và hoạt động của tất cả các rơle, các bộ đóng ngắt và các thiết bị an toàn khác phải được chứng minh.</w:t>
            </w:r>
          </w:p>
        </w:tc>
      </w:tr>
      <w:tr w:rsidR="001430F0" w:rsidRPr="007165B9" w14:paraId="335D6168" w14:textId="77777777" w:rsidTr="003A77E4">
        <w:tc>
          <w:tcPr>
            <w:tcW w:w="2263" w:type="dxa"/>
            <w:vMerge w:val="restart"/>
          </w:tcPr>
          <w:p w14:paraId="3ABEC53F" w14:textId="77777777" w:rsidR="001430F0" w:rsidRPr="00B06F63" w:rsidRDefault="001430F0" w:rsidP="00B06F63">
            <w:pPr>
              <w:keepLines/>
              <w:widowControl w:val="0"/>
              <w:spacing w:before="60" w:after="60" w:line="320" w:lineRule="exact"/>
              <w:ind w:left="57"/>
              <w:outlineLvl w:val="3"/>
              <w:rPr>
                <w:b/>
                <w:noProof/>
                <w:szCs w:val="24"/>
                <w:lang w:val="vi-VN"/>
              </w:rPr>
            </w:pPr>
            <w:r w:rsidRPr="00B06F63">
              <w:rPr>
                <w:noProof/>
                <w:szCs w:val="24"/>
                <w:lang w:val="vi-VN"/>
              </w:rPr>
              <w:t>Hệ thống điều khiển và khí cụ</w:t>
            </w:r>
          </w:p>
        </w:tc>
        <w:tc>
          <w:tcPr>
            <w:tcW w:w="7655" w:type="dxa"/>
          </w:tcPr>
          <w:p w14:paraId="43A1DB0D" w14:textId="3CB637A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 xml:space="preserve">Chứng kiến việc căn chỉnh của tất cả các nút điều khiển áp suất, mức độ, và nhiệt độ cần cho việc điều khiển </w:t>
            </w:r>
            <w:r w:rsidR="00E10305">
              <w:rPr>
                <w:noProof/>
                <w:szCs w:val="24"/>
                <w:lang w:val="vi-VN"/>
              </w:rPr>
              <w:t>phù hợp với</w:t>
            </w:r>
            <w:r w:rsidRPr="00B06F63">
              <w:rPr>
                <w:noProof/>
                <w:szCs w:val="24"/>
                <w:lang w:val="vi-VN"/>
              </w:rPr>
              <w:t xml:space="preserve"> các Biểu đồ S.A.F.E.</w:t>
            </w:r>
            <w:r w:rsidRPr="00B06F63">
              <w:rPr>
                <w:b/>
                <w:noProof/>
                <w:szCs w:val="24"/>
                <w:lang w:val="vi-VN"/>
              </w:rPr>
              <w:br w:type="page"/>
            </w:r>
          </w:p>
        </w:tc>
      </w:tr>
      <w:tr w:rsidR="001430F0" w:rsidRPr="007165B9" w14:paraId="7F78F53A" w14:textId="77777777" w:rsidTr="003A77E4">
        <w:tc>
          <w:tcPr>
            <w:tcW w:w="2263" w:type="dxa"/>
            <w:vMerge/>
          </w:tcPr>
          <w:p w14:paraId="206EAAE6"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509F0468" w14:textId="2A1E5AF2" w:rsidR="001430F0" w:rsidRPr="00B06F63" w:rsidRDefault="008D5428"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b/>
                <w:noProof/>
                <w:szCs w:val="24"/>
                <w:lang w:val="vi-VN"/>
              </w:rPr>
            </w:pPr>
            <w:r w:rsidRPr="00B06F63">
              <w:rPr>
                <w:noProof/>
                <w:szCs w:val="24"/>
                <w:lang w:val="vi-VN"/>
              </w:rPr>
              <w:t xml:space="preserve">Xem </w:t>
            </w:r>
            <w:r w:rsidR="001430F0" w:rsidRPr="00B06F63">
              <w:rPr>
                <w:noProof/>
                <w:szCs w:val="24"/>
                <w:lang w:val="vi-VN"/>
              </w:rPr>
              <w:t>hồ sơ căn chỉnh của tất cả các khí cụ khác.</w:t>
            </w:r>
          </w:p>
        </w:tc>
      </w:tr>
      <w:tr w:rsidR="001430F0" w:rsidRPr="007165B9" w14:paraId="5C7B653A" w14:textId="77777777" w:rsidTr="003A77E4">
        <w:tc>
          <w:tcPr>
            <w:tcW w:w="2263" w:type="dxa"/>
            <w:vMerge/>
          </w:tcPr>
          <w:p w14:paraId="5E649E0A"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550FDC18" w14:textId="7777777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b/>
                <w:noProof/>
                <w:szCs w:val="24"/>
                <w:lang w:val="vi-VN"/>
              </w:rPr>
            </w:pPr>
            <w:r w:rsidRPr="00B06F63">
              <w:rPr>
                <w:noProof/>
                <w:szCs w:val="24"/>
                <w:lang w:val="vi-VN"/>
              </w:rPr>
              <w:t>Đảm bảo tất cả các khí cụ chịu áp suất có các định mức áp suất chính xác.</w:t>
            </w:r>
          </w:p>
        </w:tc>
      </w:tr>
      <w:tr w:rsidR="001430F0" w:rsidRPr="007165B9" w14:paraId="4FDAAE70" w14:textId="77777777" w:rsidTr="003A77E4">
        <w:tc>
          <w:tcPr>
            <w:tcW w:w="2263" w:type="dxa"/>
            <w:vMerge/>
          </w:tcPr>
          <w:p w14:paraId="04E73A1D"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35AD2E6C" w14:textId="7777777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Đảm bảo tất cả các khí cụ điện/ điện tử phù hợp cho vùng nguy hiểm mà chúng được cài đặt.</w:t>
            </w:r>
          </w:p>
        </w:tc>
      </w:tr>
      <w:tr w:rsidR="001430F0" w:rsidRPr="007165B9" w14:paraId="4F3541F5" w14:textId="77777777" w:rsidTr="003A77E4">
        <w:tc>
          <w:tcPr>
            <w:tcW w:w="2263" w:type="dxa"/>
            <w:vMerge/>
          </w:tcPr>
          <w:p w14:paraId="1362EA4A"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54C2C610" w14:textId="7777777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Đảm bảo tất cả các khí cụ diện/ điện tử được tiếp đất đúng.</w:t>
            </w:r>
          </w:p>
        </w:tc>
      </w:tr>
      <w:tr w:rsidR="001430F0" w:rsidRPr="007165B9" w14:paraId="604F7ECF" w14:textId="77777777" w:rsidTr="003A77E4">
        <w:tc>
          <w:tcPr>
            <w:tcW w:w="2263" w:type="dxa"/>
            <w:vMerge/>
          </w:tcPr>
          <w:p w14:paraId="49302E4B"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586CC85D" w14:textId="56743650"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Đảm bảo tất cả các mạch điện được đặt ở trạng thái an toàn: tất cả các mạch điện khi ở trạng thái làm việc bình thường thì phải luôn có điện và khi ở trạng thái bất thường thì không có điện.</w:t>
            </w:r>
          </w:p>
        </w:tc>
      </w:tr>
      <w:tr w:rsidR="001430F0" w:rsidRPr="007165B9" w14:paraId="33D6976A" w14:textId="77777777" w:rsidTr="003A77E4">
        <w:tc>
          <w:tcPr>
            <w:tcW w:w="2263" w:type="dxa"/>
            <w:vMerge/>
          </w:tcPr>
          <w:p w14:paraId="64C0C209"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51E0B041" w14:textId="7777777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Kiểm tra các chức năng lôgíc bằng dùng các điện thế bình thường vào các mạch điện, tốt nhất là các mạch nguồn không bị kích hoạt.</w:t>
            </w:r>
          </w:p>
        </w:tc>
      </w:tr>
      <w:tr w:rsidR="00FE7B4B" w:rsidRPr="007165B9" w14:paraId="464B3C0E" w14:textId="77777777" w:rsidTr="003A77E4">
        <w:tc>
          <w:tcPr>
            <w:tcW w:w="2263" w:type="dxa"/>
            <w:vMerge/>
          </w:tcPr>
          <w:p w14:paraId="4A7B8344" w14:textId="77777777" w:rsidR="001430F0" w:rsidRPr="00B06F63" w:rsidRDefault="001430F0" w:rsidP="00B06F63">
            <w:pPr>
              <w:keepLines/>
              <w:widowControl w:val="0"/>
              <w:spacing w:before="60" w:after="60" w:line="320" w:lineRule="exact"/>
              <w:ind w:left="57"/>
              <w:rPr>
                <w:b/>
                <w:noProof/>
                <w:szCs w:val="24"/>
                <w:lang w:val="vi-VN"/>
              </w:rPr>
            </w:pPr>
          </w:p>
        </w:tc>
        <w:tc>
          <w:tcPr>
            <w:tcW w:w="7655" w:type="dxa"/>
          </w:tcPr>
          <w:p w14:paraId="7F67A5A9" w14:textId="77777777" w:rsidR="001430F0" w:rsidRPr="00B06F63" w:rsidRDefault="001430F0" w:rsidP="00BB730B">
            <w:pPr>
              <w:pStyle w:val="ListParagraph"/>
              <w:keepNext/>
              <w:keepLines/>
              <w:widowControl w:val="0"/>
              <w:numPr>
                <w:ilvl w:val="0"/>
                <w:numId w:val="383"/>
              </w:numPr>
              <w:tabs>
                <w:tab w:val="left" w:pos="389"/>
              </w:tabs>
              <w:spacing w:before="60" w:after="60" w:line="320" w:lineRule="exact"/>
              <w:ind w:left="284" w:hanging="227"/>
              <w:contextualSpacing w:val="0"/>
              <w:outlineLvl w:val="4"/>
              <w:rPr>
                <w:noProof/>
                <w:szCs w:val="24"/>
                <w:lang w:val="vi-VN"/>
              </w:rPr>
            </w:pPr>
            <w:r w:rsidRPr="00B06F63">
              <w:rPr>
                <w:noProof/>
                <w:szCs w:val="24"/>
                <w:lang w:val="vi-VN"/>
              </w:rPr>
              <w:t>Kiểm tra hoạt động các thiết bị cảm biến và thiết bị đầu nối riêng biệt trước khi đấu vào hệ thống.</w:t>
            </w:r>
          </w:p>
        </w:tc>
      </w:tr>
    </w:tbl>
    <w:p w14:paraId="5636944C" w14:textId="650C1BD7" w:rsidR="00F6404B" w:rsidRPr="00B06F63" w:rsidRDefault="00072468" w:rsidP="00F6404B">
      <w:pPr>
        <w:pStyle w:val="Heading30"/>
        <w:rPr>
          <w:rFonts w:cs="Arial"/>
          <w:iCs/>
          <w:szCs w:val="22"/>
          <w:lang w:val="vi-VN"/>
        </w:rPr>
      </w:pPr>
      <w:bookmarkStart w:id="463" w:name="_Toc487533993"/>
      <w:r w:rsidRPr="00B06F63">
        <w:rPr>
          <w:lang w:val="vi-VN"/>
        </w:rPr>
        <w:t>C</w:t>
      </w:r>
      <w:r w:rsidR="00F6404B" w:rsidRPr="00072468">
        <w:rPr>
          <w:lang w:val="vi-VN"/>
        </w:rPr>
        <w:t>ơ sở cung cấp dịch vụ và phòng thí nghiệm</w:t>
      </w:r>
      <w:bookmarkEnd w:id="463"/>
    </w:p>
    <w:p w14:paraId="06E410D0" w14:textId="09B09E21" w:rsidR="00F6404B" w:rsidRPr="002F6BFE" w:rsidRDefault="00F6404B" w:rsidP="00165562">
      <w:pPr>
        <w:pStyle w:val="Heading4"/>
      </w:pPr>
      <w:r w:rsidRPr="002F6BFE">
        <w:t>Trong công tác giám sát</w:t>
      </w:r>
      <w:r w:rsidR="00072468" w:rsidRPr="00B06F63">
        <w:t xml:space="preserve"> kỹ thuật</w:t>
      </w:r>
      <w:r w:rsidRPr="002F6BFE">
        <w:t xml:space="preserve">, </w:t>
      </w:r>
      <w:r w:rsidRPr="002F6BFE">
        <w:rPr>
          <w:rFonts w:hint="eastAsia"/>
        </w:rPr>
        <w:t>Đă</w:t>
      </w:r>
      <w:r w:rsidRPr="002F6BFE">
        <w:t xml:space="preserve">ng kiểm có thể công nhận </w:t>
      </w:r>
      <w:r w:rsidR="00234E38" w:rsidRPr="00B06F63">
        <w:t>kết quả</w:t>
      </w:r>
      <w:r w:rsidRPr="002F6BFE">
        <w:t xml:space="preserve"> </w:t>
      </w:r>
      <w:r w:rsidR="00234E38" w:rsidRPr="00B06F63">
        <w:t>của</w:t>
      </w:r>
      <w:r w:rsidRPr="002F6BFE">
        <w:t xml:space="preserve"> các cơ sở cung cấp dịch vụ và phòng thí nghiệm của nhà máy chế tạo giàn hoặc các c</w:t>
      </w:r>
      <w:r w:rsidRPr="002F6BFE">
        <w:rPr>
          <w:rFonts w:hint="eastAsia"/>
        </w:rPr>
        <w:t>ơ</w:t>
      </w:r>
      <w:r w:rsidRPr="002F6BFE">
        <w:t xml:space="preserve"> quan khác thực hiện công việc kiểm tra, bảo dưỡng và thử nghiệm.</w:t>
      </w:r>
    </w:p>
    <w:p w14:paraId="7665AFEF" w14:textId="16EE7C54" w:rsidR="00F6404B" w:rsidRPr="002F6BFE" w:rsidRDefault="00F6404B" w:rsidP="00165562">
      <w:pPr>
        <w:pStyle w:val="Heading4"/>
      </w:pPr>
      <w:r w:rsidRPr="002F6BFE">
        <w:t xml:space="preserve">Cơ sở </w:t>
      </w:r>
      <w:r w:rsidR="00453816" w:rsidRPr="00B06F63">
        <w:t>cung cấp dịch vụ</w:t>
      </w:r>
      <w:r w:rsidRPr="002F6BFE">
        <w:t xml:space="preserve"> hoặc phòng thí nghiệm </w:t>
      </w:r>
      <w:r w:rsidR="00BE1C4E" w:rsidRPr="00B06F63">
        <w:t>có thể</w:t>
      </w:r>
      <w:r w:rsidR="00BE1C4E" w:rsidRPr="002F6BFE">
        <w:t xml:space="preserve"> </w:t>
      </w:r>
      <w:r w:rsidRPr="002F6BFE">
        <w:rPr>
          <w:rFonts w:hint="eastAsia"/>
        </w:rPr>
        <w:t>đư</w:t>
      </w:r>
      <w:r w:rsidRPr="002F6BFE">
        <w:t xml:space="preserve">ợc công nhận </w:t>
      </w:r>
      <w:r w:rsidR="00BE1C4E" w:rsidRPr="00B06F63">
        <w:t>nếu</w:t>
      </w:r>
      <w:r w:rsidRPr="002F6BFE">
        <w:t>:</w:t>
      </w:r>
    </w:p>
    <w:p w14:paraId="361B62C1" w14:textId="479446C9" w:rsidR="00F6404B" w:rsidRPr="00072468" w:rsidRDefault="00F6404B" w:rsidP="00957A27">
      <w:pPr>
        <w:pStyle w:val="ListParagraph"/>
        <w:widowControl w:val="0"/>
        <w:numPr>
          <w:ilvl w:val="0"/>
          <w:numId w:val="245"/>
        </w:numPr>
        <w:autoSpaceDE w:val="0"/>
        <w:autoSpaceDN w:val="0"/>
        <w:adjustRightInd w:val="0"/>
        <w:ind w:left="567" w:hanging="567"/>
        <w:contextualSpacing w:val="0"/>
        <w:rPr>
          <w:lang w:val="vi-VN"/>
        </w:rPr>
      </w:pPr>
      <w:r w:rsidRPr="00072468">
        <w:rPr>
          <w:lang w:val="vi-VN"/>
        </w:rPr>
        <w:t xml:space="preserve">Các dụng cụ và máy móc </w:t>
      </w:r>
      <w:r w:rsidR="00443022" w:rsidRPr="00B06F63">
        <w:rPr>
          <w:lang w:val="vi-VN"/>
        </w:rPr>
        <w:t>được</w:t>
      </w:r>
      <w:r w:rsidRPr="00072468">
        <w:rPr>
          <w:lang w:val="vi-VN"/>
        </w:rPr>
        <w:t xml:space="preserve"> kiểm tra</w:t>
      </w:r>
      <w:r w:rsidR="00072468" w:rsidRPr="00B06F63">
        <w:rPr>
          <w:lang w:val="vi-VN"/>
        </w:rPr>
        <w:t xml:space="preserve"> theo quy</w:t>
      </w:r>
      <w:r w:rsidRPr="00072468">
        <w:rPr>
          <w:lang w:val="vi-VN"/>
        </w:rPr>
        <w:t xml:space="preserve"> </w:t>
      </w:r>
      <w:r w:rsidRPr="00072468">
        <w:rPr>
          <w:rFonts w:hint="eastAsia"/>
          <w:lang w:val="vi-VN"/>
        </w:rPr>
        <w:t>đ</w:t>
      </w:r>
      <w:r w:rsidRPr="00072468">
        <w:rPr>
          <w:lang w:val="vi-VN"/>
        </w:rPr>
        <w:t>ịnh của c</w:t>
      </w:r>
      <w:r w:rsidRPr="00072468">
        <w:rPr>
          <w:rFonts w:hint="eastAsia"/>
          <w:lang w:val="vi-VN"/>
        </w:rPr>
        <w:t>ơ</w:t>
      </w:r>
      <w:r w:rsidRPr="00072468">
        <w:rPr>
          <w:lang w:val="vi-VN"/>
        </w:rPr>
        <w:t xml:space="preserve"> quan Nhà n</w:t>
      </w:r>
      <w:r w:rsidRPr="00072468">
        <w:rPr>
          <w:rFonts w:hint="eastAsia"/>
          <w:lang w:val="vi-VN"/>
        </w:rPr>
        <w:t>ư</w:t>
      </w:r>
      <w:r w:rsidRPr="00072468">
        <w:rPr>
          <w:lang w:val="vi-VN"/>
        </w:rPr>
        <w:t xml:space="preserve">ớc có thẩm </w:t>
      </w:r>
      <w:r w:rsidRPr="00072468">
        <w:rPr>
          <w:lang w:val="vi-VN"/>
        </w:rPr>
        <w:lastRenderedPageBreak/>
        <w:t xml:space="preserve">quyền và được cấp </w:t>
      </w:r>
      <w:r w:rsidR="00072468" w:rsidRPr="00B06F63">
        <w:rPr>
          <w:lang w:val="vi-VN"/>
        </w:rPr>
        <w:t>hồ sơ</w:t>
      </w:r>
      <w:r w:rsidRPr="00072468">
        <w:rPr>
          <w:lang w:val="vi-VN"/>
        </w:rPr>
        <w:t xml:space="preserve"> </w:t>
      </w:r>
      <w:r w:rsidR="00453816" w:rsidRPr="00B06F63">
        <w:rPr>
          <w:lang w:val="vi-VN"/>
        </w:rPr>
        <w:t>theo quy định</w:t>
      </w:r>
      <w:r w:rsidRPr="00072468">
        <w:rPr>
          <w:lang w:val="vi-VN"/>
        </w:rPr>
        <w:t>.</w:t>
      </w:r>
    </w:p>
    <w:p w14:paraId="53A85490" w14:textId="19F04222" w:rsidR="00F6404B" w:rsidRPr="00072468" w:rsidRDefault="00443022" w:rsidP="00957A27">
      <w:pPr>
        <w:pStyle w:val="ListParagraph"/>
        <w:widowControl w:val="0"/>
        <w:numPr>
          <w:ilvl w:val="0"/>
          <w:numId w:val="245"/>
        </w:numPr>
        <w:autoSpaceDE w:val="0"/>
        <w:autoSpaceDN w:val="0"/>
        <w:adjustRightInd w:val="0"/>
        <w:ind w:left="567" w:hanging="567"/>
        <w:contextualSpacing w:val="0"/>
        <w:rPr>
          <w:lang w:val="vi-VN"/>
        </w:rPr>
      </w:pPr>
      <w:r w:rsidRPr="00B06F63">
        <w:rPr>
          <w:lang w:val="vi-VN"/>
        </w:rPr>
        <w:t>C</w:t>
      </w:r>
      <w:r w:rsidR="00F6404B" w:rsidRPr="00072468">
        <w:rPr>
          <w:lang w:val="vi-VN"/>
        </w:rPr>
        <w:t>ác máy móc</w:t>
      </w:r>
      <w:r w:rsidRPr="00B06F63">
        <w:rPr>
          <w:lang w:val="vi-VN"/>
        </w:rPr>
        <w:t xml:space="preserve"> và thiết bị</w:t>
      </w:r>
      <w:r w:rsidR="00F6404B" w:rsidRPr="00072468">
        <w:rPr>
          <w:lang w:val="vi-VN"/>
        </w:rPr>
        <w:t xml:space="preserve"> </w:t>
      </w:r>
      <w:r w:rsidR="00D12D33" w:rsidRPr="00B06F63">
        <w:rPr>
          <w:lang w:val="vi-VN"/>
        </w:rPr>
        <w:t>sử dụng</w:t>
      </w:r>
      <w:r w:rsidR="00D12D33" w:rsidRPr="00072468">
        <w:rPr>
          <w:lang w:val="vi-VN"/>
        </w:rPr>
        <w:t xml:space="preserve"> </w:t>
      </w:r>
      <w:r w:rsidR="00F6404B" w:rsidRPr="00072468">
        <w:rPr>
          <w:lang w:val="vi-VN"/>
        </w:rPr>
        <w:t>vào việc</w:t>
      </w:r>
      <w:r w:rsidR="00072468" w:rsidRPr="00B06F63">
        <w:rPr>
          <w:lang w:val="vi-VN"/>
        </w:rPr>
        <w:t xml:space="preserve"> thực hiện dịch vụ hoặc</w:t>
      </w:r>
      <w:r w:rsidR="00F6404B" w:rsidRPr="00072468">
        <w:rPr>
          <w:lang w:val="vi-VN"/>
        </w:rPr>
        <w:t xml:space="preserve"> thử nghiệm phải có </w:t>
      </w:r>
      <w:r w:rsidR="00072468" w:rsidRPr="00B06F63">
        <w:rPr>
          <w:lang w:val="vi-VN"/>
        </w:rPr>
        <w:t>hồ sơ</w:t>
      </w:r>
      <w:r w:rsidR="00F6404B" w:rsidRPr="00072468">
        <w:rPr>
          <w:lang w:val="vi-VN"/>
        </w:rPr>
        <w:t xml:space="preserve"> còn hiệu lực</w:t>
      </w:r>
      <w:r w:rsidR="00453816" w:rsidRPr="00B06F63">
        <w:rPr>
          <w:lang w:val="vi-VN"/>
        </w:rPr>
        <w:t xml:space="preserve"> theo quy định</w:t>
      </w:r>
      <w:r w:rsidR="00072468" w:rsidRPr="00B06F63">
        <w:rPr>
          <w:lang w:val="vi-VN"/>
        </w:rPr>
        <w:t xml:space="preserve"> của pháp luật</w:t>
      </w:r>
      <w:r w:rsidR="00F6404B" w:rsidRPr="00072468">
        <w:rPr>
          <w:lang w:val="vi-VN"/>
        </w:rPr>
        <w:t>.</w:t>
      </w:r>
    </w:p>
    <w:p w14:paraId="143A1CA0" w14:textId="171E5203" w:rsidR="00F6404B" w:rsidRPr="00D41B9B" w:rsidRDefault="00F6404B" w:rsidP="00F6404B">
      <w:pPr>
        <w:pStyle w:val="Heading30"/>
        <w:rPr>
          <w:lang w:val="vi-VN"/>
        </w:rPr>
      </w:pPr>
      <w:bookmarkStart w:id="464" w:name="_Toc487533994"/>
      <w:bookmarkStart w:id="465" w:name="_Ref329352160"/>
      <w:r w:rsidRPr="00D41B9B">
        <w:rPr>
          <w:lang w:val="vi-VN"/>
        </w:rPr>
        <w:t>Giám sát</w:t>
      </w:r>
      <w:r w:rsidR="00DE2A0B" w:rsidRPr="00B06F63">
        <w:rPr>
          <w:lang w:val="vi-VN"/>
        </w:rPr>
        <w:t xml:space="preserve"> kỹ thuật trong</w:t>
      </w:r>
      <w:r w:rsidRPr="00D41B9B">
        <w:rPr>
          <w:lang w:val="vi-VN"/>
        </w:rPr>
        <w:t xml:space="preserve"> chế tạo mới, hoán cải</w:t>
      </w:r>
      <w:bookmarkEnd w:id="464"/>
      <w:bookmarkEnd w:id="465"/>
    </w:p>
    <w:p w14:paraId="72A81338" w14:textId="097B800A" w:rsidR="00C756FF" w:rsidRPr="00D41B9B" w:rsidRDefault="00F6404B" w:rsidP="00F6404B">
      <w:pPr>
        <w:rPr>
          <w:lang w:val="vi-VN"/>
        </w:rPr>
      </w:pPr>
      <w:r w:rsidRPr="00D41B9B">
        <w:rPr>
          <w:lang w:val="vi-VN"/>
        </w:rPr>
        <w:t xml:space="preserve">Dựa </w:t>
      </w:r>
      <w:r w:rsidR="00E974BE" w:rsidRPr="00B06F63">
        <w:rPr>
          <w:lang w:val="vi-VN"/>
        </w:rPr>
        <w:t>trên</w:t>
      </w:r>
      <w:r w:rsidR="00E974BE" w:rsidRPr="00D41B9B">
        <w:rPr>
          <w:lang w:val="vi-VN"/>
        </w:rPr>
        <w:t xml:space="preserve"> </w:t>
      </w:r>
      <w:r w:rsidRPr="00D41B9B">
        <w:rPr>
          <w:lang w:val="vi-VN"/>
        </w:rPr>
        <w:t>hồ s</w:t>
      </w:r>
      <w:r w:rsidRPr="00D41B9B">
        <w:rPr>
          <w:rFonts w:hint="eastAsia"/>
          <w:lang w:val="vi-VN"/>
        </w:rPr>
        <w:t>ơ</w:t>
      </w:r>
      <w:r w:rsidRPr="00D41B9B">
        <w:rPr>
          <w:lang w:val="vi-VN"/>
        </w:rPr>
        <w:t xml:space="preserve"> thiết kế </w:t>
      </w:r>
      <w:r w:rsidRPr="00D41B9B">
        <w:rPr>
          <w:rFonts w:hint="eastAsia"/>
          <w:lang w:val="vi-VN"/>
        </w:rPr>
        <w:t>đư</w:t>
      </w:r>
      <w:r w:rsidRPr="00D41B9B">
        <w:rPr>
          <w:lang w:val="vi-VN"/>
        </w:rPr>
        <w:t xml:space="preserve">ợc thẩm </w:t>
      </w:r>
      <w:r w:rsidRPr="00D41B9B">
        <w:rPr>
          <w:rFonts w:hint="eastAsia"/>
          <w:lang w:val="vi-VN"/>
        </w:rPr>
        <w:t>đ</w:t>
      </w:r>
      <w:r w:rsidRPr="00D41B9B">
        <w:rPr>
          <w:lang w:val="vi-VN"/>
        </w:rPr>
        <w:t xml:space="preserve">ịnh, </w:t>
      </w:r>
      <w:r w:rsidR="001352F9" w:rsidRPr="00B06F63">
        <w:rPr>
          <w:lang w:val="vi-VN"/>
        </w:rPr>
        <w:t>Đ</w:t>
      </w:r>
      <w:r w:rsidR="001352F9" w:rsidRPr="00D41B9B">
        <w:rPr>
          <w:rFonts w:hint="eastAsia"/>
          <w:lang w:val="vi-VN"/>
        </w:rPr>
        <w:t>ă</w:t>
      </w:r>
      <w:r w:rsidR="001352F9" w:rsidRPr="00D41B9B">
        <w:rPr>
          <w:lang w:val="vi-VN"/>
        </w:rPr>
        <w:t xml:space="preserve">ng </w:t>
      </w:r>
      <w:r w:rsidRPr="00D41B9B">
        <w:rPr>
          <w:lang w:val="vi-VN"/>
        </w:rPr>
        <w:t xml:space="preserve">kiểm viên thực hiện việc giám sát chế tạo các sản phẩm lắp </w:t>
      </w:r>
      <w:r w:rsidRPr="00D41B9B">
        <w:rPr>
          <w:rFonts w:hint="eastAsia"/>
          <w:lang w:val="vi-VN"/>
        </w:rPr>
        <w:t>đ</w:t>
      </w:r>
      <w:r w:rsidRPr="00D41B9B">
        <w:rPr>
          <w:lang w:val="vi-VN"/>
        </w:rPr>
        <w:t>ặt trên giàn, chế tạo mới và hoán cải giàn. Khối l</w:t>
      </w:r>
      <w:r w:rsidRPr="00D41B9B">
        <w:rPr>
          <w:rFonts w:hint="eastAsia"/>
          <w:lang w:val="vi-VN"/>
        </w:rPr>
        <w:t>ư</w:t>
      </w:r>
      <w:r w:rsidRPr="00D41B9B">
        <w:rPr>
          <w:lang w:val="vi-VN"/>
        </w:rPr>
        <w:t xml:space="preserve">ợng kiểm tra, </w:t>
      </w:r>
      <w:r w:rsidRPr="00D41B9B">
        <w:rPr>
          <w:rFonts w:hint="eastAsia"/>
          <w:lang w:val="vi-VN"/>
        </w:rPr>
        <w:t>đ</w:t>
      </w:r>
      <w:r w:rsidRPr="00D41B9B">
        <w:rPr>
          <w:lang w:val="vi-VN"/>
        </w:rPr>
        <w:t xml:space="preserve">o </w:t>
      </w:r>
      <w:r w:rsidRPr="00D41B9B">
        <w:rPr>
          <w:rFonts w:hint="eastAsia"/>
          <w:lang w:val="vi-VN"/>
        </w:rPr>
        <w:t>đ</w:t>
      </w:r>
      <w:r w:rsidRPr="00D41B9B">
        <w:rPr>
          <w:lang w:val="vi-VN"/>
        </w:rPr>
        <w:t xml:space="preserve">ạc và thử nghiệm trong quá trình giám sát </w:t>
      </w:r>
      <w:r w:rsidRPr="00D41B9B">
        <w:rPr>
          <w:rFonts w:hint="eastAsia"/>
          <w:lang w:val="vi-VN"/>
        </w:rPr>
        <w:t>đư</w:t>
      </w:r>
      <w:r w:rsidRPr="00D41B9B">
        <w:rPr>
          <w:lang w:val="vi-VN"/>
        </w:rPr>
        <w:t xml:space="preserve">ợc quy </w:t>
      </w:r>
      <w:r w:rsidRPr="00D41B9B">
        <w:rPr>
          <w:rFonts w:hint="eastAsia"/>
          <w:lang w:val="vi-VN"/>
        </w:rPr>
        <w:t>đ</w:t>
      </w:r>
      <w:r w:rsidRPr="00D41B9B">
        <w:rPr>
          <w:lang w:val="vi-VN"/>
        </w:rPr>
        <w:t xml:space="preserve">ịnh </w:t>
      </w:r>
      <w:r w:rsidR="001352F9" w:rsidRPr="00B06F63">
        <w:rPr>
          <w:lang w:val="vi-VN"/>
        </w:rPr>
        <w:t xml:space="preserve">tại mục </w:t>
      </w:r>
      <w:r w:rsidR="001352F9">
        <w:rPr>
          <w:lang w:val="vi-VN"/>
        </w:rPr>
        <w:fldChar w:fldCharType="begin"/>
      </w:r>
      <w:r w:rsidR="001352F9">
        <w:rPr>
          <w:lang w:val="vi-VN"/>
        </w:rPr>
        <w:instrText xml:space="preserve"> REF _Ref138944241 \n \h </w:instrText>
      </w:r>
      <w:r w:rsidR="001352F9">
        <w:rPr>
          <w:lang w:val="vi-VN"/>
        </w:rPr>
      </w:r>
      <w:r w:rsidR="001352F9">
        <w:rPr>
          <w:lang w:val="vi-VN"/>
        </w:rPr>
        <w:fldChar w:fldCharType="separate"/>
      </w:r>
      <w:r w:rsidR="0001444A">
        <w:rPr>
          <w:lang w:val="vi-VN"/>
        </w:rPr>
        <w:t>2</w:t>
      </w:r>
      <w:r w:rsidR="001352F9">
        <w:rPr>
          <w:lang w:val="vi-VN"/>
        </w:rPr>
        <w:fldChar w:fldCharType="end"/>
      </w:r>
      <w:r w:rsidR="001352F9" w:rsidRPr="00B06F63">
        <w:rPr>
          <w:lang w:val="vi-VN"/>
        </w:rPr>
        <w:t xml:space="preserve"> của</w:t>
      </w:r>
      <w:r w:rsidR="001352F9" w:rsidRPr="00D41B9B">
        <w:rPr>
          <w:lang w:val="vi-VN"/>
        </w:rPr>
        <w:t xml:space="preserve"> </w:t>
      </w:r>
      <w:r w:rsidR="001352F9" w:rsidRPr="00B06F63">
        <w:rPr>
          <w:lang w:val="vi-VN"/>
        </w:rPr>
        <w:t>Phần</w:t>
      </w:r>
      <w:r w:rsidRPr="00D41B9B">
        <w:rPr>
          <w:lang w:val="vi-VN"/>
        </w:rPr>
        <w:t xml:space="preserve"> này.</w:t>
      </w:r>
    </w:p>
    <w:p w14:paraId="141AAA03" w14:textId="3BDC6389" w:rsidR="00F6404B" w:rsidRPr="002F13DF" w:rsidRDefault="00DB2CCF" w:rsidP="00F6404B">
      <w:pPr>
        <w:pStyle w:val="Heading30"/>
        <w:rPr>
          <w:lang w:val="vi-VN"/>
        </w:rPr>
      </w:pPr>
      <w:bookmarkStart w:id="466" w:name="_Toc487533995"/>
      <w:r w:rsidRPr="00B06F63">
        <w:rPr>
          <w:lang w:val="vi-VN"/>
        </w:rPr>
        <w:t>Giám sát kỹ thuật</w:t>
      </w:r>
      <w:r w:rsidR="00F6404B" w:rsidRPr="002F13DF">
        <w:rPr>
          <w:lang w:val="vi-VN"/>
        </w:rPr>
        <w:t xml:space="preserve"> giàn </w:t>
      </w:r>
      <w:r w:rsidR="00F6404B" w:rsidRPr="002F13DF">
        <w:rPr>
          <w:rFonts w:hint="eastAsia"/>
          <w:lang w:val="vi-VN"/>
        </w:rPr>
        <w:t>đ</w:t>
      </w:r>
      <w:r w:rsidR="00F6404B" w:rsidRPr="002F13DF">
        <w:rPr>
          <w:lang w:val="vi-VN"/>
        </w:rPr>
        <w:t>ang khai thác</w:t>
      </w:r>
      <w:bookmarkEnd w:id="466"/>
    </w:p>
    <w:p w14:paraId="5DF8DFCC" w14:textId="27E76601" w:rsidR="00F6404B" w:rsidRPr="00B06F63" w:rsidRDefault="00F6404B" w:rsidP="0059721F">
      <w:pPr>
        <w:rPr>
          <w:lang w:val="vi-VN"/>
        </w:rPr>
      </w:pPr>
      <w:bookmarkStart w:id="467" w:name="_Toc487533996"/>
      <w:r w:rsidRPr="00B06F63">
        <w:rPr>
          <w:lang w:val="vi-VN"/>
        </w:rPr>
        <w:t>Trong quá trình khai thác</w:t>
      </w:r>
      <w:r w:rsidR="00DE2A0B" w:rsidRPr="00B06F63">
        <w:rPr>
          <w:lang w:val="vi-VN"/>
        </w:rPr>
        <w:t>,</w:t>
      </w:r>
      <w:r w:rsidRPr="00B06F63">
        <w:rPr>
          <w:lang w:val="vi-VN"/>
        </w:rPr>
        <w:t xml:space="preserve"> giàn phải thực hiện kiểm tra chu kỳ và các loại kiểm tra khác theo quy </w:t>
      </w:r>
      <w:r w:rsidRPr="00B06F63">
        <w:rPr>
          <w:rFonts w:hint="eastAsia"/>
          <w:lang w:val="vi-VN"/>
        </w:rPr>
        <w:t>đ</w:t>
      </w:r>
      <w:r w:rsidRPr="00B06F63">
        <w:rPr>
          <w:lang w:val="vi-VN"/>
        </w:rPr>
        <w:t xml:space="preserve">ịnh </w:t>
      </w:r>
      <w:r w:rsidR="004073D9" w:rsidRPr="00B06F63">
        <w:rPr>
          <w:lang w:val="vi-VN"/>
        </w:rPr>
        <w:t xml:space="preserve">tại </w:t>
      </w:r>
      <w:r w:rsidR="00D57B0B" w:rsidRPr="00B06F63">
        <w:rPr>
          <w:lang w:val="vi-VN"/>
        </w:rPr>
        <w:t xml:space="preserve">mục </w:t>
      </w:r>
      <w:r w:rsidR="00D57B0B">
        <w:fldChar w:fldCharType="begin"/>
      </w:r>
      <w:r w:rsidR="00D57B0B" w:rsidRPr="00B06F63">
        <w:rPr>
          <w:lang w:val="vi-VN"/>
        </w:rPr>
        <w:instrText xml:space="preserve"> REF _Ref138943773 \n \h </w:instrText>
      </w:r>
      <w:r w:rsidR="00D57B0B">
        <w:fldChar w:fldCharType="separate"/>
      </w:r>
      <w:r w:rsidR="0001444A">
        <w:rPr>
          <w:lang w:val="vi-VN"/>
        </w:rPr>
        <w:t>3</w:t>
      </w:r>
      <w:r w:rsidR="00D57B0B">
        <w:fldChar w:fldCharType="end"/>
      </w:r>
      <w:r w:rsidR="00744E7D" w:rsidRPr="00B06F63">
        <w:rPr>
          <w:lang w:val="vi-VN"/>
        </w:rPr>
        <w:t xml:space="preserve"> của Phần này</w:t>
      </w:r>
      <w:r w:rsidRPr="00B06F63">
        <w:rPr>
          <w:lang w:val="vi-VN"/>
        </w:rPr>
        <w:t xml:space="preserve"> </w:t>
      </w:r>
      <w:r w:rsidRPr="00B06F63">
        <w:rPr>
          <w:rFonts w:hint="eastAsia"/>
          <w:lang w:val="vi-VN"/>
        </w:rPr>
        <w:t>đ</w:t>
      </w:r>
      <w:r w:rsidRPr="00B06F63">
        <w:rPr>
          <w:lang w:val="vi-VN"/>
        </w:rPr>
        <w:t xml:space="preserve">ể </w:t>
      </w:r>
      <w:r w:rsidR="00DE2A0B" w:rsidRPr="00B06F63">
        <w:rPr>
          <w:lang w:val="vi-VN"/>
        </w:rPr>
        <w:t>ghi</w:t>
      </w:r>
      <w:r w:rsidRPr="00B06F63">
        <w:rPr>
          <w:lang w:val="vi-VN"/>
        </w:rPr>
        <w:t xml:space="preserve"> nhận giàn và các trang thiết bị lắp </w:t>
      </w:r>
      <w:r w:rsidRPr="00B06F63">
        <w:rPr>
          <w:rFonts w:hint="eastAsia"/>
          <w:lang w:val="vi-VN"/>
        </w:rPr>
        <w:t>đ</w:t>
      </w:r>
      <w:r w:rsidRPr="00B06F63">
        <w:rPr>
          <w:lang w:val="vi-VN"/>
        </w:rPr>
        <w:t xml:space="preserve">ặt trên giàn </w:t>
      </w:r>
      <w:r w:rsidRPr="00B06F63">
        <w:rPr>
          <w:rFonts w:hint="eastAsia"/>
          <w:lang w:val="vi-VN"/>
        </w:rPr>
        <w:t>đư</w:t>
      </w:r>
      <w:r w:rsidRPr="00B06F63">
        <w:rPr>
          <w:lang w:val="vi-VN"/>
        </w:rPr>
        <w:t>ợc duy trì ở</w:t>
      </w:r>
      <w:r w:rsidR="00EE20F2" w:rsidRPr="00B06F63">
        <w:rPr>
          <w:lang w:val="vi-VN"/>
        </w:rPr>
        <w:t xml:space="preserve"> tình</w:t>
      </w:r>
      <w:r w:rsidRPr="00B06F63">
        <w:rPr>
          <w:lang w:val="vi-VN"/>
        </w:rPr>
        <w:t xml:space="preserve"> trạng </w:t>
      </w:r>
      <w:r w:rsidR="00C63E78" w:rsidRPr="00B06F63">
        <w:rPr>
          <w:lang w:val="vi-VN"/>
        </w:rPr>
        <w:t>phù hợp</w:t>
      </w:r>
      <w:r w:rsidRPr="00B06F63">
        <w:rPr>
          <w:lang w:val="vi-VN"/>
        </w:rPr>
        <w:t xml:space="preserve"> theo quy </w:t>
      </w:r>
      <w:r w:rsidRPr="00B06F63">
        <w:rPr>
          <w:rFonts w:hint="eastAsia"/>
          <w:lang w:val="vi-VN"/>
        </w:rPr>
        <w:t>đ</w:t>
      </w:r>
      <w:r w:rsidRPr="00B06F63">
        <w:rPr>
          <w:lang w:val="vi-VN"/>
        </w:rPr>
        <w:t>ịnh của Quy chuẩn này.</w:t>
      </w:r>
      <w:bookmarkEnd w:id="467"/>
      <w:r w:rsidRPr="00B06F63">
        <w:rPr>
          <w:lang w:val="vi-VN"/>
        </w:rPr>
        <w:t xml:space="preserve"> </w:t>
      </w:r>
    </w:p>
    <w:p w14:paraId="54F6CE83" w14:textId="2D3A3CEE" w:rsidR="00F6404B" w:rsidRPr="007165B9" w:rsidRDefault="00F6404B" w:rsidP="001F5F2E">
      <w:pPr>
        <w:pStyle w:val="Heading30"/>
        <w:rPr>
          <w:lang w:val="vi-VN"/>
        </w:rPr>
      </w:pPr>
      <w:bookmarkStart w:id="468" w:name="_Toc487533998"/>
      <w:r w:rsidRPr="007165B9">
        <w:rPr>
          <w:lang w:val="vi-VN"/>
        </w:rPr>
        <w:t xml:space="preserve">Lắp </w:t>
      </w:r>
      <w:r w:rsidRPr="007165B9">
        <w:rPr>
          <w:rFonts w:hint="eastAsia"/>
          <w:lang w:val="vi-VN"/>
        </w:rPr>
        <w:t>đ</w:t>
      </w:r>
      <w:r w:rsidRPr="007165B9">
        <w:rPr>
          <w:lang w:val="vi-VN"/>
        </w:rPr>
        <w:t>ặt</w:t>
      </w:r>
      <w:r w:rsidR="00471DAC" w:rsidRPr="007165B9">
        <w:rPr>
          <w:lang w:val="vi-VN"/>
        </w:rPr>
        <w:t xml:space="preserve"> hoặc thay thế các</w:t>
      </w:r>
      <w:r w:rsidRPr="007165B9">
        <w:rPr>
          <w:lang w:val="vi-VN"/>
        </w:rPr>
        <w:t xml:space="preserve"> sản phẩm</w:t>
      </w:r>
      <w:bookmarkEnd w:id="468"/>
      <w:r w:rsidR="00471DAC" w:rsidRPr="007165B9">
        <w:rPr>
          <w:lang w:val="vi-VN"/>
        </w:rPr>
        <w:t>, thiết bị</w:t>
      </w:r>
    </w:p>
    <w:p w14:paraId="01A38DF3" w14:textId="4413E2A8" w:rsidR="001F5F2E" w:rsidRPr="001F5F2E" w:rsidRDefault="001F5F2E" w:rsidP="00BB730B">
      <w:pPr>
        <w:pStyle w:val="ListParagraph"/>
        <w:widowControl w:val="0"/>
        <w:numPr>
          <w:ilvl w:val="0"/>
          <w:numId w:val="407"/>
        </w:numPr>
        <w:ind w:left="0" w:firstLine="0"/>
        <w:contextualSpacing w:val="0"/>
        <w:rPr>
          <w:lang w:val="vi-VN"/>
        </w:rPr>
      </w:pPr>
      <w:r w:rsidRPr="007165B9">
        <w:rPr>
          <w:lang w:val="vi-VN"/>
        </w:rPr>
        <w:t xml:space="preserve">Thiết bị lắp đặt lên giàn phải là thiết bị chưa qua sử dụng, </w:t>
      </w:r>
      <w:r w:rsidR="00776030" w:rsidRPr="007165B9">
        <w:rPr>
          <w:lang w:val="vi-VN"/>
        </w:rPr>
        <w:t>có thời gian xuất xưởng không quá năm (05) năm</w:t>
      </w:r>
      <w:r w:rsidRPr="007165B9">
        <w:rPr>
          <w:lang w:val="vi-VN"/>
        </w:rPr>
        <w:t>.</w:t>
      </w:r>
    </w:p>
    <w:p w14:paraId="1B5D66B6" w14:textId="11443352" w:rsidR="00F6404B" w:rsidRPr="001F5F2E" w:rsidRDefault="00F6404B" w:rsidP="00BB730B">
      <w:pPr>
        <w:pStyle w:val="ListParagraph"/>
        <w:widowControl w:val="0"/>
        <w:numPr>
          <w:ilvl w:val="0"/>
          <w:numId w:val="407"/>
        </w:numPr>
        <w:ind w:left="0" w:firstLine="0"/>
        <w:contextualSpacing w:val="0"/>
        <w:rPr>
          <w:lang w:val="vi-VN"/>
        </w:rPr>
      </w:pPr>
      <w:r w:rsidRPr="001F5F2E">
        <w:rPr>
          <w:lang w:val="vi-VN"/>
        </w:rPr>
        <w:t>Tr</w:t>
      </w:r>
      <w:r w:rsidRPr="001F5F2E">
        <w:rPr>
          <w:rFonts w:hint="eastAsia"/>
          <w:lang w:val="vi-VN"/>
        </w:rPr>
        <w:t>ư</w:t>
      </w:r>
      <w:r w:rsidRPr="001F5F2E">
        <w:rPr>
          <w:lang w:val="vi-VN"/>
        </w:rPr>
        <w:t xml:space="preserve">ờng hợp lắp </w:t>
      </w:r>
      <w:r w:rsidRPr="001F5F2E">
        <w:rPr>
          <w:rFonts w:hint="eastAsia"/>
          <w:lang w:val="vi-VN"/>
        </w:rPr>
        <w:t>đ</w:t>
      </w:r>
      <w:r w:rsidRPr="001F5F2E">
        <w:rPr>
          <w:lang w:val="vi-VN"/>
        </w:rPr>
        <w:t xml:space="preserve">ặt lên giàn </w:t>
      </w:r>
      <w:r w:rsidRPr="001F5F2E">
        <w:rPr>
          <w:rFonts w:hint="eastAsia"/>
          <w:lang w:val="vi-VN"/>
        </w:rPr>
        <w:t>đ</w:t>
      </w:r>
      <w:r w:rsidRPr="001F5F2E">
        <w:rPr>
          <w:lang w:val="vi-VN"/>
        </w:rPr>
        <w:t xml:space="preserve">ang khai thác các sản phẩm mới thuộc phạm vi áp dụng của Quy chuẩn này, </w:t>
      </w:r>
      <w:r w:rsidR="001F5F2E" w:rsidRPr="007165B9">
        <w:rPr>
          <w:lang w:val="vi-VN"/>
        </w:rPr>
        <w:t>các sản phẩm đó phải</w:t>
      </w:r>
      <w:r w:rsidR="003C5287" w:rsidRPr="007165B9">
        <w:rPr>
          <w:lang w:val="vi-VN"/>
        </w:rPr>
        <w:t xml:space="preserve"> được giám sát</w:t>
      </w:r>
      <w:r w:rsidR="001F5F2E" w:rsidRPr="007165B9">
        <w:rPr>
          <w:lang w:val="vi-VN"/>
        </w:rPr>
        <w:t xml:space="preserve"> phù hợp với các</w:t>
      </w:r>
      <w:r w:rsidRPr="001F5F2E">
        <w:rPr>
          <w:lang w:val="vi-VN"/>
        </w:rPr>
        <w:t xml:space="preserve"> quy </w:t>
      </w:r>
      <w:r w:rsidRPr="001F5F2E">
        <w:rPr>
          <w:rFonts w:hint="eastAsia"/>
          <w:lang w:val="vi-VN"/>
        </w:rPr>
        <w:t>đ</w:t>
      </w:r>
      <w:r w:rsidRPr="001F5F2E">
        <w:rPr>
          <w:lang w:val="vi-VN"/>
        </w:rPr>
        <w:t xml:space="preserve">ịnh tại </w:t>
      </w:r>
      <w:r w:rsidRPr="00B06F63">
        <w:fldChar w:fldCharType="begin"/>
      </w:r>
      <w:r w:rsidRPr="001F5F2E">
        <w:rPr>
          <w:lang w:val="vi-VN"/>
        </w:rPr>
        <w:instrText xml:space="preserve"> REF _Ref487443851 \r \h  \* MERGEFORMAT </w:instrText>
      </w:r>
      <w:r w:rsidRPr="00B06F63">
        <w:fldChar w:fldCharType="separate"/>
      </w:r>
      <w:r w:rsidR="0001444A">
        <w:rPr>
          <w:lang w:val="vi-VN"/>
        </w:rPr>
        <w:t>1.5.4</w:t>
      </w:r>
      <w:r w:rsidRPr="00B06F63">
        <w:fldChar w:fldCharType="end"/>
      </w:r>
      <w:r w:rsidRPr="001F5F2E">
        <w:rPr>
          <w:lang w:val="vi-VN"/>
        </w:rPr>
        <w:t xml:space="preserve"> và </w:t>
      </w:r>
      <w:r w:rsidRPr="00B06F63">
        <w:fldChar w:fldCharType="begin"/>
      </w:r>
      <w:r w:rsidRPr="001F5F2E">
        <w:rPr>
          <w:lang w:val="vi-VN"/>
        </w:rPr>
        <w:instrText xml:space="preserve"> REF _Ref329352160 \r \h  \* MERGEFORMAT </w:instrText>
      </w:r>
      <w:r w:rsidRPr="00B06F63">
        <w:fldChar w:fldCharType="separate"/>
      </w:r>
      <w:r w:rsidR="0001444A">
        <w:rPr>
          <w:lang w:val="vi-VN"/>
        </w:rPr>
        <w:t>1.5.6</w:t>
      </w:r>
      <w:r w:rsidRPr="00B06F63">
        <w:fldChar w:fldCharType="end"/>
      </w:r>
      <w:r w:rsidR="00CD70BD" w:rsidRPr="001F5F2E">
        <w:rPr>
          <w:lang w:val="vi-VN"/>
        </w:rPr>
        <w:t>.</w:t>
      </w:r>
    </w:p>
    <w:p w14:paraId="74672B30" w14:textId="13C6A042" w:rsidR="00F6404B" w:rsidRPr="001F5F2E" w:rsidRDefault="00F6404B" w:rsidP="009F3CBF">
      <w:pPr>
        <w:pStyle w:val="ListParagraph"/>
        <w:numPr>
          <w:ilvl w:val="0"/>
          <w:numId w:val="407"/>
        </w:numPr>
        <w:ind w:left="0" w:firstLine="0"/>
        <w:contextualSpacing w:val="0"/>
        <w:rPr>
          <w:lang w:val="vi-VN"/>
        </w:rPr>
      </w:pPr>
      <w:r w:rsidRPr="001F5F2E">
        <w:rPr>
          <w:lang w:val="vi-VN"/>
        </w:rPr>
        <w:t>Khi thay thế những chi tiết bị h</w:t>
      </w:r>
      <w:r w:rsidRPr="001F5F2E">
        <w:rPr>
          <w:rFonts w:hint="eastAsia"/>
          <w:lang w:val="vi-VN"/>
        </w:rPr>
        <w:t>ư</w:t>
      </w:r>
      <w:r w:rsidRPr="001F5F2E">
        <w:rPr>
          <w:lang w:val="vi-VN"/>
        </w:rPr>
        <w:t xml:space="preserve"> hỏng hoặc những chi tiết bị</w:t>
      </w:r>
      <w:r w:rsidR="00D60046" w:rsidRPr="001F5F2E">
        <w:rPr>
          <w:lang w:val="vi-VN"/>
        </w:rPr>
        <w:t xml:space="preserve"> hao</w:t>
      </w:r>
      <w:r w:rsidRPr="001F5F2E">
        <w:rPr>
          <w:lang w:val="vi-VN"/>
        </w:rPr>
        <w:t xml:space="preserve"> mòn quá giới hạn cho phép, các chi tiết mới</w:t>
      </w:r>
      <w:r w:rsidR="001F5F2E" w:rsidRPr="007165B9">
        <w:rPr>
          <w:lang w:val="vi-VN"/>
        </w:rPr>
        <w:t xml:space="preserve"> phải</w:t>
      </w:r>
      <w:r w:rsidRPr="001F5F2E">
        <w:rPr>
          <w:lang w:val="vi-VN"/>
        </w:rPr>
        <w:t xml:space="preserve"> phù hợp với </w:t>
      </w:r>
      <w:r w:rsidR="0059721F" w:rsidRPr="001F5F2E">
        <w:rPr>
          <w:lang w:val="vi-VN"/>
        </w:rPr>
        <w:t>quy định</w:t>
      </w:r>
      <w:r w:rsidR="003C5287" w:rsidRPr="007165B9">
        <w:rPr>
          <w:lang w:val="vi-VN"/>
        </w:rPr>
        <w:t xml:space="preserve"> tương ứng</w:t>
      </w:r>
      <w:r w:rsidRPr="001F5F2E">
        <w:rPr>
          <w:lang w:val="vi-VN"/>
        </w:rPr>
        <w:t xml:space="preserve"> của Quy chuẩn này.</w:t>
      </w:r>
    </w:p>
    <w:p w14:paraId="6CE8821C" w14:textId="765A2E84" w:rsidR="005203FA" w:rsidRDefault="005203FA" w:rsidP="005203FA">
      <w:pPr>
        <w:pStyle w:val="Heading20"/>
      </w:pPr>
      <w:bookmarkStart w:id="469" w:name="_Toc162272378"/>
      <w:bookmarkStart w:id="470" w:name="_Toc487534000"/>
      <w:r>
        <w:t>Duy trì cấp</w:t>
      </w:r>
      <w:bookmarkEnd w:id="469"/>
    </w:p>
    <w:p w14:paraId="7CB78831" w14:textId="7FE01AD7" w:rsidR="005203FA" w:rsidRPr="005203FA" w:rsidRDefault="005203FA" w:rsidP="009F3CBF">
      <w:pPr>
        <w:spacing w:before="0" w:after="160" w:line="259" w:lineRule="auto"/>
      </w:pPr>
      <w:r>
        <w:t>Giàn</w:t>
      </w:r>
      <w:r w:rsidRPr="005203FA">
        <w:t xml:space="preserve"> đã được Đăng kiểm trao cấp thì cấp đó sẽ được duy trì nếu các kết quả kiểm tra trong quá trình khai thác hoàn toàn phù hợp với các yêu cầu của Quy chuẩn này</w:t>
      </w:r>
      <w:r>
        <w:t>.</w:t>
      </w:r>
    </w:p>
    <w:p w14:paraId="7A0DEBC0" w14:textId="77777777" w:rsidR="0006478F" w:rsidRPr="0006478F" w:rsidRDefault="0006478F" w:rsidP="0006478F">
      <w:pPr>
        <w:pStyle w:val="Heading20"/>
      </w:pPr>
      <w:bookmarkStart w:id="471" w:name="_Toc162272379"/>
      <w:r>
        <w:t>Treo cấp</w:t>
      </w:r>
      <w:bookmarkEnd w:id="471"/>
    </w:p>
    <w:p w14:paraId="031A0B8E" w14:textId="4DD8BCE8" w:rsidR="0006478F" w:rsidRPr="005203FA" w:rsidRDefault="0006478F" w:rsidP="009F3CBF">
      <w:pPr>
        <w:spacing w:before="0" w:after="160" w:line="259" w:lineRule="auto"/>
        <w:rPr>
          <w:lang w:val="vi-VN"/>
        </w:rPr>
      </w:pPr>
      <w:r w:rsidRPr="005203FA">
        <w:rPr>
          <w:lang w:val="vi-VN"/>
        </w:rPr>
        <w:t xml:space="preserve">Giàn sẽ bị treo cấp trong các trường hợp </w:t>
      </w:r>
      <w:r w:rsidR="00D00EFC">
        <w:t>sau</w:t>
      </w:r>
      <w:r w:rsidRPr="005203FA">
        <w:rPr>
          <w:lang w:val="vi-VN"/>
        </w:rPr>
        <w:t xml:space="preserve"> đây:</w:t>
      </w:r>
    </w:p>
    <w:p w14:paraId="61717B85" w14:textId="6A217F65"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Sau khi giàn bị tai nạn có ảnh hưởng đến cấp giàn mà Đăng kiểm không được thông báo để tiến hành kiểm tra bất thường tại nơi xảy ra tai nạn hoặc tại nơi giàn tới sửa chữa;</w:t>
      </w:r>
    </w:p>
    <w:p w14:paraId="627FEC1B" w14:textId="17B290A0"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Giàn được hoán cải, thay đổi về kết cấu hoặc máy móc, thiết bị có ảnh hưởng đến</w:t>
      </w:r>
      <w:r>
        <w:t xml:space="preserve"> </w:t>
      </w:r>
      <w:r w:rsidRPr="0006478F">
        <w:rPr>
          <w:lang w:val="vi-VN"/>
        </w:rPr>
        <w:t>cấp giàn nhưng không được Đăng kiểm kiểm tra;</w:t>
      </w:r>
    </w:p>
    <w:p w14:paraId="52349DF6" w14:textId="6A92FF87"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Giàn được sửa chữa các hạng mục nằm trong các hạng mục thuộc sự giám sát</w:t>
      </w:r>
      <w:r>
        <w:t xml:space="preserve"> </w:t>
      </w:r>
      <w:r w:rsidRPr="0006478F">
        <w:rPr>
          <w:lang w:val="vi-VN"/>
        </w:rPr>
        <w:t>của Đăng kiểm nhưng không được Đăng kiểm kiểm tra;</w:t>
      </w:r>
    </w:p>
    <w:p w14:paraId="479CCAC5" w14:textId="3A452B26"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Giàn hoạt động với các điều kiện không phù hợp với các yêu cầu đối với cấp được</w:t>
      </w:r>
      <w:r>
        <w:t xml:space="preserve"> </w:t>
      </w:r>
      <w:r w:rsidRPr="0006478F">
        <w:rPr>
          <w:lang w:val="vi-VN"/>
        </w:rPr>
        <w:t>trao hoặc các điều kiện hạn chế đã quy định đối với giàn;</w:t>
      </w:r>
    </w:p>
    <w:p w14:paraId="7721EA11" w14:textId="1EDC2DE6"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Khi phát hiện thấy hư hỏng, khuyết tật có ảnh hưởng đến phân cấp giàn nhưng</w:t>
      </w:r>
      <w:r>
        <w:t xml:space="preserve"> </w:t>
      </w:r>
      <w:r w:rsidRPr="0006478F">
        <w:rPr>
          <w:lang w:val="vi-VN"/>
        </w:rPr>
        <w:t>chủ giàn không thông báo cho Đăng kiểm để kiểm tra;</w:t>
      </w:r>
    </w:p>
    <w:p w14:paraId="6B1D9139" w14:textId="1A9018C0" w:rsidR="0006478F" w:rsidRPr="0006478F" w:rsidRDefault="0006478F" w:rsidP="009F3CBF">
      <w:pPr>
        <w:pStyle w:val="ListParagraph"/>
        <w:numPr>
          <w:ilvl w:val="5"/>
          <w:numId w:val="409"/>
        </w:numPr>
        <w:spacing w:before="0" w:line="340" w:lineRule="atLeast"/>
        <w:ind w:left="709" w:hanging="709"/>
        <w:contextualSpacing w:val="0"/>
        <w:rPr>
          <w:lang w:val="vi-VN"/>
        </w:rPr>
      </w:pPr>
      <w:r w:rsidRPr="0006478F">
        <w:rPr>
          <w:lang w:val="vi-VN"/>
        </w:rPr>
        <w:t>Chủ giàn không thực hiện kiểm tra duy trì cấp giàn theo quy định của Quy chuẩn này.</w:t>
      </w:r>
    </w:p>
    <w:p w14:paraId="18602A05" w14:textId="15AE3CBB" w:rsidR="005B6883" w:rsidRPr="00A70830" w:rsidRDefault="0006478F" w:rsidP="00810979">
      <w:pPr>
        <w:pStyle w:val="ListParagraph"/>
        <w:numPr>
          <w:ilvl w:val="5"/>
          <w:numId w:val="409"/>
        </w:numPr>
        <w:spacing w:before="0" w:line="340" w:lineRule="atLeast"/>
        <w:ind w:left="709" w:hanging="709"/>
        <w:contextualSpacing w:val="0"/>
        <w:rPr>
          <w:lang w:val="vi-VN"/>
        </w:rPr>
      </w:pPr>
      <w:r w:rsidRPr="00A70830">
        <w:rPr>
          <w:lang w:val="vi-VN"/>
        </w:rPr>
        <w:lastRenderedPageBreak/>
        <w:t>Các khuyến nghị phải được thực hiện trong thời hạn đã định nhưng không được</w:t>
      </w:r>
      <w:r>
        <w:t xml:space="preserve"> </w:t>
      </w:r>
      <w:r w:rsidRPr="00A70830">
        <w:rPr>
          <w:lang w:val="vi-VN"/>
        </w:rPr>
        <w:t>thực hiện đúng hạn và không có biện pháp giải quyết thích hợp</w:t>
      </w:r>
      <w:r w:rsidR="00A70830">
        <w:t>.</w:t>
      </w:r>
    </w:p>
    <w:p w14:paraId="2418E5E2" w14:textId="7DD706FC" w:rsidR="005203FA" w:rsidRPr="005203FA" w:rsidRDefault="005203FA" w:rsidP="005203FA">
      <w:pPr>
        <w:pStyle w:val="Heading20"/>
        <w:rPr>
          <w:lang w:val="vi-VN"/>
        </w:rPr>
      </w:pPr>
      <w:bookmarkStart w:id="472" w:name="_Toc162272380"/>
      <w:r w:rsidRPr="005203FA">
        <w:rPr>
          <w:lang w:val="vi-VN"/>
        </w:rPr>
        <w:t>Rút cấp</w:t>
      </w:r>
      <w:bookmarkEnd w:id="472"/>
    </w:p>
    <w:p w14:paraId="6A37D289" w14:textId="5DCB22D2" w:rsidR="005203FA" w:rsidRPr="005203FA" w:rsidRDefault="005203FA" w:rsidP="009F3CBF">
      <w:pPr>
        <w:spacing w:before="0" w:after="160" w:line="259" w:lineRule="auto"/>
        <w:rPr>
          <w:lang w:val="vi-VN"/>
        </w:rPr>
      </w:pPr>
      <w:r>
        <w:t xml:space="preserve">Giàn đã được </w:t>
      </w:r>
      <w:r w:rsidRPr="005203FA">
        <w:rPr>
          <w:lang w:val="vi-VN"/>
        </w:rPr>
        <w:t>Đăng kiểm</w:t>
      </w:r>
      <w:r>
        <w:t xml:space="preserve"> trao cấp sẽ bị</w:t>
      </w:r>
      <w:r w:rsidRPr="005203FA">
        <w:rPr>
          <w:lang w:val="vi-VN"/>
        </w:rPr>
        <w:t xml:space="preserve"> sẽ rút cấp trong các trường hợp sau:</w:t>
      </w:r>
    </w:p>
    <w:p w14:paraId="7A94BDE3" w14:textId="53C08939" w:rsidR="005203FA" w:rsidRPr="0006478F" w:rsidRDefault="005203FA" w:rsidP="009F3CBF">
      <w:pPr>
        <w:pStyle w:val="ListParagraph"/>
        <w:numPr>
          <w:ilvl w:val="0"/>
          <w:numId w:val="408"/>
        </w:numPr>
        <w:spacing w:before="0" w:line="340" w:lineRule="atLeast"/>
        <w:ind w:hanging="720"/>
        <w:contextualSpacing w:val="0"/>
        <w:rPr>
          <w:lang w:val="vi-VN"/>
        </w:rPr>
      </w:pPr>
      <w:r w:rsidRPr="0006478F">
        <w:rPr>
          <w:lang w:val="vi-VN"/>
        </w:rPr>
        <w:t>Chủ giàn đề nghị;</w:t>
      </w:r>
    </w:p>
    <w:p w14:paraId="3745B1CA" w14:textId="0076B5C5" w:rsidR="005203FA" w:rsidRPr="0006478F" w:rsidRDefault="005203FA" w:rsidP="009F3CBF">
      <w:pPr>
        <w:pStyle w:val="ListParagraph"/>
        <w:numPr>
          <w:ilvl w:val="0"/>
          <w:numId w:val="408"/>
        </w:numPr>
        <w:spacing w:before="0" w:line="340" w:lineRule="atLeast"/>
        <w:ind w:hanging="720"/>
        <w:contextualSpacing w:val="0"/>
        <w:rPr>
          <w:lang w:val="vi-VN"/>
        </w:rPr>
      </w:pPr>
      <w:r w:rsidRPr="0006478F">
        <w:rPr>
          <w:lang w:val="vi-VN"/>
        </w:rPr>
        <w:t>Giàn không còn sử dụng được nữa;</w:t>
      </w:r>
    </w:p>
    <w:p w14:paraId="07C263D5" w14:textId="0F97531A" w:rsidR="005203FA" w:rsidRPr="0006478F" w:rsidRDefault="005203FA" w:rsidP="009F3CBF">
      <w:pPr>
        <w:pStyle w:val="ListParagraph"/>
        <w:numPr>
          <w:ilvl w:val="0"/>
          <w:numId w:val="408"/>
        </w:numPr>
        <w:spacing w:before="0" w:line="340" w:lineRule="atLeast"/>
        <w:ind w:hanging="720"/>
        <w:contextualSpacing w:val="0"/>
        <w:rPr>
          <w:lang w:val="vi-VN"/>
        </w:rPr>
      </w:pPr>
      <w:r w:rsidRPr="0006478F">
        <w:rPr>
          <w:lang w:val="vi-VN"/>
        </w:rPr>
        <w:t>Giàn đã có thông báo treo cấp nhưng chủ giàn không giải quyết một cách thích hợp nguyên nhân dẫn đến treo cấp theo thông báo treo cấp.</w:t>
      </w:r>
    </w:p>
    <w:p w14:paraId="39048447" w14:textId="0D35DBD4" w:rsidR="005203FA" w:rsidRPr="005203FA" w:rsidRDefault="005203FA" w:rsidP="0006478F">
      <w:pPr>
        <w:pStyle w:val="Heading20"/>
        <w:rPr>
          <w:lang w:val="vi-VN"/>
        </w:rPr>
      </w:pPr>
      <w:bookmarkStart w:id="473" w:name="_Toc162272381"/>
      <w:r w:rsidRPr="005203FA">
        <w:rPr>
          <w:lang w:val="vi-VN"/>
        </w:rPr>
        <w:t>Phân cấp lại</w:t>
      </w:r>
      <w:bookmarkEnd w:id="473"/>
    </w:p>
    <w:p w14:paraId="6CE219B2" w14:textId="77777777" w:rsidR="009F3CBF" w:rsidRDefault="005203FA" w:rsidP="009F3CBF">
      <w:pPr>
        <w:spacing w:before="0" w:line="340" w:lineRule="atLeast"/>
        <w:rPr>
          <w:lang w:val="vi-VN"/>
        </w:rPr>
      </w:pPr>
      <w:r w:rsidRPr="005203FA">
        <w:rPr>
          <w:lang w:val="vi-VN"/>
        </w:rPr>
        <w:t>Chủ giàn có thể đề nghị phân cấp lại cho giàn đã bị rút cấp. Cấp của giàn sẽ được Đăng kiểm quyết định sau khi xem hồ sơ về tình trạng hiện tại của giàn và ký hiệu phân cấp của giàn vào lúc giàn bị rút cấp.</w:t>
      </w:r>
    </w:p>
    <w:p w14:paraId="037D7225" w14:textId="77777777" w:rsidR="009F3CBF" w:rsidRPr="009F3CBF" w:rsidRDefault="009F3CBF" w:rsidP="009F3CBF">
      <w:pPr>
        <w:pStyle w:val="Heading20"/>
        <w:rPr>
          <w:szCs w:val="32"/>
          <w:lang w:val="vi-VN"/>
        </w:rPr>
      </w:pPr>
      <w:bookmarkStart w:id="474" w:name="_Toc162272382"/>
      <w:r>
        <w:t>Thay đổi ký hiệu phân cấp giàn</w:t>
      </w:r>
      <w:bookmarkEnd w:id="474"/>
    </w:p>
    <w:p w14:paraId="529425A5" w14:textId="31A91043" w:rsidR="00D60046" w:rsidRPr="00B06F63" w:rsidRDefault="009F3CBF" w:rsidP="009F3CBF">
      <w:pPr>
        <w:spacing w:before="0" w:line="340" w:lineRule="atLeast"/>
        <w:rPr>
          <w:b/>
          <w:szCs w:val="32"/>
          <w:lang w:val="vi-VN"/>
        </w:rPr>
      </w:pPr>
      <w:r>
        <w:t>Đăng kiểm thay đổi hoặc hủy bỏ các ký hiệu hoặc dấu hiệu phân cấp đã ấn định cho giàn nếu giàn có sự thay đổi hoặc vi phạm các điều kiện làm cơ sở để trao cấp trước đây cho giàn.</w:t>
      </w:r>
      <w:r w:rsidR="00D60046" w:rsidRPr="00B06F63">
        <w:rPr>
          <w:lang w:val="vi-VN"/>
        </w:rPr>
        <w:br w:type="page"/>
      </w:r>
    </w:p>
    <w:p w14:paraId="4B193E7A" w14:textId="6BAE988B" w:rsidR="00F339CF" w:rsidRPr="003B60D6" w:rsidRDefault="004C6943" w:rsidP="00CE2059">
      <w:pPr>
        <w:pStyle w:val="Heading10"/>
      </w:pPr>
      <w:bookmarkStart w:id="475" w:name="_Ref99815966"/>
      <w:bookmarkStart w:id="476" w:name="_Ref138944241"/>
      <w:bookmarkStart w:id="477" w:name="_Toc162272383"/>
      <w:bookmarkEnd w:id="470"/>
      <w:r w:rsidRPr="003B60D6">
        <w:lastRenderedPageBreak/>
        <w:t>Kiểm tra</w:t>
      </w:r>
      <w:r w:rsidR="00F339CF" w:rsidRPr="003B60D6">
        <w:t xml:space="preserve"> </w:t>
      </w:r>
      <w:r w:rsidR="00845DD9" w:rsidRPr="003B60D6">
        <w:t>trong chế tạo mới</w:t>
      </w:r>
      <w:bookmarkEnd w:id="455"/>
      <w:bookmarkEnd w:id="456"/>
      <w:bookmarkEnd w:id="457"/>
      <w:bookmarkEnd w:id="475"/>
      <w:bookmarkEnd w:id="476"/>
      <w:bookmarkEnd w:id="477"/>
    </w:p>
    <w:p w14:paraId="227EB892" w14:textId="77777777" w:rsidR="004A4781" w:rsidRPr="003B60D6" w:rsidRDefault="004A4781" w:rsidP="004A4781">
      <w:pPr>
        <w:pStyle w:val="Heading20"/>
      </w:pPr>
      <w:bookmarkStart w:id="478" w:name="_Ref15744253"/>
      <w:bookmarkStart w:id="479" w:name="_Toc22907349"/>
      <w:bookmarkStart w:id="480" w:name="_Toc162272384"/>
      <w:r w:rsidRPr="003B60D6">
        <w:t xml:space="preserve">Sự có mặt của </w:t>
      </w:r>
      <w:r w:rsidR="00140EA1" w:rsidRPr="003B60D6">
        <w:t>đăng kiểm viên</w:t>
      </w:r>
      <w:bookmarkEnd w:id="478"/>
      <w:bookmarkEnd w:id="479"/>
      <w:bookmarkEnd w:id="480"/>
    </w:p>
    <w:p w14:paraId="727B823E" w14:textId="77777777" w:rsidR="004D2867" w:rsidRPr="003B60D6" w:rsidRDefault="00604659" w:rsidP="00B3144E">
      <w:pPr>
        <w:pStyle w:val="Heading30"/>
      </w:pPr>
      <w:bookmarkStart w:id="481" w:name="_Toc22907350"/>
      <w:r w:rsidRPr="003B60D6">
        <w:t>Nguyên tắc chung</w:t>
      </w:r>
      <w:bookmarkEnd w:id="481"/>
    </w:p>
    <w:p w14:paraId="07407020" w14:textId="3318F182" w:rsidR="00604659" w:rsidRPr="003B60D6" w:rsidRDefault="0091281A" w:rsidP="00B3144E">
      <w:r w:rsidRPr="003B60D6">
        <w:t xml:space="preserve">Trong quá trình chế tạo giàn, </w:t>
      </w:r>
      <w:r w:rsidR="00140EA1" w:rsidRPr="003B60D6">
        <w:t>đăng kiểm viên</w:t>
      </w:r>
      <w:r w:rsidR="00E665B8" w:rsidRPr="003B60D6">
        <w:t xml:space="preserve"> phải</w:t>
      </w:r>
      <w:r w:rsidRPr="003B60D6">
        <w:t xml:space="preserve"> </w:t>
      </w:r>
      <w:r w:rsidR="00EB4B2C" w:rsidRPr="003B60D6">
        <w:t xml:space="preserve">được tạo điều kiện thuận lợi </w:t>
      </w:r>
      <w:r w:rsidR="00D60046">
        <w:t>cho việc</w:t>
      </w:r>
      <w:r w:rsidR="00D60046" w:rsidRPr="003B60D6">
        <w:t xml:space="preserve"> </w:t>
      </w:r>
      <w:r w:rsidR="00D60046">
        <w:t>có mặt tại</w:t>
      </w:r>
      <w:r w:rsidRPr="003B60D6">
        <w:t xml:space="preserve"> cơ sở chế tạo để</w:t>
      </w:r>
      <w:r w:rsidR="00D60046">
        <w:t xml:space="preserve"> kiểm tra hoặc</w:t>
      </w:r>
      <w:r w:rsidRPr="003B60D6">
        <w:t xml:space="preserve"> chứng kiến chế tạo và thử</w:t>
      </w:r>
      <w:r w:rsidR="00D60046">
        <w:t xml:space="preserve"> nghiệm</w:t>
      </w:r>
      <w:r w:rsidRPr="003B60D6">
        <w:t xml:space="preserve">. </w:t>
      </w:r>
      <w:r w:rsidR="00140EA1" w:rsidRPr="003B60D6">
        <w:t>Đăng kiểm viên</w:t>
      </w:r>
      <w:r w:rsidR="00D7568F" w:rsidRPr="003B60D6">
        <w:t xml:space="preserve"> </w:t>
      </w:r>
      <w:r w:rsidR="00B666DE">
        <w:t>cần</w:t>
      </w:r>
      <w:r w:rsidR="00B666DE" w:rsidRPr="003B60D6">
        <w:t xml:space="preserve"> </w:t>
      </w:r>
      <w:r w:rsidR="00D7568F" w:rsidRPr="003B60D6">
        <w:t>có mặt để kiểm tra các hạng mục</w:t>
      </w:r>
      <w:r w:rsidR="00B666DE">
        <w:t xml:space="preserve"> </w:t>
      </w:r>
      <w:r w:rsidR="00D7568F" w:rsidRPr="003B60D6">
        <w:t>được</w:t>
      </w:r>
      <w:r w:rsidR="00D60046">
        <w:t xml:space="preserve"> quy định</w:t>
      </w:r>
      <w:r w:rsidR="00D7568F" w:rsidRPr="003B60D6">
        <w:t xml:space="preserve"> nhưng </w:t>
      </w:r>
      <w:r w:rsidR="007E34D2" w:rsidRPr="003B60D6">
        <w:t xml:space="preserve">tại </w:t>
      </w:r>
      <w:r w:rsidR="007E34D2" w:rsidRPr="003B60D6">
        <w:fldChar w:fldCharType="begin"/>
      </w:r>
      <w:r w:rsidR="007E34D2" w:rsidRPr="003B60D6">
        <w:instrText xml:space="preserve"> REF _Ref14945519 \r \h </w:instrText>
      </w:r>
      <w:r w:rsidR="00E15CC3" w:rsidRPr="003B60D6">
        <w:instrText xml:space="preserve"> \* MERGEFORMAT </w:instrText>
      </w:r>
      <w:r w:rsidR="007E34D2" w:rsidRPr="003B60D6">
        <w:fldChar w:fldCharType="separate"/>
      </w:r>
      <w:r w:rsidR="0001444A">
        <w:t>2.1.2</w:t>
      </w:r>
      <w:r w:rsidR="007E34D2" w:rsidRPr="003B60D6">
        <w:fldChar w:fldCharType="end"/>
      </w:r>
      <w:r w:rsidR="007E34D2" w:rsidRPr="003B60D6">
        <w:t xml:space="preserve"> đến</w:t>
      </w:r>
      <w:r w:rsidR="007D5869">
        <w:t xml:space="preserve"> </w:t>
      </w:r>
      <w:r w:rsidR="007D5869">
        <w:fldChar w:fldCharType="begin"/>
      </w:r>
      <w:r w:rsidR="007D5869">
        <w:instrText xml:space="preserve"> REF _Ref14945852 \n \h </w:instrText>
      </w:r>
      <w:r w:rsidR="007D5869">
        <w:fldChar w:fldCharType="separate"/>
      </w:r>
      <w:r w:rsidR="0001444A">
        <w:t>2.1.4</w:t>
      </w:r>
      <w:r w:rsidR="007D5869">
        <w:fldChar w:fldCharType="end"/>
      </w:r>
      <w:r w:rsidR="007E34D2" w:rsidRPr="003B60D6">
        <w:t>.</w:t>
      </w:r>
    </w:p>
    <w:p w14:paraId="4E1A28CE" w14:textId="77777777" w:rsidR="004A4781" w:rsidRPr="009C7162" w:rsidRDefault="00604659" w:rsidP="00B3144E">
      <w:pPr>
        <w:pStyle w:val="Heading30"/>
      </w:pPr>
      <w:bookmarkStart w:id="482" w:name="_Ref14945519"/>
      <w:bookmarkStart w:id="483" w:name="_Toc22907351"/>
      <w:r w:rsidRPr="009C7162">
        <w:t xml:space="preserve">Sự có mặt của </w:t>
      </w:r>
      <w:r w:rsidR="00140EA1" w:rsidRPr="009C7162">
        <w:t>đăng kiểm viên</w:t>
      </w:r>
      <w:r w:rsidR="004A4781" w:rsidRPr="009C7162">
        <w:t xml:space="preserve"> khi kiểm tra phần thân giàn và trang thiết bị</w:t>
      </w:r>
      <w:bookmarkEnd w:id="482"/>
      <w:bookmarkEnd w:id="483"/>
    </w:p>
    <w:p w14:paraId="5C9C54FB" w14:textId="55DECE3A" w:rsidR="00EB4B2C" w:rsidRPr="003B60D6" w:rsidRDefault="00140EA1" w:rsidP="00EB4B2C">
      <w:r w:rsidRPr="003B60D6">
        <w:t>Đăng kiểm viên</w:t>
      </w:r>
      <w:r w:rsidR="00EB4B2C" w:rsidRPr="003B60D6">
        <w:t xml:space="preserve"> phải có mặt</w:t>
      </w:r>
      <w:r w:rsidR="00D7568F" w:rsidRPr="003B60D6">
        <w:t xml:space="preserve"> để kiểm tra</w:t>
      </w:r>
      <w:r w:rsidR="00EB4B2C" w:rsidRPr="003B60D6">
        <w:t xml:space="preserve"> tại các giai đoạn công nghệ sau đây liên quan đến thân giàn và trang thiết bị:</w:t>
      </w:r>
    </w:p>
    <w:p w14:paraId="7474FB78" w14:textId="2B2F2B77" w:rsidR="004A4781" w:rsidRPr="003B60D6" w:rsidRDefault="004A4781" w:rsidP="002402B6">
      <w:pPr>
        <w:pStyle w:val="ListParagraph"/>
        <w:widowControl w:val="0"/>
        <w:numPr>
          <w:ilvl w:val="0"/>
          <w:numId w:val="3"/>
        </w:numPr>
        <w:spacing w:line="320" w:lineRule="exact"/>
        <w:ind w:left="426" w:hanging="426"/>
        <w:contextualSpacing w:val="0"/>
      </w:pPr>
      <w:r w:rsidRPr="003B60D6">
        <w:t xml:space="preserve">Khi kiểm tra vật liệu và trang thiết bị theo </w:t>
      </w:r>
      <w:r w:rsidR="00EB4B2C" w:rsidRPr="003B60D6">
        <w:t xml:space="preserve">TCVN </w:t>
      </w:r>
      <w:r w:rsidR="009404B7" w:rsidRPr="003B60D6">
        <w:t>12823</w:t>
      </w:r>
      <w:r w:rsidR="00EB4B2C" w:rsidRPr="003B60D6">
        <w:t xml:space="preserve">-4 và các </w:t>
      </w:r>
      <w:r w:rsidR="00A6612D">
        <w:t>quy định</w:t>
      </w:r>
      <w:r w:rsidR="00EB4B2C" w:rsidRPr="003B60D6">
        <w:t xml:space="preserve"> áp dụng được </w:t>
      </w:r>
      <w:r w:rsidR="00A6612D">
        <w:t xml:space="preserve">trong </w:t>
      </w:r>
      <w:r w:rsidR="00B56098" w:rsidRPr="003B60D6">
        <w:t>Phần 7A và Phần 7B</w:t>
      </w:r>
      <w:r w:rsidR="00B56098">
        <w:t xml:space="preserve"> của QCVN 21:2015/BGTVT</w:t>
      </w:r>
      <w:r w:rsidRPr="003B60D6">
        <w:t>;</w:t>
      </w:r>
    </w:p>
    <w:p w14:paraId="46E02613" w14:textId="77777777" w:rsidR="004A4781" w:rsidRPr="003B60D6" w:rsidRDefault="00693DF6" w:rsidP="002402B6">
      <w:pPr>
        <w:pStyle w:val="ListParagraph"/>
        <w:widowControl w:val="0"/>
        <w:numPr>
          <w:ilvl w:val="0"/>
          <w:numId w:val="3"/>
        </w:numPr>
        <w:spacing w:line="320" w:lineRule="exact"/>
        <w:ind w:left="426" w:hanging="426"/>
        <w:contextualSpacing w:val="0"/>
      </w:pPr>
      <w:r w:rsidRPr="003B60D6">
        <w:t xml:space="preserve">Khi vật liệu hoặc các chi tiết được chế tạo ở nhà máy khác được đưa </w:t>
      </w:r>
      <w:r w:rsidR="0081068C" w:rsidRPr="003B60D6">
        <w:t>vào</w:t>
      </w:r>
      <w:r w:rsidRPr="003B60D6">
        <w:t xml:space="preserve"> sử dụng </w:t>
      </w:r>
      <w:r w:rsidR="0081068C" w:rsidRPr="003B60D6">
        <w:t>cho giàn đang được giám sát</w:t>
      </w:r>
      <w:r w:rsidR="004A4781" w:rsidRPr="003B60D6">
        <w:t>;</w:t>
      </w:r>
    </w:p>
    <w:p w14:paraId="20218DEE" w14:textId="5384C51C" w:rsidR="004A4781" w:rsidRPr="003B60D6" w:rsidRDefault="004A4781" w:rsidP="002402B6">
      <w:pPr>
        <w:pStyle w:val="ListParagraph"/>
        <w:widowControl w:val="0"/>
        <w:numPr>
          <w:ilvl w:val="0"/>
          <w:numId w:val="3"/>
        </w:numPr>
        <w:spacing w:line="320" w:lineRule="exact"/>
        <w:ind w:left="426" w:hanging="426"/>
        <w:contextualSpacing w:val="0"/>
      </w:pPr>
      <w:r w:rsidRPr="003B60D6">
        <w:t>Khi kiểm tra</w:t>
      </w:r>
      <w:r w:rsidR="00693DF6" w:rsidRPr="003B60D6">
        <w:t xml:space="preserve"> và thử mối</w:t>
      </w:r>
      <w:r w:rsidRPr="003B60D6">
        <w:t xml:space="preserve"> hàn theo </w:t>
      </w:r>
      <w:r w:rsidR="00693DF6" w:rsidRPr="003B60D6">
        <w:t xml:space="preserve">theo </w:t>
      </w:r>
      <w:r w:rsidR="000F7AE3" w:rsidRPr="003B60D6">
        <w:t xml:space="preserve">TCVN </w:t>
      </w:r>
      <w:r w:rsidR="009404B7" w:rsidRPr="003B60D6">
        <w:t>12823</w:t>
      </w:r>
      <w:r w:rsidR="000F7AE3" w:rsidRPr="003B60D6">
        <w:t xml:space="preserve">-5 và các </w:t>
      </w:r>
      <w:r w:rsidR="00A6612D">
        <w:t>quy định</w:t>
      </w:r>
      <w:r w:rsidR="000F7AE3" w:rsidRPr="003B60D6">
        <w:t xml:space="preserve"> áp dụng đượ</w:t>
      </w:r>
      <w:r w:rsidR="00B02F00">
        <w:t xml:space="preserve">c </w:t>
      </w:r>
      <w:r w:rsidR="00A6612D">
        <w:t xml:space="preserve">trong </w:t>
      </w:r>
      <w:r w:rsidR="00B02F00">
        <w:t>Phần 6</w:t>
      </w:r>
      <w:r w:rsidR="00B56098">
        <w:t xml:space="preserve"> của</w:t>
      </w:r>
      <w:r w:rsidRPr="003B60D6">
        <w:t xml:space="preserve"> </w:t>
      </w:r>
      <w:r w:rsidR="00B02F00">
        <w:t>QCVN 21:2015/BGTVT</w:t>
      </w:r>
      <w:r w:rsidRPr="003B60D6">
        <w:t>;</w:t>
      </w:r>
    </w:p>
    <w:p w14:paraId="424EB3EF"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w:t>
      </w:r>
      <w:r w:rsidR="00693DF6" w:rsidRPr="003B60D6">
        <w:t xml:space="preserve"> có chỉ định</w:t>
      </w:r>
      <w:r w:rsidRPr="003B60D6">
        <w:t xml:space="preserve"> kiểm tra trong xưởng hoặc kiểm tra lắp ráp từng phân đoạn;</w:t>
      </w:r>
    </w:p>
    <w:p w14:paraId="6059B4CF"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 lắp ráp phân đoạn, tổng đoạn;</w:t>
      </w:r>
    </w:p>
    <w:p w14:paraId="6C7A52FF" w14:textId="243E73F8" w:rsidR="004A4781" w:rsidRPr="003B60D6" w:rsidRDefault="004A4781" w:rsidP="002402B6">
      <w:pPr>
        <w:pStyle w:val="ListParagraph"/>
        <w:widowControl w:val="0"/>
        <w:numPr>
          <w:ilvl w:val="0"/>
          <w:numId w:val="3"/>
        </w:numPr>
        <w:spacing w:line="320" w:lineRule="exact"/>
        <w:ind w:left="426" w:hanging="426"/>
        <w:contextualSpacing w:val="0"/>
      </w:pPr>
      <w:r w:rsidRPr="003B60D6">
        <w:t>Khi</w:t>
      </w:r>
      <w:r w:rsidR="002508E0" w:rsidRPr="003B60D6">
        <w:t xml:space="preserve"> tiến hành</w:t>
      </w:r>
      <w:r w:rsidRPr="003B60D6">
        <w:t xml:space="preserve"> thử th</w:t>
      </w:r>
      <w:r w:rsidR="003C171B">
        <w:t>ủy</w:t>
      </w:r>
      <w:r w:rsidRPr="003B60D6">
        <w:t xml:space="preserve"> lực, thử kín nước và khi </w:t>
      </w:r>
      <w:r w:rsidR="002508E0" w:rsidRPr="003B60D6">
        <w:t>thử theo phương pháp</w:t>
      </w:r>
      <w:r w:rsidRPr="003B60D6">
        <w:t xml:space="preserve"> không phá h</w:t>
      </w:r>
      <w:r w:rsidR="003C171B">
        <w:t>ủy</w:t>
      </w:r>
      <w:r w:rsidRPr="003B60D6">
        <w:t>;</w:t>
      </w:r>
    </w:p>
    <w:p w14:paraId="2BCEECC3"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 xml:space="preserve">Khi </w:t>
      </w:r>
      <w:r w:rsidR="002508E0" w:rsidRPr="003B60D6">
        <w:t>hoàn thiện</w:t>
      </w:r>
      <w:r w:rsidRPr="003B60D6">
        <w:t xml:space="preserve"> phần thân giàn;</w:t>
      </w:r>
    </w:p>
    <w:p w14:paraId="3C5DAC83" w14:textId="1F5623E8" w:rsidR="004A4781" w:rsidRPr="003B60D6" w:rsidRDefault="004A4781" w:rsidP="002402B6">
      <w:pPr>
        <w:pStyle w:val="ListParagraph"/>
        <w:widowControl w:val="0"/>
        <w:numPr>
          <w:ilvl w:val="0"/>
          <w:numId w:val="3"/>
        </w:numPr>
        <w:spacing w:line="320" w:lineRule="exact"/>
        <w:ind w:left="425" w:hanging="425"/>
        <w:contextualSpacing w:val="0"/>
      </w:pPr>
      <w:r w:rsidRPr="003B60D6">
        <w:t>Khi tiến hành thử hoạt động thiết bị đóng lỗ khoét, thiết bị điều khiển từ xa, thiết bị lái, thiết bị neo, thiết bị chằng buộc</w:t>
      </w:r>
      <w:r w:rsidR="00533BE7" w:rsidRPr="003B60D6">
        <w:t>,</w:t>
      </w:r>
      <w:r w:rsidRPr="003B60D6">
        <w:t xml:space="preserve"> đường ống công nghệ</w:t>
      </w:r>
      <w:r w:rsidR="00533BE7" w:rsidRPr="003B60D6">
        <w:t>, thiết bị kéo sự cố, phương tiện lên xuống giàn, các hệ thống dập cháy và đường ống, hệ thống phát hiện và báo động mức nước, phương tiện xả nước</w:t>
      </w:r>
      <w:r w:rsidRPr="003B60D6">
        <w:t>;</w:t>
      </w:r>
    </w:p>
    <w:p w14:paraId="70AFF5DA"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 lắp</w:t>
      </w:r>
      <w:r w:rsidR="00197A60" w:rsidRPr="003B60D6">
        <w:t xml:space="preserve"> </w:t>
      </w:r>
      <w:r w:rsidR="00533BE7" w:rsidRPr="003B60D6">
        <w:t>đặt</w:t>
      </w:r>
      <w:r w:rsidRPr="003B60D6">
        <w:t xml:space="preserve"> bánh lái, kiểm tra độ bằng phẳng của dải tôn giữa đáy, đo các kích thước chính, đo độ biến dạng củ</w:t>
      </w:r>
      <w:r w:rsidR="0081068C" w:rsidRPr="003B60D6">
        <w:t>a thân giàn</w:t>
      </w:r>
      <w:r w:rsidRPr="003B60D6">
        <w:t>;</w:t>
      </w:r>
    </w:p>
    <w:p w14:paraId="2977AB5A" w14:textId="4BF3B122" w:rsidR="009B6FB0" w:rsidRPr="003B60D6" w:rsidRDefault="00DD3612" w:rsidP="002402B6">
      <w:pPr>
        <w:pStyle w:val="ListParagraph"/>
        <w:widowControl w:val="0"/>
        <w:numPr>
          <w:ilvl w:val="0"/>
          <w:numId w:val="3"/>
        </w:numPr>
        <w:spacing w:line="320" w:lineRule="exact"/>
        <w:ind w:left="426" w:hanging="426"/>
        <w:contextualSpacing w:val="0"/>
      </w:pPr>
      <w:r w:rsidRPr="003B60D6">
        <w:t>Khi lắp đặt máy tính trên giàn</w:t>
      </w:r>
      <w:r w:rsidR="00A6612D">
        <w:t xml:space="preserve"> để tính toán ổn định của giàn</w:t>
      </w:r>
      <w:r w:rsidRPr="003B60D6">
        <w:t>;</w:t>
      </w:r>
    </w:p>
    <w:p w14:paraId="6EF5589C" w14:textId="24FE90C5" w:rsidR="004A4781" w:rsidRPr="003B60D6" w:rsidRDefault="004A4781" w:rsidP="002402B6">
      <w:pPr>
        <w:pStyle w:val="ListParagraph"/>
        <w:widowControl w:val="0"/>
        <w:numPr>
          <w:ilvl w:val="0"/>
          <w:numId w:val="3"/>
        </w:numPr>
        <w:spacing w:line="320" w:lineRule="exact"/>
        <w:ind w:left="426" w:hanging="426"/>
        <w:contextualSpacing w:val="0"/>
      </w:pPr>
      <w:r w:rsidRPr="003B60D6">
        <w:t>Khi kẻ đường nước tải trọng lên giàn;</w:t>
      </w:r>
    </w:p>
    <w:p w14:paraId="55554C5C"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 lắp đặt và thử hoạt động hệ thống neo;</w:t>
      </w:r>
    </w:p>
    <w:p w14:paraId="445F50A5"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 thử đường dài;</w:t>
      </w:r>
    </w:p>
    <w:p w14:paraId="17A5A103"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 lắp đặt và thử hoạt động trang thiết bị chữa cháy</w:t>
      </w:r>
      <w:r w:rsidR="000C54CD" w:rsidRPr="003B60D6">
        <w:t>, cứu sinh</w:t>
      </w:r>
      <w:r w:rsidRPr="003B60D6">
        <w:t>;</w:t>
      </w:r>
    </w:p>
    <w:p w14:paraId="481EA61D" w14:textId="77777777" w:rsidR="004A4781" w:rsidRPr="003B60D6" w:rsidRDefault="004A4781" w:rsidP="002402B6">
      <w:pPr>
        <w:pStyle w:val="ListParagraph"/>
        <w:widowControl w:val="0"/>
        <w:numPr>
          <w:ilvl w:val="0"/>
          <w:numId w:val="3"/>
        </w:numPr>
        <w:spacing w:line="320" w:lineRule="exact"/>
        <w:ind w:left="426" w:hanging="426"/>
        <w:contextualSpacing w:val="0"/>
      </w:pPr>
      <w:r w:rsidRPr="003B60D6">
        <w:t>Khi</w:t>
      </w:r>
      <w:r w:rsidR="0086077B" w:rsidRPr="003B60D6">
        <w:t xml:space="preserve"> tiến hành</w:t>
      </w:r>
      <w:r w:rsidRPr="003B60D6">
        <w:t xml:space="preserve"> thử nghiêng;</w:t>
      </w:r>
    </w:p>
    <w:p w14:paraId="5AD77EF3" w14:textId="77777777" w:rsidR="0086077B" w:rsidRPr="003B60D6" w:rsidRDefault="0086077B" w:rsidP="002402B6">
      <w:pPr>
        <w:pStyle w:val="ListParagraph"/>
        <w:widowControl w:val="0"/>
        <w:numPr>
          <w:ilvl w:val="0"/>
          <w:numId w:val="3"/>
        </w:numPr>
        <w:spacing w:line="320" w:lineRule="exact"/>
        <w:ind w:left="426" w:hanging="426"/>
        <w:contextualSpacing w:val="0"/>
      </w:pPr>
      <w:r w:rsidRPr="003B60D6">
        <w:t>Khi kẻ số nhận dạng của giàn;</w:t>
      </w:r>
    </w:p>
    <w:p w14:paraId="182E1702" w14:textId="26C399DC" w:rsidR="004A4781" w:rsidRPr="003B60D6" w:rsidRDefault="00A6612D" w:rsidP="002402B6">
      <w:pPr>
        <w:pStyle w:val="ListParagraph"/>
        <w:widowControl w:val="0"/>
        <w:numPr>
          <w:ilvl w:val="0"/>
          <w:numId w:val="3"/>
        </w:numPr>
        <w:spacing w:line="320" w:lineRule="exact"/>
        <w:ind w:left="426" w:hanging="426"/>
        <w:contextualSpacing w:val="0"/>
      </w:pPr>
      <w:r>
        <w:t>K</w:t>
      </w:r>
      <w:r w:rsidRPr="003B60D6">
        <w:t xml:space="preserve">hi gắn thang mớn nước </w:t>
      </w:r>
      <w:r>
        <w:t>của</w:t>
      </w:r>
      <w:r w:rsidR="004A4781" w:rsidRPr="003B60D6">
        <w:t xml:space="preserve"> giàn có cột ổn định,;</w:t>
      </w:r>
    </w:p>
    <w:p w14:paraId="3B355C54" w14:textId="1739B705" w:rsidR="005F3C1A" w:rsidRPr="003B60D6" w:rsidRDefault="005F3C1A" w:rsidP="002402B6">
      <w:pPr>
        <w:pStyle w:val="ListParagraph"/>
        <w:widowControl w:val="0"/>
        <w:numPr>
          <w:ilvl w:val="0"/>
          <w:numId w:val="3"/>
        </w:numPr>
        <w:spacing w:line="320" w:lineRule="exact"/>
        <w:ind w:left="426" w:hanging="426"/>
        <w:contextualSpacing w:val="0"/>
      </w:pPr>
      <w:r w:rsidRPr="003B60D6">
        <w:t xml:space="preserve">Các hạng mục thử phần thân nêu tại </w:t>
      </w:r>
      <w:r w:rsidRPr="003B60D6">
        <w:fldChar w:fldCharType="begin"/>
      </w:r>
      <w:r w:rsidRPr="003B60D6">
        <w:instrText xml:space="preserve"> REF _Ref8915097 \r \h </w:instrText>
      </w:r>
      <w:r w:rsidR="00E15CC3" w:rsidRPr="003B60D6">
        <w:instrText xml:space="preserve"> \* MERGEFORMAT </w:instrText>
      </w:r>
      <w:r w:rsidRPr="003B60D6">
        <w:fldChar w:fldCharType="separate"/>
      </w:r>
      <w:r w:rsidR="0001444A">
        <w:t>2.3.12</w:t>
      </w:r>
      <w:r w:rsidRPr="003B60D6">
        <w:fldChar w:fldCharType="end"/>
      </w:r>
      <w:r w:rsidRPr="003B60D6">
        <w:t>.</w:t>
      </w:r>
    </w:p>
    <w:p w14:paraId="3CFAC110" w14:textId="77777777" w:rsidR="004A4781" w:rsidRDefault="00070AAC" w:rsidP="00B3144E">
      <w:pPr>
        <w:pStyle w:val="Heading30"/>
      </w:pPr>
      <w:bookmarkStart w:id="484" w:name="_Toc22907352"/>
      <w:r w:rsidRPr="009D35CA">
        <w:lastRenderedPageBreak/>
        <w:t xml:space="preserve">Sự có mặt của </w:t>
      </w:r>
      <w:r w:rsidR="00140EA1" w:rsidRPr="009D35CA">
        <w:t>đăng kiểm viên</w:t>
      </w:r>
      <w:r w:rsidRPr="009D35CA">
        <w:t xml:space="preserve"> khi</w:t>
      </w:r>
      <w:r w:rsidR="004A4781" w:rsidRPr="009D35CA">
        <w:t xml:space="preserve"> kiểm tra </w:t>
      </w:r>
      <w:r w:rsidR="00266E05" w:rsidRPr="009D35CA">
        <w:t>hệ thống</w:t>
      </w:r>
      <w:r w:rsidR="004A4781" w:rsidRPr="009D35CA">
        <w:t xml:space="preserve"> máy</w:t>
      </w:r>
      <w:r w:rsidRPr="009D35CA">
        <w:t xml:space="preserve"> và </w:t>
      </w:r>
      <w:r w:rsidR="00266E05" w:rsidRPr="009D35CA">
        <w:t>trang bị điện</w:t>
      </w:r>
      <w:bookmarkEnd w:id="484"/>
    </w:p>
    <w:p w14:paraId="0AB4B8A0" w14:textId="37890DF3" w:rsidR="00B666DE" w:rsidRPr="00B06F63" w:rsidRDefault="00B666DE" w:rsidP="00B06F63">
      <w:r w:rsidRPr="00B666DE">
        <w:t xml:space="preserve">Đăng kiểm viên phải có mặt để kiểm tra tại các giai đoạn công nghệ sau đây liên quan đến </w:t>
      </w:r>
      <w:r>
        <w:t>hệ thống máy và trang bị điện</w:t>
      </w:r>
      <w:r w:rsidRPr="00B666DE">
        <w:t>:</w:t>
      </w:r>
    </w:p>
    <w:p w14:paraId="7ACD56A7" w14:textId="451558BC" w:rsidR="004A4781" w:rsidRPr="003B60D6" w:rsidRDefault="004A4781" w:rsidP="002402B6">
      <w:pPr>
        <w:pStyle w:val="ListParagraph"/>
        <w:widowControl w:val="0"/>
        <w:numPr>
          <w:ilvl w:val="0"/>
          <w:numId w:val="4"/>
        </w:numPr>
        <w:spacing w:line="320" w:lineRule="exact"/>
        <w:ind w:left="567" w:hanging="567"/>
        <w:contextualSpacing w:val="0"/>
      </w:pPr>
      <w:r w:rsidRPr="003B60D6">
        <w:t xml:space="preserve">Khi thử vật liệu chế tạo các chi tiết chính của hệ thống máy theo </w:t>
      </w:r>
      <w:r w:rsidR="00D7568F" w:rsidRPr="003B60D6">
        <w:t xml:space="preserve">TCVN </w:t>
      </w:r>
      <w:r w:rsidR="009404B7" w:rsidRPr="003B60D6">
        <w:t>12823</w:t>
      </w:r>
      <w:r w:rsidR="00883B5A" w:rsidRPr="003B60D6">
        <w:t>-5</w:t>
      </w:r>
      <w:r w:rsidR="00D7568F" w:rsidRPr="003B60D6">
        <w:t xml:space="preserve"> và các </w:t>
      </w:r>
      <w:r w:rsidR="00A6612D">
        <w:t>quy định</w:t>
      </w:r>
      <w:r w:rsidR="00D7568F" w:rsidRPr="003B60D6">
        <w:t xml:space="preserve"> áp dụng đượ</w:t>
      </w:r>
      <w:r w:rsidR="00B02F00">
        <w:t xml:space="preserve">c </w:t>
      </w:r>
      <w:r w:rsidR="00A6612D">
        <w:t xml:space="preserve">trong </w:t>
      </w:r>
      <w:r w:rsidR="00B02F00" w:rsidRPr="003B60D6">
        <w:t>Phần 7A và Phần 7B</w:t>
      </w:r>
      <w:r w:rsidR="00B02F00">
        <w:t xml:space="preserve"> của</w:t>
      </w:r>
      <w:r w:rsidR="00B02F00" w:rsidRPr="003B60D6">
        <w:t xml:space="preserve"> </w:t>
      </w:r>
      <w:r w:rsidR="00883B5A" w:rsidRPr="003B60D6">
        <w:t>QCVN 21:2015/BGTVT</w:t>
      </w:r>
      <w:r w:rsidRPr="003B60D6">
        <w:t>;</w:t>
      </w:r>
    </w:p>
    <w:p w14:paraId="32824EB0" w14:textId="77777777" w:rsidR="00182CA5" w:rsidRPr="003B60D6" w:rsidRDefault="00182CA5" w:rsidP="002402B6">
      <w:pPr>
        <w:pStyle w:val="ListParagraph"/>
        <w:widowControl w:val="0"/>
        <w:numPr>
          <w:ilvl w:val="0"/>
          <w:numId w:val="4"/>
        </w:numPr>
        <w:spacing w:line="320" w:lineRule="exact"/>
        <w:ind w:left="567" w:hanging="567"/>
        <w:contextualSpacing w:val="0"/>
      </w:pPr>
      <w:r w:rsidRPr="003B60D6">
        <w:t>Đối với các chi tiết chính của hệ thống máy và trang bị điện</w:t>
      </w:r>
    </w:p>
    <w:p w14:paraId="4C117FE4" w14:textId="54F75067" w:rsidR="004A4781" w:rsidRPr="003B60D6" w:rsidRDefault="004A4781" w:rsidP="002402B6">
      <w:pPr>
        <w:pStyle w:val="ListParagraph"/>
        <w:numPr>
          <w:ilvl w:val="0"/>
          <w:numId w:val="65"/>
        </w:numPr>
        <w:spacing w:line="320" w:lineRule="exact"/>
        <w:ind w:left="992" w:hanging="425"/>
        <w:contextualSpacing w:val="0"/>
      </w:pPr>
      <w:r w:rsidRPr="003B60D6">
        <w:t xml:space="preserve">Khi kiểm tra các hạng mục được </w:t>
      </w:r>
      <w:r w:rsidR="00D7568F" w:rsidRPr="003B60D6">
        <w:t>yêu cầu đối với hệ thống máy và trang bị điện tại</w:t>
      </w:r>
      <w:r w:rsidR="00F83CAC" w:rsidRPr="003B60D6">
        <w:t xml:space="preserve"> </w:t>
      </w:r>
      <w:r w:rsidR="00F83CAC" w:rsidRPr="003B60D6">
        <w:fldChar w:fldCharType="begin"/>
      </w:r>
      <w:r w:rsidR="00F83CAC" w:rsidRPr="003B60D6">
        <w:instrText xml:space="preserve"> REF _Ref15309554 \r \h </w:instrText>
      </w:r>
      <w:r w:rsidR="00F83CAC" w:rsidRPr="003B60D6">
        <w:fldChar w:fldCharType="separate"/>
      </w:r>
      <w:r w:rsidR="0001444A">
        <w:t>2.4</w:t>
      </w:r>
      <w:r w:rsidR="00F83CAC" w:rsidRPr="003B60D6">
        <w:fldChar w:fldCharType="end"/>
      </w:r>
      <w:r w:rsidR="00F83CAC" w:rsidRPr="003B60D6">
        <w:t xml:space="preserve">, </w:t>
      </w:r>
      <w:r w:rsidR="00F83CAC" w:rsidRPr="003B60D6">
        <w:fldChar w:fldCharType="begin"/>
      </w:r>
      <w:r w:rsidR="00F83CAC" w:rsidRPr="003B60D6">
        <w:instrText xml:space="preserve"> REF _Ref15286283 \r \h </w:instrText>
      </w:r>
      <w:r w:rsidR="00F83CAC" w:rsidRPr="003B60D6">
        <w:fldChar w:fldCharType="separate"/>
      </w:r>
      <w:r w:rsidR="0001444A">
        <w:t>2.5</w:t>
      </w:r>
      <w:r w:rsidR="00F83CAC" w:rsidRPr="003B60D6">
        <w:fldChar w:fldCharType="end"/>
      </w:r>
      <w:r w:rsidR="00F83CAC" w:rsidRPr="003B60D6">
        <w:t xml:space="preserve">, </w:t>
      </w:r>
      <w:r w:rsidR="00F83CAC" w:rsidRPr="003B60D6">
        <w:fldChar w:fldCharType="begin"/>
      </w:r>
      <w:r w:rsidR="00F83CAC" w:rsidRPr="003B60D6">
        <w:instrText xml:space="preserve"> REF _Ref15719260 \r \h </w:instrText>
      </w:r>
      <w:r w:rsidR="00F83CAC" w:rsidRPr="003B60D6">
        <w:fldChar w:fldCharType="separate"/>
      </w:r>
      <w:r w:rsidR="0001444A">
        <w:t>2.6</w:t>
      </w:r>
      <w:r w:rsidR="00F83CAC" w:rsidRPr="003B60D6">
        <w:fldChar w:fldCharType="end"/>
      </w:r>
      <w:r w:rsidR="00A6612D">
        <w:t xml:space="preserve"> và</w:t>
      </w:r>
      <w:r w:rsidR="00F83CAC" w:rsidRPr="003B60D6">
        <w:t xml:space="preserve"> </w:t>
      </w:r>
      <w:r w:rsidR="00F83CAC" w:rsidRPr="003B60D6">
        <w:fldChar w:fldCharType="begin"/>
      </w:r>
      <w:r w:rsidR="00F83CAC" w:rsidRPr="003B60D6">
        <w:instrText xml:space="preserve"> REF _Ref99814831 \r \h </w:instrText>
      </w:r>
      <w:r w:rsidR="00F83CAC" w:rsidRPr="003B60D6">
        <w:fldChar w:fldCharType="separate"/>
      </w:r>
      <w:r w:rsidR="0001444A">
        <w:t>2.7</w:t>
      </w:r>
      <w:r w:rsidR="00F83CAC" w:rsidRPr="003B60D6">
        <w:fldChar w:fldCharType="end"/>
      </w:r>
      <w:r w:rsidR="00041063" w:rsidRPr="003B60D6">
        <w:t xml:space="preserve"> của Phần này</w:t>
      </w:r>
      <w:r w:rsidRPr="003B60D6">
        <w:t>;</w:t>
      </w:r>
    </w:p>
    <w:p w14:paraId="56643261" w14:textId="799B5EA9" w:rsidR="004A4781" w:rsidRPr="003B60D6" w:rsidRDefault="00A6612D" w:rsidP="002402B6">
      <w:pPr>
        <w:pStyle w:val="ListParagraph"/>
        <w:numPr>
          <w:ilvl w:val="0"/>
          <w:numId w:val="65"/>
        </w:numPr>
        <w:spacing w:line="320" w:lineRule="exact"/>
        <w:ind w:left="992" w:hanging="425"/>
        <w:contextualSpacing w:val="0"/>
      </w:pPr>
      <w:r>
        <w:t>Khi kiểm tra</w:t>
      </w:r>
      <w:r w:rsidR="004A4781" w:rsidRPr="003B60D6">
        <w:t xml:space="preserve"> vật liệu chế tạo các bộ phận thuộc hệ thống máy</w:t>
      </w:r>
      <w:r w:rsidR="00266E05" w:rsidRPr="003B60D6">
        <w:t xml:space="preserve"> và các chi tiết được lắp đặt lên giàn</w:t>
      </w:r>
      <w:r w:rsidR="004A4781" w:rsidRPr="003B60D6">
        <w:t>;</w:t>
      </w:r>
    </w:p>
    <w:p w14:paraId="5CEDAA4C" w14:textId="77777777" w:rsidR="004A4781" w:rsidRPr="003B60D6" w:rsidRDefault="004A4781" w:rsidP="002402B6">
      <w:pPr>
        <w:pStyle w:val="ListParagraph"/>
        <w:numPr>
          <w:ilvl w:val="0"/>
          <w:numId w:val="65"/>
        </w:numPr>
        <w:spacing w:line="320" w:lineRule="exact"/>
        <w:ind w:left="992" w:hanging="425"/>
        <w:contextualSpacing w:val="0"/>
      </w:pPr>
      <w:r w:rsidRPr="003B60D6">
        <w:t>Khi kết thúc giai đoạn gia công các chi tiết chính</w:t>
      </w:r>
      <w:r w:rsidR="00266E05" w:rsidRPr="003B60D6">
        <w:t>,</w:t>
      </w:r>
      <w:r w:rsidRPr="003B60D6">
        <w:t xml:space="preserve"> nếu cần thiết có thể tiến hành kiểm tra vào thời gian thích hợp lúc đang gia công;</w:t>
      </w:r>
    </w:p>
    <w:p w14:paraId="24AB1781" w14:textId="77777777" w:rsidR="004A4781" w:rsidRPr="003B60D6" w:rsidRDefault="004A4781" w:rsidP="002402B6">
      <w:pPr>
        <w:pStyle w:val="ListParagraph"/>
        <w:numPr>
          <w:ilvl w:val="0"/>
          <w:numId w:val="65"/>
        </w:numPr>
        <w:spacing w:line="320" w:lineRule="exact"/>
        <w:ind w:left="992" w:hanging="425"/>
        <w:contextualSpacing w:val="0"/>
      </w:pPr>
      <w:r w:rsidRPr="003B60D6">
        <w:t>Nếu là kết cấu hàn, trước khi bắt đầu hàn và khi kết thúc công việc hàn;</w:t>
      </w:r>
    </w:p>
    <w:p w14:paraId="52B166EF" w14:textId="588B7061" w:rsidR="004A4781" w:rsidRPr="003B60D6" w:rsidRDefault="004A4781" w:rsidP="002402B6">
      <w:pPr>
        <w:pStyle w:val="ListParagraph"/>
        <w:numPr>
          <w:ilvl w:val="0"/>
          <w:numId w:val="65"/>
        </w:numPr>
        <w:spacing w:line="320" w:lineRule="exact"/>
        <w:ind w:left="992" w:hanging="425"/>
        <w:contextualSpacing w:val="0"/>
      </w:pPr>
      <w:r w:rsidRPr="003B60D6">
        <w:t>Khi tiến hành thử nội bộ</w:t>
      </w:r>
      <w:r w:rsidR="00B666DE">
        <w:t>.</w:t>
      </w:r>
    </w:p>
    <w:p w14:paraId="7AC6CC11" w14:textId="2C187874" w:rsidR="004A4781" w:rsidRPr="003B60D6" w:rsidRDefault="004A4781" w:rsidP="002402B6">
      <w:pPr>
        <w:pStyle w:val="ListParagraph"/>
        <w:widowControl w:val="0"/>
        <w:numPr>
          <w:ilvl w:val="0"/>
          <w:numId w:val="4"/>
        </w:numPr>
        <w:spacing w:line="320" w:lineRule="exact"/>
        <w:ind w:left="567" w:hanging="567"/>
        <w:contextualSpacing w:val="0"/>
      </w:pPr>
      <w:r w:rsidRPr="003B60D6">
        <w:t>Khi lắp đặt các thiết bị động lực quan trọng</w:t>
      </w:r>
      <w:r w:rsidR="00182CA5" w:rsidRPr="003B60D6">
        <w:t xml:space="preserve"> (máy chính, máy phụ, nồi hơi, hệ trục, chân vịt…)</w:t>
      </w:r>
      <w:r w:rsidRPr="003B60D6">
        <w:t xml:space="preserve"> và thiết bị điện lên giàn;</w:t>
      </w:r>
    </w:p>
    <w:p w14:paraId="378FA1EF" w14:textId="01F3B7C8" w:rsidR="004A4781" w:rsidRPr="003B60D6" w:rsidRDefault="004A4781" w:rsidP="002402B6">
      <w:pPr>
        <w:pStyle w:val="ListParagraph"/>
        <w:widowControl w:val="0"/>
        <w:numPr>
          <w:ilvl w:val="0"/>
          <w:numId w:val="4"/>
        </w:numPr>
        <w:spacing w:line="320" w:lineRule="exact"/>
        <w:ind w:left="567" w:hanging="567"/>
        <w:contextualSpacing w:val="0"/>
      </w:pPr>
      <w:r w:rsidRPr="003B60D6">
        <w:t>Khi tiến hành thử hoạt động thiết bị</w:t>
      </w:r>
      <w:r w:rsidR="007E2D98" w:rsidRPr="003B60D6">
        <w:t xml:space="preserve"> điều khiển từ xa của các thiết bị đóng cửa kín nước, thiết bị điều khiển từ xa đối với hệ thống máy và hệ truyền động, thiết bị điều khiển tự động,</w:t>
      </w:r>
      <w:r w:rsidRPr="003B60D6">
        <w:t xml:space="preserve"> thiết bị lái, thiết bị neo, thiết bị chằng buộc và đường ống công nghệ;</w:t>
      </w:r>
    </w:p>
    <w:p w14:paraId="1C442E1C" w14:textId="77777777" w:rsidR="004A4781" w:rsidRPr="003B60D6" w:rsidRDefault="004A4781" w:rsidP="002402B6">
      <w:pPr>
        <w:pStyle w:val="ListParagraph"/>
        <w:widowControl w:val="0"/>
        <w:numPr>
          <w:ilvl w:val="0"/>
          <w:numId w:val="4"/>
        </w:numPr>
        <w:spacing w:line="320" w:lineRule="exact"/>
        <w:ind w:left="567" w:hanging="567"/>
        <w:contextualSpacing w:val="0"/>
      </w:pPr>
      <w:r w:rsidRPr="003B60D6">
        <w:t>Khi lắp đặt từng bộ phận của hệ thống định vị động và thử hoạt động của từng bộ phận;</w:t>
      </w:r>
    </w:p>
    <w:p w14:paraId="7EA9AB4E" w14:textId="307D68F7" w:rsidR="004A4781" w:rsidRPr="003B60D6" w:rsidRDefault="004A4781" w:rsidP="002402B6">
      <w:pPr>
        <w:pStyle w:val="ListParagraph"/>
        <w:widowControl w:val="0"/>
        <w:numPr>
          <w:ilvl w:val="0"/>
          <w:numId w:val="4"/>
        </w:numPr>
        <w:spacing w:line="320" w:lineRule="exact"/>
        <w:ind w:left="567" w:hanging="567"/>
        <w:contextualSpacing w:val="0"/>
      </w:pPr>
      <w:r w:rsidRPr="003B60D6">
        <w:t>Khi thử đường dài</w:t>
      </w:r>
      <w:r w:rsidR="00B666DE">
        <w:t>.</w:t>
      </w:r>
    </w:p>
    <w:p w14:paraId="673FC36E" w14:textId="77777777" w:rsidR="00717826" w:rsidRDefault="0004654E" w:rsidP="00B3144E">
      <w:pPr>
        <w:pStyle w:val="Heading30"/>
      </w:pPr>
      <w:bookmarkStart w:id="485" w:name="_Ref14945852"/>
      <w:bookmarkStart w:id="486" w:name="_Toc22907353"/>
      <w:r w:rsidRPr="009002D6">
        <w:t xml:space="preserve">Sự có mặt của </w:t>
      </w:r>
      <w:r w:rsidR="00140EA1" w:rsidRPr="009002D6">
        <w:t>đăng kiểm viên</w:t>
      </w:r>
      <w:r w:rsidRPr="009002D6">
        <w:t xml:space="preserve"> khi kiểm tra hệ thố</w:t>
      </w:r>
      <w:r w:rsidR="00197A60" w:rsidRPr="009002D6">
        <w:t>ng khoan</w:t>
      </w:r>
      <w:bookmarkEnd w:id="485"/>
      <w:bookmarkEnd w:id="486"/>
    </w:p>
    <w:p w14:paraId="1B6F68C8" w14:textId="6CB2367C" w:rsidR="00B666DE" w:rsidRPr="00B06F63" w:rsidRDefault="00B666DE" w:rsidP="00B06F63">
      <w:r w:rsidRPr="00B666DE">
        <w:t xml:space="preserve">Đăng kiểm viên phải có mặt để kiểm tra tại các giai đoạn công nghệ sau đây liên quan đến </w:t>
      </w:r>
      <w:r>
        <w:t>hệ thống khoan</w:t>
      </w:r>
      <w:r w:rsidRPr="00B666DE">
        <w:t>:</w:t>
      </w:r>
    </w:p>
    <w:p w14:paraId="14395018" w14:textId="5F500B54" w:rsidR="004A316A" w:rsidRPr="003B60D6" w:rsidRDefault="00DE024C" w:rsidP="00F7057F">
      <w:pPr>
        <w:pStyle w:val="ListParagraph"/>
        <w:numPr>
          <w:ilvl w:val="0"/>
          <w:numId w:val="66"/>
        </w:numPr>
        <w:ind w:left="454" w:hanging="454"/>
        <w:contextualSpacing w:val="0"/>
      </w:pPr>
      <w:r w:rsidRPr="003B60D6">
        <w:t>Kiểm tra tại cơ sở chế tạo và khi lắp ráp</w:t>
      </w:r>
      <w:r w:rsidR="00B666DE">
        <w:t>;</w:t>
      </w:r>
    </w:p>
    <w:p w14:paraId="75C2693B" w14:textId="77777777" w:rsidR="0004654E" w:rsidRPr="003B60D6" w:rsidRDefault="0076069E" w:rsidP="00F7057F">
      <w:pPr>
        <w:pStyle w:val="ListParagraph"/>
        <w:numPr>
          <w:ilvl w:val="0"/>
          <w:numId w:val="67"/>
        </w:numPr>
        <w:ind w:left="908" w:hanging="454"/>
        <w:contextualSpacing w:val="0"/>
      </w:pPr>
      <w:r w:rsidRPr="003B60D6">
        <w:t>T</w:t>
      </w:r>
      <w:r w:rsidR="0004654E" w:rsidRPr="003B60D6">
        <w:t>hử thiết bị kiểm soát giếng và hệ thống chống phun trào</w:t>
      </w:r>
      <w:r w:rsidR="00BB65C8" w:rsidRPr="003B60D6">
        <w:t>;</w:t>
      </w:r>
    </w:p>
    <w:p w14:paraId="3E4BE555" w14:textId="7220F726" w:rsidR="00BB65C8" w:rsidRPr="003B60D6" w:rsidRDefault="0076069E" w:rsidP="00F7057F">
      <w:pPr>
        <w:pStyle w:val="ListParagraph"/>
        <w:numPr>
          <w:ilvl w:val="0"/>
          <w:numId w:val="67"/>
        </w:numPr>
        <w:ind w:left="908" w:hanging="454"/>
        <w:contextualSpacing w:val="0"/>
      </w:pPr>
      <w:r w:rsidRPr="003B60D6">
        <w:t>T</w:t>
      </w:r>
      <w:r w:rsidR="00BB65C8" w:rsidRPr="003B60D6">
        <w:t>hử hệ thống ống đứng khoan và các thành phần liên quan;</w:t>
      </w:r>
    </w:p>
    <w:p w14:paraId="00A9D31C" w14:textId="75B67253" w:rsidR="00BB65C8" w:rsidRPr="003B60D6" w:rsidRDefault="0076069E" w:rsidP="00F7057F">
      <w:pPr>
        <w:pStyle w:val="ListParagraph"/>
        <w:numPr>
          <w:ilvl w:val="0"/>
          <w:numId w:val="67"/>
        </w:numPr>
        <w:ind w:left="908" w:hanging="454"/>
        <w:contextualSpacing w:val="0"/>
      </w:pPr>
      <w:r w:rsidRPr="003B60D6">
        <w:t>T</w:t>
      </w:r>
      <w:r w:rsidR="00DA63E7" w:rsidRPr="003B60D6">
        <w:t>hử hệ thống cấp ống khoan;</w:t>
      </w:r>
    </w:p>
    <w:p w14:paraId="0E149BDD" w14:textId="77777777" w:rsidR="00DA63E7" w:rsidRPr="003B60D6" w:rsidRDefault="0076069E" w:rsidP="00F7057F">
      <w:pPr>
        <w:pStyle w:val="ListParagraph"/>
        <w:numPr>
          <w:ilvl w:val="0"/>
          <w:numId w:val="67"/>
        </w:numPr>
        <w:ind w:left="908" w:hanging="454"/>
        <w:contextualSpacing w:val="0"/>
      </w:pPr>
      <w:r w:rsidRPr="003B60D6">
        <w:t>T</w:t>
      </w:r>
      <w:r w:rsidR="008C4E35" w:rsidRPr="003B60D6">
        <w:t>hử hệ thống chứa, tuần hoàn và vận chuyển dung dịch khoan;</w:t>
      </w:r>
    </w:p>
    <w:p w14:paraId="47AC13B9" w14:textId="77777777" w:rsidR="008C4E35" w:rsidRPr="003B60D6" w:rsidRDefault="0076069E" w:rsidP="00F7057F">
      <w:pPr>
        <w:pStyle w:val="ListParagraph"/>
        <w:numPr>
          <w:ilvl w:val="0"/>
          <w:numId w:val="67"/>
        </w:numPr>
        <w:ind w:left="908" w:hanging="454"/>
        <w:contextualSpacing w:val="0"/>
      </w:pPr>
      <w:r w:rsidRPr="003B60D6">
        <w:t>T</w:t>
      </w:r>
      <w:r w:rsidR="004A316A" w:rsidRPr="003B60D6">
        <w:t>hử các hệ thống tời, nâng hạ, quay, và điều khiển bằng tay;</w:t>
      </w:r>
    </w:p>
    <w:p w14:paraId="2F7D8C84" w14:textId="734CCE5D" w:rsidR="004A316A" w:rsidRPr="003B60D6" w:rsidRDefault="0076069E" w:rsidP="00F7057F">
      <w:pPr>
        <w:pStyle w:val="ListParagraph"/>
        <w:numPr>
          <w:ilvl w:val="0"/>
          <w:numId w:val="67"/>
        </w:numPr>
        <w:ind w:left="908" w:hanging="454"/>
        <w:contextualSpacing w:val="0"/>
      </w:pPr>
      <w:r w:rsidRPr="003B60D6">
        <w:t>T</w:t>
      </w:r>
      <w:r w:rsidR="004A316A" w:rsidRPr="003B60D6">
        <w:t>hử các kết cấu đỡ hệ thố</w:t>
      </w:r>
      <w:r w:rsidR="00F7057F">
        <w:t>ng khoan.</w:t>
      </w:r>
    </w:p>
    <w:p w14:paraId="7E84801D" w14:textId="1CCF7A5F" w:rsidR="00DE024C" w:rsidRPr="003B60D6" w:rsidRDefault="00DE024C" w:rsidP="00F7057F">
      <w:pPr>
        <w:pStyle w:val="ListParagraph"/>
        <w:numPr>
          <w:ilvl w:val="0"/>
          <w:numId w:val="66"/>
        </w:numPr>
        <w:ind w:left="454" w:hanging="454"/>
        <w:contextualSpacing w:val="0"/>
      </w:pPr>
      <w:r w:rsidRPr="003B60D6">
        <w:t>Kiểm tra khi lắp đặt lên giàn</w:t>
      </w:r>
      <w:r w:rsidR="00B666DE">
        <w:t>;</w:t>
      </w:r>
    </w:p>
    <w:p w14:paraId="3C33C269" w14:textId="77777777" w:rsidR="00DE024C" w:rsidRPr="003B60D6" w:rsidRDefault="0076069E" w:rsidP="00F7057F">
      <w:pPr>
        <w:pStyle w:val="ListParagraph"/>
        <w:numPr>
          <w:ilvl w:val="0"/>
          <w:numId w:val="68"/>
        </w:numPr>
        <w:ind w:left="908" w:hanging="454"/>
        <w:contextualSpacing w:val="0"/>
      </w:pPr>
      <w:r w:rsidRPr="003B60D6">
        <w:t>T</w:t>
      </w:r>
      <w:r w:rsidR="0062209E" w:rsidRPr="003B60D6">
        <w:t xml:space="preserve">hử các tời và các thiết bị nâng khác </w:t>
      </w:r>
      <w:r w:rsidR="00E01ED1" w:rsidRPr="003B60D6">
        <w:t>phục vụ cho hoạt động khoan</w:t>
      </w:r>
      <w:r w:rsidR="0062209E" w:rsidRPr="003B60D6">
        <w:t>;</w:t>
      </w:r>
    </w:p>
    <w:p w14:paraId="28B602F3" w14:textId="6495BB7F" w:rsidR="00E01ED1" w:rsidRPr="003B60D6" w:rsidRDefault="0076069E" w:rsidP="00F7057F">
      <w:pPr>
        <w:pStyle w:val="ListParagraph"/>
        <w:numPr>
          <w:ilvl w:val="0"/>
          <w:numId w:val="68"/>
        </w:numPr>
        <w:ind w:left="908" w:hanging="454"/>
        <w:contextualSpacing w:val="0"/>
      </w:pPr>
      <w:r w:rsidRPr="003B60D6">
        <w:t>T</w:t>
      </w:r>
      <w:r w:rsidR="00E01ED1" w:rsidRPr="003B60D6">
        <w:t>hử thiết bị đốt hoặc cần</w:t>
      </w:r>
      <w:r w:rsidR="00FA5424" w:rsidRPr="003B60D6">
        <w:t xml:space="preserve"> xả / cần</w:t>
      </w:r>
      <w:r w:rsidR="00E01ED1" w:rsidRPr="003B60D6">
        <w:t xml:space="preserve"> đốt.</w:t>
      </w:r>
    </w:p>
    <w:p w14:paraId="699BDEB8" w14:textId="5E9654B8" w:rsidR="00DE024C" w:rsidRPr="003B60D6" w:rsidRDefault="00DE024C" w:rsidP="00F7057F">
      <w:pPr>
        <w:pStyle w:val="ListParagraph"/>
        <w:numPr>
          <w:ilvl w:val="0"/>
          <w:numId w:val="66"/>
        </w:numPr>
        <w:ind w:left="454" w:hanging="454"/>
        <w:contextualSpacing w:val="0"/>
      </w:pPr>
      <w:r w:rsidRPr="003B60D6">
        <w:t>Kiểm tra vận hành hệ thống khoan</w:t>
      </w:r>
      <w:r w:rsidR="00B666DE">
        <w:t>.</w:t>
      </w:r>
    </w:p>
    <w:p w14:paraId="39935D3A" w14:textId="1CEAAA32" w:rsidR="004A4781" w:rsidRPr="00B06F63" w:rsidRDefault="00B666DE" w:rsidP="00B0620C">
      <w:pPr>
        <w:pStyle w:val="Heading20"/>
      </w:pPr>
      <w:bookmarkStart w:id="487" w:name="_Toc22907355"/>
      <w:bookmarkStart w:id="488" w:name="_Toc162272385"/>
      <w:r>
        <w:lastRenderedPageBreak/>
        <w:t>Q</w:t>
      </w:r>
      <w:r w:rsidR="00B0620C" w:rsidRPr="00B06F63">
        <w:t>uản lý chất lượng</w:t>
      </w:r>
      <w:bookmarkEnd w:id="487"/>
      <w:r>
        <w:t xml:space="preserve"> trong chế tạo</w:t>
      </w:r>
      <w:bookmarkEnd w:id="488"/>
    </w:p>
    <w:p w14:paraId="656C5794" w14:textId="53410704" w:rsidR="00B0620C" w:rsidRPr="00B06F63" w:rsidRDefault="00B0620C">
      <w:r w:rsidRPr="00B06F63">
        <w:t xml:space="preserve">Cơ sở chế tạo phải </w:t>
      </w:r>
      <w:r w:rsidR="002C237F">
        <w:t>có hệ thống</w:t>
      </w:r>
      <w:r w:rsidR="002C237F" w:rsidRPr="00B06F63">
        <w:t xml:space="preserve"> </w:t>
      </w:r>
      <w:r w:rsidRPr="00B06F63">
        <w:t>quản lý chất lượng</w:t>
      </w:r>
      <w:r w:rsidR="002C237F">
        <w:t xml:space="preserve"> trong</w:t>
      </w:r>
      <w:r w:rsidRPr="00B06F63">
        <w:t xml:space="preserve"> </w:t>
      </w:r>
      <w:r w:rsidR="002C237F">
        <w:t>chế tạo hoặc hoán cải giàn</w:t>
      </w:r>
      <w:r w:rsidRPr="00B06F63">
        <w:t xml:space="preserve">. Các </w:t>
      </w:r>
      <w:r w:rsidR="002C237F">
        <w:t>tài liệu và phương pháp kiểm soát chất lượng cần được thiết lập và thống nhất để đảm bảo tay nghề cũng như chất lượng thi công</w:t>
      </w:r>
      <w:r w:rsidRPr="00B06F63">
        <w:t>.</w:t>
      </w:r>
    </w:p>
    <w:p w14:paraId="0868BCFC" w14:textId="77777777" w:rsidR="00041D95" w:rsidRPr="003B60D6" w:rsidRDefault="00041D95" w:rsidP="00DD5306">
      <w:pPr>
        <w:pStyle w:val="Heading20"/>
      </w:pPr>
      <w:bookmarkStart w:id="489" w:name="_Ref15543596"/>
      <w:bookmarkStart w:id="490" w:name="_Toc22907356"/>
      <w:bookmarkStart w:id="491" w:name="_Toc162272386"/>
      <w:r w:rsidRPr="003B60D6">
        <w:t xml:space="preserve">Kiểm tra </w:t>
      </w:r>
      <w:r w:rsidR="00A86344" w:rsidRPr="003B60D6">
        <w:t>t</w:t>
      </w:r>
      <w:r w:rsidRPr="003B60D6">
        <w:t>hân giàn và trang bị</w:t>
      </w:r>
      <w:bookmarkEnd w:id="489"/>
      <w:bookmarkEnd w:id="490"/>
      <w:bookmarkEnd w:id="491"/>
    </w:p>
    <w:p w14:paraId="3526B875" w14:textId="1E35BC82" w:rsidR="00B44C9E" w:rsidRPr="003B60D6" w:rsidRDefault="00B06F63" w:rsidP="00317373">
      <w:pPr>
        <w:pStyle w:val="Heading30"/>
      </w:pPr>
      <w:bookmarkStart w:id="492" w:name="_Ref15637304"/>
      <w:bookmarkStart w:id="493" w:name="_Toc22907357"/>
      <w:r>
        <w:t>Quy định</w:t>
      </w:r>
      <w:r w:rsidR="009E2F49" w:rsidRPr="003B60D6">
        <w:t xml:space="preserve"> chung</w:t>
      </w:r>
      <w:bookmarkEnd w:id="492"/>
      <w:bookmarkEnd w:id="493"/>
    </w:p>
    <w:p w14:paraId="297F4117" w14:textId="54F3FAE0" w:rsidR="00CF4FBA" w:rsidRPr="003B60D6" w:rsidRDefault="00DC1CC7" w:rsidP="00165562">
      <w:pPr>
        <w:pStyle w:val="Heading4"/>
      </w:pPr>
      <w:r w:rsidRPr="003B60D6">
        <w:t>Mục này liên quan đến việc kiểm tra và thử các hạng mục kết cấu thân giàn và trang</w:t>
      </w:r>
      <w:r w:rsidR="00B06F63">
        <w:rPr>
          <w:lang w:val="en-US"/>
        </w:rPr>
        <w:t xml:space="preserve"> thiết</w:t>
      </w:r>
      <w:r w:rsidRPr="003B60D6">
        <w:t xml:space="preserve"> bị trong quá trình chế tạo giàn tại cơ sở chế tạ</w:t>
      </w:r>
      <w:r w:rsidR="009B4F8F">
        <w:t>o.</w:t>
      </w:r>
    </w:p>
    <w:p w14:paraId="11F0C801" w14:textId="2EBEA624" w:rsidR="00CF4FBA" w:rsidRPr="003B60D6" w:rsidRDefault="00DC1CC7" w:rsidP="00165562">
      <w:pPr>
        <w:pStyle w:val="Heading4"/>
        <w:rPr>
          <w:u w:val="single"/>
        </w:rPr>
      </w:pPr>
      <w:r w:rsidRPr="003B60D6">
        <w:t xml:space="preserve">Tất cả các </w:t>
      </w:r>
      <w:r w:rsidR="009B4F8F" w:rsidRPr="009B4F8F">
        <w:t>hạng mục</w:t>
      </w:r>
      <w:r w:rsidRPr="003B60D6">
        <w:t xml:space="preserve"> kiểm tra và thử phải được </w:t>
      </w:r>
      <w:r w:rsidR="00140EA1" w:rsidRPr="003B60D6">
        <w:t>đăng kiểm viên</w:t>
      </w:r>
      <w:r w:rsidR="009B4F8F" w:rsidRPr="009B4F8F">
        <w:t xml:space="preserve"> k</w:t>
      </w:r>
      <w:r w:rsidR="009B4F8F">
        <w:t>iểm</w:t>
      </w:r>
      <w:r w:rsidR="009B4F8F" w:rsidRPr="009B4F8F">
        <w:t xml:space="preserve"> tra</w:t>
      </w:r>
      <w:r w:rsidRPr="003B60D6">
        <w:t xml:space="preserve"> trước khi thử đường dài. </w:t>
      </w:r>
      <w:r w:rsidR="00CA2BE6" w:rsidRPr="00CA2BE6">
        <w:t>Riêng c</w:t>
      </w:r>
      <w:r w:rsidR="00CA2BE6">
        <w:t>ác cuộc thử</w:t>
      </w:r>
      <w:r w:rsidR="00CA2BE6" w:rsidRPr="00CA2BE6">
        <w:t xml:space="preserve"> như t</w:t>
      </w:r>
      <w:r w:rsidRPr="003B60D6">
        <w:t>hử</w:t>
      </w:r>
      <w:r w:rsidR="009B4F8F">
        <w:t xml:space="preserve"> máy tính trên giàn </w:t>
      </w:r>
      <w:r w:rsidR="009B4F8F" w:rsidRPr="009B4F8F">
        <w:t xml:space="preserve">theo </w:t>
      </w:r>
      <w:r w:rsidR="00AB0160" w:rsidRPr="003B60D6">
        <w:fldChar w:fldCharType="begin"/>
      </w:r>
      <w:r w:rsidR="00AB0160" w:rsidRPr="003B60D6">
        <w:instrText xml:space="preserve"> REF _Ref14958870 \r \h </w:instrText>
      </w:r>
      <w:r w:rsidR="00E15CC3" w:rsidRPr="003B60D6">
        <w:instrText xml:space="preserve"> \* MERGEFORMAT </w:instrText>
      </w:r>
      <w:r w:rsidR="00AB0160" w:rsidRPr="003B60D6">
        <w:fldChar w:fldCharType="separate"/>
      </w:r>
      <w:r w:rsidR="0001444A">
        <w:t>2.3.11</w:t>
      </w:r>
      <w:r w:rsidR="00AB0160" w:rsidRPr="003B60D6">
        <w:fldChar w:fldCharType="end"/>
      </w:r>
      <w:r w:rsidR="00CA2BE6">
        <w:t xml:space="preserve">, </w:t>
      </w:r>
      <w:r w:rsidRPr="003B60D6">
        <w:t>thử kết cấu thân giàn như thử thủ</w:t>
      </w:r>
      <w:r w:rsidR="009B4F8F">
        <w:t xml:space="preserve">y tĩnh </w:t>
      </w:r>
      <w:r w:rsidR="009B4F8F" w:rsidRPr="009B4F8F">
        <w:t xml:space="preserve">theo </w:t>
      </w:r>
      <w:r w:rsidR="00AB0160" w:rsidRPr="003B60D6">
        <w:fldChar w:fldCharType="begin"/>
      </w:r>
      <w:r w:rsidR="00AB0160" w:rsidRPr="003B60D6">
        <w:instrText xml:space="preserve"> REF _Ref14958996 \r \h </w:instrText>
      </w:r>
      <w:r w:rsidR="00E15CC3" w:rsidRPr="003B60D6">
        <w:instrText xml:space="preserve"> \* MERGEFORMAT </w:instrText>
      </w:r>
      <w:r w:rsidR="00AB0160" w:rsidRPr="003B60D6">
        <w:fldChar w:fldCharType="separate"/>
      </w:r>
      <w:r w:rsidR="0001444A">
        <w:t>2.3.12.3</w:t>
      </w:r>
      <w:r w:rsidR="00AB0160" w:rsidRPr="003B60D6">
        <w:fldChar w:fldCharType="end"/>
      </w:r>
      <w:r w:rsidRPr="003B60D6">
        <w:t xml:space="preserve"> và thử kết cấu thân giàn </w:t>
      </w:r>
      <w:r w:rsidR="009B4F8F">
        <w:t>ở</w:t>
      </w:r>
      <w:r w:rsidRPr="003B60D6">
        <w:t xml:space="preserve"> các két </w:t>
      </w:r>
      <w:r w:rsidR="009B4F8F" w:rsidRPr="009B4F8F">
        <w:t xml:space="preserve">nêu tại </w:t>
      </w:r>
      <w:r w:rsidR="00AB0160" w:rsidRPr="003B60D6">
        <w:fldChar w:fldCharType="begin"/>
      </w:r>
      <w:r w:rsidR="00AB0160" w:rsidRPr="003B60D6">
        <w:instrText xml:space="preserve"> REF _Ref14959047 \r \h </w:instrText>
      </w:r>
      <w:r w:rsidR="00E15CC3" w:rsidRPr="003B60D6">
        <w:instrText xml:space="preserve"> \* MERGEFORMAT </w:instrText>
      </w:r>
      <w:r w:rsidR="00AB0160" w:rsidRPr="003B60D6">
        <w:fldChar w:fldCharType="separate"/>
      </w:r>
      <w:r w:rsidR="0001444A">
        <w:t>2.3.12.4</w:t>
      </w:r>
      <w:r w:rsidR="00AB0160" w:rsidRPr="003B60D6">
        <w:fldChar w:fldCharType="end"/>
      </w:r>
      <w:r w:rsidRPr="003B60D6">
        <w:t xml:space="preserve"> có thể được thực hiện </w:t>
      </w:r>
      <w:r w:rsidR="00CA2BE6" w:rsidRPr="00CA2BE6">
        <w:t>khi</w:t>
      </w:r>
      <w:r w:rsidRPr="003B60D6">
        <w:t xml:space="preserve"> thử đường dài.</w:t>
      </w:r>
    </w:p>
    <w:p w14:paraId="6A9A5191" w14:textId="74B5DFDE" w:rsidR="006974E9" w:rsidRPr="003B60D6" w:rsidRDefault="006974E9" w:rsidP="00165562">
      <w:pPr>
        <w:pStyle w:val="Heading4"/>
      </w:pPr>
      <w:r w:rsidRPr="003B60D6">
        <w:t xml:space="preserve">Tất cả các thành phần kết cấu thân và trang thiết bị liên quan phải được kiểm tra trong quá trình chế tạo và thử đường dài. Các cuộc kiểm tra phải được thực hiện phù hợp với </w:t>
      </w:r>
      <w:r w:rsidR="00166D78" w:rsidRPr="003B60D6">
        <w:t>kế hoạch</w:t>
      </w:r>
      <w:r w:rsidRPr="003B60D6">
        <w:t xml:space="preserve"> kiể</w:t>
      </w:r>
      <w:r w:rsidR="00166D78" w:rsidRPr="003B60D6">
        <w:t>m soát</w:t>
      </w:r>
      <w:r w:rsidRPr="003B60D6">
        <w:t xml:space="preserve"> chế tạo thân </w:t>
      </w:r>
      <w:r w:rsidR="00166D78" w:rsidRPr="003B60D6">
        <w:t>giàn</w:t>
      </w:r>
      <w:r w:rsidRPr="003B60D6">
        <w:t xml:space="preserve"> theo </w:t>
      </w:r>
      <w:r w:rsidR="00C91463" w:rsidRPr="003B60D6">
        <w:fldChar w:fldCharType="begin"/>
      </w:r>
      <w:r w:rsidR="00C91463" w:rsidRPr="003B60D6">
        <w:instrText xml:space="preserve"> REF _Ref14959427 \r \h </w:instrText>
      </w:r>
      <w:r w:rsidR="00E15CC3" w:rsidRPr="003B60D6">
        <w:instrText xml:space="preserve"> \* MERGEFORMAT </w:instrText>
      </w:r>
      <w:r w:rsidR="00C91463" w:rsidRPr="003B60D6">
        <w:fldChar w:fldCharType="separate"/>
      </w:r>
      <w:r w:rsidR="0001444A">
        <w:t>2.3.2</w:t>
      </w:r>
      <w:r w:rsidR="00C91463" w:rsidRPr="003B60D6">
        <w:fldChar w:fldCharType="end"/>
      </w:r>
      <w:r w:rsidRPr="003B60D6">
        <w:t>.</w:t>
      </w:r>
    </w:p>
    <w:p w14:paraId="3D380FC0" w14:textId="769A1393" w:rsidR="006974E9" w:rsidRPr="003B60D6" w:rsidRDefault="006974E9" w:rsidP="00165562">
      <w:pPr>
        <w:pStyle w:val="Heading4"/>
      </w:pPr>
      <w:r w:rsidRPr="003B60D6">
        <w:t xml:space="preserve">Việc </w:t>
      </w:r>
      <w:r w:rsidR="00EB4F0A" w:rsidRPr="003B60D6">
        <w:t xml:space="preserve">hàn </w:t>
      </w:r>
      <w:r w:rsidRPr="003B60D6">
        <w:t xml:space="preserve">và </w:t>
      </w:r>
      <w:r w:rsidR="00EB4F0A" w:rsidRPr="003B60D6">
        <w:t>chế tạo các bộ phận</w:t>
      </w:r>
      <w:r w:rsidRPr="003B60D6">
        <w:t xml:space="preserve"> kết cấu phải phù hợp với </w:t>
      </w:r>
      <w:r w:rsidR="000C2EA9" w:rsidRPr="003B60D6">
        <w:t>TCVN 12823-5</w:t>
      </w:r>
      <w:r w:rsidR="004E5613" w:rsidRPr="004E5613">
        <w:t xml:space="preserve"> </w:t>
      </w:r>
      <w:r w:rsidR="004E5613">
        <w:t>hoặc tiêu chuẩn</w:t>
      </w:r>
      <w:r w:rsidR="004E5613" w:rsidRPr="004E5613">
        <w:t xml:space="preserve"> khác theo thông lệ dầu khí quốc tế</w:t>
      </w:r>
      <w:r w:rsidRPr="003B60D6">
        <w:t>.</w:t>
      </w:r>
    </w:p>
    <w:p w14:paraId="2AC11E0E" w14:textId="01A6E482" w:rsidR="006974E9" w:rsidRPr="004C15E7" w:rsidRDefault="00CA2BE6" w:rsidP="00165562">
      <w:pPr>
        <w:pStyle w:val="Heading4"/>
      </w:pPr>
      <w:r w:rsidRPr="00CA2BE6">
        <w:rPr>
          <w:rStyle w:val="Heading4Char"/>
        </w:rPr>
        <w:t>Việc</w:t>
      </w:r>
      <w:r w:rsidR="006974E9" w:rsidRPr="00CA2BE6">
        <w:t xml:space="preserve"> quản </w:t>
      </w:r>
      <w:r w:rsidR="006974E9" w:rsidRPr="004C15E7">
        <w:t>lý chất lượng trong quá trình chế tạo giàn tối thiểu phải bao gồm các mục dưới đây:</w:t>
      </w:r>
    </w:p>
    <w:p w14:paraId="4DAAC8BD" w14:textId="19297FCF" w:rsidR="00EB4F0A" w:rsidRPr="00CA2BE6" w:rsidRDefault="00CA2BE6" w:rsidP="002402B6">
      <w:pPr>
        <w:pStyle w:val="ListParagraph"/>
        <w:numPr>
          <w:ilvl w:val="0"/>
          <w:numId w:val="5"/>
        </w:numPr>
        <w:spacing w:line="320" w:lineRule="exact"/>
        <w:ind w:left="567" w:hanging="567"/>
        <w:contextualSpacing w:val="0"/>
        <w:rPr>
          <w:lang w:val="vi-VN"/>
        </w:rPr>
      </w:pPr>
      <w:r w:rsidRPr="00CA2BE6">
        <w:rPr>
          <w:lang w:val="vi-VN"/>
        </w:rPr>
        <w:t>Sự</w:t>
      </w:r>
      <w:r w:rsidR="00EB4F0A" w:rsidRPr="00CA2BE6">
        <w:rPr>
          <w:lang w:val="vi-VN"/>
        </w:rPr>
        <w:t xml:space="preserve"> phù hợp và truy xuất nguồn gốc vật liệu;</w:t>
      </w:r>
    </w:p>
    <w:p w14:paraId="2BE3E9B5" w14:textId="706941A5" w:rsidR="00EB4F0A" w:rsidRPr="00CA2BE6" w:rsidRDefault="00CA2BE6" w:rsidP="002402B6">
      <w:pPr>
        <w:pStyle w:val="ListParagraph"/>
        <w:numPr>
          <w:ilvl w:val="0"/>
          <w:numId w:val="5"/>
        </w:numPr>
        <w:spacing w:line="320" w:lineRule="exact"/>
        <w:ind w:left="567" w:hanging="567"/>
        <w:contextualSpacing w:val="0"/>
        <w:rPr>
          <w:lang w:val="vi-VN"/>
        </w:rPr>
      </w:pPr>
      <w:r w:rsidRPr="00CA2BE6">
        <w:rPr>
          <w:lang w:val="vi-VN"/>
        </w:rPr>
        <w:t>Sự phù hợp của tay nghề</w:t>
      </w:r>
      <w:r w:rsidR="00EB4F0A" w:rsidRPr="00CA2BE6">
        <w:rPr>
          <w:lang w:val="vi-VN"/>
        </w:rPr>
        <w:t xml:space="preserve"> thợ hàn;</w:t>
      </w:r>
    </w:p>
    <w:p w14:paraId="61897F92" w14:textId="6E11B965" w:rsidR="00EB4F0A" w:rsidRPr="00CA2BE6" w:rsidRDefault="00CA2BE6" w:rsidP="002402B6">
      <w:pPr>
        <w:pStyle w:val="ListParagraph"/>
        <w:numPr>
          <w:ilvl w:val="0"/>
          <w:numId w:val="5"/>
        </w:numPr>
        <w:spacing w:line="320" w:lineRule="exact"/>
        <w:ind w:left="567" w:hanging="567"/>
        <w:contextualSpacing w:val="0"/>
        <w:rPr>
          <w:lang w:val="vi-VN"/>
        </w:rPr>
      </w:pPr>
      <w:r>
        <w:rPr>
          <w:lang w:val="vi-VN"/>
        </w:rPr>
        <w:t>Quy trình hàn</w:t>
      </w:r>
      <w:r w:rsidRPr="00CA2BE6">
        <w:rPr>
          <w:lang w:val="vi-VN"/>
        </w:rPr>
        <w:t xml:space="preserve"> và b</w:t>
      </w:r>
      <w:r w:rsidR="00EB4F0A" w:rsidRPr="00CA2BE6">
        <w:rPr>
          <w:lang w:val="vi-VN"/>
        </w:rPr>
        <w:t xml:space="preserve">ản </w:t>
      </w:r>
      <w:r w:rsidRPr="00CA2BE6">
        <w:rPr>
          <w:lang w:val="vi-VN"/>
        </w:rPr>
        <w:t>thô</w:t>
      </w:r>
      <w:r>
        <w:rPr>
          <w:lang w:val="vi-VN"/>
        </w:rPr>
        <w:t>ng số</w:t>
      </w:r>
      <w:r w:rsidR="00EB4F0A" w:rsidRPr="00CA2BE6">
        <w:rPr>
          <w:lang w:val="vi-VN"/>
        </w:rPr>
        <w:t xml:space="preserve"> kỹ thuật quy trình hàn;</w:t>
      </w:r>
    </w:p>
    <w:p w14:paraId="72EFF46E" w14:textId="2261460F" w:rsidR="00EB4F0A" w:rsidRPr="00CA2BE6" w:rsidRDefault="00EB4F0A" w:rsidP="002402B6">
      <w:pPr>
        <w:pStyle w:val="ListParagraph"/>
        <w:numPr>
          <w:ilvl w:val="0"/>
          <w:numId w:val="5"/>
        </w:numPr>
        <w:spacing w:line="320" w:lineRule="exact"/>
        <w:ind w:left="567" w:hanging="567"/>
        <w:contextualSpacing w:val="0"/>
        <w:rPr>
          <w:lang w:val="vi-VN"/>
        </w:rPr>
      </w:pPr>
      <w:r w:rsidRPr="00CA2BE6">
        <w:rPr>
          <w:lang w:val="vi-VN"/>
        </w:rPr>
        <w:t>Chuẩn bị</w:t>
      </w:r>
      <w:r w:rsidR="00CA2BE6" w:rsidRPr="00CA2BE6">
        <w:rPr>
          <w:lang w:val="vi-VN"/>
        </w:rPr>
        <w:t xml:space="preserve"> tr</w:t>
      </w:r>
      <w:r w:rsidR="00CA2BE6">
        <w:rPr>
          <w:lang w:val="vi-VN"/>
        </w:rPr>
        <w:t>ước</w:t>
      </w:r>
      <w:r w:rsidR="00CA2BE6" w:rsidRPr="00CA2BE6">
        <w:rPr>
          <w:lang w:val="vi-VN"/>
        </w:rPr>
        <w:t xml:space="preserve"> khi</w:t>
      </w:r>
      <w:r w:rsidRPr="00CA2BE6">
        <w:rPr>
          <w:lang w:val="vi-VN"/>
        </w:rPr>
        <w:t xml:space="preserve"> hàn bao gồm: tạo hình, chuẩn bị mép hàn, </w:t>
      </w:r>
      <w:r w:rsidR="002803AD" w:rsidRPr="00CA2BE6">
        <w:rPr>
          <w:lang w:val="vi-VN"/>
        </w:rPr>
        <w:t>gá lắp</w:t>
      </w:r>
      <w:r w:rsidRPr="00CA2BE6">
        <w:rPr>
          <w:lang w:val="vi-VN"/>
        </w:rPr>
        <w:t>, căn chỉ</w:t>
      </w:r>
      <w:r w:rsidR="00166D78" w:rsidRPr="00CA2BE6">
        <w:rPr>
          <w:lang w:val="vi-VN"/>
        </w:rPr>
        <w:t>nh</w:t>
      </w:r>
      <w:r w:rsidRPr="00CA2BE6">
        <w:rPr>
          <w:lang w:val="vi-VN"/>
        </w:rPr>
        <w:t>, làm sạ</w:t>
      </w:r>
      <w:r w:rsidR="00166D78" w:rsidRPr="00CA2BE6">
        <w:rPr>
          <w:lang w:val="vi-VN"/>
        </w:rPr>
        <w:t>ch và hàn đính</w:t>
      </w:r>
      <w:r w:rsidRPr="00CA2BE6">
        <w:rPr>
          <w:lang w:val="vi-VN"/>
        </w:rPr>
        <w:t>;</w:t>
      </w:r>
    </w:p>
    <w:p w14:paraId="7A810B7B" w14:textId="6C4C30C5" w:rsidR="00EB4F0A" w:rsidRPr="00CA2BE6" w:rsidRDefault="00EB4F0A" w:rsidP="002402B6">
      <w:pPr>
        <w:pStyle w:val="ListParagraph"/>
        <w:numPr>
          <w:ilvl w:val="0"/>
          <w:numId w:val="5"/>
        </w:numPr>
        <w:spacing w:line="320" w:lineRule="exact"/>
        <w:ind w:left="567" w:hanging="567"/>
        <w:contextualSpacing w:val="0"/>
        <w:rPr>
          <w:lang w:val="vi-VN"/>
        </w:rPr>
      </w:pPr>
      <w:r w:rsidRPr="00CA2BE6">
        <w:rPr>
          <w:lang w:val="vi-VN"/>
        </w:rPr>
        <w:t>Kiểm tra hàn chế tạo bao gồm</w:t>
      </w:r>
      <w:r w:rsidR="00CA2BE6" w:rsidRPr="00CA2BE6">
        <w:rPr>
          <w:lang w:val="vi-VN"/>
        </w:rPr>
        <w:t>:</w:t>
      </w:r>
      <w:r w:rsidRPr="00CA2BE6">
        <w:rPr>
          <w:lang w:val="vi-VN"/>
        </w:rPr>
        <w:t xml:space="preserve"> điều kiện môi trường, trình tự hàn, gia nhiệt trước, gia nhiệt sau, dũi mặt sau, lớ</w:t>
      </w:r>
      <w:r w:rsidR="00166D78" w:rsidRPr="00CA2BE6">
        <w:rPr>
          <w:lang w:val="vi-VN"/>
        </w:rPr>
        <w:t>p</w:t>
      </w:r>
      <w:r w:rsidRPr="00CA2BE6">
        <w:rPr>
          <w:lang w:val="vi-VN"/>
        </w:rPr>
        <w:t xml:space="preserve"> hàn phủ, chất lượng mối hàn, và quy trình sửa</w:t>
      </w:r>
      <w:r w:rsidR="00CA2BE6">
        <w:rPr>
          <w:lang w:val="vi-VN"/>
        </w:rPr>
        <w:t xml:space="preserve"> lỗi</w:t>
      </w:r>
      <w:r w:rsidRPr="00CA2BE6">
        <w:rPr>
          <w:lang w:val="vi-VN"/>
        </w:rPr>
        <w:t xml:space="preserve"> cần thiết;</w:t>
      </w:r>
    </w:p>
    <w:p w14:paraId="43A260B3" w14:textId="77777777" w:rsidR="00EB4F0A" w:rsidRPr="00CA2BE6" w:rsidRDefault="00EB4F0A" w:rsidP="002402B6">
      <w:pPr>
        <w:pStyle w:val="ListParagraph"/>
        <w:numPr>
          <w:ilvl w:val="0"/>
          <w:numId w:val="5"/>
        </w:numPr>
        <w:spacing w:line="320" w:lineRule="exact"/>
        <w:ind w:left="567" w:hanging="567"/>
        <w:contextualSpacing w:val="0"/>
      </w:pPr>
      <w:r w:rsidRPr="00CA2BE6">
        <w:t>Kiểm tra không phá hủy;</w:t>
      </w:r>
    </w:p>
    <w:p w14:paraId="476485F9" w14:textId="77777777" w:rsidR="00EB4F0A" w:rsidRPr="00CA2BE6" w:rsidRDefault="00EB4F0A" w:rsidP="002402B6">
      <w:pPr>
        <w:pStyle w:val="ListParagraph"/>
        <w:numPr>
          <w:ilvl w:val="0"/>
          <w:numId w:val="5"/>
        </w:numPr>
        <w:spacing w:line="320" w:lineRule="exact"/>
        <w:ind w:left="567" w:hanging="567"/>
        <w:contextualSpacing w:val="0"/>
      </w:pPr>
      <w:r w:rsidRPr="00CA2BE6">
        <w:t>Hệ thống kiểm soát ăn mòn;</w:t>
      </w:r>
    </w:p>
    <w:p w14:paraId="76747E37" w14:textId="77777777" w:rsidR="006974E9" w:rsidRPr="00CA2BE6" w:rsidRDefault="00EB4F0A" w:rsidP="002402B6">
      <w:pPr>
        <w:pStyle w:val="ListParagraph"/>
        <w:numPr>
          <w:ilvl w:val="0"/>
          <w:numId w:val="5"/>
        </w:numPr>
        <w:spacing w:line="320" w:lineRule="exact"/>
        <w:ind w:left="567" w:hanging="567"/>
        <w:contextualSpacing w:val="0"/>
      </w:pPr>
      <w:r w:rsidRPr="00CA2BE6">
        <w:t>Thử khoang két.</w:t>
      </w:r>
    </w:p>
    <w:p w14:paraId="6E1AFF3C" w14:textId="35EDEB19" w:rsidR="006974E9" w:rsidRPr="003B60D6" w:rsidRDefault="006974E9" w:rsidP="00165562">
      <w:pPr>
        <w:pStyle w:val="Heading4"/>
      </w:pPr>
      <w:r w:rsidRPr="003B60D6">
        <w:t xml:space="preserve">Khi kết cấu được lắp ráp theo từng </w:t>
      </w:r>
      <w:r w:rsidR="002803AD" w:rsidRPr="003B60D6">
        <w:t xml:space="preserve">khối </w:t>
      </w:r>
      <w:r w:rsidRPr="003B60D6">
        <w:t>hoặc</w:t>
      </w:r>
      <w:r w:rsidR="002803AD" w:rsidRPr="003B60D6">
        <w:t xml:space="preserve"> mô đun</w:t>
      </w:r>
      <w:r w:rsidRPr="003B60D6">
        <w:t xml:space="preserve">, kiểm tra </w:t>
      </w:r>
      <w:r w:rsidR="002803AD" w:rsidRPr="003B60D6">
        <w:t>gá lắp</w:t>
      </w:r>
      <w:r w:rsidRPr="003B60D6">
        <w:t>, đường ống, kết nối điện, và chứng kiến thử để hoàn thành việc lắ</w:t>
      </w:r>
      <w:r w:rsidR="00D17CC9">
        <w:t>p ráp</w:t>
      </w:r>
      <w:r w:rsidRPr="003B60D6">
        <w:t xml:space="preserve"> phù hợp với các </w:t>
      </w:r>
      <w:r w:rsidR="002803AD" w:rsidRPr="003B60D6">
        <w:t>bản vẽ</w:t>
      </w:r>
      <w:r w:rsidRPr="003B60D6">
        <w:t xml:space="preserve"> được </w:t>
      </w:r>
      <w:r w:rsidR="002803AD" w:rsidRPr="003B60D6">
        <w:t>thẩm định</w:t>
      </w:r>
      <w:r w:rsidRPr="003B60D6">
        <w:t xml:space="preserve">. </w:t>
      </w:r>
      <w:r w:rsidR="00967C54" w:rsidRPr="00967C54">
        <w:t>C</w:t>
      </w:r>
      <w:r w:rsidR="002803AD" w:rsidRPr="003B60D6">
        <w:t>ác mối nối chế tạo</w:t>
      </w:r>
      <w:r w:rsidRPr="003B60D6">
        <w:t xml:space="preserve"> của kết cấu thân phải được kiểm tra </w:t>
      </w:r>
      <w:r w:rsidR="00626151" w:rsidRPr="003B60D6">
        <w:t>bằng mắt thường</w:t>
      </w:r>
      <w:r w:rsidRPr="003B60D6">
        <w:t>, ki</w:t>
      </w:r>
      <w:r w:rsidR="00D17CC9" w:rsidRPr="00D17CC9">
        <w:t>ể</w:t>
      </w:r>
      <w:r w:rsidRPr="003B60D6">
        <w:t>m tra độ kín và</w:t>
      </w:r>
      <w:r w:rsidR="005C1A22" w:rsidRPr="003B60D6">
        <w:t xml:space="preserve"> phạm vi</w:t>
      </w:r>
      <w:r w:rsidR="00967C54" w:rsidRPr="00967C54">
        <w:t xml:space="preserve"> </w:t>
      </w:r>
      <w:r w:rsidR="00967C54">
        <w:t>thích hợp của</w:t>
      </w:r>
      <w:r w:rsidRPr="003B60D6">
        <w:t xml:space="preserve"> kiểm tra không phá hủy. Chi tiế</w:t>
      </w:r>
      <w:r w:rsidR="00B02F00">
        <w:t>t nêu tại</w:t>
      </w:r>
      <w:r w:rsidRPr="003B60D6">
        <w:t xml:space="preserve"> </w:t>
      </w:r>
      <w:r w:rsidR="005277F7" w:rsidRPr="009C7162">
        <w:fldChar w:fldCharType="begin"/>
      </w:r>
      <w:r w:rsidR="005277F7" w:rsidRPr="009C7162">
        <w:instrText xml:space="preserve"> REF _Ref15024513 \r \h  \* MERGEFORMAT </w:instrText>
      </w:r>
      <w:r w:rsidR="005277F7" w:rsidRPr="009C7162">
        <w:fldChar w:fldCharType="separate"/>
      </w:r>
      <w:r w:rsidR="0001444A">
        <w:t>2.3.3</w:t>
      </w:r>
      <w:r w:rsidR="005277F7" w:rsidRPr="009C7162">
        <w:fldChar w:fldCharType="end"/>
      </w:r>
      <w:r w:rsidRPr="009C7162">
        <w:t xml:space="preserve"> đến </w:t>
      </w:r>
      <w:r w:rsidR="00CA65EB" w:rsidRPr="009C7162">
        <w:fldChar w:fldCharType="begin"/>
      </w:r>
      <w:r w:rsidR="00CA65EB" w:rsidRPr="009C7162">
        <w:instrText xml:space="preserve"> REF _Ref111041775 \n \h </w:instrText>
      </w:r>
      <w:r w:rsidR="00CA65EB">
        <w:instrText xml:space="preserve"> \* MERGEFORMAT </w:instrText>
      </w:r>
      <w:r w:rsidR="00CA65EB" w:rsidRPr="009C7162">
        <w:fldChar w:fldCharType="separate"/>
      </w:r>
      <w:r w:rsidR="0001444A">
        <w:t>2.3.13</w:t>
      </w:r>
      <w:r w:rsidR="00CA65EB" w:rsidRPr="009C7162">
        <w:fldChar w:fldCharType="end"/>
      </w:r>
      <w:r w:rsidRPr="009C7162">
        <w:t>.</w:t>
      </w:r>
    </w:p>
    <w:p w14:paraId="1CBE995C" w14:textId="354C5F95" w:rsidR="009E2F49" w:rsidRPr="00FB75FC" w:rsidRDefault="00967C54" w:rsidP="00BC5D79">
      <w:pPr>
        <w:pStyle w:val="Heading30"/>
        <w:rPr>
          <w:lang w:val="vi-VN"/>
        </w:rPr>
      </w:pPr>
      <w:bookmarkStart w:id="494" w:name="_Ref14959427"/>
      <w:bookmarkStart w:id="495" w:name="_Toc22907359"/>
      <w:r w:rsidRPr="00967C54">
        <w:rPr>
          <w:lang w:val="vi-VN"/>
        </w:rPr>
        <w:t>K</w:t>
      </w:r>
      <w:r w:rsidR="009E2F49" w:rsidRPr="00FB75FC">
        <w:rPr>
          <w:lang w:val="vi-VN"/>
        </w:rPr>
        <w:t>iểm soát chế tạo thân giàn</w:t>
      </w:r>
      <w:bookmarkEnd w:id="494"/>
      <w:bookmarkEnd w:id="495"/>
    </w:p>
    <w:p w14:paraId="570E1BF0" w14:textId="270B4C72" w:rsidR="009E567E" w:rsidRPr="003B60D6" w:rsidRDefault="00967C54" w:rsidP="00165562">
      <w:pPr>
        <w:pStyle w:val="Heading4"/>
      </w:pPr>
      <w:r>
        <w:t>Quy định chung</w:t>
      </w:r>
    </w:p>
    <w:p w14:paraId="5352A4E5" w14:textId="4E4B2460" w:rsidR="00041029" w:rsidRPr="003B60D6" w:rsidRDefault="00041029" w:rsidP="004B15FE">
      <w:pPr>
        <w:pStyle w:val="Heading5"/>
      </w:pPr>
      <w:r w:rsidRPr="003B60D6">
        <w:lastRenderedPageBreak/>
        <w:t xml:space="preserve">Kết cấu thân giàn phải được chế tạo </w:t>
      </w:r>
      <w:r w:rsidR="00967C54" w:rsidRPr="00967C54">
        <w:t>và đ</w:t>
      </w:r>
      <w:r w:rsidR="00967C54">
        <w:t>ược</w:t>
      </w:r>
      <w:r w:rsidR="00B336D9" w:rsidRPr="003B60D6">
        <w:t xml:space="preserve"> kiểm soát </w:t>
      </w:r>
      <w:r w:rsidR="00967C54">
        <w:t xml:space="preserve">để </w:t>
      </w:r>
      <w:r w:rsidR="00967C54" w:rsidRPr="00967C54">
        <w:t>đả</w:t>
      </w:r>
      <w:r w:rsidR="00967C54">
        <w:t>m</w:t>
      </w:r>
      <w:r w:rsidR="00967C54" w:rsidRPr="00967C54">
        <w:t xml:space="preserve"> bảo</w:t>
      </w:r>
      <w:r w:rsidR="00967C54">
        <w:t xml:space="preserve"> việc ch</w:t>
      </w:r>
      <w:r w:rsidR="00967C54" w:rsidRPr="00967C54">
        <w:t>ế</w:t>
      </w:r>
      <w:r w:rsidR="00967C54">
        <w:t xml:space="preserve"> tạo</w:t>
      </w:r>
      <w:r w:rsidR="00967C54" w:rsidRPr="00967C54">
        <w:t xml:space="preserve"> thân gi</w:t>
      </w:r>
      <w:r w:rsidR="00967C54">
        <w:t>àn</w:t>
      </w:r>
      <w:r w:rsidR="00967C54" w:rsidRPr="00967C54">
        <w:t xml:space="preserve"> </w:t>
      </w:r>
      <w:r w:rsidR="00E10305">
        <w:t>phù hợp với</w:t>
      </w:r>
      <w:r w:rsidR="00967C54" w:rsidRPr="00967C54">
        <w:t xml:space="preserve"> thiết k</w:t>
      </w:r>
      <w:r w:rsidR="00967C54">
        <w:t>ế</w:t>
      </w:r>
      <w:r w:rsidRPr="003B60D6">
        <w:t xml:space="preserve"> được </w:t>
      </w:r>
      <w:r w:rsidR="00967C54" w:rsidRPr="00967C54">
        <w:t>thẩ</w:t>
      </w:r>
      <w:r w:rsidR="00967C54">
        <w:t>m định</w:t>
      </w:r>
      <w:r w:rsidR="00967C54" w:rsidRPr="00967C54">
        <w:t xml:space="preserve"> và</w:t>
      </w:r>
      <w:r w:rsidR="00967C54">
        <w:t xml:space="preserve"> giảm thiểu</w:t>
      </w:r>
      <w:r w:rsidR="00967C54" w:rsidRPr="00967C54">
        <w:t xml:space="preserve"> các ngu</w:t>
      </w:r>
      <w:r w:rsidR="00967C54">
        <w:t>y cơ</w:t>
      </w:r>
      <w:r w:rsidR="00967C54" w:rsidRPr="00967C54">
        <w:t xml:space="preserve"> có k</w:t>
      </w:r>
      <w:r w:rsidR="00967C54">
        <w:t>hả năng</w:t>
      </w:r>
      <w:r w:rsidR="00967C54" w:rsidRPr="00967C54">
        <w:t xml:space="preserve"> </w:t>
      </w:r>
      <w:r w:rsidR="00967C54">
        <w:t>làm g</w:t>
      </w:r>
      <w:r w:rsidR="00967C54" w:rsidRPr="00967C54">
        <w:t>iảm chấ</w:t>
      </w:r>
      <w:r w:rsidR="00967C54">
        <w:t>t lượng</w:t>
      </w:r>
      <w:r w:rsidRPr="003B60D6">
        <w:t>.</w:t>
      </w:r>
    </w:p>
    <w:p w14:paraId="248CD5D0" w14:textId="6318AC09" w:rsidR="00041029" w:rsidRPr="003B60D6" w:rsidRDefault="00F727B5" w:rsidP="004B15FE">
      <w:pPr>
        <w:pStyle w:val="Heading5"/>
      </w:pPr>
      <w:r w:rsidRPr="003B60D6">
        <w:t xml:space="preserve">Các chỉ tiêu về độ bền kết cấu nêu trong </w:t>
      </w:r>
      <w:r w:rsidR="007E156F" w:rsidRPr="003B60D6">
        <w:t>Quy chuẩn này</w:t>
      </w:r>
      <w:r w:rsidRPr="003B60D6">
        <w:t xml:space="preserve"> được nhà thiết kế sử dụng để xác định các </w:t>
      </w:r>
      <w:r w:rsidR="00E12A02" w:rsidRPr="00B06F63">
        <w:t>quy cách</w:t>
      </w:r>
      <w:r w:rsidRPr="003B60D6">
        <w:t xml:space="preserve"> kết cấu thân giàn, để một giàn được chế tạo theo </w:t>
      </w:r>
      <w:r w:rsidR="007E156F" w:rsidRPr="003B60D6">
        <w:t>Quy chuẩn này</w:t>
      </w:r>
      <w:r w:rsidRPr="003B60D6">
        <w:t xml:space="preserve"> và khi được bảo </w:t>
      </w:r>
      <w:r w:rsidR="00967C54" w:rsidRPr="00967C54">
        <w:t>trì</w:t>
      </w:r>
      <w:r w:rsidRPr="003B60D6">
        <w:t xml:space="preserve"> đúng cách sẽ có đủ độ bền và khả năng chống lại các </w:t>
      </w:r>
      <w:r w:rsidR="00967C54" w:rsidRPr="00967C54">
        <w:t>điều kiện</w:t>
      </w:r>
      <w:r w:rsidRPr="003B60D6">
        <w:t xml:space="preserve"> hư hỏng chảy dẻo, mất ổn định cục bộ và mỏi.</w:t>
      </w:r>
    </w:p>
    <w:p w14:paraId="49F34043" w14:textId="7434097E" w:rsidR="00041029" w:rsidRPr="003B60D6" w:rsidRDefault="00D3124F" w:rsidP="004B15FE">
      <w:pPr>
        <w:pStyle w:val="Heading5"/>
      </w:pPr>
      <w:r w:rsidRPr="00D3124F">
        <w:t xml:space="preserve">Đăng kiểm và </w:t>
      </w:r>
      <w:r>
        <w:t>cơ sở thiết kế</w:t>
      </w:r>
      <w:r w:rsidR="00041029" w:rsidRPr="003B60D6">
        <w:t xml:space="preserve"> áp dụng </w:t>
      </w:r>
      <w:r w:rsidR="007E156F" w:rsidRPr="003B60D6">
        <w:t>Quy chuẩn này</w:t>
      </w:r>
      <w:r w:rsidR="00967C54">
        <w:t xml:space="preserve"> cũng như</w:t>
      </w:r>
      <w:r w:rsidR="008D3D57" w:rsidRPr="003B60D6">
        <w:t xml:space="preserve"> các tiêu chuẩn khác phù hợp với thông lệ</w:t>
      </w:r>
      <w:r w:rsidR="00FD216A" w:rsidRPr="00B06F63">
        <w:t xml:space="preserve"> </w:t>
      </w:r>
      <w:r w:rsidR="00FD216A" w:rsidRPr="00B017A2">
        <w:t>công nghiệp dầu khí</w:t>
      </w:r>
      <w:r w:rsidR="008D3D57" w:rsidRPr="003B60D6">
        <w:t xml:space="preserve"> quốc tế</w:t>
      </w:r>
      <w:r w:rsidR="00041029" w:rsidRPr="003B60D6">
        <w:t xml:space="preserve"> và các</w:t>
      </w:r>
      <w:r w:rsidR="00967C54" w:rsidRPr="00967C54">
        <w:t xml:space="preserve"> biệ</w:t>
      </w:r>
      <w:r w:rsidR="00967C54">
        <w:t>n pháp</w:t>
      </w:r>
      <w:r w:rsidR="00041029" w:rsidRPr="003B60D6">
        <w:t xml:space="preserve"> kỹ thuật để đánh giá một thiết kế </w:t>
      </w:r>
      <w:r w:rsidRPr="00D3124F">
        <w:t>theo</w:t>
      </w:r>
      <w:r w:rsidR="00F727B5" w:rsidRPr="003B60D6">
        <w:t xml:space="preserve"> các tiêu chí kỹ thuật </w:t>
      </w:r>
      <w:r w:rsidR="00041029" w:rsidRPr="003B60D6">
        <w:t xml:space="preserve">cho phép xác định được các khu vực </w:t>
      </w:r>
      <w:r w:rsidR="00F727B5" w:rsidRPr="003B60D6">
        <w:t>nguy hiểm</w:t>
      </w:r>
      <w:r w:rsidR="00FD216A" w:rsidRPr="00B06F63">
        <w:t xml:space="preserve"> của kết cấu giàn</w:t>
      </w:r>
      <w:r w:rsidR="00F727B5" w:rsidRPr="003B60D6">
        <w:t xml:space="preserve"> trong các</w:t>
      </w:r>
      <w:r w:rsidR="00041029" w:rsidRPr="003B60D6">
        <w:t xml:space="preserve"> điều kiện trong khai thác.</w:t>
      </w:r>
    </w:p>
    <w:p w14:paraId="13F530EB" w14:textId="2D93CCF2" w:rsidR="00041029" w:rsidRPr="003B60D6" w:rsidRDefault="00166D78" w:rsidP="004B15FE">
      <w:pPr>
        <w:pStyle w:val="Heading5"/>
      </w:pPr>
      <w:r w:rsidRPr="003B60D6">
        <w:t>K</w:t>
      </w:r>
      <w:r w:rsidR="00BD5639" w:rsidRPr="003B60D6">
        <w:t xml:space="preserve">hả năng thực tế của kết cấu là </w:t>
      </w:r>
      <w:r w:rsidR="00D3124F" w:rsidRPr="00D3124F">
        <w:t xml:space="preserve">hệ </w:t>
      </w:r>
      <w:r w:rsidR="00D3124F">
        <w:t>quả</w:t>
      </w:r>
      <w:r w:rsidR="00BD5639" w:rsidRPr="003B60D6">
        <w:t xml:space="preserve"> của</w:t>
      </w:r>
      <w:r w:rsidR="00D3124F">
        <w:t xml:space="preserve"> việc sử dụng</w:t>
      </w:r>
      <w:r w:rsidR="00BD5639" w:rsidRPr="003B60D6">
        <w:t xml:space="preserve"> các phương pháp và tiêu chuẩn chế tạo</w:t>
      </w:r>
      <w:r w:rsidR="00D3124F" w:rsidRPr="00D3124F">
        <w:t>.</w:t>
      </w:r>
      <w:r w:rsidR="008D3D57" w:rsidRPr="003B60D6">
        <w:t xml:space="preserve"> </w:t>
      </w:r>
      <w:r w:rsidR="00D3124F" w:rsidRPr="00D3124F">
        <w:t>C</w:t>
      </w:r>
      <w:r w:rsidR="008D3D57" w:rsidRPr="003B60D6">
        <w:t>ần phải thẩn trọng khi xác định khu vực kết cấu nguy hiểm, đặc biệt là các khu vực tiệm cận giới hạn thiết kế, và sử dụng các tiêu chuẩn về chất lượng chế tạo cùng với việc giám sát chế tạo</w:t>
      </w:r>
      <w:r w:rsidR="00D3124F" w:rsidRPr="00D3124F">
        <w:t xml:space="preserve"> nghiêm</w:t>
      </w:r>
      <w:r w:rsidR="00D3124F">
        <w:t xml:space="preserve"> ngặt</w:t>
      </w:r>
      <w:r w:rsidR="008D3D57" w:rsidRPr="003B60D6">
        <w:t xml:space="preserve"> để giảm thiểu rủi ro</w:t>
      </w:r>
      <w:r w:rsidR="00D3124F" w:rsidRPr="00D3124F">
        <w:t xml:space="preserve"> có th</w:t>
      </w:r>
      <w:r w:rsidR="00D3124F">
        <w:t>ể xảy ra</w:t>
      </w:r>
      <w:r w:rsidR="00D3124F" w:rsidRPr="00D3124F">
        <w:t xml:space="preserve"> trong quá</w:t>
      </w:r>
      <w:r w:rsidR="00D3124F">
        <w:t xml:space="preserve"> trình</w:t>
      </w:r>
      <w:r w:rsidR="001A119E" w:rsidRPr="003B60D6">
        <w:t xml:space="preserve"> </w:t>
      </w:r>
      <w:r w:rsidR="0082187F" w:rsidRPr="0082187F">
        <w:t xml:space="preserve">khai </w:t>
      </w:r>
      <w:r w:rsidR="0082187F">
        <w:t>thác</w:t>
      </w:r>
      <w:r w:rsidR="001A119E" w:rsidRPr="003B60D6">
        <w:t>.</w:t>
      </w:r>
    </w:p>
    <w:p w14:paraId="40627466" w14:textId="77777777" w:rsidR="009E567E" w:rsidRPr="00DD7D05" w:rsidRDefault="009E567E" w:rsidP="00165562">
      <w:pPr>
        <w:pStyle w:val="Heading4"/>
      </w:pPr>
      <w:r w:rsidRPr="00DD7D05">
        <w:t xml:space="preserve">Khu vực kết cấu </w:t>
      </w:r>
      <w:r w:rsidR="005E4E1B" w:rsidRPr="00DD7D05">
        <w:t>tới hạn</w:t>
      </w:r>
    </w:p>
    <w:p w14:paraId="1C183C68" w14:textId="1D8A828C" w:rsidR="009E567E" w:rsidRPr="003B60D6" w:rsidRDefault="008F4058" w:rsidP="004B15FE">
      <w:pPr>
        <w:pStyle w:val="Heading5"/>
      </w:pPr>
      <w:r w:rsidRPr="003B60D6">
        <w:t>Khu vực kết cấu tới hạn là các vị trí được xác định bằng việ</w:t>
      </w:r>
      <w:r w:rsidR="0092644A">
        <w:t xml:space="preserve">c tính toán </w:t>
      </w:r>
      <w:r w:rsidRPr="003B60D6">
        <w:t>để đưa ra yêu cầu theo dõi hoặc</w:t>
      </w:r>
      <w:r w:rsidR="00D3124F" w:rsidRPr="00D3124F">
        <w:t xml:space="preserve"> </w:t>
      </w:r>
      <w:r w:rsidR="00D3124F">
        <w:t>các vị trí được xác định</w:t>
      </w:r>
      <w:r w:rsidRPr="003B60D6">
        <w:t xml:space="preserve"> từ lịch sử hoạt động của giàn hoặc từ</w:t>
      </w:r>
      <w:r w:rsidR="00166D78" w:rsidRPr="003B60D6">
        <w:t xml:space="preserve"> các</w:t>
      </w:r>
      <w:r w:rsidRPr="003B60D6">
        <w:t xml:space="preserve"> giàn tương tự để </w:t>
      </w:r>
      <w:r w:rsidR="00D3124F" w:rsidRPr="00D3124F">
        <w:t>nhận bi</w:t>
      </w:r>
      <w:r w:rsidR="00D3124F">
        <w:t>ết</w:t>
      </w:r>
      <w:r w:rsidRPr="003B60D6">
        <w:t xml:space="preserve"> khu vực đó</w:t>
      </w:r>
      <w:r w:rsidR="00166D78" w:rsidRPr="003B60D6">
        <w:t xml:space="preserve"> có</w:t>
      </w:r>
      <w:r w:rsidRPr="003B60D6">
        <w:t xml:space="preserve"> dễ bị nứt, mất ổn định hoặc ăn mòn có khả năng gây </w:t>
      </w:r>
      <w:r w:rsidR="00D3124F" w:rsidRPr="00D3124F">
        <w:t>ảnh hưở</w:t>
      </w:r>
      <w:r w:rsidR="00D3124F">
        <w:t>ng tới</w:t>
      </w:r>
      <w:r w:rsidRPr="003B60D6">
        <w:t xml:space="preserve"> tính toán vẹn kết cấu của giàn.</w:t>
      </w:r>
    </w:p>
    <w:p w14:paraId="68D222F7" w14:textId="22C28C4F" w:rsidR="009E567E" w:rsidRPr="003B60D6" w:rsidRDefault="00166D78" w:rsidP="004B15FE">
      <w:pPr>
        <w:pStyle w:val="Heading5"/>
      </w:pPr>
      <w:r w:rsidRPr="003B60D6">
        <w:t xml:space="preserve">Các khu vực kết cấu </w:t>
      </w:r>
      <w:r w:rsidR="005E4E1B">
        <w:t>tới hạn</w:t>
      </w:r>
      <w:r w:rsidR="008F4058" w:rsidRPr="003B60D6">
        <w:t xml:space="preserve"> có xác suất hư hỏng cao hơn trong tuổi đời</w:t>
      </w:r>
      <w:r w:rsidR="00C13A94" w:rsidRPr="00C13A94">
        <w:t xml:space="preserve"> </w:t>
      </w:r>
      <w:r w:rsidR="00C13A94">
        <w:t>vận</w:t>
      </w:r>
      <w:r w:rsidR="00BB67E9">
        <w:rPr>
          <w:lang w:val="en-US"/>
        </w:rPr>
        <w:t xml:space="preserve"> </w:t>
      </w:r>
      <w:r w:rsidR="00C13A94">
        <w:t>hành</w:t>
      </w:r>
      <w:r w:rsidR="008F4058" w:rsidRPr="003B60D6">
        <w:t xml:space="preserve"> của giàn khi so sánh với các khu vực</w:t>
      </w:r>
      <w:r w:rsidR="00C13A94" w:rsidRPr="00C13A94">
        <w:t xml:space="preserve"> khác</w:t>
      </w:r>
      <w:r w:rsidR="008F4058" w:rsidRPr="003B60D6">
        <w:t xml:space="preserve"> xung quanh, mặc dù chúng có thể được </w:t>
      </w:r>
      <w:r w:rsidR="00C13A94" w:rsidRPr="00C13A94">
        <w:t xml:space="preserve">sửa </w:t>
      </w:r>
      <w:r w:rsidR="00C13A94">
        <w:t>chữa</w:t>
      </w:r>
      <w:r w:rsidR="008F4058" w:rsidRPr="003B60D6">
        <w:t xml:space="preserve"> để giảm xác suất hư hỏng. Xác suất hư hỏng cao có thể là do</w:t>
      </w:r>
      <w:r w:rsidR="00C13A94" w:rsidRPr="00C13A94">
        <w:t xml:space="preserve"> sự</w:t>
      </w:r>
      <w:r w:rsidR="008F4058" w:rsidRPr="003B60D6">
        <w:t xml:space="preserve"> tập trung ứng suất, mức và dả</w:t>
      </w:r>
      <w:r w:rsidRPr="003B60D6">
        <w:t>i</w:t>
      </w:r>
      <w:r w:rsidR="008F4058" w:rsidRPr="003B60D6">
        <w:t xml:space="preserve"> ứng suất cao gây ra bởi các </w:t>
      </w:r>
      <w:r w:rsidR="00C13A94">
        <w:t>điều kiện</w:t>
      </w:r>
      <w:r w:rsidR="008F4058" w:rsidRPr="003B60D6">
        <w:t xml:space="preserve"> tải trọng, sự gián đoạn</w:t>
      </w:r>
      <w:r w:rsidR="00C13A94">
        <w:t xml:space="preserve"> của</w:t>
      </w:r>
      <w:r w:rsidR="008F4058" w:rsidRPr="003B60D6">
        <w:t xml:space="preserve"> kết cấu hoặc</w:t>
      </w:r>
      <w:r w:rsidR="00C13A94" w:rsidRPr="00C13A94">
        <w:t xml:space="preserve"> do</w:t>
      </w:r>
      <w:r w:rsidR="008F4058" w:rsidRPr="003B60D6">
        <w:t xml:space="preserve"> kết hợp của các yếu tố</w:t>
      </w:r>
      <w:r w:rsidR="00C13A94" w:rsidRPr="00C13A94">
        <w:t xml:space="preserve"> nêu</w:t>
      </w:r>
      <w:r w:rsidR="00C63E78">
        <w:t xml:space="preserve"> trên.</w:t>
      </w:r>
    </w:p>
    <w:p w14:paraId="60945EFB" w14:textId="190F0E6C" w:rsidR="009E567E" w:rsidRPr="003B60D6" w:rsidRDefault="00FC730D" w:rsidP="004B15FE">
      <w:pPr>
        <w:pStyle w:val="Heading5"/>
      </w:pPr>
      <w:r w:rsidRPr="003B60D6">
        <w:t>Mục tiêu của việc</w:t>
      </w:r>
      <w:r w:rsidR="00C13A94" w:rsidRPr="00C13A94">
        <w:t xml:space="preserve"> kiểm soát</w:t>
      </w:r>
      <w:r w:rsidR="00C13A94">
        <w:t xml:space="preserve"> </w:t>
      </w:r>
      <w:r w:rsidR="00470378" w:rsidRPr="003B60D6">
        <w:t>kỹ lưỡng</w:t>
      </w:r>
      <w:r w:rsidR="00E91469" w:rsidRPr="00A64E38">
        <w:t xml:space="preserve"> </w:t>
      </w:r>
      <w:r w:rsidRPr="003B60D6">
        <w:t xml:space="preserve">dung sai chế tạo tại các khu vực nguy hiểm là để giảm thiểu ảnh hưởng của sự tăng ứng suất </w:t>
      </w:r>
      <w:r w:rsidR="00470378" w:rsidRPr="003B60D6">
        <w:t xml:space="preserve">xảy ra do </w:t>
      </w:r>
      <w:r w:rsidRPr="003B60D6">
        <w:t xml:space="preserve">quá trình chế tạo. Sự căn chỉnh và dung sai chế tạo không </w:t>
      </w:r>
      <w:r w:rsidR="00470378" w:rsidRPr="003B60D6">
        <w:t>đúng</w:t>
      </w:r>
      <w:r w:rsidRPr="003B60D6">
        <w:t xml:space="preserve"> có thể có nguy cơ ảnh hưởng đến việc tạo ra các ứng suất </w:t>
      </w:r>
      <w:r w:rsidR="00C13A94" w:rsidRPr="00C13A94">
        <w:t>gây</w:t>
      </w:r>
      <w:r w:rsidR="00C13A94">
        <w:t xml:space="preserve"> hại </w:t>
      </w:r>
      <w:r w:rsidR="00C13A94" w:rsidRPr="00C13A94">
        <w:t>cho</w:t>
      </w:r>
      <w:r w:rsidR="00C13A94">
        <w:t xml:space="preserve"> </w:t>
      </w:r>
      <w:r w:rsidR="00C13A94" w:rsidRPr="00C13A94">
        <w:t>kết cấu của</w:t>
      </w:r>
      <w:r w:rsidR="00C13A94">
        <w:t xml:space="preserve"> gi</w:t>
      </w:r>
      <w:r w:rsidR="00C13A94" w:rsidRPr="00C13A94">
        <w:t>àn</w:t>
      </w:r>
      <w:r w:rsidRPr="003B60D6">
        <w:t>.</w:t>
      </w:r>
    </w:p>
    <w:p w14:paraId="370CA9B0" w14:textId="77777777" w:rsidR="00975601" w:rsidRPr="00DD7D05" w:rsidRDefault="00975601" w:rsidP="00165562">
      <w:pPr>
        <w:pStyle w:val="Heading4"/>
      </w:pPr>
      <w:r w:rsidRPr="00DD7D05">
        <w:t>Xác định khu vực kết cấu tới hạn</w:t>
      </w:r>
    </w:p>
    <w:p w14:paraId="7BD68AFE" w14:textId="27D440C8" w:rsidR="00975601" w:rsidRPr="00DD7D05" w:rsidRDefault="00264B0C" w:rsidP="00B3144E">
      <w:pPr>
        <w:rPr>
          <w:lang w:val="vi-VN"/>
        </w:rPr>
      </w:pPr>
      <w:r w:rsidRPr="00264B0C">
        <w:rPr>
          <w:lang w:val="vi-VN"/>
        </w:rPr>
        <w:t>K</w:t>
      </w:r>
      <w:r w:rsidR="00470378" w:rsidRPr="00DD7D05">
        <w:rPr>
          <w:lang w:val="vi-VN"/>
        </w:rPr>
        <w:t xml:space="preserve">hu vực kết cấu </w:t>
      </w:r>
      <w:r w:rsidR="005E4E1B" w:rsidRPr="00DD7D05">
        <w:rPr>
          <w:lang w:val="vi-VN"/>
        </w:rPr>
        <w:t>tới hạn</w:t>
      </w:r>
      <w:r w:rsidR="00470378" w:rsidRPr="00DD7D05">
        <w:rPr>
          <w:lang w:val="vi-VN"/>
        </w:rPr>
        <w:t xml:space="preserve"> có thể được xác định theo một số</w:t>
      </w:r>
      <w:r w:rsidR="005277F7" w:rsidRPr="00DD7D05">
        <w:rPr>
          <w:lang w:val="vi-VN"/>
        </w:rPr>
        <w:t xml:space="preserve"> cách, </w:t>
      </w:r>
      <w:r w:rsidR="005E4E1B" w:rsidRPr="00DD7D05">
        <w:rPr>
          <w:lang w:val="vi-VN"/>
        </w:rPr>
        <w:t>tối thiểu phải bao gồm</w:t>
      </w:r>
      <w:r w:rsidR="00470378" w:rsidRPr="00DD7D05">
        <w:rPr>
          <w:lang w:val="vi-VN"/>
        </w:rPr>
        <w:t>:</w:t>
      </w:r>
    </w:p>
    <w:p w14:paraId="709F2C1B" w14:textId="77777777" w:rsidR="00470378" w:rsidRPr="00DD7D05" w:rsidRDefault="00470378" w:rsidP="002402B6">
      <w:pPr>
        <w:pStyle w:val="ListParagraph"/>
        <w:numPr>
          <w:ilvl w:val="0"/>
          <w:numId w:val="6"/>
        </w:numPr>
        <w:ind w:left="425" w:hanging="425"/>
        <w:contextualSpacing w:val="0"/>
        <w:rPr>
          <w:lang w:val="vi-VN"/>
        </w:rPr>
      </w:pPr>
      <w:r w:rsidRPr="00DD7D05">
        <w:rPr>
          <w:lang w:val="vi-VN"/>
        </w:rPr>
        <w:t xml:space="preserve">Các kết quả tính toán độ bền và phân tích mỏi </w:t>
      </w:r>
      <w:r w:rsidR="005E4E1B" w:rsidRPr="00DD7D05">
        <w:rPr>
          <w:lang w:val="vi-VN"/>
        </w:rPr>
        <w:t>sử dụng phương pháp</w:t>
      </w:r>
      <w:r w:rsidRPr="00DD7D05">
        <w:rPr>
          <w:lang w:val="vi-VN"/>
        </w:rPr>
        <w:t xml:space="preserve"> phân tích phần tử hữu hạn hoặc phân tích tải trọng động, đặc bi</w:t>
      </w:r>
      <w:r w:rsidR="005E4E1B" w:rsidRPr="00DD7D05">
        <w:rPr>
          <w:lang w:val="vi-VN"/>
        </w:rPr>
        <w:t>ệ</w:t>
      </w:r>
      <w:r w:rsidRPr="00DD7D05">
        <w:rPr>
          <w:lang w:val="vi-VN"/>
        </w:rPr>
        <w:t>t đối với các khu vực tiệm cận tới các chỉ tiêu cho phép;</w:t>
      </w:r>
    </w:p>
    <w:p w14:paraId="256BEF23" w14:textId="3082477F" w:rsidR="00470378" w:rsidRPr="00DD7D05" w:rsidRDefault="00470378" w:rsidP="002402B6">
      <w:pPr>
        <w:pStyle w:val="ListParagraph"/>
        <w:numPr>
          <w:ilvl w:val="0"/>
          <w:numId w:val="6"/>
        </w:numPr>
        <w:ind w:left="425" w:hanging="425"/>
        <w:contextualSpacing w:val="0"/>
        <w:rPr>
          <w:lang w:val="vi-VN"/>
        </w:rPr>
      </w:pPr>
      <w:r w:rsidRPr="00DD7D05">
        <w:rPr>
          <w:lang w:val="vi-VN"/>
        </w:rPr>
        <w:t>Áp dụng</w:t>
      </w:r>
      <w:r w:rsidR="00ED47F0" w:rsidRPr="00DD7D05">
        <w:rPr>
          <w:lang w:val="vi-VN"/>
        </w:rPr>
        <w:t xml:space="preserve"> </w:t>
      </w:r>
      <w:r w:rsidR="00264B0C" w:rsidRPr="00DD7D05">
        <w:rPr>
          <w:lang w:val="vi-VN"/>
        </w:rPr>
        <w:t>thích hợ</w:t>
      </w:r>
      <w:r w:rsidR="00264B0C">
        <w:rPr>
          <w:lang w:val="vi-VN"/>
        </w:rPr>
        <w:t xml:space="preserve">p </w:t>
      </w:r>
      <w:r w:rsidR="00ED47F0" w:rsidRPr="00DD7D05">
        <w:rPr>
          <w:lang w:val="vi-VN"/>
        </w:rPr>
        <w:t xml:space="preserve">các </w:t>
      </w:r>
      <w:r w:rsidR="00264B0C" w:rsidRPr="00264B0C">
        <w:rPr>
          <w:lang w:val="vi-VN"/>
        </w:rPr>
        <w:t>q</w:t>
      </w:r>
      <w:r w:rsidR="00264B0C">
        <w:rPr>
          <w:lang w:val="vi-VN"/>
        </w:rPr>
        <w:t>uy định</w:t>
      </w:r>
      <w:r w:rsidR="00ED47F0" w:rsidRPr="00DD7D05">
        <w:rPr>
          <w:lang w:val="vi-VN"/>
        </w:rPr>
        <w:t xml:space="preserve"> </w:t>
      </w:r>
      <w:r w:rsidR="00B02F00">
        <w:rPr>
          <w:lang w:val="vi-VN"/>
        </w:rPr>
        <w:t>tại</w:t>
      </w:r>
      <w:r w:rsidR="00B02F00" w:rsidRPr="00B02F00">
        <w:rPr>
          <w:lang w:val="vi-VN"/>
        </w:rPr>
        <w:t xml:space="preserve"> </w:t>
      </w:r>
      <w:r w:rsidR="00B02F00" w:rsidRPr="00DD7D05">
        <w:rPr>
          <w:lang w:val="vi-VN"/>
        </w:rPr>
        <w:t>Phần 2A và Phần 2B</w:t>
      </w:r>
      <w:r w:rsidR="00B02F00" w:rsidRPr="00B02F00">
        <w:rPr>
          <w:lang w:val="vi-VN"/>
        </w:rPr>
        <w:t xml:space="preserve"> của</w:t>
      </w:r>
      <w:r w:rsidR="00B02F00">
        <w:rPr>
          <w:lang w:val="vi-VN"/>
        </w:rPr>
        <w:t xml:space="preserve"> QCVN 21:2015/BGTVT</w:t>
      </w:r>
      <w:r w:rsidR="000A0A54" w:rsidRPr="000A0A54">
        <w:rPr>
          <w:lang w:val="vi-VN"/>
        </w:rPr>
        <w:t xml:space="preserve"> cho</w:t>
      </w:r>
      <w:r w:rsidR="000A0A54">
        <w:rPr>
          <w:lang w:val="vi-VN"/>
        </w:rPr>
        <w:t xml:space="preserve"> giàn dạng tàu và giàn dạng</w:t>
      </w:r>
      <w:r w:rsidR="000A0A54" w:rsidRPr="000A0A54">
        <w:rPr>
          <w:lang w:val="vi-VN"/>
        </w:rPr>
        <w:t xml:space="preserve"> sà lan</w:t>
      </w:r>
      <w:r w:rsidRPr="00DD7D05">
        <w:rPr>
          <w:lang w:val="vi-VN"/>
        </w:rPr>
        <w:t>;</w:t>
      </w:r>
    </w:p>
    <w:p w14:paraId="38C1D7C6" w14:textId="43AF8A72" w:rsidR="00470378" w:rsidRPr="00DD7D05" w:rsidRDefault="00470378" w:rsidP="002402B6">
      <w:pPr>
        <w:pStyle w:val="ListParagraph"/>
        <w:numPr>
          <w:ilvl w:val="0"/>
          <w:numId w:val="6"/>
        </w:numPr>
        <w:ind w:left="425" w:hanging="425"/>
        <w:contextualSpacing w:val="0"/>
        <w:rPr>
          <w:lang w:val="vi-VN"/>
        </w:rPr>
      </w:pPr>
      <w:r w:rsidRPr="00DD7D05">
        <w:rPr>
          <w:lang w:val="vi-VN"/>
        </w:rPr>
        <w:t>Các chi tiết tại các vị trí khó chế tạo, như căn chỉnh tại vị trí không nhìn thấy được, hình dạng và các chi tiết k</w:t>
      </w:r>
      <w:r w:rsidR="00264B0C" w:rsidRPr="00264B0C">
        <w:rPr>
          <w:lang w:val="vi-VN"/>
        </w:rPr>
        <w:t>ế</w:t>
      </w:r>
      <w:r w:rsidRPr="00DD7D05">
        <w:rPr>
          <w:lang w:val="vi-VN"/>
        </w:rPr>
        <w:t>t cấu phức tạp, các vị trí khó tiếp cậ</w:t>
      </w:r>
      <w:r w:rsidR="00264B0C">
        <w:rPr>
          <w:lang w:val="vi-VN"/>
        </w:rPr>
        <w:t>n</w:t>
      </w:r>
      <w:r w:rsidRPr="00DD7D05">
        <w:rPr>
          <w:lang w:val="vi-VN"/>
        </w:rPr>
        <w:t>…;</w:t>
      </w:r>
    </w:p>
    <w:p w14:paraId="7F7F9A65" w14:textId="484CFD1C" w:rsidR="00975601" w:rsidRPr="00DD7D05" w:rsidRDefault="00470378" w:rsidP="002402B6">
      <w:pPr>
        <w:pStyle w:val="ListParagraph"/>
        <w:numPr>
          <w:ilvl w:val="0"/>
          <w:numId w:val="6"/>
        </w:numPr>
        <w:ind w:left="425" w:hanging="425"/>
        <w:contextualSpacing w:val="0"/>
        <w:rPr>
          <w:lang w:val="vi-VN"/>
        </w:rPr>
      </w:pPr>
      <w:r w:rsidRPr="00DD7D05">
        <w:rPr>
          <w:lang w:val="vi-VN"/>
        </w:rPr>
        <w:lastRenderedPageBreak/>
        <w:t xml:space="preserve">Dữ liệu đầu vào </w:t>
      </w:r>
      <w:r w:rsidR="00264B0C" w:rsidRPr="00264B0C">
        <w:rPr>
          <w:lang w:val="vi-VN"/>
        </w:rPr>
        <w:t>bởi</w:t>
      </w:r>
      <w:r w:rsidRPr="00DD7D05">
        <w:rPr>
          <w:lang w:val="vi-VN"/>
        </w:rPr>
        <w:t xml:space="preserve"> chủ giàn, nhà thiết kế</w:t>
      </w:r>
      <w:r w:rsidR="00264B0C" w:rsidRPr="00264B0C">
        <w:rPr>
          <w:lang w:val="vi-VN"/>
        </w:rPr>
        <w:t>,</w:t>
      </w:r>
      <w:r w:rsidRPr="00DD7D05">
        <w:rPr>
          <w:lang w:val="vi-VN"/>
        </w:rPr>
        <w:t xml:space="preserve"> nhà máy chế tạo giàn dựa trên kinh nghiệm trước đó từ các giàn tương tự, như ăn mòn, mài mòn, nứ</w:t>
      </w:r>
      <w:r w:rsidR="00264B0C">
        <w:rPr>
          <w:lang w:val="vi-VN"/>
        </w:rPr>
        <w:t>t hoặc cá</w:t>
      </w:r>
      <w:r w:rsidR="00264B0C" w:rsidRPr="00264B0C">
        <w:rPr>
          <w:lang w:val="vi-VN"/>
        </w:rPr>
        <w:t>c</w:t>
      </w:r>
      <w:r w:rsidR="00264B0C">
        <w:rPr>
          <w:lang w:val="vi-VN"/>
        </w:rPr>
        <w:t xml:space="preserve"> tổn thư</w:t>
      </w:r>
      <w:r w:rsidR="00264B0C" w:rsidRPr="00264B0C">
        <w:rPr>
          <w:lang w:val="vi-VN"/>
        </w:rPr>
        <w:t>ơng k</w:t>
      </w:r>
      <w:r w:rsidR="00264B0C">
        <w:rPr>
          <w:lang w:val="vi-VN"/>
        </w:rPr>
        <w:t>hác</w:t>
      </w:r>
      <w:r w:rsidR="00264B0C" w:rsidRPr="00264B0C">
        <w:rPr>
          <w:lang w:val="vi-VN"/>
        </w:rPr>
        <w:t>;</w:t>
      </w:r>
    </w:p>
    <w:p w14:paraId="5D53223B" w14:textId="444DB0D2" w:rsidR="00975601" w:rsidRPr="00DD7D05" w:rsidRDefault="000A0A54" w:rsidP="00165562">
      <w:pPr>
        <w:pStyle w:val="Heading4"/>
      </w:pPr>
      <w:r w:rsidRPr="000A0A54">
        <w:t>Nội dung biện pháp</w:t>
      </w:r>
      <w:r w:rsidR="00B336D9" w:rsidRPr="00DD7D05">
        <w:t xml:space="preserve"> kiểm soát chế tạo thân giàn</w:t>
      </w:r>
    </w:p>
    <w:p w14:paraId="59550FEB" w14:textId="4F605F0D" w:rsidR="00387EC4" w:rsidRPr="00DD7D05" w:rsidRDefault="000A0A54" w:rsidP="00387EC4">
      <w:pPr>
        <w:rPr>
          <w:lang w:val="vi-VN"/>
        </w:rPr>
      </w:pPr>
      <w:r w:rsidRPr="000A0A54">
        <w:rPr>
          <w:lang w:val="vi-VN"/>
        </w:rPr>
        <w:t>C</w:t>
      </w:r>
      <w:r>
        <w:rPr>
          <w:lang w:val="vi-VN"/>
        </w:rPr>
        <w:t>ác biện pháp</w:t>
      </w:r>
      <w:r w:rsidR="00B336D9" w:rsidRPr="00DD7D05">
        <w:rPr>
          <w:lang w:val="vi-VN"/>
        </w:rPr>
        <w:t xml:space="preserve"> kiểm soát chế tạo thân giàn</w:t>
      </w:r>
      <w:r w:rsidR="0046682D" w:rsidRPr="00DD7D05">
        <w:rPr>
          <w:lang w:val="vi-VN"/>
        </w:rPr>
        <w:t xml:space="preserve"> </w:t>
      </w:r>
      <w:r w:rsidRPr="000A0A54">
        <w:rPr>
          <w:lang w:val="vi-VN"/>
        </w:rPr>
        <w:t>đối với</w:t>
      </w:r>
      <w:r w:rsidR="00387EC4" w:rsidRPr="00DD7D05">
        <w:rPr>
          <w:lang w:val="vi-VN"/>
        </w:rPr>
        <w:t xml:space="preserve"> các khu vực kết cấu </w:t>
      </w:r>
      <w:r w:rsidR="0046682D" w:rsidRPr="00DD7D05">
        <w:rPr>
          <w:lang w:val="vi-VN"/>
        </w:rPr>
        <w:t>nguy hiểm</w:t>
      </w:r>
      <w:r>
        <w:rPr>
          <w:lang w:val="vi-VN"/>
        </w:rPr>
        <w:t xml:space="preserve"> phải</w:t>
      </w:r>
      <w:r w:rsidR="00387EC4" w:rsidRPr="00DD7D05">
        <w:rPr>
          <w:lang w:val="vi-VN"/>
        </w:rPr>
        <w:t xml:space="preserve"> </w:t>
      </w:r>
      <w:r w:rsidR="0046682D" w:rsidRPr="00DD7D05">
        <w:rPr>
          <w:lang w:val="vi-VN"/>
        </w:rPr>
        <w:t xml:space="preserve">được chuẩn bị bởi nhà máy chế tạo và </w:t>
      </w:r>
      <w:r w:rsidRPr="000A0A54">
        <w:rPr>
          <w:lang w:val="vi-VN"/>
        </w:rPr>
        <w:t>thống nhất</w:t>
      </w:r>
      <w:r>
        <w:rPr>
          <w:lang w:val="vi-VN"/>
        </w:rPr>
        <w:t xml:space="preserve"> với </w:t>
      </w:r>
      <w:r w:rsidRPr="000A0A54">
        <w:rPr>
          <w:lang w:val="vi-VN"/>
        </w:rPr>
        <w:t>Đăn</w:t>
      </w:r>
      <w:r>
        <w:rPr>
          <w:lang w:val="vi-VN"/>
        </w:rPr>
        <w:t>g kiểm</w:t>
      </w:r>
      <w:r w:rsidRPr="000A0A54">
        <w:rPr>
          <w:lang w:val="vi-VN"/>
        </w:rPr>
        <w:t xml:space="preserve"> trước khi</w:t>
      </w:r>
      <w:r w:rsidR="0046682D" w:rsidRPr="00DD7D05">
        <w:rPr>
          <w:lang w:val="vi-VN"/>
        </w:rPr>
        <w:t xml:space="preserve"> bắt đầu chế tạo thân giàn, </w:t>
      </w:r>
      <w:r w:rsidRPr="000A0A54">
        <w:rPr>
          <w:lang w:val="vi-VN"/>
        </w:rPr>
        <w:t>nội dung</w:t>
      </w:r>
      <w:r w:rsidR="0046682D" w:rsidRPr="00DD7D05">
        <w:rPr>
          <w:lang w:val="vi-VN"/>
        </w:rPr>
        <w:t xml:space="preserve"> phải bao gồm các dữ liệu sau đây</w:t>
      </w:r>
      <w:r w:rsidR="00387EC4" w:rsidRPr="00DD7D05">
        <w:rPr>
          <w:lang w:val="vi-VN"/>
        </w:rPr>
        <w:t>:</w:t>
      </w:r>
    </w:p>
    <w:p w14:paraId="2F508616" w14:textId="77777777" w:rsidR="00387EC4" w:rsidRPr="00DD7D05" w:rsidRDefault="00387EC4" w:rsidP="002402B6">
      <w:pPr>
        <w:pStyle w:val="ListParagraph"/>
        <w:numPr>
          <w:ilvl w:val="0"/>
          <w:numId w:val="7"/>
        </w:numPr>
        <w:ind w:left="426" w:hanging="426"/>
        <w:contextualSpacing w:val="0"/>
        <w:rPr>
          <w:lang w:val="vi-VN"/>
        </w:rPr>
      </w:pPr>
      <w:r w:rsidRPr="00DD7D05">
        <w:rPr>
          <w:lang w:val="vi-VN"/>
        </w:rPr>
        <w:t xml:space="preserve">Các bản vẽ kết cấu chỉ ra vị trí các khu vực </w:t>
      </w:r>
      <w:r w:rsidR="007400EE" w:rsidRPr="00DD7D05">
        <w:rPr>
          <w:lang w:val="vi-VN"/>
        </w:rPr>
        <w:t>nguy hiểm</w:t>
      </w:r>
      <w:r w:rsidRPr="00DD7D05">
        <w:rPr>
          <w:lang w:val="vi-VN"/>
        </w:rPr>
        <w:t>;</w:t>
      </w:r>
    </w:p>
    <w:p w14:paraId="3F34BA0E" w14:textId="2655F671" w:rsidR="00387EC4" w:rsidRPr="00DD7D05" w:rsidRDefault="00387EC4" w:rsidP="002402B6">
      <w:pPr>
        <w:pStyle w:val="ListParagraph"/>
        <w:numPr>
          <w:ilvl w:val="0"/>
          <w:numId w:val="7"/>
        </w:numPr>
        <w:ind w:left="426" w:hanging="426"/>
        <w:contextualSpacing w:val="0"/>
        <w:rPr>
          <w:lang w:val="vi-VN"/>
        </w:rPr>
      </w:pPr>
      <w:r w:rsidRPr="00DD7D05">
        <w:rPr>
          <w:lang w:val="vi-VN"/>
        </w:rPr>
        <w:t xml:space="preserve">Các tiêu chuẩn chế tạo và </w:t>
      </w:r>
      <w:r w:rsidR="000A0A54" w:rsidRPr="000A0A54">
        <w:rPr>
          <w:lang w:val="vi-VN"/>
        </w:rPr>
        <w:t>biện ph</w:t>
      </w:r>
      <w:r w:rsidR="000A0A54">
        <w:rPr>
          <w:lang w:val="vi-VN"/>
        </w:rPr>
        <w:t>áp</w:t>
      </w:r>
      <w:r w:rsidR="00C37EAB" w:rsidRPr="00DD7D05">
        <w:rPr>
          <w:lang w:val="vi-VN"/>
        </w:rPr>
        <w:t xml:space="preserve"> kiểm soát chế tạo</w:t>
      </w:r>
      <w:r w:rsidRPr="00DD7D05">
        <w:rPr>
          <w:lang w:val="vi-VN"/>
        </w:rPr>
        <w:t>;</w:t>
      </w:r>
    </w:p>
    <w:p w14:paraId="64D29089" w14:textId="3A3388FC" w:rsidR="00387EC4" w:rsidRPr="00DD7D05" w:rsidRDefault="007400EE" w:rsidP="002402B6">
      <w:pPr>
        <w:pStyle w:val="ListParagraph"/>
        <w:numPr>
          <w:ilvl w:val="0"/>
          <w:numId w:val="7"/>
        </w:numPr>
        <w:ind w:left="426" w:hanging="426"/>
        <w:contextualSpacing w:val="0"/>
        <w:rPr>
          <w:lang w:val="vi-VN"/>
        </w:rPr>
      </w:pPr>
      <w:r w:rsidRPr="00DD7D05">
        <w:rPr>
          <w:lang w:val="vi-VN"/>
        </w:rPr>
        <w:t>Các q</w:t>
      </w:r>
      <w:r w:rsidR="00387EC4" w:rsidRPr="00DD7D05">
        <w:rPr>
          <w:lang w:val="vi-VN"/>
        </w:rPr>
        <w:t xml:space="preserve">uy trình </w:t>
      </w:r>
      <w:r w:rsidRPr="00DD7D05">
        <w:rPr>
          <w:lang w:val="vi-VN"/>
        </w:rPr>
        <w:t xml:space="preserve">xác </w:t>
      </w:r>
      <w:r w:rsidR="000A0A54" w:rsidRPr="000A0A54">
        <w:rPr>
          <w:lang w:val="vi-VN"/>
        </w:rPr>
        <w:t>định</w:t>
      </w:r>
      <w:r w:rsidRPr="00DD7D05">
        <w:rPr>
          <w:lang w:val="vi-VN"/>
        </w:rPr>
        <w:t xml:space="preserve"> và</w:t>
      </w:r>
      <w:r w:rsidR="00650D76">
        <w:rPr>
          <w:lang w:val="vi-VN"/>
        </w:rPr>
        <w:t xml:space="preserve"> </w:t>
      </w:r>
      <w:r w:rsidRPr="00DD7D05">
        <w:rPr>
          <w:lang w:val="vi-VN"/>
        </w:rPr>
        <w:t>ghi chép lại</w:t>
      </w:r>
      <w:r w:rsidR="00387EC4" w:rsidRPr="00DD7D05">
        <w:rPr>
          <w:lang w:val="vi-VN"/>
        </w:rPr>
        <w:t xml:space="preserve"> tại từng giai đoạn chế tạo, bao gồm</w:t>
      </w:r>
      <w:r w:rsidRPr="00DD7D05">
        <w:rPr>
          <w:lang w:val="vi-VN"/>
        </w:rPr>
        <w:t xml:space="preserve"> cả</w:t>
      </w:r>
      <w:r w:rsidR="00387EC4" w:rsidRPr="00DD7D05">
        <w:rPr>
          <w:lang w:val="vi-VN"/>
        </w:rPr>
        <w:t xml:space="preserve"> </w:t>
      </w:r>
      <w:r w:rsidR="00650D76" w:rsidRPr="00650D76">
        <w:rPr>
          <w:lang w:val="vi-VN"/>
        </w:rPr>
        <w:t>các</w:t>
      </w:r>
      <w:r w:rsidRPr="00DD7D05">
        <w:rPr>
          <w:lang w:val="vi-VN"/>
        </w:rPr>
        <w:t xml:space="preserve"> kiểm tra </w:t>
      </w:r>
      <w:r w:rsidR="00387EC4" w:rsidRPr="00DD7D05">
        <w:rPr>
          <w:lang w:val="vi-VN"/>
        </w:rPr>
        <w:t>NDT</w:t>
      </w:r>
      <w:r w:rsidRPr="00DD7D05">
        <w:rPr>
          <w:lang w:val="vi-VN"/>
        </w:rPr>
        <w:t xml:space="preserve"> dự kiến</w:t>
      </w:r>
      <w:r w:rsidR="00387EC4" w:rsidRPr="00DD7D05">
        <w:rPr>
          <w:lang w:val="vi-VN"/>
        </w:rPr>
        <w:t xml:space="preserve"> bổ sung </w:t>
      </w:r>
      <w:r w:rsidR="00650D76" w:rsidRPr="00650D76">
        <w:rPr>
          <w:lang w:val="vi-VN"/>
        </w:rPr>
        <w:t>so</w:t>
      </w:r>
      <w:r w:rsidR="00387EC4" w:rsidRPr="00DD7D05">
        <w:rPr>
          <w:lang w:val="vi-VN"/>
        </w:rPr>
        <w:t xml:space="preserve"> với yêu cầu </w:t>
      </w:r>
      <w:r w:rsidRPr="00DD7D05">
        <w:rPr>
          <w:lang w:val="vi-VN"/>
        </w:rPr>
        <w:t xml:space="preserve">tại </w:t>
      </w:r>
      <w:r w:rsidR="00ED47F0" w:rsidRPr="003B60D6">
        <w:fldChar w:fldCharType="begin"/>
      </w:r>
      <w:r w:rsidR="00ED47F0" w:rsidRPr="00DD7D05">
        <w:rPr>
          <w:lang w:val="vi-VN"/>
        </w:rPr>
        <w:instrText xml:space="preserve"> REF _Ref15025336 \r \h </w:instrText>
      </w:r>
      <w:r w:rsidR="00E15CC3" w:rsidRPr="00DD7D05">
        <w:rPr>
          <w:lang w:val="vi-VN"/>
        </w:rPr>
        <w:instrText xml:space="preserve"> \* MERGEFORMAT </w:instrText>
      </w:r>
      <w:r w:rsidR="00ED47F0" w:rsidRPr="003B60D6">
        <w:fldChar w:fldCharType="separate"/>
      </w:r>
      <w:r w:rsidR="0001444A">
        <w:rPr>
          <w:lang w:val="vi-VN"/>
        </w:rPr>
        <w:t>2.3.6</w:t>
      </w:r>
      <w:r w:rsidR="00ED47F0" w:rsidRPr="003B60D6">
        <w:fldChar w:fldCharType="end"/>
      </w:r>
      <w:r w:rsidR="00387EC4" w:rsidRPr="00DD7D05">
        <w:rPr>
          <w:lang w:val="vi-VN"/>
        </w:rPr>
        <w:t>;</w:t>
      </w:r>
    </w:p>
    <w:p w14:paraId="7CFFD5B8" w14:textId="77777777" w:rsidR="00387EC4" w:rsidRPr="00DD7D05" w:rsidRDefault="00387EC4" w:rsidP="002402B6">
      <w:pPr>
        <w:pStyle w:val="ListParagraph"/>
        <w:numPr>
          <w:ilvl w:val="0"/>
          <w:numId w:val="7"/>
        </w:numPr>
        <w:ind w:left="426" w:hanging="426"/>
        <w:contextualSpacing w:val="0"/>
        <w:rPr>
          <w:lang w:val="vi-VN"/>
        </w:rPr>
      </w:pPr>
      <w:r w:rsidRPr="00DD7D05">
        <w:rPr>
          <w:lang w:val="vi-VN"/>
        </w:rPr>
        <w:t xml:space="preserve">Quy trình </w:t>
      </w:r>
      <w:r w:rsidR="007400EE" w:rsidRPr="00DD7D05">
        <w:rPr>
          <w:lang w:val="vi-VN"/>
        </w:rPr>
        <w:t>sửa chữa khuyết tật</w:t>
      </w:r>
      <w:r w:rsidRPr="00DD7D05">
        <w:rPr>
          <w:lang w:val="vi-VN"/>
        </w:rPr>
        <w:t>.</w:t>
      </w:r>
    </w:p>
    <w:p w14:paraId="7DB70101" w14:textId="77777777" w:rsidR="009E2F49" w:rsidRPr="003B60D6" w:rsidRDefault="009E2F49" w:rsidP="00BC5D79">
      <w:pPr>
        <w:pStyle w:val="Heading30"/>
      </w:pPr>
      <w:bookmarkStart w:id="496" w:name="_Ref15024513"/>
      <w:bookmarkStart w:id="497" w:name="_Toc22907360"/>
      <w:r w:rsidRPr="003B60D6">
        <w:t>Vật liệu</w:t>
      </w:r>
      <w:bookmarkEnd w:id="496"/>
      <w:bookmarkEnd w:id="497"/>
    </w:p>
    <w:p w14:paraId="70AE8BA8" w14:textId="77777777" w:rsidR="003E438F" w:rsidRPr="003B60D6" w:rsidRDefault="003E438F" w:rsidP="00165562">
      <w:pPr>
        <w:pStyle w:val="Heading4"/>
      </w:pPr>
      <w:r w:rsidRPr="003B60D6">
        <w:t>Truy xuất nguồn gốc vật liệ</w:t>
      </w:r>
      <w:r w:rsidR="00C37EAB" w:rsidRPr="003B60D6">
        <w:t>u</w:t>
      </w:r>
    </w:p>
    <w:p w14:paraId="73309574" w14:textId="67E5D466" w:rsidR="003E438F" w:rsidRPr="00FB75FC" w:rsidRDefault="003E438F" w:rsidP="003E438F">
      <w:pPr>
        <w:rPr>
          <w:lang w:val="vi-VN"/>
        </w:rPr>
      </w:pPr>
      <w:r w:rsidRPr="00FB75FC">
        <w:rPr>
          <w:lang w:val="vi-VN"/>
        </w:rPr>
        <w:t xml:space="preserve">Cơ sở chế tạo phải duy trì một hệ thống </w:t>
      </w:r>
      <w:r w:rsidR="00FA4EB3" w:rsidRPr="00FB75FC">
        <w:rPr>
          <w:lang w:val="vi-VN"/>
        </w:rPr>
        <w:t>truy xuất</w:t>
      </w:r>
      <w:r w:rsidRPr="00FB75FC">
        <w:rPr>
          <w:lang w:val="vi-VN"/>
        </w:rPr>
        <w:t xml:space="preserve"> nguồn gốc vật liệu </w:t>
      </w:r>
      <w:r w:rsidR="00083BEE" w:rsidRPr="00FB75FC">
        <w:rPr>
          <w:lang w:val="vi-VN"/>
        </w:rPr>
        <w:t>để có thể truy xuất được xuất xứ, nguồn gốc, kết quả thử nghiệm vật liệu</w:t>
      </w:r>
      <w:r w:rsidR="0026498E">
        <w:t xml:space="preserve"> </w:t>
      </w:r>
      <w:r w:rsidR="00083BEE" w:rsidRPr="00FB75FC">
        <w:rPr>
          <w:lang w:val="vi-VN"/>
        </w:rPr>
        <w:t>và các thông tin khác của vật liệu</w:t>
      </w:r>
      <w:r w:rsidR="00FA4EB3" w:rsidRPr="00FB75FC">
        <w:rPr>
          <w:lang w:val="vi-VN"/>
        </w:rPr>
        <w:t>.</w:t>
      </w:r>
    </w:p>
    <w:p w14:paraId="29E272DC" w14:textId="77777777" w:rsidR="003E438F" w:rsidRPr="003B60D6" w:rsidRDefault="003E438F" w:rsidP="00165562">
      <w:pPr>
        <w:pStyle w:val="Heading4"/>
      </w:pPr>
      <w:r w:rsidRPr="003B60D6">
        <w:t>Lựa chọn vật liệu</w:t>
      </w:r>
    </w:p>
    <w:p w14:paraId="6F5D352A" w14:textId="196FA1EA" w:rsidR="003E438F" w:rsidRPr="00FB75FC" w:rsidRDefault="003E438F" w:rsidP="00BB730B">
      <w:pPr>
        <w:pStyle w:val="ListParagraph"/>
        <w:numPr>
          <w:ilvl w:val="0"/>
          <w:numId w:val="264"/>
        </w:numPr>
        <w:tabs>
          <w:tab w:val="left" w:pos="426"/>
        </w:tabs>
        <w:ind w:left="0" w:firstLine="0"/>
        <w:contextualSpacing w:val="0"/>
        <w:rPr>
          <w:lang w:val="vi-VN"/>
        </w:rPr>
      </w:pPr>
      <w:r w:rsidRPr="00FB75FC">
        <w:rPr>
          <w:lang w:val="vi-VN"/>
        </w:rPr>
        <w:t xml:space="preserve">Khi lựa chọn </w:t>
      </w:r>
      <w:r w:rsidR="00FA4EB3" w:rsidRPr="00FB75FC">
        <w:rPr>
          <w:lang w:val="vi-VN"/>
        </w:rPr>
        <w:t xml:space="preserve">cấp </w:t>
      </w:r>
      <w:r w:rsidRPr="00FB75FC">
        <w:rPr>
          <w:lang w:val="vi-VN"/>
        </w:rPr>
        <w:t>vật liệu,</w:t>
      </w:r>
      <w:r w:rsidR="00FF2571" w:rsidRPr="00A64E38">
        <w:rPr>
          <w:lang w:val="vi-VN"/>
        </w:rPr>
        <w:t xml:space="preserve"> phải xét tới</w:t>
      </w:r>
      <w:r w:rsidRPr="00FB75FC">
        <w:rPr>
          <w:lang w:val="vi-VN"/>
        </w:rPr>
        <w:t xml:space="preserve"> </w:t>
      </w:r>
      <w:r w:rsidR="00FA4EB3" w:rsidRPr="00FB75FC">
        <w:rPr>
          <w:lang w:val="vi-VN"/>
        </w:rPr>
        <w:t xml:space="preserve">nhiệt độ hoạt động </w:t>
      </w:r>
      <w:r w:rsidR="002E4040" w:rsidRPr="00FB75FC">
        <w:rPr>
          <w:lang w:val="vi-VN"/>
        </w:rPr>
        <w:t>thấp nhất</w:t>
      </w:r>
      <w:r w:rsidR="00FA4EB3" w:rsidRPr="00FB75FC">
        <w:rPr>
          <w:lang w:val="vi-VN"/>
        </w:rPr>
        <w:t xml:space="preserve"> dự kiến và loại phần tử kết cấu. Các </w:t>
      </w:r>
      <w:r w:rsidR="002E4040" w:rsidRPr="00FB75FC">
        <w:rPr>
          <w:lang w:val="vi-VN"/>
        </w:rPr>
        <w:t>phần</w:t>
      </w:r>
      <w:r w:rsidR="00FA4EB3" w:rsidRPr="00FB75FC">
        <w:rPr>
          <w:lang w:val="vi-VN"/>
        </w:rPr>
        <w:t xml:space="preserve"> khác nhau của giàn được phân loạ</w:t>
      </w:r>
      <w:r w:rsidR="002E4040" w:rsidRPr="00FB75FC">
        <w:rPr>
          <w:lang w:val="vi-VN"/>
        </w:rPr>
        <w:t>i</w:t>
      </w:r>
      <w:r w:rsidR="00FA4EB3" w:rsidRPr="00FB75FC">
        <w:rPr>
          <w:lang w:val="vi-VN"/>
        </w:rPr>
        <w:t xml:space="preserve"> theo loạ</w:t>
      </w:r>
      <w:r w:rsidR="002E4040" w:rsidRPr="00FB75FC">
        <w:rPr>
          <w:lang w:val="vi-VN"/>
        </w:rPr>
        <w:t>i</w:t>
      </w:r>
      <w:r w:rsidR="00FA4EB3" w:rsidRPr="00FB75FC">
        <w:rPr>
          <w:lang w:val="vi-VN"/>
        </w:rPr>
        <w:t xml:space="preserve"> vật liệu được sử dụng của chúng như sau:</w:t>
      </w:r>
    </w:p>
    <w:p w14:paraId="65CD84E4" w14:textId="4E0D19D1" w:rsidR="003E438F" w:rsidRPr="00FB75FC" w:rsidRDefault="003E438F" w:rsidP="00BB730B">
      <w:pPr>
        <w:pStyle w:val="ListParagraph"/>
        <w:numPr>
          <w:ilvl w:val="0"/>
          <w:numId w:val="263"/>
        </w:numPr>
        <w:ind w:left="908" w:hanging="454"/>
        <w:contextualSpacing w:val="0"/>
        <w:rPr>
          <w:lang w:val="vi-VN"/>
        </w:rPr>
      </w:pPr>
      <w:r w:rsidRPr="00FB75FC">
        <w:rPr>
          <w:lang w:val="vi-VN"/>
        </w:rPr>
        <w:t xml:space="preserve">Kết cấu đặc biệt, thường sử dụng </w:t>
      </w:r>
      <w:r w:rsidR="002E4040" w:rsidRPr="00FB75FC">
        <w:rPr>
          <w:lang w:val="vi-VN"/>
        </w:rPr>
        <w:t>cho</w:t>
      </w:r>
      <w:r w:rsidRPr="00FB75FC">
        <w:rPr>
          <w:lang w:val="vi-VN"/>
        </w:rPr>
        <w:t xml:space="preserve"> các khu vực kết cấu </w:t>
      </w:r>
      <w:r w:rsidR="00650D76" w:rsidRPr="00650D76">
        <w:rPr>
          <w:lang w:val="vi-VN"/>
        </w:rPr>
        <w:t>quan</w:t>
      </w:r>
      <w:r w:rsidR="00650D76">
        <w:rPr>
          <w:lang w:val="vi-VN"/>
        </w:rPr>
        <w:t xml:space="preserve"> trọng nhất</w:t>
      </w:r>
      <w:r w:rsidRPr="00FB75FC">
        <w:rPr>
          <w:lang w:val="vi-VN"/>
        </w:rPr>
        <w:t>;</w:t>
      </w:r>
    </w:p>
    <w:p w14:paraId="187009C1" w14:textId="629353C0" w:rsidR="003E438F" w:rsidRPr="00FB75FC" w:rsidRDefault="003E438F" w:rsidP="00BB730B">
      <w:pPr>
        <w:pStyle w:val="ListParagraph"/>
        <w:numPr>
          <w:ilvl w:val="0"/>
          <w:numId w:val="263"/>
        </w:numPr>
        <w:ind w:left="908" w:hanging="454"/>
        <w:contextualSpacing w:val="0"/>
        <w:rPr>
          <w:lang w:val="vi-VN"/>
        </w:rPr>
      </w:pPr>
      <w:r w:rsidRPr="00FB75FC">
        <w:rPr>
          <w:lang w:val="vi-VN"/>
        </w:rPr>
        <w:t xml:space="preserve">Kết cấu chính, thường sử dụng </w:t>
      </w:r>
      <w:r w:rsidR="002E4040" w:rsidRPr="00FB75FC">
        <w:rPr>
          <w:lang w:val="vi-VN"/>
        </w:rPr>
        <w:t>cho</w:t>
      </w:r>
      <w:r w:rsidRPr="00FB75FC">
        <w:rPr>
          <w:lang w:val="vi-VN"/>
        </w:rPr>
        <w:t xml:space="preserve"> các khu vực kết cấu </w:t>
      </w:r>
      <w:r w:rsidR="00650D76" w:rsidRPr="00650D76">
        <w:rPr>
          <w:lang w:val="vi-VN"/>
        </w:rPr>
        <w:t>quan trọng</w:t>
      </w:r>
      <w:r w:rsidRPr="00FB75FC">
        <w:rPr>
          <w:lang w:val="vi-VN"/>
        </w:rPr>
        <w:t>;</w:t>
      </w:r>
    </w:p>
    <w:p w14:paraId="1D32EC4F" w14:textId="4F7C3064" w:rsidR="003E438F" w:rsidRPr="00FB75FC" w:rsidRDefault="003E438F" w:rsidP="00BB730B">
      <w:pPr>
        <w:pStyle w:val="ListParagraph"/>
        <w:numPr>
          <w:ilvl w:val="0"/>
          <w:numId w:val="263"/>
        </w:numPr>
        <w:ind w:left="908" w:hanging="454"/>
        <w:contextualSpacing w:val="0"/>
        <w:rPr>
          <w:lang w:val="vi-VN"/>
        </w:rPr>
      </w:pPr>
      <w:r w:rsidRPr="00FB75FC">
        <w:rPr>
          <w:lang w:val="vi-VN"/>
        </w:rPr>
        <w:t xml:space="preserve">Kết cấu phụ, thường áp dụng </w:t>
      </w:r>
      <w:r w:rsidR="002E4040" w:rsidRPr="00FB75FC">
        <w:rPr>
          <w:lang w:val="vi-VN"/>
        </w:rPr>
        <w:t>cho</w:t>
      </w:r>
      <w:r w:rsidRPr="00FB75FC">
        <w:rPr>
          <w:lang w:val="vi-VN"/>
        </w:rPr>
        <w:t xml:space="preserve"> các kết cấu ít </w:t>
      </w:r>
      <w:r w:rsidR="00650D76" w:rsidRPr="00650D76">
        <w:rPr>
          <w:lang w:val="vi-VN"/>
        </w:rPr>
        <w:t>quan trọng nhất</w:t>
      </w:r>
      <w:r w:rsidRPr="00FB75FC">
        <w:rPr>
          <w:lang w:val="vi-VN"/>
        </w:rPr>
        <w:t>.</w:t>
      </w:r>
    </w:p>
    <w:p w14:paraId="45A05935" w14:textId="52139943" w:rsidR="003E438F" w:rsidRPr="00FB75FC" w:rsidRDefault="003E438F" w:rsidP="00BB730B">
      <w:pPr>
        <w:pStyle w:val="ListParagraph"/>
        <w:numPr>
          <w:ilvl w:val="0"/>
          <w:numId w:val="264"/>
        </w:numPr>
        <w:tabs>
          <w:tab w:val="left" w:pos="426"/>
        </w:tabs>
        <w:ind w:left="0" w:firstLine="0"/>
        <w:contextualSpacing w:val="0"/>
        <w:rPr>
          <w:lang w:val="vi-VN"/>
        </w:rPr>
      </w:pPr>
      <w:r w:rsidRPr="00FB75FC">
        <w:rPr>
          <w:lang w:val="vi-VN"/>
        </w:rPr>
        <w:t xml:space="preserve">Các phần tử kết cấu </w:t>
      </w:r>
      <w:r w:rsidR="000543D1" w:rsidRPr="00FB75FC">
        <w:rPr>
          <w:lang w:val="vi-VN"/>
        </w:rPr>
        <w:t>thuộc</w:t>
      </w:r>
      <w:r w:rsidRPr="00FB75FC">
        <w:rPr>
          <w:lang w:val="vi-VN"/>
        </w:rPr>
        <w:t xml:space="preserve"> các loại trên được nêu </w:t>
      </w:r>
      <w:r w:rsidR="000543D1" w:rsidRPr="00FB75FC">
        <w:rPr>
          <w:lang w:val="vi-VN"/>
        </w:rPr>
        <w:t xml:space="preserve">tại </w:t>
      </w:r>
      <w:r w:rsidR="006C77C7" w:rsidRPr="00FB75FC">
        <w:rPr>
          <w:lang w:val="vi-VN"/>
        </w:rPr>
        <w:t>6</w:t>
      </w:r>
      <w:r w:rsidR="006C7640" w:rsidRPr="00FB75FC">
        <w:rPr>
          <w:lang w:val="vi-VN"/>
        </w:rPr>
        <w:t>.3.1</w:t>
      </w:r>
      <w:r w:rsidRPr="00FB75FC">
        <w:rPr>
          <w:lang w:val="vi-VN"/>
        </w:rPr>
        <w:t xml:space="preserve"> đến </w:t>
      </w:r>
      <w:r w:rsidR="006C77C7" w:rsidRPr="00FB75FC">
        <w:rPr>
          <w:lang w:val="vi-VN"/>
        </w:rPr>
        <w:t>6</w:t>
      </w:r>
      <w:r w:rsidR="006C7640" w:rsidRPr="00FB75FC">
        <w:rPr>
          <w:lang w:val="vi-VN"/>
        </w:rPr>
        <w:t xml:space="preserve">.3.3 của TCVN </w:t>
      </w:r>
      <w:r w:rsidR="009404B7" w:rsidRPr="00FB75FC">
        <w:rPr>
          <w:lang w:val="vi-VN"/>
        </w:rPr>
        <w:t>12823</w:t>
      </w:r>
      <w:r w:rsidR="000C2EA9" w:rsidRPr="00FB75FC">
        <w:rPr>
          <w:lang w:val="vi-VN"/>
        </w:rPr>
        <w:t>-2</w:t>
      </w:r>
      <w:r w:rsidRPr="00FB75FC">
        <w:rPr>
          <w:lang w:val="vi-VN"/>
        </w:rPr>
        <w:t>.</w:t>
      </w:r>
    </w:p>
    <w:p w14:paraId="338B1D2C" w14:textId="77777777" w:rsidR="003E438F" w:rsidRPr="003B60D6" w:rsidRDefault="00BD55FD" w:rsidP="00165562">
      <w:pPr>
        <w:pStyle w:val="Heading4"/>
      </w:pPr>
      <w:r w:rsidRPr="003B60D6">
        <w:t>Tạo hình thép</w:t>
      </w:r>
    </w:p>
    <w:p w14:paraId="7AEAEF6E" w14:textId="48E20B73" w:rsidR="00BD55FD" w:rsidRPr="00FB75FC" w:rsidRDefault="00BD55FD" w:rsidP="00BD55FD">
      <w:pPr>
        <w:rPr>
          <w:lang w:val="vi-VN"/>
        </w:rPr>
      </w:pPr>
      <w:r w:rsidRPr="00FB75FC">
        <w:rPr>
          <w:lang w:val="vi-VN"/>
        </w:rPr>
        <w:t>Khi việc tạo hình</w:t>
      </w:r>
      <w:r w:rsidR="003E0EFA">
        <w:rPr>
          <w:lang w:val="vi-VN"/>
        </w:rPr>
        <w:t xml:space="preserve"> có thể làm</w:t>
      </w:r>
      <w:r w:rsidRPr="00FB75FC">
        <w:rPr>
          <w:lang w:val="vi-VN"/>
        </w:rPr>
        <w:t xml:space="preserve"> thay đổi các đặc tính cơ bản của tấm</w:t>
      </w:r>
      <w:r w:rsidR="00C37EAB" w:rsidRPr="00FB75FC">
        <w:rPr>
          <w:lang w:val="vi-VN"/>
        </w:rPr>
        <w:t xml:space="preserve"> vượt</w:t>
      </w:r>
      <w:r w:rsidRPr="00FB75FC">
        <w:rPr>
          <w:lang w:val="vi-VN"/>
        </w:rPr>
        <w:t xml:space="preserve"> quá các giới hạn cho phép, </w:t>
      </w:r>
      <w:r w:rsidR="003347D9" w:rsidRPr="00FB75FC">
        <w:rPr>
          <w:lang w:val="vi-VN"/>
        </w:rPr>
        <w:t xml:space="preserve">cần tiến hành </w:t>
      </w:r>
      <w:r w:rsidRPr="00FB75FC">
        <w:rPr>
          <w:lang w:val="vi-VN"/>
        </w:rPr>
        <w:t xml:space="preserve">xử lý nhiệt thích hợp để thiết lập lại các đặc tính yêu cầu. </w:t>
      </w:r>
      <w:r w:rsidR="003347D9" w:rsidRPr="00FB75FC">
        <w:rPr>
          <w:lang w:val="vi-VN"/>
        </w:rPr>
        <w:t>Trừ khi được thẩm định riêng</w:t>
      </w:r>
      <w:r w:rsidRPr="00FB75FC">
        <w:rPr>
          <w:lang w:val="vi-VN"/>
        </w:rPr>
        <w:t>, các giới hạn cho phép tối thiểu phải đáp ứng các đặc tính ban đầu của vật liệu trước khi tạo hình. Các phần tử được tạo hình phải được tính đến dung sai kích thước.</w:t>
      </w:r>
    </w:p>
    <w:p w14:paraId="21F055FC" w14:textId="5CA28D30" w:rsidR="009E2F49" w:rsidRPr="00FB75FC" w:rsidRDefault="00340E06" w:rsidP="00BC5D79">
      <w:pPr>
        <w:pStyle w:val="Heading30"/>
        <w:rPr>
          <w:lang w:val="vi-VN"/>
        </w:rPr>
      </w:pPr>
      <w:bookmarkStart w:id="498" w:name="_Toc22907361"/>
      <w:r w:rsidRPr="00B06F63">
        <w:rPr>
          <w:lang w:val="vi-VN"/>
        </w:rPr>
        <w:t>T</w:t>
      </w:r>
      <w:r w:rsidR="003347D9" w:rsidRPr="00FB75FC">
        <w:rPr>
          <w:lang w:val="vi-VN"/>
        </w:rPr>
        <w:t>hợ hàn và bản quy định kỹ thuật hàn</w:t>
      </w:r>
      <w:bookmarkEnd w:id="498"/>
    </w:p>
    <w:p w14:paraId="1C1F6450" w14:textId="08EB6DE2" w:rsidR="00BD55FD" w:rsidRPr="00A74F1C" w:rsidRDefault="003347D9" w:rsidP="003E0EFA">
      <w:pPr>
        <w:rPr>
          <w:lang w:val="vi-VN"/>
        </w:rPr>
      </w:pPr>
      <w:r w:rsidRPr="00A74F1C">
        <w:rPr>
          <w:lang w:val="vi-VN"/>
        </w:rPr>
        <w:t>Thợ hàn</w:t>
      </w:r>
      <w:r w:rsidR="00696204" w:rsidRPr="00A74F1C">
        <w:rPr>
          <w:lang w:val="vi-VN"/>
        </w:rPr>
        <w:t xml:space="preserve"> phải có tay nghề</w:t>
      </w:r>
      <w:r w:rsidR="003E0EFA" w:rsidRPr="003E0EFA">
        <w:rPr>
          <w:lang w:val="vi-VN"/>
        </w:rPr>
        <w:t xml:space="preserve"> phù </w:t>
      </w:r>
      <w:r w:rsidR="003E0EFA" w:rsidRPr="00A74F1C">
        <w:rPr>
          <w:lang w:val="vi-VN"/>
        </w:rPr>
        <w:t>h</w:t>
      </w:r>
      <w:r w:rsidR="003E0EFA" w:rsidRPr="003E0EFA">
        <w:rPr>
          <w:lang w:val="vi-VN"/>
        </w:rPr>
        <w:t>ợp</w:t>
      </w:r>
      <w:r w:rsidR="003E0EFA" w:rsidRPr="00A74F1C">
        <w:rPr>
          <w:lang w:val="vi-VN"/>
        </w:rPr>
        <w:t xml:space="preserve"> với công việc</w:t>
      </w:r>
      <w:r w:rsidR="003E0EFA" w:rsidRPr="003E0EFA">
        <w:rPr>
          <w:lang w:val="vi-VN"/>
        </w:rPr>
        <w:t>.</w:t>
      </w:r>
      <w:r w:rsidRPr="00A74F1C">
        <w:rPr>
          <w:lang w:val="vi-VN"/>
        </w:rPr>
        <w:t xml:space="preserve"> </w:t>
      </w:r>
      <w:r w:rsidR="003E0EFA" w:rsidRPr="003E0EFA">
        <w:rPr>
          <w:lang w:val="vi-VN"/>
        </w:rPr>
        <w:t>B</w:t>
      </w:r>
      <w:r w:rsidRPr="00A74F1C">
        <w:rPr>
          <w:lang w:val="vi-VN"/>
        </w:rPr>
        <w:t>ản quy định kỹ thuật hàn và các quy trình hàn kèm theo phải</w:t>
      </w:r>
      <w:r w:rsidR="003E0EFA" w:rsidRPr="003E0EFA">
        <w:rPr>
          <w:lang w:val="vi-VN"/>
        </w:rPr>
        <w:t xml:space="preserve"> </w:t>
      </w:r>
      <w:r w:rsidR="003E0EFA" w:rsidRPr="00A74F1C">
        <w:rPr>
          <w:lang w:val="vi-VN"/>
        </w:rPr>
        <w:t>được chứng</w:t>
      </w:r>
      <w:r w:rsidR="003E0EFA" w:rsidRPr="003E0EFA">
        <w:rPr>
          <w:lang w:val="vi-VN"/>
        </w:rPr>
        <w:t xml:space="preserve"> minh là</w:t>
      </w:r>
      <w:r w:rsidRPr="00A74F1C">
        <w:rPr>
          <w:lang w:val="vi-VN"/>
        </w:rPr>
        <w:t xml:space="preserve"> </w:t>
      </w:r>
      <w:r w:rsidR="00696204" w:rsidRPr="00A74F1C">
        <w:rPr>
          <w:lang w:val="vi-VN"/>
        </w:rPr>
        <w:t>thích hợp để chế tạo giàn</w:t>
      </w:r>
      <w:r w:rsidRPr="00A74F1C">
        <w:rPr>
          <w:lang w:val="vi-VN"/>
        </w:rPr>
        <w:t>.</w:t>
      </w:r>
    </w:p>
    <w:p w14:paraId="7E02EDA6" w14:textId="6B62846A" w:rsidR="009E2F49" w:rsidRPr="003B60D6" w:rsidRDefault="00E30EFD" w:rsidP="00BC5D79">
      <w:pPr>
        <w:pStyle w:val="Heading30"/>
      </w:pPr>
      <w:bookmarkStart w:id="499" w:name="_Ref15837867"/>
      <w:bookmarkStart w:id="500" w:name="_Toc22907362"/>
      <w:r w:rsidRPr="003B60D6">
        <w:t>Hàn chế tạo</w:t>
      </w:r>
      <w:bookmarkEnd w:id="499"/>
      <w:bookmarkEnd w:id="500"/>
    </w:p>
    <w:p w14:paraId="5164050C" w14:textId="03BB0D48" w:rsidR="00BD55FD" w:rsidRPr="003B60D6" w:rsidRDefault="00E30EFD" w:rsidP="00165562">
      <w:pPr>
        <w:pStyle w:val="Heading4"/>
      </w:pPr>
      <w:r w:rsidRPr="003B60D6">
        <w:t xml:space="preserve">Hàn chế tạo và tạo hình thép phải </w:t>
      </w:r>
      <w:r w:rsidR="00964B50" w:rsidRPr="003B60D6">
        <w:t>phù hợp với TCVN 12823-5</w:t>
      </w:r>
      <w:r w:rsidRPr="003B60D6">
        <w:t>.</w:t>
      </w:r>
    </w:p>
    <w:p w14:paraId="05226E10" w14:textId="4EF43B07" w:rsidR="00BD55FD" w:rsidRPr="003B60D6" w:rsidRDefault="00BD55FD" w:rsidP="00165562">
      <w:pPr>
        <w:pStyle w:val="Heading4"/>
      </w:pPr>
      <w:r w:rsidRPr="003B60D6">
        <w:t xml:space="preserve">Chiều dày </w:t>
      </w:r>
      <w:r w:rsidR="00E30EFD" w:rsidRPr="003B60D6">
        <w:t>lớn hơn</w:t>
      </w:r>
      <w:r w:rsidR="002A3DE0">
        <w:t xml:space="preserve"> 50 mm</w:t>
      </w:r>
    </w:p>
    <w:p w14:paraId="14E500FB" w14:textId="1F26C27F" w:rsidR="00BD55FD" w:rsidRPr="00FB75FC" w:rsidRDefault="00E30EFD" w:rsidP="00BD55FD">
      <w:pPr>
        <w:rPr>
          <w:lang w:val="vi-VN"/>
        </w:rPr>
      </w:pPr>
      <w:r w:rsidRPr="00FB75FC">
        <w:rPr>
          <w:lang w:val="vi-VN"/>
        </w:rPr>
        <w:lastRenderedPageBreak/>
        <w:t>Cần thực hiện các biện pháp phòng ngừa đặc biệt liên quan đến việc chuẩn bị mối hàn, gia nhiệt trước, trình tự hàn, nhiệt lượ</w:t>
      </w:r>
      <w:r w:rsidR="002A3DE0">
        <w:rPr>
          <w:lang w:val="vi-VN"/>
        </w:rPr>
        <w:t>ng đưa vào</w:t>
      </w:r>
      <w:r w:rsidRPr="00FB75FC">
        <w:rPr>
          <w:lang w:val="vi-VN"/>
        </w:rPr>
        <w:t xml:space="preserve"> và nhiệt độ các lượ</w:t>
      </w:r>
      <w:r w:rsidR="002A3DE0">
        <w:rPr>
          <w:lang w:val="vi-VN"/>
        </w:rPr>
        <w:t>t hàn</w:t>
      </w:r>
      <w:r w:rsidRPr="00FB75FC">
        <w:rPr>
          <w:lang w:val="vi-VN"/>
        </w:rPr>
        <w:t xml:space="preserve"> đối với hàn các phần có chiều dày lớn. Đối với các vật liệu </w:t>
      </w:r>
      <w:r w:rsidR="0049783E" w:rsidRPr="00FB75FC">
        <w:rPr>
          <w:lang w:val="vi-VN"/>
        </w:rPr>
        <w:t>mà các</w:t>
      </w:r>
      <w:r w:rsidRPr="00FB75FC">
        <w:rPr>
          <w:lang w:val="vi-VN"/>
        </w:rPr>
        <w:t xml:space="preserve"> đặc tính theo</w:t>
      </w:r>
      <w:r w:rsidR="0049783E" w:rsidRPr="00FB75FC">
        <w:rPr>
          <w:lang w:val="vi-VN"/>
        </w:rPr>
        <w:t xml:space="preserve"> phương</w:t>
      </w:r>
      <w:r w:rsidRPr="00FB75FC">
        <w:rPr>
          <w:lang w:val="vi-VN"/>
        </w:rPr>
        <w:t xml:space="preserve"> chi</w:t>
      </w:r>
      <w:r w:rsidR="0049783E" w:rsidRPr="00FB75FC">
        <w:rPr>
          <w:lang w:val="vi-VN"/>
        </w:rPr>
        <w:t>ề</w:t>
      </w:r>
      <w:r w:rsidRPr="00FB75FC">
        <w:rPr>
          <w:lang w:val="vi-VN"/>
        </w:rPr>
        <w:t>u dày là quan trọng, có thể yêu cầu kiểm tra siêu âm để đảm bảo không có tách lớp</w:t>
      </w:r>
      <w:r w:rsidR="0049783E" w:rsidRPr="00FB75FC">
        <w:rPr>
          <w:lang w:val="vi-VN"/>
        </w:rPr>
        <w:t xml:space="preserve">. </w:t>
      </w:r>
      <w:r w:rsidR="002A3DE0" w:rsidRPr="002A3DE0">
        <w:rPr>
          <w:lang w:val="vi-VN"/>
        </w:rPr>
        <w:t>K</w:t>
      </w:r>
      <w:r w:rsidRPr="00FB75FC">
        <w:rPr>
          <w:lang w:val="vi-VN"/>
        </w:rPr>
        <w:t xml:space="preserve">hi </w:t>
      </w:r>
      <w:r w:rsidR="002A3DE0" w:rsidRPr="002A3DE0">
        <w:rPr>
          <w:lang w:val="vi-VN"/>
        </w:rPr>
        <w:t>phải khử ứng suất</w:t>
      </w:r>
      <w:r w:rsidRPr="00FB75FC">
        <w:rPr>
          <w:lang w:val="vi-VN"/>
        </w:rPr>
        <w:t>,</w:t>
      </w:r>
      <w:r w:rsidR="002A3DE0" w:rsidRPr="002A3DE0">
        <w:rPr>
          <w:lang w:val="vi-VN"/>
        </w:rPr>
        <w:t xml:space="preserve"> phương </w:t>
      </w:r>
      <w:r w:rsidR="002A3DE0">
        <w:rPr>
          <w:lang w:val="vi-VN"/>
        </w:rPr>
        <w:t>pháp</w:t>
      </w:r>
      <w:r w:rsidRPr="00FB75FC">
        <w:rPr>
          <w:lang w:val="vi-VN"/>
        </w:rPr>
        <w:t xml:space="preserve"> thực hiện </w:t>
      </w:r>
      <w:r w:rsidR="002A3DE0" w:rsidRPr="002A3DE0">
        <w:rPr>
          <w:lang w:val="vi-VN"/>
        </w:rPr>
        <w:t>phải được thống nh</w:t>
      </w:r>
      <w:r w:rsidR="002A3DE0">
        <w:rPr>
          <w:lang w:val="vi-VN"/>
        </w:rPr>
        <w:t>ất</w:t>
      </w:r>
      <w:r w:rsidR="002A3DE0" w:rsidRPr="002A3DE0">
        <w:rPr>
          <w:lang w:val="vi-VN"/>
        </w:rPr>
        <w:t xml:space="preserve"> trước kh</w:t>
      </w:r>
      <w:r w:rsidR="002A3DE0">
        <w:rPr>
          <w:lang w:val="vi-VN"/>
        </w:rPr>
        <w:t xml:space="preserve">i </w:t>
      </w:r>
      <w:r w:rsidR="002A3DE0" w:rsidRPr="002A3DE0">
        <w:rPr>
          <w:lang w:val="vi-VN"/>
        </w:rPr>
        <w:t>tiến h</w:t>
      </w:r>
      <w:r w:rsidR="002A3DE0">
        <w:rPr>
          <w:lang w:val="vi-VN"/>
        </w:rPr>
        <w:t>ành</w:t>
      </w:r>
      <w:r w:rsidRPr="00FB75FC">
        <w:rPr>
          <w:lang w:val="vi-VN"/>
        </w:rPr>
        <w:t>.</w:t>
      </w:r>
    </w:p>
    <w:p w14:paraId="30635442" w14:textId="77777777" w:rsidR="00BD55FD" w:rsidRPr="003B60D6" w:rsidRDefault="00BD55FD" w:rsidP="00165562">
      <w:pPr>
        <w:pStyle w:val="Heading4"/>
      </w:pPr>
      <w:bookmarkStart w:id="501" w:name="_Ref15029166"/>
      <w:r w:rsidRPr="003B60D6">
        <w:t>Kiểm tra mối hàn</w:t>
      </w:r>
      <w:bookmarkEnd w:id="501"/>
    </w:p>
    <w:p w14:paraId="6DA42EDB" w14:textId="4C8BF2E5" w:rsidR="00BD55FD" w:rsidRPr="00FB75FC" w:rsidRDefault="008928FE" w:rsidP="00BD55FD">
      <w:pPr>
        <w:rPr>
          <w:lang w:val="vi-VN"/>
        </w:rPr>
      </w:pPr>
      <w:r w:rsidRPr="00FB75FC">
        <w:rPr>
          <w:lang w:val="vi-VN"/>
        </w:rPr>
        <w:t xml:space="preserve">Tất cả mối hàn phải được kiểm tra </w:t>
      </w:r>
      <w:r w:rsidR="00626151" w:rsidRPr="00FB75FC">
        <w:rPr>
          <w:lang w:val="vi-VN"/>
        </w:rPr>
        <w:t>bằng mắt thường</w:t>
      </w:r>
      <w:r w:rsidRPr="00FB75FC">
        <w:rPr>
          <w:lang w:val="vi-VN"/>
        </w:rPr>
        <w:t xml:space="preserve">. </w:t>
      </w:r>
      <w:r w:rsidR="00963CC0" w:rsidRPr="00FB75FC">
        <w:rPr>
          <w:lang w:val="vi-VN"/>
        </w:rPr>
        <w:t>Kiểm tra không phá</w:t>
      </w:r>
      <w:r w:rsidR="00584F82" w:rsidRPr="00FB75FC">
        <w:rPr>
          <w:lang w:val="vi-VN"/>
        </w:rPr>
        <w:t xml:space="preserve"> hủy</w:t>
      </w:r>
      <w:r w:rsidRPr="00FB75FC">
        <w:rPr>
          <w:lang w:val="vi-VN"/>
        </w:rPr>
        <w:t xml:space="preserve"> đại diện phải được tiến hành. Việc thử này phải được tiến hành sau khi hoàn tất tạo hình và xử lý nhiệt sau hàn. Có thể cần tăng mức </w:t>
      </w:r>
      <w:r w:rsidR="00FB6CEB">
        <w:rPr>
          <w:lang w:val="vi-VN"/>
        </w:rPr>
        <w:t xml:space="preserve">độ kiểm </w:t>
      </w:r>
      <w:r w:rsidR="00FB6CEB" w:rsidRPr="00FB6CEB">
        <w:rPr>
          <w:lang w:val="vi-VN"/>
        </w:rPr>
        <w:t xml:space="preserve">tra </w:t>
      </w:r>
      <w:r w:rsidR="00FB6CEB">
        <w:rPr>
          <w:lang w:val="vi-VN"/>
        </w:rPr>
        <w:t xml:space="preserve">không </w:t>
      </w:r>
      <w:r w:rsidR="00FB6CEB" w:rsidRPr="00FB6CEB">
        <w:rPr>
          <w:lang w:val="vi-VN"/>
        </w:rPr>
        <w:t xml:space="preserve">phá </w:t>
      </w:r>
      <w:r w:rsidR="00FB6CEB">
        <w:rPr>
          <w:lang w:val="vi-VN"/>
        </w:rPr>
        <w:t>hủy</w:t>
      </w:r>
      <w:r w:rsidRPr="00FB75FC">
        <w:rPr>
          <w:lang w:val="vi-VN"/>
        </w:rPr>
        <w:t xml:space="preserve"> đối với các mối hàn không tiếp cận được hoặc khó kiểm tra trong quá trình </w:t>
      </w:r>
      <w:r w:rsidR="0082187F" w:rsidRPr="0082187F">
        <w:rPr>
          <w:lang w:val="vi-VN"/>
        </w:rPr>
        <w:t>khai thác</w:t>
      </w:r>
      <w:r w:rsidR="002A3DE0">
        <w:rPr>
          <w:lang w:val="vi-VN"/>
        </w:rPr>
        <w:t xml:space="preserve"> giàn</w:t>
      </w:r>
      <w:r w:rsidRPr="00FB75FC">
        <w:rPr>
          <w:lang w:val="vi-VN"/>
        </w:rPr>
        <w:t>.</w:t>
      </w:r>
    </w:p>
    <w:p w14:paraId="4EA68151" w14:textId="77777777" w:rsidR="00CD28E6" w:rsidRPr="003B60D6" w:rsidRDefault="00CD28E6" w:rsidP="00165562">
      <w:pPr>
        <w:pStyle w:val="Heading4"/>
      </w:pPr>
      <w:r w:rsidRPr="003B60D6">
        <w:t>Mối hàn góc</w:t>
      </w:r>
    </w:p>
    <w:p w14:paraId="64BBE0B5" w14:textId="691D875C" w:rsidR="00CD28E6" w:rsidRPr="00FB75FC" w:rsidRDefault="008928FE" w:rsidP="00CD28E6">
      <w:pPr>
        <w:rPr>
          <w:lang w:val="vi-VN"/>
        </w:rPr>
      </w:pPr>
      <w:r w:rsidRPr="00FB75FC">
        <w:rPr>
          <w:lang w:val="vi-VN"/>
        </w:rPr>
        <w:t>Các mố</w:t>
      </w:r>
      <w:r w:rsidR="00FB6CEB">
        <w:rPr>
          <w:lang w:val="vi-VN"/>
        </w:rPr>
        <w:t xml:space="preserve">i hàn hoàn </w:t>
      </w:r>
      <w:r w:rsidR="00FB6CEB" w:rsidRPr="00FB6CEB">
        <w:rPr>
          <w:lang w:val="vi-VN"/>
        </w:rPr>
        <w:t>thiện</w:t>
      </w:r>
      <w:r w:rsidRPr="00FB75FC">
        <w:rPr>
          <w:lang w:val="vi-VN"/>
        </w:rPr>
        <w:t xml:space="preserve"> phải</w:t>
      </w:r>
      <w:r w:rsidR="00667DB2" w:rsidRPr="00FB75FC">
        <w:rPr>
          <w:lang w:val="vi-VN"/>
        </w:rPr>
        <w:t xml:space="preserve"> được kiểm tra</w:t>
      </w:r>
      <w:r w:rsidRPr="00FB75FC">
        <w:rPr>
          <w:lang w:val="vi-VN"/>
        </w:rPr>
        <w:t>. Khe hở giữa các bề mặt được vát của các phần tử được nối với nhau phải được giữ ở mức nhỏ nhất. Khi khe hở vượt quá 2,0 mm và không quá 5 mm, kích thước chân mối hàn phải được tăng lên bằng khe hở. Khi khe hở giữa các phần tử lớn hơn 5 mm, quy trình sửa chữa phải được</w:t>
      </w:r>
      <w:r w:rsidR="00667DB2" w:rsidRPr="00FB75FC">
        <w:rPr>
          <w:lang w:val="vi-VN"/>
        </w:rPr>
        <w:t xml:space="preserve"> </w:t>
      </w:r>
      <w:r w:rsidR="00FF2571" w:rsidRPr="00A64E38">
        <w:rPr>
          <w:lang w:val="vi-VN"/>
        </w:rPr>
        <w:t>thống nhất với Đăng kiểm để</w:t>
      </w:r>
      <w:r w:rsidR="006249AA" w:rsidRPr="00A64E38">
        <w:rPr>
          <w:lang w:val="vi-VN"/>
        </w:rPr>
        <w:t xml:space="preserve"> giảm thiểu các rủi ro có thể phát sinh với kết cấu</w:t>
      </w:r>
      <w:r w:rsidRPr="00FB75FC">
        <w:rPr>
          <w:lang w:val="vi-VN"/>
        </w:rPr>
        <w:t>.</w:t>
      </w:r>
    </w:p>
    <w:p w14:paraId="16A86941" w14:textId="4E955036" w:rsidR="009E2F49" w:rsidRPr="002F13DF" w:rsidRDefault="00963CC0" w:rsidP="00BC5D79">
      <w:pPr>
        <w:pStyle w:val="Heading30"/>
        <w:rPr>
          <w:lang w:val="vi-VN"/>
        </w:rPr>
      </w:pPr>
      <w:bookmarkStart w:id="502" w:name="_Ref15025336"/>
      <w:bookmarkStart w:id="503" w:name="_Toc22907363"/>
      <w:r w:rsidRPr="002F13DF">
        <w:rPr>
          <w:lang w:val="vi-VN"/>
        </w:rPr>
        <w:t>Kiểm tra không phá</w:t>
      </w:r>
      <w:r w:rsidR="00ED47F0" w:rsidRPr="002F13DF">
        <w:rPr>
          <w:lang w:val="vi-VN"/>
        </w:rPr>
        <w:t xml:space="preserve"> hủy</w:t>
      </w:r>
      <w:bookmarkEnd w:id="502"/>
      <w:bookmarkEnd w:id="503"/>
    </w:p>
    <w:p w14:paraId="55DAB2DC" w14:textId="2F63A77E" w:rsidR="00CD28E6" w:rsidRPr="003B60D6" w:rsidRDefault="00FB6CEB" w:rsidP="00165562">
      <w:pPr>
        <w:pStyle w:val="Heading4"/>
        <w:rPr>
          <w:i/>
        </w:rPr>
      </w:pPr>
      <w:r>
        <w:t>Quy định</w:t>
      </w:r>
      <w:r w:rsidR="008928FE" w:rsidRPr="003B60D6">
        <w:t xml:space="preserve"> chung</w:t>
      </w:r>
    </w:p>
    <w:p w14:paraId="420C905E" w14:textId="348DE571" w:rsidR="00CD28E6" w:rsidRPr="003B60D6" w:rsidRDefault="008928FE" w:rsidP="004B15FE">
      <w:pPr>
        <w:pStyle w:val="Heading5"/>
        <w:rPr>
          <w:i/>
          <w:iCs/>
        </w:rPr>
      </w:pPr>
      <w:r w:rsidRPr="003B60D6">
        <w:t>Trước khi bắt đầu</w:t>
      </w:r>
      <w:r w:rsidR="00CE3D06" w:rsidRPr="003B60D6">
        <w:t xml:space="preserve"> bất kỳ đợt NDT nào</w:t>
      </w:r>
      <w:r w:rsidRPr="003B60D6">
        <w:t>, kế hoạch</w:t>
      </w:r>
      <w:r w:rsidR="00FB6CEB" w:rsidRPr="00FB6CEB">
        <w:t xml:space="preserve"> và qu</w:t>
      </w:r>
      <w:r w:rsidR="00FB6CEB">
        <w:t>y trình</w:t>
      </w:r>
      <w:r w:rsidRPr="003B60D6">
        <w:t xml:space="preserve"> </w:t>
      </w:r>
      <w:r w:rsidR="00963CC0" w:rsidRPr="003B60D6">
        <w:t>kiểm tra NDT</w:t>
      </w:r>
      <w:r w:rsidRPr="003B60D6">
        <w:t xml:space="preserve"> phải được </w:t>
      </w:r>
      <w:r w:rsidR="00FB6CEB" w:rsidRPr="00FB6CEB">
        <w:t>thống</w:t>
      </w:r>
      <w:r w:rsidR="00FB6CEB">
        <w:t xml:space="preserve"> nhất với</w:t>
      </w:r>
      <w:r w:rsidRPr="003B60D6">
        <w:t xml:space="preserve"> </w:t>
      </w:r>
      <w:r w:rsidR="00667DB2" w:rsidRPr="003B60D6">
        <w:t>đăng kiểm viên</w:t>
      </w:r>
      <w:r w:rsidRPr="003B60D6">
        <w:t xml:space="preserve"> </w:t>
      </w:r>
      <w:r w:rsidR="00FB6CEB" w:rsidRPr="00FB6CEB">
        <w:t>kiểm tra. Xem</w:t>
      </w:r>
      <w:r w:rsidRPr="003B60D6">
        <w:t xml:space="preserve"> </w:t>
      </w:r>
      <w:r w:rsidR="00B80DC2" w:rsidRPr="003B60D6">
        <w:t xml:space="preserve">6.2.6.2.1-(3) của </w:t>
      </w:r>
      <w:r w:rsidR="000C2EA9" w:rsidRPr="003B60D6">
        <w:t>TCVN 12823-5</w:t>
      </w:r>
      <w:r w:rsidRPr="003B60D6">
        <w:t xml:space="preserve"> và </w:t>
      </w:r>
      <w:r w:rsidR="00B80D8F" w:rsidRPr="003B60D6">
        <w:fldChar w:fldCharType="begin"/>
      </w:r>
      <w:r w:rsidR="00B80D8F" w:rsidRPr="003B60D6">
        <w:instrText xml:space="preserve"> REF _Ref15029166 \r \h </w:instrText>
      </w:r>
      <w:r w:rsidR="00147A5E" w:rsidRPr="003B60D6">
        <w:instrText xml:space="preserve"> \* MERGEFORMAT </w:instrText>
      </w:r>
      <w:r w:rsidR="00B80D8F" w:rsidRPr="003B60D6">
        <w:fldChar w:fldCharType="separate"/>
      </w:r>
      <w:r w:rsidR="0001444A">
        <w:t>2.3.5.3</w:t>
      </w:r>
      <w:r w:rsidR="00B80D8F" w:rsidRPr="003B60D6">
        <w:fldChar w:fldCharType="end"/>
      </w:r>
      <w:r w:rsidRPr="003B60D6">
        <w:t xml:space="preserve"> củ</w:t>
      </w:r>
      <w:r w:rsidR="00B80D8F" w:rsidRPr="003B60D6">
        <w:t xml:space="preserve">a </w:t>
      </w:r>
      <w:r w:rsidR="007E156F" w:rsidRPr="003B60D6">
        <w:t>Quy chuẩn này</w:t>
      </w:r>
      <w:r w:rsidR="00B80D8F" w:rsidRPr="003B60D6">
        <w:t>.</w:t>
      </w:r>
    </w:p>
    <w:p w14:paraId="770B35F2" w14:textId="16E52631" w:rsidR="00CD28E6" w:rsidRPr="003B60D6" w:rsidRDefault="00FB6CEB" w:rsidP="004B15FE">
      <w:pPr>
        <w:pStyle w:val="Heading5"/>
      </w:pPr>
      <w:r w:rsidRPr="00FB6CEB">
        <w:t>K</w:t>
      </w:r>
      <w:r w:rsidR="00CD28E6" w:rsidRPr="003B60D6">
        <w:t>iểm tra</w:t>
      </w:r>
      <w:r w:rsidRPr="00FB6CEB">
        <w:t xml:space="preserve"> k</w:t>
      </w:r>
      <w:r>
        <w:t>hô</w:t>
      </w:r>
      <w:r w:rsidRPr="00FB6CEB">
        <w:t>ng phá hủy</w:t>
      </w:r>
      <w:r w:rsidR="00CD28E6" w:rsidRPr="003B60D6">
        <w:t xml:space="preserve"> phải được tiến hành </w:t>
      </w:r>
      <w:r w:rsidR="00C63E78" w:rsidRPr="00C63E78">
        <w:t>với</w:t>
      </w:r>
      <w:r w:rsidR="00CD28E6" w:rsidRPr="003B60D6">
        <w:t xml:space="preserve"> </w:t>
      </w:r>
      <w:r w:rsidR="00667DB2" w:rsidRPr="003B60D6">
        <w:t>sự chứng kiến của đăng kiểm viên</w:t>
      </w:r>
      <w:r w:rsidR="00CD28E6" w:rsidRPr="003B60D6">
        <w:t>.</w:t>
      </w:r>
    </w:p>
    <w:p w14:paraId="04216FEA" w14:textId="59086696" w:rsidR="00CD28E6" w:rsidRPr="00DD7D05" w:rsidRDefault="00CD28E6" w:rsidP="00165562">
      <w:pPr>
        <w:pStyle w:val="Heading4"/>
      </w:pPr>
      <w:r w:rsidRPr="00DD7D05">
        <w:t xml:space="preserve">Kiểm tra </w:t>
      </w:r>
      <w:r w:rsidR="00FB6CEB" w:rsidRPr="00FB6CEB">
        <w:t>không phá hủy</w:t>
      </w:r>
      <w:r w:rsidRPr="00DD7D05">
        <w:t xml:space="preserve"> cho giàn có cột ổn định</w:t>
      </w:r>
    </w:p>
    <w:p w14:paraId="11CF262C" w14:textId="7BFBD5F2" w:rsidR="00CD28E6" w:rsidRPr="00DD7D05" w:rsidRDefault="00354FC1" w:rsidP="00CD28E6">
      <w:pPr>
        <w:rPr>
          <w:lang w:val="vi-VN"/>
        </w:rPr>
      </w:pPr>
      <w:r w:rsidRPr="00DD7D05">
        <w:rPr>
          <w:lang w:val="vi-VN"/>
        </w:rPr>
        <w:t>Mối hàn ngấu hoàn toàn của</w:t>
      </w:r>
      <w:r w:rsidR="00CD28E6" w:rsidRPr="00DD7D05">
        <w:rPr>
          <w:lang w:val="vi-VN"/>
        </w:rPr>
        <w:t xml:space="preserve"> hàn </w:t>
      </w:r>
      <w:r w:rsidR="002A69B7" w:rsidRPr="00DD7D05">
        <w:rPr>
          <w:lang w:val="vi-VN"/>
        </w:rPr>
        <w:t>giáp mép</w:t>
      </w:r>
      <w:r w:rsidR="00CD28E6" w:rsidRPr="00DD7D05">
        <w:rPr>
          <w:lang w:val="vi-VN"/>
        </w:rPr>
        <w:t xml:space="preserve">, hàn chữ T và hàn góc phải được kiểm tra </w:t>
      </w:r>
      <w:r w:rsidR="00FB6CEB">
        <w:rPr>
          <w:lang w:val="vi-VN"/>
        </w:rPr>
        <w:t xml:space="preserve">không </w:t>
      </w:r>
      <w:r w:rsidR="00FB6CEB" w:rsidRPr="00FB6CEB">
        <w:rPr>
          <w:lang w:val="vi-VN"/>
        </w:rPr>
        <w:t xml:space="preserve">phá </w:t>
      </w:r>
      <w:r w:rsidR="00FB6CEB">
        <w:rPr>
          <w:lang w:val="vi-VN"/>
        </w:rPr>
        <w:t>hủy</w:t>
      </w:r>
      <w:r w:rsidR="00CD28E6" w:rsidRPr="00DD7D05">
        <w:rPr>
          <w:lang w:val="vi-VN"/>
        </w:rPr>
        <w:t xml:space="preserve"> trong quá trình chế tạo tại các vị trí dưới đây:</w:t>
      </w:r>
    </w:p>
    <w:p w14:paraId="52F8285F" w14:textId="0D011EC4" w:rsidR="00CD28E6" w:rsidRPr="00DD7D05" w:rsidRDefault="00354FC1" w:rsidP="002402B6">
      <w:pPr>
        <w:pStyle w:val="ListParagraph"/>
        <w:numPr>
          <w:ilvl w:val="0"/>
          <w:numId w:val="8"/>
        </w:numPr>
        <w:spacing w:before="60"/>
        <w:ind w:left="567" w:hanging="567"/>
        <w:contextualSpacing w:val="0"/>
        <w:rPr>
          <w:lang w:val="vi-VN"/>
        </w:rPr>
      </w:pPr>
      <w:r w:rsidRPr="00DD7D05">
        <w:rPr>
          <w:lang w:val="vi-VN"/>
        </w:rPr>
        <w:t>Các mối hàn chế tạ</w:t>
      </w:r>
      <w:r w:rsidR="00FB6CEB">
        <w:rPr>
          <w:lang w:val="vi-VN"/>
        </w:rPr>
        <w:t xml:space="preserve">o hoặc </w:t>
      </w:r>
      <w:r w:rsidR="00FB6CEB" w:rsidRPr="00FB6CEB">
        <w:rPr>
          <w:lang w:val="vi-VN"/>
        </w:rPr>
        <w:t xml:space="preserve">hàn </w:t>
      </w:r>
      <w:r w:rsidRPr="00DD7D05">
        <w:rPr>
          <w:lang w:val="vi-VN"/>
        </w:rPr>
        <w:t>lắp ráp của các</w:t>
      </w:r>
      <w:r w:rsidR="00CD28E6" w:rsidRPr="00DD7D05">
        <w:rPr>
          <w:lang w:val="vi-VN"/>
        </w:rPr>
        <w:t xml:space="preserve"> </w:t>
      </w:r>
      <w:r w:rsidRPr="00DD7D05">
        <w:rPr>
          <w:lang w:val="vi-VN"/>
        </w:rPr>
        <w:t>pông tông</w:t>
      </w:r>
      <w:r w:rsidR="00CD28E6" w:rsidRPr="00DD7D05">
        <w:rPr>
          <w:lang w:val="vi-VN"/>
        </w:rPr>
        <w:t>, cột, các thanh</w:t>
      </w:r>
      <w:r w:rsidRPr="00DD7D05">
        <w:rPr>
          <w:lang w:val="vi-VN"/>
        </w:rPr>
        <w:t xml:space="preserve"> giằng</w:t>
      </w:r>
      <w:r w:rsidR="00CD28E6" w:rsidRPr="00DD7D05">
        <w:rPr>
          <w:lang w:val="vi-VN"/>
        </w:rPr>
        <w:t xml:space="preserve"> phụ, thanh chéo,</w:t>
      </w:r>
      <w:r w:rsidR="00C6581F" w:rsidRPr="00DD7D05">
        <w:rPr>
          <w:lang w:val="vi-VN"/>
        </w:rPr>
        <w:t xml:space="preserve"> kết cấu</w:t>
      </w:r>
      <w:r w:rsidR="00CD28E6" w:rsidRPr="00DD7D05">
        <w:rPr>
          <w:lang w:val="vi-VN"/>
        </w:rPr>
        <w:t xml:space="preserve"> sàn </w:t>
      </w:r>
      <w:r w:rsidRPr="00DD7D05">
        <w:rPr>
          <w:lang w:val="vi-VN"/>
        </w:rPr>
        <w:t>trên cùng (tạo</w:t>
      </w:r>
      <w:r w:rsidR="00C6581F" w:rsidRPr="00DD7D05">
        <w:rPr>
          <w:lang w:val="vi-VN"/>
        </w:rPr>
        <w:t xml:space="preserve"> thành dầm dạng hộp)</w:t>
      </w:r>
      <w:r w:rsidR="00CD28E6" w:rsidRPr="00DD7D05">
        <w:rPr>
          <w:lang w:val="vi-VN"/>
        </w:rPr>
        <w:t>;</w:t>
      </w:r>
    </w:p>
    <w:p w14:paraId="15319BCE" w14:textId="77777777" w:rsidR="00CD28E6" w:rsidRPr="00DD7D05" w:rsidRDefault="00C6581F" w:rsidP="002402B6">
      <w:pPr>
        <w:pStyle w:val="ListParagraph"/>
        <w:numPr>
          <w:ilvl w:val="0"/>
          <w:numId w:val="8"/>
        </w:numPr>
        <w:spacing w:before="60"/>
        <w:ind w:left="567" w:hanging="567"/>
        <w:contextualSpacing w:val="0"/>
        <w:rPr>
          <w:lang w:val="vi-VN"/>
        </w:rPr>
      </w:pPr>
      <w:r w:rsidRPr="00DD7D05">
        <w:rPr>
          <w:lang w:val="vi-VN"/>
        </w:rPr>
        <w:t>Cột với pông tông hoặc phần thân dưới</w:t>
      </w:r>
      <w:r w:rsidR="00CD28E6" w:rsidRPr="00DD7D05">
        <w:rPr>
          <w:lang w:val="vi-VN"/>
        </w:rPr>
        <w:t>;</w:t>
      </w:r>
    </w:p>
    <w:p w14:paraId="2B32F8C4" w14:textId="7DA69919" w:rsidR="00CD28E6" w:rsidRPr="003B60D6" w:rsidRDefault="00CD28E6" w:rsidP="002402B6">
      <w:pPr>
        <w:pStyle w:val="ListParagraph"/>
        <w:numPr>
          <w:ilvl w:val="0"/>
          <w:numId w:val="8"/>
        </w:numPr>
        <w:spacing w:before="60"/>
        <w:ind w:left="567" w:hanging="567"/>
        <w:contextualSpacing w:val="0"/>
      </w:pPr>
      <w:r w:rsidRPr="003B60D6">
        <w:t xml:space="preserve">Cột </w:t>
      </w:r>
      <w:r w:rsidR="00FB6CEB">
        <w:t>với</w:t>
      </w:r>
      <w:r w:rsidRPr="003B60D6">
        <w:t xml:space="preserve"> thanh xiên;</w:t>
      </w:r>
    </w:p>
    <w:p w14:paraId="5D7E4341" w14:textId="2C98E2FF" w:rsidR="00CD28E6" w:rsidRPr="003B60D6" w:rsidRDefault="00CD28E6" w:rsidP="002402B6">
      <w:pPr>
        <w:pStyle w:val="ListParagraph"/>
        <w:numPr>
          <w:ilvl w:val="0"/>
          <w:numId w:val="8"/>
        </w:numPr>
        <w:spacing w:before="60"/>
        <w:ind w:left="567" w:hanging="567"/>
        <w:contextualSpacing w:val="0"/>
      </w:pPr>
      <w:r w:rsidRPr="003B60D6">
        <w:t xml:space="preserve">Cột </w:t>
      </w:r>
      <w:r w:rsidR="00E33AED">
        <w:t>với</w:t>
      </w:r>
      <w:r w:rsidRPr="003B60D6">
        <w:t xml:space="preserve"> phần thân trên;</w:t>
      </w:r>
    </w:p>
    <w:p w14:paraId="4FE6FC77" w14:textId="44F83E54" w:rsidR="00CD28E6" w:rsidRPr="003B60D6" w:rsidRDefault="00CD28E6" w:rsidP="002402B6">
      <w:pPr>
        <w:pStyle w:val="ListParagraph"/>
        <w:numPr>
          <w:ilvl w:val="0"/>
          <w:numId w:val="8"/>
        </w:numPr>
        <w:spacing w:before="60"/>
        <w:ind w:left="567" w:hanging="567"/>
        <w:contextualSpacing w:val="0"/>
      </w:pPr>
      <w:r w:rsidRPr="003B60D6">
        <w:t xml:space="preserve">Thanh phụ </w:t>
      </w:r>
      <w:r w:rsidR="00E33AED">
        <w:t>với</w:t>
      </w:r>
      <w:r w:rsidRPr="003B60D6">
        <w:t xml:space="preserve"> phần thân trên;</w:t>
      </w:r>
    </w:p>
    <w:p w14:paraId="6B7031A0" w14:textId="77777777" w:rsidR="00CD28E6" w:rsidRPr="003B60D6" w:rsidRDefault="00CD28E6" w:rsidP="002402B6">
      <w:pPr>
        <w:pStyle w:val="ListParagraph"/>
        <w:numPr>
          <w:ilvl w:val="0"/>
          <w:numId w:val="8"/>
        </w:numPr>
        <w:spacing w:before="60"/>
        <w:ind w:left="567" w:hanging="567"/>
        <w:contextualSpacing w:val="0"/>
      </w:pPr>
      <w:r w:rsidRPr="003B60D6">
        <w:t>Điểm giao</w:t>
      </w:r>
      <w:r w:rsidR="00C6581F" w:rsidRPr="003B60D6">
        <w:t xml:space="preserve"> các</w:t>
      </w:r>
      <w:r w:rsidRPr="003B60D6">
        <w:t xml:space="preserve"> thanh phụ;</w:t>
      </w:r>
    </w:p>
    <w:p w14:paraId="4A2CC381" w14:textId="77777777" w:rsidR="00CD28E6" w:rsidRPr="003B60D6" w:rsidRDefault="00C6581F" w:rsidP="002402B6">
      <w:pPr>
        <w:pStyle w:val="ListParagraph"/>
        <w:numPr>
          <w:ilvl w:val="0"/>
          <w:numId w:val="8"/>
        </w:numPr>
        <w:spacing w:before="60"/>
        <w:ind w:left="567" w:hanging="567"/>
        <w:contextualSpacing w:val="0"/>
      </w:pPr>
      <w:r w:rsidRPr="003B60D6">
        <w:t>Các tấm ốp góc</w:t>
      </w:r>
      <w:r w:rsidR="00CD28E6" w:rsidRPr="003B60D6">
        <w:t xml:space="preserve"> và các mã;</w:t>
      </w:r>
    </w:p>
    <w:p w14:paraId="325519C9" w14:textId="5A7B0724" w:rsidR="00CD28E6" w:rsidRPr="003B60D6" w:rsidRDefault="00CD28E6" w:rsidP="002402B6">
      <w:pPr>
        <w:pStyle w:val="ListParagraph"/>
        <w:numPr>
          <w:ilvl w:val="0"/>
          <w:numId w:val="8"/>
        </w:numPr>
        <w:spacing w:before="60"/>
        <w:ind w:left="567" w:hanging="567"/>
        <w:contextualSpacing w:val="0"/>
      </w:pPr>
      <w:r w:rsidRPr="003B60D6">
        <w:t xml:space="preserve">Kết cấu tiếp nối </w:t>
      </w:r>
      <w:r w:rsidR="001D5326" w:rsidRPr="003B60D6">
        <w:t xml:space="preserve">bên trong </w:t>
      </w:r>
      <w:r w:rsidR="00422890">
        <w:t>hoặc</w:t>
      </w:r>
      <w:r w:rsidR="00422890" w:rsidRPr="003B60D6">
        <w:t xml:space="preserve"> </w:t>
      </w:r>
      <w:r w:rsidR="001D5326" w:rsidRPr="003B60D6">
        <w:t>kết cấu đệm</w:t>
      </w:r>
      <w:r w:rsidRPr="003B60D6">
        <w:t>;</w:t>
      </w:r>
    </w:p>
    <w:p w14:paraId="05CAF968" w14:textId="77777777" w:rsidR="00CD28E6" w:rsidRPr="003B60D6" w:rsidRDefault="00CD28E6" w:rsidP="002402B6">
      <w:pPr>
        <w:pStyle w:val="ListParagraph"/>
        <w:numPr>
          <w:ilvl w:val="0"/>
          <w:numId w:val="8"/>
        </w:numPr>
        <w:ind w:left="567" w:hanging="567"/>
        <w:contextualSpacing w:val="0"/>
      </w:pPr>
      <w:r w:rsidRPr="003B60D6">
        <w:t xml:space="preserve">Các </w:t>
      </w:r>
      <w:r w:rsidR="00C86E75" w:rsidRPr="003B60D6">
        <w:t>phần tạm thời làm cửa lối tiếp cận hoặc lắp thêm</w:t>
      </w:r>
      <w:r w:rsidRPr="003B60D6">
        <w:t xml:space="preserve"> </w:t>
      </w:r>
      <w:r w:rsidR="00C86E75" w:rsidRPr="003B60D6">
        <w:t>trong</w:t>
      </w:r>
      <w:r w:rsidRPr="003B60D6">
        <w:t xml:space="preserve"> kết cấu chính.</w:t>
      </w:r>
    </w:p>
    <w:p w14:paraId="56CEC5E6" w14:textId="0B00FF5B" w:rsidR="00CD28E6" w:rsidRPr="003B60D6" w:rsidRDefault="00365DBD" w:rsidP="00165562">
      <w:pPr>
        <w:pStyle w:val="Heading4"/>
      </w:pPr>
      <w:r w:rsidRPr="003B60D6">
        <w:lastRenderedPageBreak/>
        <w:t xml:space="preserve">Kiểm tra </w:t>
      </w:r>
      <w:r w:rsidR="00E33AED">
        <w:rPr>
          <w:lang w:val="en-US"/>
        </w:rPr>
        <w:t>không phá hủy</w:t>
      </w:r>
      <w:r w:rsidRPr="003B60D6">
        <w:t xml:space="preserve"> cho giàn tự</w:t>
      </w:r>
      <w:r w:rsidR="00E56CF9" w:rsidRPr="003B60D6">
        <w:t xml:space="preserve"> nâng</w:t>
      </w:r>
    </w:p>
    <w:p w14:paraId="558AEE75" w14:textId="55E16479" w:rsidR="00365DBD" w:rsidRPr="00FB75FC" w:rsidRDefault="000C241E" w:rsidP="00365DBD">
      <w:pPr>
        <w:rPr>
          <w:lang w:val="vi-VN"/>
        </w:rPr>
      </w:pPr>
      <w:r w:rsidRPr="00FB75FC">
        <w:rPr>
          <w:lang w:val="vi-VN"/>
        </w:rPr>
        <w:t xml:space="preserve">Mối hàn ngấu hoàn toàn của hàn </w:t>
      </w:r>
      <w:r w:rsidR="00E56CF9" w:rsidRPr="00FB75FC">
        <w:rPr>
          <w:lang w:val="vi-VN"/>
        </w:rPr>
        <w:t>giáp mép</w:t>
      </w:r>
      <w:r w:rsidRPr="00FB75FC">
        <w:rPr>
          <w:lang w:val="vi-VN"/>
        </w:rPr>
        <w:t xml:space="preserve">, hàn chữ T hàn góc phải được kiểm tra </w:t>
      </w:r>
      <w:r w:rsidR="00E33AED" w:rsidRPr="00E33AED">
        <w:rPr>
          <w:lang w:val="vi-VN"/>
        </w:rPr>
        <w:t>không phá</w:t>
      </w:r>
      <w:r w:rsidR="00E33AED">
        <w:rPr>
          <w:lang w:val="vi-VN"/>
        </w:rPr>
        <w:t xml:space="preserve"> hủy</w:t>
      </w:r>
      <w:r w:rsidRPr="00FB75FC">
        <w:rPr>
          <w:lang w:val="vi-VN"/>
        </w:rPr>
        <w:t xml:space="preserve"> trong quá trình chế tạo tại các vị trí dưới đây:</w:t>
      </w:r>
    </w:p>
    <w:p w14:paraId="4DEAD98B" w14:textId="481AAF5F" w:rsidR="00365DBD" w:rsidRPr="00FB75FC" w:rsidRDefault="00365DBD" w:rsidP="002402B6">
      <w:pPr>
        <w:pStyle w:val="ListParagraph"/>
        <w:numPr>
          <w:ilvl w:val="0"/>
          <w:numId w:val="9"/>
        </w:numPr>
        <w:spacing w:before="60"/>
        <w:ind w:left="567" w:hanging="567"/>
        <w:contextualSpacing w:val="0"/>
        <w:rPr>
          <w:lang w:val="vi-VN"/>
        </w:rPr>
      </w:pPr>
      <w:r w:rsidRPr="00FB75FC">
        <w:rPr>
          <w:lang w:val="vi-VN"/>
        </w:rPr>
        <w:t xml:space="preserve">Kết cấu chân dạng </w:t>
      </w:r>
      <w:r w:rsidR="000C241E" w:rsidRPr="00FB75FC">
        <w:rPr>
          <w:lang w:val="vi-VN"/>
        </w:rPr>
        <w:t>khung giằng</w:t>
      </w:r>
      <w:r w:rsidRPr="00FB75FC">
        <w:rPr>
          <w:lang w:val="vi-VN"/>
        </w:rPr>
        <w:t xml:space="preserve">, bao gồm các thanh chính, thanh phụ, </w:t>
      </w:r>
      <w:r w:rsidR="000C241E" w:rsidRPr="00FB75FC">
        <w:rPr>
          <w:lang w:val="vi-VN"/>
        </w:rPr>
        <w:t>thanh răng</w:t>
      </w:r>
      <w:r w:rsidRPr="00FB75FC">
        <w:rPr>
          <w:lang w:val="vi-VN"/>
        </w:rPr>
        <w:t xml:space="preserve"> và </w:t>
      </w:r>
      <w:r w:rsidR="00E33AED" w:rsidRPr="00E33AED">
        <w:rPr>
          <w:lang w:val="vi-VN"/>
        </w:rPr>
        <w:t>hàn</w:t>
      </w:r>
      <w:r w:rsidR="000C241E" w:rsidRPr="00FB75FC">
        <w:rPr>
          <w:lang w:val="vi-VN"/>
        </w:rPr>
        <w:t xml:space="preserve"> lắ</w:t>
      </w:r>
      <w:r w:rsidR="00584F82" w:rsidRPr="00FB75FC">
        <w:rPr>
          <w:lang w:val="vi-VN"/>
        </w:rPr>
        <w:t>p tha</w:t>
      </w:r>
      <w:r w:rsidR="000C241E" w:rsidRPr="00FB75FC">
        <w:rPr>
          <w:lang w:val="vi-VN"/>
        </w:rPr>
        <w:t>nh răng</w:t>
      </w:r>
      <w:r w:rsidRPr="00FB75FC">
        <w:rPr>
          <w:lang w:val="vi-VN"/>
        </w:rPr>
        <w:t>;</w:t>
      </w:r>
    </w:p>
    <w:p w14:paraId="45A87792" w14:textId="77777777" w:rsidR="00365DBD" w:rsidRPr="00FB75FC" w:rsidRDefault="0001000C" w:rsidP="002402B6">
      <w:pPr>
        <w:pStyle w:val="ListParagraph"/>
        <w:numPr>
          <w:ilvl w:val="0"/>
          <w:numId w:val="9"/>
        </w:numPr>
        <w:spacing w:before="60"/>
        <w:ind w:left="567" w:hanging="567"/>
        <w:contextualSpacing w:val="0"/>
        <w:rPr>
          <w:lang w:val="vi-VN"/>
        </w:rPr>
      </w:pPr>
      <w:r w:rsidRPr="00FB75FC">
        <w:rPr>
          <w:lang w:val="vi-VN"/>
        </w:rPr>
        <w:t>Các tấm ốp góc của chân giàn dạng khung giằng</w:t>
      </w:r>
      <w:r w:rsidR="00365DBD" w:rsidRPr="00FB75FC">
        <w:rPr>
          <w:lang w:val="vi-VN"/>
        </w:rPr>
        <w:t>;</w:t>
      </w:r>
    </w:p>
    <w:p w14:paraId="6B000037" w14:textId="77777777" w:rsidR="00365DBD" w:rsidRPr="00FB75FC" w:rsidRDefault="00365DBD" w:rsidP="002402B6">
      <w:pPr>
        <w:pStyle w:val="ListParagraph"/>
        <w:numPr>
          <w:ilvl w:val="0"/>
          <w:numId w:val="9"/>
        </w:numPr>
        <w:spacing w:before="60"/>
        <w:ind w:left="567" w:hanging="567"/>
        <w:contextualSpacing w:val="0"/>
        <w:rPr>
          <w:lang w:val="vi-VN"/>
        </w:rPr>
      </w:pPr>
      <w:r w:rsidRPr="00FB75FC">
        <w:rPr>
          <w:lang w:val="vi-VN"/>
        </w:rPr>
        <w:t>Kết cấu</w:t>
      </w:r>
      <w:r w:rsidR="0001000C" w:rsidRPr="00FB75FC">
        <w:rPr>
          <w:lang w:val="vi-VN"/>
        </w:rPr>
        <w:t xml:space="preserve"> vỏ của</w:t>
      </w:r>
      <w:r w:rsidRPr="00FB75FC">
        <w:rPr>
          <w:lang w:val="vi-VN"/>
        </w:rPr>
        <w:t xml:space="preserve"> chân dạng trụ;</w:t>
      </w:r>
    </w:p>
    <w:p w14:paraId="7A15388F" w14:textId="0F478C24" w:rsidR="00365DBD" w:rsidRPr="00FB75FC" w:rsidRDefault="0001000C" w:rsidP="002402B6">
      <w:pPr>
        <w:pStyle w:val="ListParagraph"/>
        <w:numPr>
          <w:ilvl w:val="0"/>
          <w:numId w:val="9"/>
        </w:numPr>
        <w:spacing w:before="60"/>
        <w:ind w:left="567" w:hanging="567"/>
        <w:contextualSpacing w:val="0"/>
        <w:rPr>
          <w:lang w:val="vi-VN"/>
        </w:rPr>
      </w:pPr>
      <w:r w:rsidRPr="00FB75FC">
        <w:rPr>
          <w:lang w:val="vi-VN"/>
        </w:rPr>
        <w:t>Các mối nối chế tạo</w:t>
      </w:r>
      <w:r w:rsidR="00E33AED" w:rsidRPr="00E33AED">
        <w:rPr>
          <w:lang w:val="vi-VN"/>
        </w:rPr>
        <w:t xml:space="preserve"> hoặc </w:t>
      </w:r>
      <w:r w:rsidRPr="00FB75FC">
        <w:rPr>
          <w:lang w:val="vi-VN"/>
        </w:rPr>
        <w:t>lắp ráp của đế chân</w:t>
      </w:r>
      <w:r w:rsidR="00365DBD" w:rsidRPr="00FB75FC">
        <w:rPr>
          <w:lang w:val="vi-VN"/>
        </w:rPr>
        <w:t xml:space="preserve"> hoặc tấm</w:t>
      </w:r>
      <w:r w:rsidRPr="00FB75FC">
        <w:rPr>
          <w:lang w:val="vi-VN"/>
        </w:rPr>
        <w:t xml:space="preserve"> đế</w:t>
      </w:r>
      <w:r w:rsidR="00365DBD" w:rsidRPr="00FB75FC">
        <w:rPr>
          <w:lang w:val="vi-VN"/>
        </w:rPr>
        <w:t>;</w:t>
      </w:r>
    </w:p>
    <w:p w14:paraId="1B27CC73" w14:textId="77777777" w:rsidR="00365DBD" w:rsidRPr="00FB75FC" w:rsidRDefault="0001000C" w:rsidP="002402B6">
      <w:pPr>
        <w:pStyle w:val="ListParagraph"/>
        <w:numPr>
          <w:ilvl w:val="0"/>
          <w:numId w:val="9"/>
        </w:numPr>
        <w:spacing w:before="60"/>
        <w:ind w:left="567" w:hanging="567"/>
        <w:contextualSpacing w:val="0"/>
        <w:rPr>
          <w:lang w:val="vi-VN"/>
        </w:rPr>
      </w:pPr>
      <w:r w:rsidRPr="00FB75FC">
        <w:rPr>
          <w:lang w:val="vi-VN"/>
        </w:rPr>
        <w:t>Các liên kết giữa chân với đế chân hoặc tấm đế</w:t>
      </w:r>
      <w:r w:rsidR="00365DBD" w:rsidRPr="00FB75FC">
        <w:rPr>
          <w:lang w:val="vi-VN"/>
        </w:rPr>
        <w:t>;</w:t>
      </w:r>
    </w:p>
    <w:p w14:paraId="60DB0D0D" w14:textId="77777777" w:rsidR="00365DBD" w:rsidRPr="00FB75FC" w:rsidRDefault="0001000C" w:rsidP="002402B6">
      <w:pPr>
        <w:pStyle w:val="ListParagraph"/>
        <w:numPr>
          <w:ilvl w:val="0"/>
          <w:numId w:val="9"/>
        </w:numPr>
        <w:spacing w:before="60"/>
        <w:ind w:left="567" w:hanging="567"/>
        <w:contextualSpacing w:val="0"/>
        <w:rPr>
          <w:lang w:val="vi-VN"/>
        </w:rPr>
      </w:pPr>
      <w:r w:rsidRPr="00FB75FC">
        <w:rPr>
          <w:lang w:val="vi-VN"/>
        </w:rPr>
        <w:t>Khung nâng hạ chân giàn với boong (sàn)</w:t>
      </w:r>
      <w:r w:rsidR="00365DBD" w:rsidRPr="00FB75FC">
        <w:rPr>
          <w:lang w:val="vi-VN"/>
        </w:rPr>
        <w:t>;</w:t>
      </w:r>
    </w:p>
    <w:p w14:paraId="4E908B2E" w14:textId="77777777" w:rsidR="00365DBD" w:rsidRPr="00FB75FC" w:rsidRDefault="0001000C" w:rsidP="002402B6">
      <w:pPr>
        <w:pStyle w:val="ListParagraph"/>
        <w:numPr>
          <w:ilvl w:val="0"/>
          <w:numId w:val="9"/>
        </w:numPr>
        <w:ind w:left="567" w:hanging="567"/>
        <w:contextualSpacing w:val="0"/>
        <w:rPr>
          <w:lang w:val="vi-VN"/>
        </w:rPr>
      </w:pPr>
      <w:r w:rsidRPr="00FB75FC">
        <w:rPr>
          <w:lang w:val="vi-VN"/>
        </w:rPr>
        <w:t>Các phần tạm thời làm cửa lối tiếp cận hoặc lắp thêm trong kết cấu chính.</w:t>
      </w:r>
    </w:p>
    <w:p w14:paraId="1A384D4A" w14:textId="30000768" w:rsidR="00365DBD" w:rsidRPr="003B60D6" w:rsidRDefault="00365DBD" w:rsidP="00165562">
      <w:pPr>
        <w:pStyle w:val="Heading4"/>
      </w:pPr>
      <w:r w:rsidRPr="003B60D6">
        <w:t xml:space="preserve">Kiểm tra </w:t>
      </w:r>
      <w:r w:rsidR="00E33AED" w:rsidRPr="00E33AED">
        <w:t>không phá hủy</w:t>
      </w:r>
      <w:r w:rsidRPr="003B60D6">
        <w:t xml:space="preserve"> cho giàn mặt</w:t>
      </w:r>
      <w:r w:rsidR="009B01D5" w:rsidRPr="003B60D6">
        <w:t xml:space="preserve"> nước</w:t>
      </w:r>
    </w:p>
    <w:p w14:paraId="7CF9C0BC" w14:textId="41F0F95C" w:rsidR="00365DBD" w:rsidRPr="00FB75FC" w:rsidRDefault="00284C2C" w:rsidP="00BB730B">
      <w:pPr>
        <w:pStyle w:val="ListParagraph"/>
        <w:numPr>
          <w:ilvl w:val="0"/>
          <w:numId w:val="266"/>
        </w:numPr>
        <w:ind w:left="0" w:firstLine="0"/>
        <w:contextualSpacing w:val="0"/>
        <w:rPr>
          <w:lang w:val="vi-VN"/>
        </w:rPr>
      </w:pPr>
      <w:r w:rsidRPr="00FB75FC">
        <w:rPr>
          <w:lang w:val="vi-VN"/>
        </w:rPr>
        <w:t xml:space="preserve">Mối hàn ngấu hoàn toàn của hàn </w:t>
      </w:r>
      <w:r w:rsidR="00E56CF9" w:rsidRPr="00FB75FC">
        <w:rPr>
          <w:lang w:val="vi-VN"/>
        </w:rPr>
        <w:t>giáp mép</w:t>
      </w:r>
      <w:r w:rsidRPr="00FB75FC">
        <w:rPr>
          <w:lang w:val="vi-VN"/>
        </w:rPr>
        <w:t xml:space="preserve">, hàn chữ T </w:t>
      </w:r>
      <w:r w:rsidR="00E56CF9" w:rsidRPr="00FB75FC">
        <w:rPr>
          <w:lang w:val="vi-VN"/>
        </w:rPr>
        <w:t xml:space="preserve">và hàn góc </w:t>
      </w:r>
      <w:r w:rsidRPr="00FB75FC">
        <w:rPr>
          <w:lang w:val="vi-VN"/>
        </w:rPr>
        <w:t xml:space="preserve">phải được kiểm tra </w:t>
      </w:r>
      <w:r w:rsidR="00E33AED" w:rsidRPr="00E33AED">
        <w:rPr>
          <w:lang w:val="vi-VN"/>
        </w:rPr>
        <w:t xml:space="preserve">không phá </w:t>
      </w:r>
      <w:r w:rsidR="00E33AED">
        <w:rPr>
          <w:lang w:val="vi-VN"/>
        </w:rPr>
        <w:t>hủy</w:t>
      </w:r>
      <w:r w:rsidRPr="00FB75FC">
        <w:rPr>
          <w:lang w:val="vi-VN"/>
        </w:rPr>
        <w:t xml:space="preserve"> trong quá trình chế tạo tại các vị trí dưới đây:</w:t>
      </w:r>
    </w:p>
    <w:p w14:paraId="1463D6A0" w14:textId="77777777" w:rsidR="00365DBD" w:rsidRPr="00FB75FC" w:rsidRDefault="00365DBD" w:rsidP="00BB730B">
      <w:pPr>
        <w:pStyle w:val="ListParagraph"/>
        <w:numPr>
          <w:ilvl w:val="0"/>
          <w:numId w:val="265"/>
        </w:numPr>
        <w:spacing w:after="0"/>
        <w:ind w:left="851" w:hanging="425"/>
        <w:contextualSpacing w:val="0"/>
        <w:rPr>
          <w:lang w:val="vi-VN"/>
        </w:rPr>
      </w:pPr>
      <w:r w:rsidRPr="00FB75FC">
        <w:rPr>
          <w:lang w:val="vi-VN"/>
        </w:rPr>
        <w:t xml:space="preserve">Điểm giao của các </w:t>
      </w:r>
      <w:r w:rsidR="00313312" w:rsidRPr="00FB75FC">
        <w:rPr>
          <w:lang w:val="vi-VN"/>
        </w:rPr>
        <w:t xml:space="preserve">đường </w:t>
      </w:r>
      <w:r w:rsidRPr="00FB75FC">
        <w:rPr>
          <w:lang w:val="vi-VN"/>
        </w:rPr>
        <w:t xml:space="preserve">hàn </w:t>
      </w:r>
      <w:r w:rsidR="002A69B7" w:rsidRPr="00FB75FC">
        <w:rPr>
          <w:lang w:val="vi-VN"/>
        </w:rPr>
        <w:t>giáp mép</w:t>
      </w:r>
      <w:r w:rsidRPr="00FB75FC">
        <w:rPr>
          <w:lang w:val="vi-VN"/>
        </w:rPr>
        <w:t xml:space="preserve"> và hàn dọc</w:t>
      </w:r>
      <w:r w:rsidR="00284C2C" w:rsidRPr="00FB75FC">
        <w:rPr>
          <w:lang w:val="vi-VN"/>
        </w:rPr>
        <w:t xml:space="preserve"> thân</w:t>
      </w:r>
      <w:r w:rsidRPr="00FB75FC">
        <w:rPr>
          <w:lang w:val="vi-VN"/>
        </w:rPr>
        <w:t xml:space="preserve"> tại dải tôn mép mạn, dải tôn hông</w:t>
      </w:r>
      <w:r w:rsidR="00E56CF9" w:rsidRPr="00FB75FC">
        <w:rPr>
          <w:lang w:val="vi-VN"/>
        </w:rPr>
        <w:t>, tôn mép boong</w:t>
      </w:r>
      <w:r w:rsidRPr="00FB75FC">
        <w:rPr>
          <w:lang w:val="vi-VN"/>
        </w:rPr>
        <w:t xml:space="preserve"> và </w:t>
      </w:r>
      <w:r w:rsidR="00284C2C" w:rsidRPr="00FB75FC">
        <w:rPr>
          <w:lang w:val="vi-VN"/>
        </w:rPr>
        <w:t>số</w:t>
      </w:r>
      <w:r w:rsidR="00E56CF9" w:rsidRPr="00FB75FC">
        <w:rPr>
          <w:lang w:val="vi-VN"/>
        </w:rPr>
        <w:t>ng chính;</w:t>
      </w:r>
    </w:p>
    <w:p w14:paraId="552D6202" w14:textId="71555E00" w:rsidR="00365DBD" w:rsidRPr="00FB75FC" w:rsidRDefault="00365DBD" w:rsidP="00BB730B">
      <w:pPr>
        <w:pStyle w:val="ListParagraph"/>
        <w:numPr>
          <w:ilvl w:val="0"/>
          <w:numId w:val="265"/>
        </w:numPr>
        <w:spacing w:after="0"/>
        <w:ind w:left="851" w:hanging="425"/>
        <w:contextualSpacing w:val="0"/>
        <w:rPr>
          <w:lang w:val="vi-VN"/>
        </w:rPr>
      </w:pPr>
      <w:r w:rsidRPr="00FB75FC">
        <w:rPr>
          <w:lang w:val="vi-VN"/>
        </w:rPr>
        <w:t xml:space="preserve">Điểm giao của các </w:t>
      </w:r>
      <w:r w:rsidR="00313312" w:rsidRPr="00FB75FC">
        <w:rPr>
          <w:lang w:val="vi-VN"/>
        </w:rPr>
        <w:t xml:space="preserve">đường </w:t>
      </w:r>
      <w:r w:rsidRPr="00FB75FC">
        <w:rPr>
          <w:lang w:val="vi-VN"/>
        </w:rPr>
        <w:t>hàn đ</w:t>
      </w:r>
      <w:r w:rsidR="00E33AED">
        <w:rPr>
          <w:lang w:val="vi-VN"/>
        </w:rPr>
        <w:t>ối</w:t>
      </w:r>
      <w:r w:rsidRPr="00FB75FC">
        <w:rPr>
          <w:lang w:val="vi-VN"/>
        </w:rPr>
        <w:t xml:space="preserve"> đầu t</w:t>
      </w:r>
      <w:r w:rsidR="00313312" w:rsidRPr="00FB75FC">
        <w:rPr>
          <w:lang w:val="vi-VN"/>
        </w:rPr>
        <w:t xml:space="preserve">rong </w:t>
      </w:r>
      <w:r w:rsidR="00E33AED" w:rsidRPr="00E33AED">
        <w:rPr>
          <w:lang w:val="vi-VN"/>
        </w:rPr>
        <w:t>k</w:t>
      </w:r>
      <w:r w:rsidR="00E33AED">
        <w:rPr>
          <w:lang w:val="vi-VN"/>
        </w:rPr>
        <w:t>hu vực</w:t>
      </w:r>
      <w:r w:rsidRPr="00FB75FC">
        <w:rPr>
          <w:lang w:val="vi-VN"/>
        </w:rPr>
        <w:t xml:space="preserve"> các góc của</w:t>
      </w:r>
      <w:r w:rsidR="00313312" w:rsidRPr="00FB75FC">
        <w:rPr>
          <w:lang w:val="vi-VN"/>
        </w:rPr>
        <w:t xml:space="preserve"> khoang công nghệ khoan</w:t>
      </w:r>
      <w:r w:rsidRPr="00FB75FC">
        <w:rPr>
          <w:lang w:val="vi-VN"/>
        </w:rPr>
        <w:t xml:space="preserve"> trên </w:t>
      </w:r>
      <w:r w:rsidR="00313312" w:rsidRPr="00FB75FC">
        <w:rPr>
          <w:lang w:val="vi-VN"/>
        </w:rPr>
        <w:t xml:space="preserve">boong </w:t>
      </w:r>
      <w:r w:rsidRPr="00FB75FC">
        <w:rPr>
          <w:lang w:val="vi-VN"/>
        </w:rPr>
        <w:t>chính và tôn đáy</w:t>
      </w:r>
      <w:r w:rsidR="00313312" w:rsidRPr="00FB75FC">
        <w:rPr>
          <w:lang w:val="vi-VN"/>
        </w:rPr>
        <w:t>;</w:t>
      </w:r>
    </w:p>
    <w:p w14:paraId="4915D52C" w14:textId="77777777" w:rsidR="00365DBD" w:rsidRPr="00FB75FC" w:rsidRDefault="00365DBD" w:rsidP="00BB730B">
      <w:pPr>
        <w:pStyle w:val="ListParagraph"/>
        <w:numPr>
          <w:ilvl w:val="0"/>
          <w:numId w:val="265"/>
        </w:numPr>
        <w:spacing w:after="0"/>
        <w:ind w:left="851" w:hanging="425"/>
        <w:contextualSpacing w:val="0"/>
        <w:rPr>
          <w:lang w:val="vi-VN"/>
        </w:rPr>
      </w:pPr>
      <w:r w:rsidRPr="00FB75FC">
        <w:rPr>
          <w:lang w:val="vi-VN"/>
        </w:rPr>
        <w:t xml:space="preserve">Vùng </w:t>
      </w:r>
      <w:r w:rsidR="00313312" w:rsidRPr="00FB75FC">
        <w:rPr>
          <w:lang w:val="vi-VN"/>
        </w:rPr>
        <w:t>lân cận các vị trí gián đoạn</w:t>
      </w:r>
      <w:r w:rsidRPr="00FB75FC">
        <w:rPr>
          <w:lang w:val="vi-VN"/>
        </w:rPr>
        <w:t xml:space="preserve"> thượng tầng</w:t>
      </w:r>
      <w:r w:rsidR="00313312" w:rsidRPr="00FB75FC">
        <w:rPr>
          <w:lang w:val="vi-VN"/>
        </w:rPr>
        <w:t>;</w:t>
      </w:r>
    </w:p>
    <w:p w14:paraId="659FC8C8" w14:textId="77777777" w:rsidR="00365DBD" w:rsidRPr="00FB75FC" w:rsidRDefault="00313312" w:rsidP="00BB730B">
      <w:pPr>
        <w:pStyle w:val="ListParagraph"/>
        <w:numPr>
          <w:ilvl w:val="0"/>
          <w:numId w:val="265"/>
        </w:numPr>
        <w:spacing w:after="0"/>
        <w:ind w:left="851" w:hanging="425"/>
        <w:contextualSpacing w:val="0"/>
        <w:rPr>
          <w:lang w:val="vi-VN"/>
        </w:rPr>
      </w:pPr>
      <w:r w:rsidRPr="00FB75FC">
        <w:rPr>
          <w:lang w:val="vi-VN"/>
        </w:rPr>
        <w:t>Các phần tạm thời làm cửa lối tiếp cận hoặc lắp thêm trong kết cấu chính.</w:t>
      </w:r>
    </w:p>
    <w:p w14:paraId="3DE68BA8" w14:textId="6C893E5A" w:rsidR="00365DBD" w:rsidRPr="00FB75FC" w:rsidRDefault="00313312" w:rsidP="00BB730B">
      <w:pPr>
        <w:pStyle w:val="ListParagraph"/>
        <w:numPr>
          <w:ilvl w:val="0"/>
          <w:numId w:val="266"/>
        </w:numPr>
        <w:ind w:left="0" w:firstLine="0"/>
        <w:contextualSpacing w:val="0"/>
        <w:rPr>
          <w:lang w:val="vi-VN"/>
        </w:rPr>
      </w:pPr>
      <w:r w:rsidRPr="00FB75FC">
        <w:rPr>
          <w:lang w:val="vi-VN"/>
        </w:rPr>
        <w:t xml:space="preserve">Kiểm tra </w:t>
      </w:r>
      <w:r w:rsidR="00E33AED" w:rsidRPr="00E33AED">
        <w:rPr>
          <w:lang w:val="vi-VN"/>
        </w:rPr>
        <w:t>k</w:t>
      </w:r>
      <w:r w:rsidR="00E33AED">
        <w:rPr>
          <w:lang w:val="vi-VN"/>
        </w:rPr>
        <w:t>hôn</w:t>
      </w:r>
      <w:r w:rsidR="00E33AED" w:rsidRPr="00E33AED">
        <w:rPr>
          <w:lang w:val="vi-VN"/>
        </w:rPr>
        <w:t>g phá h</w:t>
      </w:r>
      <w:r w:rsidR="00E33AED">
        <w:rPr>
          <w:lang w:val="vi-VN"/>
        </w:rPr>
        <w:t>ủy</w:t>
      </w:r>
      <w:r w:rsidRPr="00FB75FC">
        <w:rPr>
          <w:lang w:val="vi-VN"/>
        </w:rPr>
        <w:t xml:space="preserve"> ngoài vùng 0,6L giữa giàn được thực hiện ngẫu nhiên</w:t>
      </w:r>
      <w:r w:rsidR="00E33AED" w:rsidRPr="00E33AED">
        <w:rPr>
          <w:lang w:val="vi-VN"/>
        </w:rPr>
        <w:t xml:space="preserve"> tại </w:t>
      </w:r>
      <w:r w:rsidR="00E33AED">
        <w:rPr>
          <w:lang w:val="vi-VN"/>
        </w:rPr>
        <w:t>một số vị trí</w:t>
      </w:r>
      <w:r w:rsidRPr="00FB75FC">
        <w:rPr>
          <w:lang w:val="vi-VN"/>
        </w:rPr>
        <w:t xml:space="preserve"> </w:t>
      </w:r>
      <w:r w:rsidR="005B3CB1" w:rsidRPr="00B06F63">
        <w:rPr>
          <w:lang w:val="vi-VN"/>
        </w:rPr>
        <w:t>trên cơ sở</w:t>
      </w:r>
      <w:r w:rsidR="00E33AED" w:rsidRPr="00E33AED">
        <w:rPr>
          <w:lang w:val="vi-VN"/>
        </w:rPr>
        <w:t xml:space="preserve"> nhận</w:t>
      </w:r>
      <w:r w:rsidR="00E33AED">
        <w:rPr>
          <w:lang w:val="vi-VN"/>
        </w:rPr>
        <w:t xml:space="preserve"> định</w:t>
      </w:r>
      <w:r w:rsidR="005B3CB1" w:rsidRPr="00B06F63">
        <w:rPr>
          <w:lang w:val="vi-VN"/>
        </w:rPr>
        <w:t xml:space="preserve"> các khu vực có nguy cơ cao</w:t>
      </w:r>
      <w:r w:rsidRPr="00FB75FC">
        <w:rPr>
          <w:lang w:val="vi-VN"/>
        </w:rPr>
        <w:t>.</w:t>
      </w:r>
    </w:p>
    <w:p w14:paraId="50886E31" w14:textId="72425E4C" w:rsidR="00BC6A3C" w:rsidRPr="003B60D6" w:rsidRDefault="00BC6A3C" w:rsidP="00165562">
      <w:pPr>
        <w:pStyle w:val="Heading4"/>
      </w:pPr>
      <w:r w:rsidRPr="003B60D6">
        <w:t>Loại</w:t>
      </w:r>
      <w:r w:rsidR="00272232" w:rsidRPr="00272232">
        <w:t xml:space="preserve"> </w:t>
      </w:r>
      <w:r w:rsidRPr="003B60D6">
        <w:t xml:space="preserve">và </w:t>
      </w:r>
      <w:r w:rsidR="008C179E" w:rsidRPr="003B60D6">
        <w:t>phạm vi</w:t>
      </w:r>
      <w:r w:rsidRPr="003B60D6">
        <w:t xml:space="preserve"> kiểm tra </w:t>
      </w:r>
      <w:r w:rsidR="00272232" w:rsidRPr="00272232">
        <w:t>không ph</w:t>
      </w:r>
      <w:r w:rsidR="00272232">
        <w:t>á h</w:t>
      </w:r>
      <w:r w:rsidR="00272232" w:rsidRPr="00272232">
        <w:t>ủy</w:t>
      </w:r>
    </w:p>
    <w:p w14:paraId="1CF8368E" w14:textId="42B0B9ED" w:rsidR="00D15C5F" w:rsidRPr="003B60D6" w:rsidRDefault="00D15C5F" w:rsidP="004B15FE">
      <w:pPr>
        <w:pStyle w:val="Heading5"/>
      </w:pPr>
      <w:r w:rsidRPr="003B60D6">
        <w:t>Tỷ lệ mố</w:t>
      </w:r>
      <w:r w:rsidR="008C179E" w:rsidRPr="003B60D6">
        <w:t>i hàn</w:t>
      </w:r>
      <w:r w:rsidRPr="003B60D6">
        <w:t xml:space="preserve"> cần NDT và loại NDT thực hiện (</w:t>
      </w:r>
      <w:r w:rsidR="00272232" w:rsidRPr="00272232">
        <w:t>thôn</w:t>
      </w:r>
      <w:r w:rsidR="00272232">
        <w:t>g thường ba</w:t>
      </w:r>
      <w:r w:rsidR="00272232" w:rsidRPr="00272232">
        <w:t xml:space="preserve">o gồm: </w:t>
      </w:r>
      <w:r w:rsidR="00272232">
        <w:t>k</w:t>
      </w:r>
      <w:r w:rsidRPr="003B60D6">
        <w:t>iểm tra bằng chụp phim (RT), kiểm tra bằng siêu âm (UT), kiểm tra bằng hạt từ tính (MPI), thử thẩm thấu (PT), dòng điện xoáy (EC) hoặc đo trường dòng điện xoay chiều (ACFM)) phụ thuộc vào thiết kế của giàn và tuổi thọ mỏi tính toán của mối hàn.</w:t>
      </w:r>
    </w:p>
    <w:p w14:paraId="79519683" w14:textId="3962E534" w:rsidR="00BC6A3C" w:rsidRPr="003B60D6" w:rsidRDefault="008C179E" w:rsidP="004B15FE">
      <w:pPr>
        <w:pStyle w:val="Heading5"/>
      </w:pPr>
      <w:r w:rsidRPr="003B60D6">
        <w:t>Phạm vi</w:t>
      </w:r>
      <w:r w:rsidR="00BC6A3C" w:rsidRPr="003B60D6">
        <w:t xml:space="preserve"> tối thiểu kiểm tra NDT </w:t>
      </w:r>
      <w:r w:rsidRPr="003B60D6">
        <w:t xml:space="preserve">cần </w:t>
      </w:r>
      <w:r w:rsidR="00BC6A3C" w:rsidRPr="003B60D6">
        <w:t xml:space="preserve">thực hiện được nêu </w:t>
      </w:r>
      <w:r w:rsidR="00272232" w:rsidRPr="00272232">
        <w:t>tại</w:t>
      </w:r>
      <w:r w:rsidR="00D51093">
        <w:t xml:space="preserve"> </w:t>
      </w:r>
      <w:r w:rsidR="00EF75BB" w:rsidRPr="003B60D6">
        <w:fldChar w:fldCharType="begin"/>
      </w:r>
      <w:r w:rsidR="00EF75BB" w:rsidRPr="003B60D6">
        <w:instrText xml:space="preserve"> REF _Ref104742829 \h </w:instrText>
      </w:r>
      <w:r w:rsidR="00EF75BB" w:rsidRPr="003B60D6">
        <w:fldChar w:fldCharType="separate"/>
      </w:r>
      <w:r w:rsidR="0001444A" w:rsidRPr="00B02F00">
        <w:t xml:space="preserve">Bảng </w:t>
      </w:r>
      <w:r w:rsidR="0001444A">
        <w:rPr>
          <w:noProof/>
        </w:rPr>
        <w:t>7</w:t>
      </w:r>
      <w:r w:rsidR="00EF75BB" w:rsidRPr="003B60D6">
        <w:fldChar w:fldCharType="end"/>
      </w:r>
      <w:r w:rsidR="00BC6A3C" w:rsidRPr="003B60D6">
        <w:t>,</w:t>
      </w:r>
      <w:r w:rsidRPr="003B60D6">
        <w:t xml:space="preserve"> kỹ thuật</w:t>
      </w:r>
      <w:r w:rsidR="00BC6A3C" w:rsidRPr="003B60D6">
        <w:t xml:space="preserve"> </w:t>
      </w:r>
      <w:r w:rsidRPr="003B60D6">
        <w:t>kiểm</w:t>
      </w:r>
      <w:r w:rsidR="00BC6A3C" w:rsidRPr="003B60D6">
        <w:t xml:space="preserve"> tra NDT thể tích bao gồm RT và UT</w:t>
      </w:r>
      <w:r w:rsidRPr="003B60D6">
        <w:t>.</w:t>
      </w:r>
      <w:r w:rsidR="00BC6A3C" w:rsidRPr="003B60D6">
        <w:t xml:space="preserve"> </w:t>
      </w:r>
      <w:r w:rsidRPr="003B60D6">
        <w:t>Kỹ thuật k</w:t>
      </w:r>
      <w:r w:rsidR="00BC6A3C" w:rsidRPr="003B60D6">
        <w:t>iểm tra NDT bề mặt bao gồm MPI, PT, EC, hoặc AFCM</w:t>
      </w:r>
      <w:r w:rsidRPr="003B60D6">
        <w:t>.</w:t>
      </w:r>
    </w:p>
    <w:p w14:paraId="4A0810E2" w14:textId="0B3CBB05" w:rsidR="00BC6A3C" w:rsidRPr="003B60D6" w:rsidRDefault="00BC6A3C" w:rsidP="004B15FE">
      <w:pPr>
        <w:pStyle w:val="Heading5"/>
      </w:pPr>
      <w:r w:rsidRPr="003B60D6">
        <w:t xml:space="preserve">Kiểm tra NDT bổ sung </w:t>
      </w:r>
      <w:r w:rsidR="00D423D3">
        <w:t>phải được thực hiện nếu</w:t>
      </w:r>
      <w:r w:rsidR="005B3CB1">
        <w:t xml:space="preserve"> </w:t>
      </w:r>
      <w:r w:rsidR="00272232" w:rsidRPr="00272232">
        <w:t>p</w:t>
      </w:r>
      <w:r w:rsidR="00272232">
        <w:t>hát</w:t>
      </w:r>
      <w:r w:rsidR="00272232" w:rsidRPr="00272232">
        <w:t xml:space="preserve"> hi</w:t>
      </w:r>
      <w:r w:rsidR="00272232">
        <w:t>ện</w:t>
      </w:r>
      <w:r w:rsidRPr="003B60D6">
        <w:t xml:space="preserve"> thấy</w:t>
      </w:r>
      <w:r w:rsidR="00272232" w:rsidRPr="00272232">
        <w:t xml:space="preserve"> c</w:t>
      </w:r>
      <w:r w:rsidR="00272232">
        <w:t>ác</w:t>
      </w:r>
      <w:r w:rsidRPr="003B60D6">
        <w:t xml:space="preserve"> mối hàn </w:t>
      </w:r>
      <w:r w:rsidR="00D423D3">
        <w:t>có nguy cơ không đảm bảo chất lượng</w:t>
      </w:r>
      <w:r w:rsidR="008C179E" w:rsidRPr="003B60D6">
        <w:t>.</w:t>
      </w:r>
    </w:p>
    <w:p w14:paraId="327C7A28" w14:textId="34EC55B9" w:rsidR="00BC6A3C" w:rsidRPr="00422890" w:rsidRDefault="00272232" w:rsidP="00165562">
      <w:pPr>
        <w:pStyle w:val="Heading4"/>
      </w:pPr>
      <w:r w:rsidRPr="00272232">
        <w:t>Báo cáo kiểm tra không phá hủy</w:t>
      </w:r>
    </w:p>
    <w:p w14:paraId="492B1A37" w14:textId="4CD68EEB" w:rsidR="00BC6A3C" w:rsidRPr="00272232" w:rsidRDefault="00BC6A3C" w:rsidP="00BB730B">
      <w:pPr>
        <w:pStyle w:val="ListParagraph"/>
        <w:numPr>
          <w:ilvl w:val="0"/>
          <w:numId w:val="267"/>
        </w:numPr>
        <w:ind w:left="425" w:hanging="425"/>
        <w:contextualSpacing w:val="0"/>
        <w:rPr>
          <w:lang w:val="vi-VN"/>
        </w:rPr>
      </w:pPr>
      <w:r w:rsidRPr="00272232">
        <w:rPr>
          <w:lang w:val="vi-VN"/>
        </w:rPr>
        <w:t>Tất cả các báo cáo NDT đượ</w:t>
      </w:r>
      <w:r w:rsidR="006249AA" w:rsidRPr="00272232">
        <w:rPr>
          <w:lang w:val="vi-VN"/>
        </w:rPr>
        <w:t>c xem</w:t>
      </w:r>
      <w:r w:rsidR="00E31112" w:rsidRPr="00E31112">
        <w:rPr>
          <w:lang w:val="vi-VN"/>
        </w:rPr>
        <w:t xml:space="preserve"> và</w:t>
      </w:r>
      <w:r w:rsidR="00E31112">
        <w:rPr>
          <w:lang w:val="vi-VN"/>
        </w:rPr>
        <w:t xml:space="preserve"> </w:t>
      </w:r>
      <w:r w:rsidR="00E31112" w:rsidRPr="00E31112">
        <w:rPr>
          <w:lang w:val="vi-VN"/>
        </w:rPr>
        <w:t>ký</w:t>
      </w:r>
      <w:r w:rsidRPr="00272232">
        <w:rPr>
          <w:lang w:val="vi-VN"/>
        </w:rPr>
        <w:t xml:space="preserve"> bởi kỹ thuật viên NDT</w:t>
      </w:r>
      <w:r w:rsidR="00E31112" w:rsidRPr="00E31112">
        <w:rPr>
          <w:lang w:val="vi-VN"/>
        </w:rPr>
        <w:t xml:space="preserve"> cấp 2</w:t>
      </w:r>
      <w:r w:rsidRPr="00272232">
        <w:rPr>
          <w:lang w:val="vi-VN"/>
        </w:rPr>
        <w:t xml:space="preserve"> trước khi </w:t>
      </w:r>
      <w:r w:rsidR="00667DB2" w:rsidRPr="00272232">
        <w:rPr>
          <w:lang w:val="vi-VN"/>
        </w:rPr>
        <w:t>đăng kiểm viên</w:t>
      </w:r>
      <w:r w:rsidR="006249AA" w:rsidRPr="00272232">
        <w:rPr>
          <w:lang w:val="vi-VN"/>
        </w:rPr>
        <w:t xml:space="preserve"> xem</w:t>
      </w:r>
      <w:r w:rsidRPr="00272232">
        <w:rPr>
          <w:lang w:val="vi-VN"/>
        </w:rPr>
        <w:t xml:space="preserve"> và </w:t>
      </w:r>
      <w:r w:rsidR="000E175B" w:rsidRPr="00272232">
        <w:rPr>
          <w:lang w:val="vi-VN"/>
        </w:rPr>
        <w:t>xác nhận</w:t>
      </w:r>
      <w:r w:rsidRPr="00272232">
        <w:rPr>
          <w:lang w:val="vi-VN"/>
        </w:rPr>
        <w:t>.</w:t>
      </w:r>
    </w:p>
    <w:p w14:paraId="15998613" w14:textId="5E35BCCA" w:rsidR="00BC6A3C" w:rsidRPr="00272232" w:rsidRDefault="00BC6A3C" w:rsidP="00BB730B">
      <w:pPr>
        <w:pStyle w:val="ListParagraph"/>
        <w:numPr>
          <w:ilvl w:val="0"/>
          <w:numId w:val="267"/>
        </w:numPr>
        <w:ind w:left="425" w:hanging="425"/>
        <w:contextualSpacing w:val="0"/>
        <w:rPr>
          <w:lang w:val="vi-VN"/>
        </w:rPr>
      </w:pPr>
      <w:r w:rsidRPr="00272232">
        <w:rPr>
          <w:lang w:val="vi-VN"/>
        </w:rPr>
        <w:lastRenderedPageBreak/>
        <w:t xml:space="preserve">Tất cả các báo cáo NDT sẽ được </w:t>
      </w:r>
      <w:r w:rsidR="000E175B" w:rsidRPr="00272232">
        <w:rPr>
          <w:lang w:val="vi-VN"/>
        </w:rPr>
        <w:t>lưu giữ tối thiểu</w:t>
      </w:r>
      <w:r w:rsidRPr="00272232">
        <w:rPr>
          <w:lang w:val="vi-VN"/>
        </w:rPr>
        <w:t xml:space="preserve"> cho đến khi giàn được bàn giao, và có sẵn </w:t>
      </w:r>
      <w:r w:rsidR="005B3CB1" w:rsidRPr="00272232">
        <w:rPr>
          <w:lang w:val="vi-VN"/>
        </w:rPr>
        <w:t>để sử dụng</w:t>
      </w:r>
      <w:r w:rsidR="000E175B" w:rsidRPr="00272232">
        <w:rPr>
          <w:lang w:val="vi-VN"/>
        </w:rPr>
        <w:t xml:space="preserve"> trong quá trình chế tạo giàn</w:t>
      </w:r>
      <w:r w:rsidRPr="00272232">
        <w:rPr>
          <w:lang w:val="vi-VN"/>
        </w:rPr>
        <w:t>.</w:t>
      </w:r>
    </w:p>
    <w:p w14:paraId="3DB9556D" w14:textId="195D466B" w:rsidR="00BC6A3C" w:rsidRPr="00DD7D05" w:rsidRDefault="00A5012A" w:rsidP="00165562">
      <w:pPr>
        <w:pStyle w:val="Heading4"/>
      </w:pPr>
      <w:r w:rsidRPr="00A74F1C">
        <w:t>T</w:t>
      </w:r>
      <w:r w:rsidR="00396217" w:rsidRPr="00DD7D05">
        <w:t>iêu chí</w:t>
      </w:r>
      <w:r w:rsidR="00BC6A3C" w:rsidRPr="00DD7D05">
        <w:t xml:space="preserve"> chấp nhận </w:t>
      </w:r>
      <w:r w:rsidR="00272232" w:rsidRPr="00272232">
        <w:t>kết quả</w:t>
      </w:r>
      <w:r w:rsidR="00BC6A3C" w:rsidRPr="00DD7D05">
        <w:t xml:space="preserve"> NDT</w:t>
      </w:r>
    </w:p>
    <w:p w14:paraId="0A0F1E3A" w14:textId="23810FED" w:rsidR="00BC6A3C" w:rsidRPr="00DD7D05" w:rsidRDefault="00BC6A3C" w:rsidP="002402B6">
      <w:pPr>
        <w:pStyle w:val="ListParagraph"/>
        <w:numPr>
          <w:ilvl w:val="0"/>
          <w:numId w:val="10"/>
        </w:numPr>
        <w:spacing w:after="0"/>
        <w:ind w:left="0" w:firstLine="0"/>
        <w:contextualSpacing w:val="0"/>
        <w:rPr>
          <w:lang w:val="vi-VN"/>
        </w:rPr>
      </w:pPr>
      <w:r w:rsidRPr="00DD7D05">
        <w:rPr>
          <w:lang w:val="vi-VN"/>
        </w:rPr>
        <w:t xml:space="preserve">Các </w:t>
      </w:r>
      <w:r w:rsidR="00396217" w:rsidRPr="00DD7D05">
        <w:rPr>
          <w:lang w:val="vi-VN"/>
        </w:rPr>
        <w:t>tiêu chí</w:t>
      </w:r>
      <w:r w:rsidRPr="00DD7D05">
        <w:rPr>
          <w:lang w:val="vi-VN"/>
        </w:rPr>
        <w:t xml:space="preserve"> chấp nhận </w:t>
      </w:r>
      <w:r w:rsidR="0093002A" w:rsidRPr="00DD7D05">
        <w:rPr>
          <w:lang w:val="vi-VN"/>
        </w:rPr>
        <w:t>áp dụng theo 3.5.8 củ</w:t>
      </w:r>
      <w:r w:rsidR="0045726A" w:rsidRPr="00DD7D05">
        <w:rPr>
          <w:lang w:val="vi-VN"/>
        </w:rPr>
        <w:t xml:space="preserve">a TCVN 7229 hoặc </w:t>
      </w:r>
      <w:r w:rsidR="00E12A02" w:rsidRPr="00B06F63">
        <w:rPr>
          <w:lang w:val="vi-VN"/>
        </w:rPr>
        <w:t>tiêu chuẩn</w:t>
      </w:r>
      <w:r w:rsidR="00272232" w:rsidRPr="00272232">
        <w:rPr>
          <w:lang w:val="vi-VN"/>
        </w:rPr>
        <w:t xml:space="preserve"> tương </w:t>
      </w:r>
      <w:r w:rsidR="00272232">
        <w:rPr>
          <w:lang w:val="vi-VN"/>
        </w:rPr>
        <w:t>đương</w:t>
      </w:r>
      <w:r w:rsidR="00E539B1" w:rsidRPr="00DD7D05">
        <w:rPr>
          <w:lang w:val="vi-VN"/>
        </w:rPr>
        <w:t xml:space="preserve"> khác</w:t>
      </w:r>
      <w:r w:rsidR="0045726A" w:rsidRPr="00DD7D05">
        <w:rPr>
          <w:lang w:val="vi-VN"/>
        </w:rPr>
        <w:t xml:space="preserve"> phù hợp với thông lệ</w:t>
      </w:r>
      <w:r w:rsidR="00D815FE" w:rsidRPr="00B06F63">
        <w:rPr>
          <w:lang w:val="vi-VN"/>
        </w:rPr>
        <w:t xml:space="preserve"> công nghiệp dầu khí</w:t>
      </w:r>
      <w:r w:rsidR="0045726A" w:rsidRPr="00DD7D05">
        <w:rPr>
          <w:lang w:val="vi-VN"/>
        </w:rPr>
        <w:t xml:space="preserve"> quốc tế</w:t>
      </w:r>
      <w:r w:rsidR="0093002A" w:rsidRPr="00DD7D05">
        <w:rPr>
          <w:lang w:val="vi-VN"/>
        </w:rPr>
        <w:t>.</w:t>
      </w:r>
    </w:p>
    <w:p w14:paraId="01075291" w14:textId="7FA39EA7" w:rsidR="00BC6A3C" w:rsidRPr="00DD7D05" w:rsidRDefault="00BC6A3C" w:rsidP="002402B6">
      <w:pPr>
        <w:pStyle w:val="ListParagraph"/>
        <w:numPr>
          <w:ilvl w:val="0"/>
          <w:numId w:val="10"/>
        </w:numPr>
        <w:spacing w:after="0"/>
        <w:ind w:left="0" w:firstLine="0"/>
        <w:contextualSpacing w:val="0"/>
        <w:rPr>
          <w:lang w:val="vi-VN"/>
        </w:rPr>
      </w:pPr>
      <w:r w:rsidRPr="00DD7D05">
        <w:rPr>
          <w:lang w:val="vi-VN"/>
        </w:rPr>
        <w:t xml:space="preserve">Các quy trình và </w:t>
      </w:r>
      <w:r w:rsidR="00396217" w:rsidRPr="00DD7D05">
        <w:rPr>
          <w:lang w:val="vi-VN"/>
        </w:rPr>
        <w:t>tiêu chí</w:t>
      </w:r>
      <w:r w:rsidRPr="00DD7D05">
        <w:rPr>
          <w:lang w:val="vi-VN"/>
        </w:rPr>
        <w:t xml:space="preserve"> chấp nhận</w:t>
      </w:r>
      <w:r w:rsidR="00045B97" w:rsidRPr="00DD7D05">
        <w:rPr>
          <w:lang w:val="vi-VN"/>
        </w:rPr>
        <w:t xml:space="preserve"> có sửa đổi phải được </w:t>
      </w:r>
      <w:r w:rsidR="00272232" w:rsidRPr="00272232">
        <w:rPr>
          <w:lang w:val="vi-VN"/>
        </w:rPr>
        <w:t>nêu</w:t>
      </w:r>
      <w:r w:rsidR="00045B97" w:rsidRPr="00DD7D05">
        <w:rPr>
          <w:lang w:val="vi-VN"/>
        </w:rPr>
        <w:t xml:space="preserve"> rõ</w:t>
      </w:r>
      <w:r w:rsidRPr="00DD7D05">
        <w:rPr>
          <w:lang w:val="vi-VN"/>
        </w:rPr>
        <w:t xml:space="preserve"> để </w:t>
      </w:r>
      <w:r w:rsidR="0045726A" w:rsidRPr="00DD7D05">
        <w:rPr>
          <w:lang w:val="vi-VN"/>
        </w:rPr>
        <w:t>chỉ ra</w:t>
      </w:r>
      <w:r w:rsidR="00272232" w:rsidRPr="00272232">
        <w:rPr>
          <w:lang w:val="vi-VN"/>
        </w:rPr>
        <w:t xml:space="preserve"> r</w:t>
      </w:r>
      <w:r w:rsidR="00272232">
        <w:rPr>
          <w:lang w:val="vi-VN"/>
        </w:rPr>
        <w:t>ằng</w:t>
      </w:r>
      <w:r w:rsidR="0045726A" w:rsidRPr="00DD7D05">
        <w:rPr>
          <w:lang w:val="vi-VN"/>
        </w:rPr>
        <w:t xml:space="preserve"> khi nào</w:t>
      </w:r>
      <w:r w:rsidRPr="00DD7D05">
        <w:rPr>
          <w:lang w:val="vi-VN"/>
        </w:rPr>
        <w:t xml:space="preserve"> kiểm tra bằng chụp phóng xạ hoặc siêu âm được </w:t>
      </w:r>
      <w:r w:rsidR="00272232" w:rsidRPr="00272232">
        <w:rPr>
          <w:lang w:val="vi-VN"/>
        </w:rPr>
        <w:t>sử</w:t>
      </w:r>
      <w:r w:rsidR="00272232">
        <w:rPr>
          <w:lang w:val="vi-VN"/>
        </w:rPr>
        <w:t xml:space="preserve"> dụng</w:t>
      </w:r>
      <w:r w:rsidRPr="00DD7D05">
        <w:rPr>
          <w:lang w:val="vi-VN"/>
        </w:rPr>
        <w:t xml:space="preserve"> cho các dạng liên kết khác như </w:t>
      </w:r>
      <w:r w:rsidR="0036787D" w:rsidRPr="00DD7D05">
        <w:rPr>
          <w:lang w:val="vi-VN"/>
        </w:rPr>
        <w:t>các mối hàn ngấu một phần và</w:t>
      </w:r>
      <w:r w:rsidRPr="00DD7D05">
        <w:rPr>
          <w:lang w:val="vi-VN"/>
        </w:rPr>
        <w:t xml:space="preserve"> hàn chữ T dạng rãnh hoặc</w:t>
      </w:r>
      <w:r w:rsidR="0036787D" w:rsidRPr="00DD7D05">
        <w:rPr>
          <w:lang w:val="vi-VN"/>
        </w:rPr>
        <w:t xml:space="preserve"> hàn</w:t>
      </w:r>
      <w:r w:rsidRPr="00DD7D05">
        <w:rPr>
          <w:lang w:val="vi-VN"/>
        </w:rPr>
        <w:t xml:space="preserve"> góc.</w:t>
      </w:r>
    </w:p>
    <w:p w14:paraId="10F740B2" w14:textId="0912C5EC" w:rsidR="00BC6A3C" w:rsidRPr="00DD7D05" w:rsidRDefault="00B02F00" w:rsidP="00233C92">
      <w:pPr>
        <w:pStyle w:val="Caption"/>
        <w:rPr>
          <w:b w:val="0"/>
          <w:lang w:val="vi-VN"/>
        </w:rPr>
      </w:pPr>
      <w:bookmarkStart w:id="504" w:name="_Ref104742829"/>
      <w:r w:rsidRPr="00B02F00">
        <w:rPr>
          <w:lang w:val="vi-VN"/>
        </w:rPr>
        <w:t xml:space="preserve">Bảng </w:t>
      </w:r>
      <w:r>
        <w:fldChar w:fldCharType="begin"/>
      </w:r>
      <w:r w:rsidRPr="00B02F00">
        <w:rPr>
          <w:lang w:val="vi-VN"/>
        </w:rPr>
        <w:instrText xml:space="preserve"> SEQ Bảng \* ARABIC </w:instrText>
      </w:r>
      <w:r>
        <w:fldChar w:fldCharType="separate"/>
      </w:r>
      <w:r w:rsidR="0001444A">
        <w:rPr>
          <w:noProof/>
          <w:lang w:val="vi-VN"/>
        </w:rPr>
        <w:t>7</w:t>
      </w:r>
      <w:r>
        <w:fldChar w:fldCharType="end"/>
      </w:r>
      <w:bookmarkEnd w:id="504"/>
      <w:r w:rsidRPr="00B02F00">
        <w:rPr>
          <w:lang w:val="vi-VN"/>
        </w:rPr>
        <w:t xml:space="preserve"> - </w:t>
      </w:r>
      <w:r w:rsidR="00BC6A3C" w:rsidRPr="00DD7D05">
        <w:rPr>
          <w:lang w:val="vi-VN"/>
        </w:rPr>
        <w:t>Kiểm tra không phá hủy đối với mối hàn kết cấu thép</w:t>
      </w:r>
    </w:p>
    <w:tbl>
      <w:tblPr>
        <w:tblStyle w:val="TableGrid"/>
        <w:tblW w:w="0" w:type="auto"/>
        <w:jc w:val="center"/>
        <w:tblLook w:val="04A0" w:firstRow="1" w:lastRow="0" w:firstColumn="1" w:lastColumn="0" w:noHBand="0" w:noVBand="1"/>
      </w:tblPr>
      <w:tblGrid>
        <w:gridCol w:w="2485"/>
        <w:gridCol w:w="7427"/>
      </w:tblGrid>
      <w:tr w:rsidR="003B60D6" w:rsidRPr="003B60D6" w14:paraId="64B9BFBC" w14:textId="77777777" w:rsidTr="00E539B1">
        <w:trPr>
          <w:trHeight w:val="432"/>
          <w:jc w:val="center"/>
        </w:trPr>
        <w:tc>
          <w:tcPr>
            <w:tcW w:w="2485" w:type="dxa"/>
          </w:tcPr>
          <w:p w14:paraId="7879B318" w14:textId="77777777" w:rsidR="00BC6A3C" w:rsidRPr="002F4691" w:rsidRDefault="0036787D">
            <w:pPr>
              <w:jc w:val="center"/>
              <w:rPr>
                <w:b/>
              </w:rPr>
            </w:pPr>
            <w:r w:rsidRPr="002F4691">
              <w:rPr>
                <w:b/>
              </w:rPr>
              <w:t>Phần tử k</w:t>
            </w:r>
            <w:r w:rsidR="00BC6A3C" w:rsidRPr="002F4691">
              <w:rPr>
                <w:b/>
              </w:rPr>
              <w:t>ết cấu</w:t>
            </w:r>
          </w:p>
        </w:tc>
        <w:tc>
          <w:tcPr>
            <w:tcW w:w="7427" w:type="dxa"/>
          </w:tcPr>
          <w:p w14:paraId="6FD8A188" w14:textId="77777777" w:rsidR="00BC6A3C" w:rsidRPr="002F4691" w:rsidRDefault="0036787D">
            <w:pPr>
              <w:jc w:val="center"/>
              <w:rPr>
                <w:b/>
              </w:rPr>
            </w:pPr>
            <w:r w:rsidRPr="002F4691">
              <w:rPr>
                <w:b/>
              </w:rPr>
              <w:t>Phạm</w:t>
            </w:r>
            <w:r w:rsidR="00BC6A3C" w:rsidRPr="002F4691">
              <w:rPr>
                <w:b/>
              </w:rPr>
              <w:t xml:space="preserve"> và </w:t>
            </w:r>
            <w:r w:rsidRPr="002F4691">
              <w:rPr>
                <w:b/>
              </w:rPr>
              <w:t xml:space="preserve">loại </w:t>
            </w:r>
            <w:r w:rsidR="00BC6A3C" w:rsidRPr="002F4691">
              <w:rPr>
                <w:b/>
              </w:rPr>
              <w:t>kiểm tra NDT</w:t>
            </w:r>
          </w:p>
        </w:tc>
      </w:tr>
      <w:tr w:rsidR="003B60D6" w:rsidRPr="003B60D6" w14:paraId="08FEC558" w14:textId="77777777" w:rsidTr="00E539B1">
        <w:trPr>
          <w:trHeight w:val="864"/>
          <w:jc w:val="center"/>
        </w:trPr>
        <w:tc>
          <w:tcPr>
            <w:tcW w:w="2485" w:type="dxa"/>
          </w:tcPr>
          <w:p w14:paraId="44FD8DB3" w14:textId="77777777" w:rsidR="0036787D" w:rsidRPr="002F4691" w:rsidRDefault="00BC6A3C" w:rsidP="00272232">
            <w:pPr>
              <w:jc w:val="center"/>
            </w:pPr>
            <w:r w:rsidRPr="002F4691">
              <w:t>Kết cấu đặc biệt</w:t>
            </w:r>
          </w:p>
          <w:p w14:paraId="4E31F646" w14:textId="2F16EE10" w:rsidR="00BC6A3C" w:rsidRPr="002F4691" w:rsidRDefault="0036787D" w:rsidP="00272232">
            <w:pPr>
              <w:jc w:val="center"/>
            </w:pPr>
            <w:r w:rsidRPr="002F4691">
              <w:t>(Nguy hiểm nhất)</w:t>
            </w:r>
          </w:p>
        </w:tc>
        <w:tc>
          <w:tcPr>
            <w:tcW w:w="7427" w:type="dxa"/>
          </w:tcPr>
          <w:p w14:paraId="6DC1CAFF" w14:textId="368457C7" w:rsidR="00BC6A3C" w:rsidRPr="002F4691" w:rsidRDefault="00BC6A3C" w:rsidP="0069451E">
            <w:r w:rsidRPr="002F4691">
              <w:t xml:space="preserve">100% Kiểm tra NDT theo thể tích cộng với 100% kiểm tra NDT theo </w:t>
            </w:r>
            <w:r w:rsidR="00584F82" w:rsidRPr="002F4691">
              <w:t>bề mặt</w:t>
            </w:r>
            <w:r w:rsidRPr="002F4691">
              <w:t xml:space="preserve"> tại các mối hàn </w:t>
            </w:r>
            <w:r w:rsidR="00272232">
              <w:t>ngấu hoàn toàn</w:t>
            </w:r>
            <w:r w:rsidRPr="002F4691">
              <w:t xml:space="preserve"> có </w:t>
            </w:r>
            <w:r w:rsidR="00C36E07">
              <w:t>chiều dày</w:t>
            </w:r>
            <w:r w:rsidRPr="002F4691">
              <w:t xml:space="preserve"> tấm được hàn </w:t>
            </w:r>
            <w:r w:rsidRPr="002F4691">
              <w:rPr>
                <w:rFonts w:cs="Arial"/>
              </w:rPr>
              <w:t xml:space="preserve">≥ </w:t>
            </w:r>
            <w:r w:rsidR="00272232">
              <w:t>8,0 mm</w:t>
            </w:r>
            <w:r w:rsidRPr="002F4691">
              <w:t>; và</w:t>
            </w:r>
          </w:p>
          <w:p w14:paraId="3E95843C" w14:textId="64306170" w:rsidR="00BC6A3C" w:rsidRPr="002F4691" w:rsidRDefault="00BC6A3C" w:rsidP="00272232">
            <w:r w:rsidRPr="002F4691">
              <w:t xml:space="preserve">10% MPI cho các mối hàn góc có </w:t>
            </w:r>
            <w:r w:rsidR="00C36E07">
              <w:t>chiều dày</w:t>
            </w:r>
            <w:r w:rsidRPr="002F4691">
              <w:t xml:space="preserve"> tấm </w:t>
            </w:r>
            <w:r w:rsidRPr="002F4691">
              <w:rPr>
                <w:rFonts w:cs="Arial"/>
              </w:rPr>
              <w:t xml:space="preserve">≥ </w:t>
            </w:r>
            <w:r w:rsidR="00272232">
              <w:t>8,0 mm.</w:t>
            </w:r>
          </w:p>
        </w:tc>
      </w:tr>
      <w:tr w:rsidR="003B60D6" w:rsidRPr="003B60D6" w14:paraId="59063AD7" w14:textId="77777777" w:rsidTr="00E539B1">
        <w:trPr>
          <w:trHeight w:val="864"/>
          <w:jc w:val="center"/>
        </w:trPr>
        <w:tc>
          <w:tcPr>
            <w:tcW w:w="2485" w:type="dxa"/>
          </w:tcPr>
          <w:p w14:paraId="30E588C0" w14:textId="77777777" w:rsidR="00BC6A3C" w:rsidRPr="002F4691" w:rsidRDefault="00BC6A3C" w:rsidP="00272232">
            <w:pPr>
              <w:jc w:val="center"/>
            </w:pPr>
            <w:r w:rsidRPr="002F4691">
              <w:t>Kết cấu chính</w:t>
            </w:r>
          </w:p>
          <w:p w14:paraId="70BC0809" w14:textId="77777777" w:rsidR="0036787D" w:rsidRPr="002F4691" w:rsidRDefault="0036787D" w:rsidP="00272232">
            <w:pPr>
              <w:jc w:val="center"/>
            </w:pPr>
            <w:r w:rsidRPr="002F4691">
              <w:t>(Nguy hiểm trung bình)</w:t>
            </w:r>
          </w:p>
        </w:tc>
        <w:tc>
          <w:tcPr>
            <w:tcW w:w="7427" w:type="dxa"/>
          </w:tcPr>
          <w:p w14:paraId="788D3CC0" w14:textId="2DAD2193" w:rsidR="00BC6A3C" w:rsidRPr="002F4691" w:rsidRDefault="00BC6A3C" w:rsidP="0069451E">
            <w:pPr>
              <w:rPr>
                <w:rFonts w:cs="Arial"/>
              </w:rPr>
            </w:pPr>
            <w:r w:rsidRPr="002F4691">
              <w:t>20% Kiểm tra NDT theo thể tích cộng với 100% kiểm tra NDT theo</w:t>
            </w:r>
            <w:r w:rsidR="00481993">
              <w:t xml:space="preserve"> bề</w:t>
            </w:r>
            <w:r w:rsidRPr="002F4691">
              <w:t xml:space="preserve"> mặ</w:t>
            </w:r>
            <w:r w:rsidR="00481993">
              <w:t xml:space="preserve">t </w:t>
            </w:r>
            <w:r w:rsidRPr="002F4691">
              <w:t xml:space="preserve">tại tất cả các mối hàn </w:t>
            </w:r>
            <w:r w:rsidR="00481993">
              <w:t>ngấu hoàn toàn</w:t>
            </w:r>
            <w:r w:rsidRPr="002F4691">
              <w:t xml:space="preserve"> có </w:t>
            </w:r>
            <w:r w:rsidR="00C36E07">
              <w:t>chiều dày</w:t>
            </w:r>
            <w:r w:rsidRPr="002F4691">
              <w:t xml:space="preserve"> tấm </w:t>
            </w:r>
            <w:r w:rsidR="00584F82" w:rsidRPr="002F4691">
              <w:rPr>
                <w:rFonts w:cs="Arial"/>
              </w:rPr>
              <w:t xml:space="preserve">≥ </w:t>
            </w:r>
            <w:r w:rsidR="00481993">
              <w:rPr>
                <w:rFonts w:cs="Arial"/>
              </w:rPr>
              <w:t>8,0 mm;</w:t>
            </w:r>
            <w:r w:rsidRPr="002F4691">
              <w:rPr>
                <w:rFonts w:cs="Arial"/>
              </w:rPr>
              <w:t xml:space="preserve"> và</w:t>
            </w:r>
          </w:p>
          <w:p w14:paraId="5D6078C6" w14:textId="2846EB97" w:rsidR="00BC6A3C" w:rsidRPr="002F4691" w:rsidRDefault="00BC6A3C" w:rsidP="00481993">
            <w:r w:rsidRPr="002F4691">
              <w:rPr>
                <w:rFonts w:cs="Arial"/>
              </w:rPr>
              <w:t>10% kiểm tra NDT</w:t>
            </w:r>
            <w:r w:rsidR="00481993">
              <w:rPr>
                <w:rFonts w:cs="Arial"/>
              </w:rPr>
              <w:t xml:space="preserve"> bề</w:t>
            </w:r>
            <w:r w:rsidRPr="002F4691">
              <w:rPr>
                <w:rFonts w:cs="Arial"/>
              </w:rPr>
              <w:t xml:space="preserve"> mặt tại tất cả các mối hàn góc có </w:t>
            </w:r>
            <w:r w:rsidR="00C36E07">
              <w:rPr>
                <w:rFonts w:cs="Arial"/>
              </w:rPr>
              <w:t>chiều dày</w:t>
            </w:r>
            <w:r w:rsidRPr="002F4691">
              <w:rPr>
                <w:rFonts w:cs="Arial"/>
              </w:rPr>
              <w:t xml:space="preserve"> tấ</w:t>
            </w:r>
            <w:r w:rsidR="00584F82" w:rsidRPr="002F4691">
              <w:rPr>
                <w:rFonts w:cs="Arial"/>
              </w:rPr>
              <w:t xml:space="preserve">m ≥ </w:t>
            </w:r>
            <w:r w:rsidR="00481993">
              <w:rPr>
                <w:rFonts w:cs="Arial"/>
              </w:rPr>
              <w:t>8,0 mm.</w:t>
            </w:r>
          </w:p>
        </w:tc>
      </w:tr>
      <w:tr w:rsidR="003B60D6" w:rsidRPr="003B60D6" w14:paraId="63334AB3" w14:textId="77777777" w:rsidTr="00E539B1">
        <w:trPr>
          <w:trHeight w:val="864"/>
          <w:jc w:val="center"/>
        </w:trPr>
        <w:tc>
          <w:tcPr>
            <w:tcW w:w="2485" w:type="dxa"/>
          </w:tcPr>
          <w:p w14:paraId="5F0C2E0F" w14:textId="77777777" w:rsidR="00BC6A3C" w:rsidRPr="002F4691" w:rsidRDefault="00BC6A3C" w:rsidP="00272232">
            <w:pPr>
              <w:jc w:val="center"/>
            </w:pPr>
            <w:r w:rsidRPr="002F4691">
              <w:t>Kết cấu phụ</w:t>
            </w:r>
          </w:p>
          <w:p w14:paraId="714FDB20" w14:textId="77777777" w:rsidR="0036787D" w:rsidRPr="002F4691" w:rsidRDefault="0036787D" w:rsidP="00272232">
            <w:pPr>
              <w:jc w:val="center"/>
            </w:pPr>
            <w:r w:rsidRPr="002F4691">
              <w:t>(Ít nguy hiểm nhất)</w:t>
            </w:r>
          </w:p>
        </w:tc>
        <w:tc>
          <w:tcPr>
            <w:tcW w:w="7427" w:type="dxa"/>
          </w:tcPr>
          <w:p w14:paraId="1F964720" w14:textId="65CE5E18" w:rsidR="00BC6A3C" w:rsidRPr="002F4691" w:rsidRDefault="00481993" w:rsidP="00481993">
            <w:r>
              <w:t>Nếu có nghi ngờ trong quá trình chế tạo, k</w:t>
            </w:r>
            <w:r w:rsidR="00BC6A3C" w:rsidRPr="002F4691">
              <w:t xml:space="preserve">iểm tra ngẫu nhiên NDT theo thể tích các mối hàn </w:t>
            </w:r>
            <w:r>
              <w:t>ngấu hoàn toàn</w:t>
            </w:r>
            <w:r w:rsidR="00BC6A3C" w:rsidRPr="002F4691">
              <w:t xml:space="preserve"> và NDT</w:t>
            </w:r>
            <w:r>
              <w:t xml:space="preserve"> bề</w:t>
            </w:r>
            <w:r w:rsidR="00BC6A3C" w:rsidRPr="002F4691">
              <w:t xml:space="preserve"> mặt của các mối hàn góc</w:t>
            </w:r>
            <w:r>
              <w:t>.</w:t>
            </w:r>
          </w:p>
        </w:tc>
      </w:tr>
    </w:tbl>
    <w:p w14:paraId="41C59815" w14:textId="77777777" w:rsidR="009E2F49" w:rsidRPr="00A74F1C" w:rsidRDefault="009E2F49" w:rsidP="00BC5D79">
      <w:pPr>
        <w:pStyle w:val="Heading30"/>
      </w:pPr>
      <w:bookmarkStart w:id="505" w:name="_Toc22907364"/>
      <w:r w:rsidRPr="00A74F1C">
        <w:t>Bảo vệ chống ăn mòn</w:t>
      </w:r>
      <w:bookmarkEnd w:id="505"/>
    </w:p>
    <w:p w14:paraId="54683C6A" w14:textId="57FF8878" w:rsidR="00BC6A3C" w:rsidRPr="00A74F1C" w:rsidRDefault="00152913" w:rsidP="00165562">
      <w:pPr>
        <w:pStyle w:val="Heading4"/>
      </w:pPr>
      <w:r w:rsidRPr="00A74F1C">
        <w:t>Trừ khi</w:t>
      </w:r>
      <w:r w:rsidR="00A74F1C">
        <w:rPr>
          <w:lang w:val="en-US"/>
        </w:rPr>
        <w:t xml:space="preserve"> có phương pháp khác được chứng minh là hiệu quả</w:t>
      </w:r>
      <w:r w:rsidRPr="00A74F1C">
        <w:t>, t</w:t>
      </w:r>
      <w:r w:rsidR="00682132" w:rsidRPr="00A74F1C">
        <w:t>ất cả kết cấu thép phải được sơn ph</w:t>
      </w:r>
      <w:r w:rsidRPr="00A74F1C">
        <w:t xml:space="preserve">ủ </w:t>
      </w:r>
      <w:r w:rsidR="00A74F1C">
        <w:rPr>
          <w:lang w:val="en-US"/>
        </w:rPr>
        <w:t>chống ăn mòn</w:t>
      </w:r>
      <w:r w:rsidR="00682132" w:rsidRPr="00A74F1C">
        <w:t>. Các k</w:t>
      </w:r>
      <w:r w:rsidRPr="00A74F1C">
        <w:t>ét</w:t>
      </w:r>
      <w:r w:rsidR="00682132" w:rsidRPr="00A74F1C">
        <w:t xml:space="preserve"> hoặc </w:t>
      </w:r>
      <w:r w:rsidRPr="00A74F1C">
        <w:t xml:space="preserve">không gian gia tải trước dự kiến để dằn nước biển mặn </w:t>
      </w:r>
      <w:r w:rsidR="00682132" w:rsidRPr="00A74F1C">
        <w:t xml:space="preserve">phải được sơn chống ăn mòn lên toàn bộ </w:t>
      </w:r>
      <w:r w:rsidRPr="00A74F1C">
        <w:t>bề mặt</w:t>
      </w:r>
      <w:r w:rsidR="00682132" w:rsidRPr="00A74F1C">
        <w:t xml:space="preserve"> bên trong.</w:t>
      </w:r>
    </w:p>
    <w:p w14:paraId="3DE27FBB" w14:textId="49D0F71F" w:rsidR="00682132" w:rsidRPr="003B60D6" w:rsidRDefault="00682132" w:rsidP="00165562">
      <w:pPr>
        <w:pStyle w:val="Heading4"/>
      </w:pPr>
      <w:r w:rsidRPr="003B60D6">
        <w:t xml:space="preserve">Tiêu chuẩn </w:t>
      </w:r>
      <w:r w:rsidR="009C7162" w:rsidRPr="00A64E38">
        <w:t>tính</w:t>
      </w:r>
      <w:r w:rsidR="002D525C" w:rsidRPr="003B60D6">
        <w:t xml:space="preserve"> năng của lớp sơn phủ bảo vệ</w:t>
      </w:r>
      <w:r w:rsidR="00E56CF9" w:rsidRPr="003B60D6">
        <w:t xml:space="preserve"> </w:t>
      </w:r>
      <w:r w:rsidRPr="003B60D6">
        <w:t>(PSPC)</w:t>
      </w:r>
    </w:p>
    <w:p w14:paraId="354AFEE1" w14:textId="1C24302A" w:rsidR="00682132" w:rsidRPr="00FB75FC" w:rsidRDefault="00A74F1C" w:rsidP="00682132">
      <w:pPr>
        <w:rPr>
          <w:lang w:val="vi-VN"/>
        </w:rPr>
      </w:pPr>
      <w:r w:rsidRPr="00A74F1C">
        <w:rPr>
          <w:lang w:val="vi-VN"/>
        </w:rPr>
        <w:t>Nếu</w:t>
      </w:r>
      <w:r w:rsidR="00682132" w:rsidRPr="00FB75FC">
        <w:rPr>
          <w:lang w:val="vi-VN"/>
        </w:rPr>
        <w:t xml:space="preserve"> chủ giàn</w:t>
      </w:r>
      <w:r w:rsidR="00F06697" w:rsidRPr="00FB75FC">
        <w:rPr>
          <w:lang w:val="vi-VN"/>
        </w:rPr>
        <w:t xml:space="preserve"> có đề nghị</w:t>
      </w:r>
      <w:r w:rsidR="00682132" w:rsidRPr="00FB75FC">
        <w:rPr>
          <w:lang w:val="vi-VN"/>
        </w:rPr>
        <w:t>, giàn có lớp sơn phủ bảo vệ được</w:t>
      </w:r>
      <w:r w:rsidR="00667DB2" w:rsidRPr="00FB75FC">
        <w:rPr>
          <w:lang w:val="vi-VN"/>
        </w:rPr>
        <w:t xml:space="preserve"> kiểm tra</w:t>
      </w:r>
      <w:r w:rsidR="00682132" w:rsidRPr="00FB75FC">
        <w:rPr>
          <w:lang w:val="vi-VN"/>
        </w:rPr>
        <w:t xml:space="preserve"> </w:t>
      </w:r>
      <w:r w:rsidR="00F06697" w:rsidRPr="00FB75FC">
        <w:rPr>
          <w:lang w:val="vi-VN"/>
        </w:rPr>
        <w:t>xác nhận</w:t>
      </w:r>
      <w:r w:rsidR="00682132" w:rsidRPr="00FB75FC">
        <w:rPr>
          <w:lang w:val="vi-VN"/>
        </w:rPr>
        <w:t xml:space="preserve"> phù hợp với </w:t>
      </w:r>
      <w:r w:rsidR="00F06697" w:rsidRPr="00FB75FC">
        <w:rPr>
          <w:lang w:val="vi-VN"/>
        </w:rPr>
        <w:t xml:space="preserve">Tiêu chuẩn </w:t>
      </w:r>
      <w:r w:rsidR="009C7162" w:rsidRPr="00A64E38">
        <w:rPr>
          <w:lang w:val="vi-VN"/>
        </w:rPr>
        <w:t xml:space="preserve">tính </w:t>
      </w:r>
      <w:r w:rsidR="002D525C" w:rsidRPr="00FB75FC">
        <w:rPr>
          <w:lang w:val="vi-VN"/>
        </w:rPr>
        <w:t>năng của lớp sơn phủ</w:t>
      </w:r>
      <w:r w:rsidR="00F06697" w:rsidRPr="00FB75FC">
        <w:rPr>
          <w:lang w:val="vi-VN"/>
        </w:rPr>
        <w:t xml:space="preserve"> bảo vệ (PSPC)</w:t>
      </w:r>
      <w:r w:rsidR="00682132" w:rsidRPr="00FB75FC">
        <w:rPr>
          <w:lang w:val="vi-VN"/>
        </w:rPr>
        <w:t xml:space="preserve"> sẽ được </w:t>
      </w:r>
      <w:r w:rsidR="00F06697" w:rsidRPr="00FB75FC">
        <w:rPr>
          <w:lang w:val="vi-VN"/>
        </w:rPr>
        <w:t>ấn</w:t>
      </w:r>
      <w:r w:rsidR="00682132" w:rsidRPr="00FB75FC">
        <w:rPr>
          <w:lang w:val="vi-VN"/>
        </w:rPr>
        <w:t xml:space="preserve"> định và phân biệt </w:t>
      </w:r>
      <w:r w:rsidR="00F06697" w:rsidRPr="00FB75FC">
        <w:rPr>
          <w:lang w:val="vi-VN"/>
        </w:rPr>
        <w:t>d</w:t>
      </w:r>
      <w:r w:rsidR="00682132" w:rsidRPr="00FB75FC">
        <w:rPr>
          <w:lang w:val="vi-VN"/>
        </w:rPr>
        <w:t xml:space="preserve">ấu hiệu cấp </w:t>
      </w:r>
      <w:r w:rsidR="00682132" w:rsidRPr="00FB75FC">
        <w:rPr>
          <w:b/>
          <w:lang w:val="vi-VN"/>
        </w:rPr>
        <w:t>CPS</w:t>
      </w:r>
      <w:r w:rsidR="00682132" w:rsidRPr="00FB75FC">
        <w:rPr>
          <w:lang w:val="vi-VN"/>
        </w:rPr>
        <w:t>.</w:t>
      </w:r>
    </w:p>
    <w:p w14:paraId="1920BE54" w14:textId="77777777" w:rsidR="009E2F49" w:rsidRPr="003B60D6" w:rsidRDefault="009E2F49" w:rsidP="00BC5D79">
      <w:pPr>
        <w:pStyle w:val="Heading30"/>
      </w:pPr>
      <w:bookmarkStart w:id="506" w:name="_Toc22907365"/>
      <w:r w:rsidRPr="003B60D6">
        <w:t>Kiểm tra mạn khô</w:t>
      </w:r>
      <w:bookmarkEnd w:id="506"/>
    </w:p>
    <w:p w14:paraId="18326606" w14:textId="652696BD" w:rsidR="00682132" w:rsidRPr="003B60D6" w:rsidRDefault="00FF6C68" w:rsidP="00165562">
      <w:pPr>
        <w:pStyle w:val="Heading4"/>
      </w:pPr>
      <w:r w:rsidRPr="003B60D6">
        <w:t>Mỗi giàn đều có các dấu hiệu để ấn định mớn nước cho phép lớn nhất khi giàn ở trạng thái nổi. Các dấu hiệu này phải được đặt tại vị trí nhìn thấy được trên kết cấ</w:t>
      </w:r>
      <w:r w:rsidR="001576A1" w:rsidRPr="003B60D6">
        <w:t>u</w:t>
      </w:r>
      <w:r w:rsidRPr="003B60D6">
        <w:t xml:space="preserve">, </w:t>
      </w:r>
      <w:r w:rsidR="00C63E78" w:rsidRPr="00C63E78">
        <w:t>tuân thủ quy định</w:t>
      </w:r>
      <w:r w:rsidRPr="003B60D6">
        <w:t xml:space="preserve">. Đối với </w:t>
      </w:r>
      <w:r w:rsidR="001576A1" w:rsidRPr="003B60D6">
        <w:t>g</w:t>
      </w:r>
      <w:r w:rsidRPr="003B60D6">
        <w:t>iàn có cột ổn định, khi có thể, các dấu này phải ở vị trí luôn nhìn thấy được từ vị trí của người phụ trách neo</w:t>
      </w:r>
      <w:r w:rsidR="00A74F1C" w:rsidRPr="00A74F1C">
        <w:t xml:space="preserve"> giàn</w:t>
      </w:r>
      <w:r w:rsidRPr="003B60D6">
        <w:t>, hạ giàn hoặc các hoạt động</w:t>
      </w:r>
      <w:r w:rsidR="001576A1" w:rsidRPr="003B60D6">
        <w:t xml:space="preserve"> vận hành</w:t>
      </w:r>
      <w:r w:rsidRPr="003B60D6">
        <w:t xml:space="preserve"> khác của giàn.</w:t>
      </w:r>
    </w:p>
    <w:p w14:paraId="6080AEEC" w14:textId="6460003D" w:rsidR="00682132" w:rsidRPr="003B60D6" w:rsidRDefault="001576A1" w:rsidP="00165562">
      <w:pPr>
        <w:pStyle w:val="Heading4"/>
      </w:pPr>
      <w:r w:rsidRPr="003B60D6">
        <w:lastRenderedPageBreak/>
        <w:t>Các đường</w:t>
      </w:r>
      <w:r w:rsidR="00A74F1C" w:rsidRPr="00A74F1C">
        <w:t xml:space="preserve"> </w:t>
      </w:r>
      <w:r w:rsidR="00A74F1C">
        <w:t>nước</w:t>
      </w:r>
      <w:r w:rsidRPr="003B60D6">
        <w:t xml:space="preserve"> tải trọng phải được thiết lập theo các quy định tại Công ước quốc tế về mạn khô tàu biển, 1966. Khi </w:t>
      </w:r>
      <w:r w:rsidR="00A74F1C" w:rsidRPr="00A74F1C">
        <w:t>m</w:t>
      </w:r>
      <w:r w:rsidRPr="003B60D6">
        <w:t xml:space="preserve">ạn khô tối thiểu không thể tính được bằng các phương pháp thông thường nêu trong công ước, chúng phải được xác định trên cơ sở một cách phù hợp với các yêu cầu về ổn định nguyên vẹn hoặc ổn định tai nạn </w:t>
      </w:r>
      <w:r w:rsidR="00A74F1C" w:rsidRPr="00A74F1C">
        <w:t>cho</w:t>
      </w:r>
      <w:r w:rsidRPr="003B60D6">
        <w:t xml:space="preserve"> các </w:t>
      </w:r>
      <w:r w:rsidR="00E41481" w:rsidRPr="003B60D6">
        <w:t>chế độ</w:t>
      </w:r>
      <w:r w:rsidRPr="003B60D6">
        <w:t xml:space="preserve"> vận hành ở trạng thái nổi. Yêu cầu</w:t>
      </w:r>
      <w:r w:rsidR="00AE6A62" w:rsidRPr="003B60D6">
        <w:t xml:space="preserve"> về</w:t>
      </w:r>
      <w:r w:rsidRPr="003B60D6">
        <w:t xml:space="preserve"> mớn nước của giàn không vượt quá đường</w:t>
      </w:r>
      <w:r w:rsidR="00AE6A62" w:rsidRPr="003B60D6">
        <w:t xml:space="preserve"> nước</w:t>
      </w:r>
      <w:r w:rsidRPr="003B60D6">
        <w:t xml:space="preserve"> tải trọng được ấn đị</w:t>
      </w:r>
      <w:r w:rsidR="00E41481" w:rsidRPr="003B60D6">
        <w:t>nh</w:t>
      </w:r>
      <w:r w:rsidRPr="003B60D6">
        <w:t xml:space="preserve"> có thể tạm thời không áp dụng đối với các</w:t>
      </w:r>
      <w:r w:rsidR="006249AA" w:rsidRPr="00A64E38">
        <w:t xml:space="preserve"> kiểu</w:t>
      </w:r>
      <w:r w:rsidRPr="003B60D6">
        <w:t xml:space="preserve"> giàn được đỡ dướ</w:t>
      </w:r>
      <w:r w:rsidR="00E41481" w:rsidRPr="003B60D6">
        <w:t>i đáy</w:t>
      </w:r>
      <w:r w:rsidRPr="003B60D6">
        <w:t xml:space="preserve"> khi</w:t>
      </w:r>
      <w:r w:rsidR="00AE6A62" w:rsidRPr="003B60D6">
        <w:t xml:space="preserve"> đang</w:t>
      </w:r>
      <w:r w:rsidRPr="003B60D6">
        <w:t xml:space="preserve"> nâng, hạ hoặc tựa trên đáy biển.</w:t>
      </w:r>
    </w:p>
    <w:p w14:paraId="43C37D29" w14:textId="402FEDD2" w:rsidR="00682132" w:rsidRPr="003B60D6" w:rsidRDefault="00E41481" w:rsidP="00165562">
      <w:pPr>
        <w:pStyle w:val="Heading4"/>
      </w:pPr>
      <w:r w:rsidRPr="003B60D6">
        <w:t>Các yêu cầu của Công ước quốc tế về mạn khô liên quan đến tính kín thời tiết và tính kín nước củ</w:t>
      </w:r>
      <w:r w:rsidR="00F5682B">
        <w:t xml:space="preserve">a các </w:t>
      </w:r>
      <w:r w:rsidR="00F5682B" w:rsidRPr="00F5682B">
        <w:t>boong</w:t>
      </w:r>
      <w:r w:rsidR="00E56CF9" w:rsidRPr="003B60D6">
        <w:t>,</w:t>
      </w:r>
      <w:r w:rsidRPr="003B60D6">
        <w:t xml:space="preserve"> thượng tầng, lầu, cửa, nắp miệng quây, các lỗ</w:t>
      </w:r>
      <w:r w:rsidR="001D0124" w:rsidRPr="003B60D6">
        <w:t xml:space="preserve"> khoét khác, </w:t>
      </w:r>
      <w:r w:rsidRPr="003B60D6">
        <w:t>ống thông gió, ống thông hơi, ống thoát nướ</w:t>
      </w:r>
      <w:r w:rsidR="006249AA">
        <w:t>c</w:t>
      </w:r>
      <w:r w:rsidRPr="003B60D6">
        <w:t>…</w:t>
      </w:r>
      <w:r w:rsidR="006249AA" w:rsidRPr="00A64E38">
        <w:t xml:space="preserve"> </w:t>
      </w:r>
      <w:r w:rsidRPr="003B60D6">
        <w:t xml:space="preserve">phải được </w:t>
      </w:r>
      <w:r w:rsidR="00AE6A62" w:rsidRPr="003B60D6">
        <w:t>xem</w:t>
      </w:r>
      <w:r w:rsidRPr="003B60D6">
        <w:t xml:space="preserve"> là yêu cầu cơ bản đối với tất cả các giàn khi ở trạ</w:t>
      </w:r>
      <w:r w:rsidR="00656879" w:rsidRPr="003B60D6">
        <w:t>ng thái</w:t>
      </w:r>
      <w:r w:rsidRPr="003B60D6">
        <w:t xml:space="preserve"> nổi.</w:t>
      </w:r>
    </w:p>
    <w:p w14:paraId="3DA5572D" w14:textId="7B5912D9" w:rsidR="00682132" w:rsidRPr="003B60D6" w:rsidRDefault="00656879" w:rsidP="00165562">
      <w:pPr>
        <w:pStyle w:val="Heading4"/>
      </w:pPr>
      <w:r w:rsidRPr="003B60D6">
        <w:t>Sau khi hoàn thành kiểm tra mạn khô, báo cáo</w:t>
      </w:r>
      <w:r w:rsidR="00590293" w:rsidRPr="00B06F63">
        <w:t xml:space="preserve"> liên quan tới</w:t>
      </w:r>
      <w:r w:rsidRPr="003B60D6">
        <w:t xml:space="preserve"> mạn khô</w:t>
      </w:r>
      <w:r w:rsidR="00F5682B" w:rsidRPr="00F5682B">
        <w:t xml:space="preserve"> phải</w:t>
      </w:r>
      <w:r w:rsidR="00F5682B">
        <w:t xml:space="preserve"> được</w:t>
      </w:r>
      <w:r w:rsidR="00F5682B" w:rsidRPr="00F5682B">
        <w:t xml:space="preserve"> </w:t>
      </w:r>
      <w:r w:rsidR="00F5682B">
        <w:t>lập</w:t>
      </w:r>
      <w:r w:rsidRPr="003B60D6">
        <w:t xml:space="preserve"> </w:t>
      </w:r>
      <w:r w:rsidR="00F5682B" w:rsidRPr="00F5682B">
        <w:t>và c</w:t>
      </w:r>
      <w:r w:rsidR="00F5682B">
        <w:t>ấp</w:t>
      </w:r>
      <w:r w:rsidRPr="003B60D6">
        <w:t xml:space="preserve">. Sau khi hoàn thành việc xác định </w:t>
      </w:r>
      <w:r w:rsidR="006827BF" w:rsidRPr="003B60D6">
        <w:t>khối lượng giàn không</w:t>
      </w:r>
      <w:r w:rsidRPr="003B60D6">
        <w:t xml:space="preserve"> hoặc thử nghiêng dướ</w:t>
      </w:r>
      <w:r w:rsidR="00667DB2" w:rsidRPr="003B60D6">
        <w:t>i</w:t>
      </w:r>
      <w:r w:rsidRPr="003B60D6">
        <w:t xml:space="preserve"> sự chứng kiến của </w:t>
      </w:r>
      <w:r w:rsidR="00667DB2" w:rsidRPr="003B60D6">
        <w:t>đăng kiểm viên</w:t>
      </w:r>
      <w:r w:rsidRPr="003B60D6">
        <w:t>, báo cáo</w:t>
      </w:r>
      <w:r w:rsidR="0085576B" w:rsidRPr="00A64E38">
        <w:t xml:space="preserve"> về</w:t>
      </w:r>
      <w:r w:rsidRPr="003B60D6">
        <w:t xml:space="preserve"> ổn định</w:t>
      </w:r>
      <w:r w:rsidR="0085576B" w:rsidRPr="00A64E38">
        <w:t xml:space="preserve"> của giàn</w:t>
      </w:r>
      <w:r w:rsidRPr="003B60D6">
        <w:t xml:space="preserve"> được </w:t>
      </w:r>
      <w:r w:rsidR="0085576B" w:rsidRPr="00A64E38">
        <w:t>lập</w:t>
      </w:r>
      <w:r w:rsidRPr="003B60D6">
        <w:t xml:space="preserve"> bở</w:t>
      </w:r>
      <w:r w:rsidR="00667DB2" w:rsidRPr="003B60D6">
        <w:t>i</w:t>
      </w:r>
      <w:r w:rsidRPr="003B60D6">
        <w:t xml:space="preserve"> nhà máy </w:t>
      </w:r>
      <w:r w:rsidR="0085576B" w:rsidRPr="00A64E38">
        <w:t>chế tạo</w:t>
      </w:r>
      <w:r w:rsidRPr="003B60D6">
        <w:t xml:space="preserve"> phải được </w:t>
      </w:r>
      <w:r w:rsidR="00F5682B" w:rsidRPr="00F5682B">
        <w:t>n</w:t>
      </w:r>
      <w:r w:rsidR="00F5682B">
        <w:t>ộp</w:t>
      </w:r>
      <w:r w:rsidRPr="003B60D6">
        <w:t xml:space="preserve"> để </w:t>
      </w:r>
      <w:r w:rsidR="0085576B" w:rsidRPr="00A64E38">
        <w:t>làm cơ sở</w:t>
      </w:r>
      <w:r w:rsidRPr="003B60D6">
        <w:t xml:space="preserve"> cấp bản ấn định mạn khô. </w:t>
      </w:r>
      <w:r w:rsidR="00667DB2" w:rsidRPr="003B60D6">
        <w:t>D</w:t>
      </w:r>
      <w:r w:rsidRPr="003B60D6">
        <w:t>ấu mạn khô trên giàn</w:t>
      </w:r>
      <w:r w:rsidR="00667DB2" w:rsidRPr="003B60D6">
        <w:t xml:space="preserve"> sẽ được kiểm tra</w:t>
      </w:r>
      <w:r w:rsidRPr="003B60D6">
        <w:t xml:space="preserve"> theo bản ấn định này.</w:t>
      </w:r>
    </w:p>
    <w:p w14:paraId="0B0E258E" w14:textId="017E5340" w:rsidR="009E2F49" w:rsidRPr="00FB75FC" w:rsidRDefault="009E2F49" w:rsidP="00BC5D79">
      <w:pPr>
        <w:pStyle w:val="Heading30"/>
        <w:rPr>
          <w:lang w:val="vi-VN"/>
        </w:rPr>
      </w:pPr>
      <w:bookmarkStart w:id="507" w:name="_Toc22907366"/>
      <w:r w:rsidRPr="00FB75FC">
        <w:rPr>
          <w:lang w:val="vi-VN"/>
        </w:rPr>
        <w:t xml:space="preserve">Kiểm tra </w:t>
      </w:r>
      <w:r w:rsidR="00F5682B" w:rsidRPr="00F5682B">
        <w:rPr>
          <w:lang w:val="vi-VN"/>
        </w:rPr>
        <w:t>phân</w:t>
      </w:r>
      <w:r w:rsidRPr="00FB75FC">
        <w:rPr>
          <w:lang w:val="vi-VN"/>
        </w:rPr>
        <w:t xml:space="preserve"> </w:t>
      </w:r>
      <w:r w:rsidR="00803904" w:rsidRPr="00FB75FC">
        <w:rPr>
          <w:lang w:val="vi-VN"/>
        </w:rPr>
        <w:t>khoang</w:t>
      </w:r>
      <w:bookmarkEnd w:id="507"/>
    </w:p>
    <w:p w14:paraId="38C361A6" w14:textId="77DC5147" w:rsidR="00803904" w:rsidRPr="003B60D6" w:rsidRDefault="00803904" w:rsidP="00165562">
      <w:pPr>
        <w:pStyle w:val="Heading4"/>
      </w:pPr>
      <w:r w:rsidRPr="003B60D6">
        <w:t xml:space="preserve">Khi đánh giá ổn định tai nạn của giàn theo </w:t>
      </w:r>
      <w:r w:rsidR="006C77C7" w:rsidRPr="003B60D6">
        <w:t>8.2.1.4</w:t>
      </w:r>
      <w:r w:rsidR="00C249AF" w:rsidRPr="003B60D6">
        <w:t xml:space="preserve"> </w:t>
      </w:r>
      <w:r w:rsidR="006C77C7" w:rsidRPr="003B60D6">
        <w:t>c</w:t>
      </w:r>
      <w:r w:rsidR="00C249AF" w:rsidRPr="003B60D6">
        <w:t>)</w:t>
      </w:r>
      <w:r w:rsidR="006C77C7" w:rsidRPr="003B60D6">
        <w:t xml:space="preserve"> của </w:t>
      </w:r>
      <w:r w:rsidR="009073A6" w:rsidRPr="003B60D6">
        <w:t>TCVN 12823-2</w:t>
      </w:r>
      <w:r w:rsidRPr="003B60D6">
        <w:t>, phạm vi của hư hỏng được giả định như dưới đây. Nếu phạm vi hư hỏng nhỏ hơn nhưng gây ra hậu quả nghiêm trọng hơn thì phải giả định cả các phạm vi nhỏ hơn đó.</w:t>
      </w:r>
      <w:r w:rsidR="00F5682B" w:rsidRPr="00F5682B">
        <w:t xml:space="preserve"> Khi kiểm tra kết cấu, phải lưu ý tới các phạm vi giả </w:t>
      </w:r>
      <w:r w:rsidR="00F5682B">
        <w:t>định</w:t>
      </w:r>
      <w:r w:rsidR="00F5682B" w:rsidRPr="00F5682B">
        <w:t xml:space="preserve"> </w:t>
      </w:r>
      <w:r w:rsidR="00F5682B">
        <w:t>đó</w:t>
      </w:r>
      <w:r w:rsidR="00F5682B" w:rsidRPr="00F5682B">
        <w:t>.</w:t>
      </w:r>
    </w:p>
    <w:p w14:paraId="3A85E576" w14:textId="19B40E17" w:rsidR="00803904" w:rsidRPr="003B60D6" w:rsidRDefault="00803904" w:rsidP="00165562">
      <w:pPr>
        <w:pStyle w:val="Heading4"/>
      </w:pPr>
      <w:r w:rsidRPr="003B60D6">
        <w:t>Trong quá trình kiểm tra</w:t>
      </w:r>
      <w:r w:rsidR="00F5682B" w:rsidRPr="00F5682B">
        <w:t xml:space="preserve"> phân</w:t>
      </w:r>
      <w:r w:rsidRPr="003B60D6">
        <w:t xml:space="preserve"> khoang, tất cả đường ống, hệ thống thông gió, hầm</w:t>
      </w:r>
      <w:r w:rsidR="00C249AF" w:rsidRPr="003B60D6">
        <w:t xml:space="preserve"> trên</w:t>
      </w:r>
      <w:r w:rsidRPr="003B60D6">
        <w:t xml:space="preserve"> boong</w:t>
      </w:r>
      <w:r w:rsidR="00F5682B" w:rsidRPr="00F5682B">
        <w:t>,</w:t>
      </w:r>
      <w:r w:rsidRPr="003B60D6">
        <w:t xml:space="preserve"> nằm trong khu vực tai nạn giả định phải được xem là hư hỏng. Phải bố trí các biện pháp đóng kín cưỡng bức để ngăn ngừa ngập nước vào các khoang nguyên vẹn khác. Các điều kiện tai nạn giả định được cho như các mục dưới đây.</w:t>
      </w:r>
    </w:p>
    <w:p w14:paraId="3DC0B6A2" w14:textId="77777777" w:rsidR="002C7965" w:rsidRPr="003B60D6" w:rsidRDefault="00803904" w:rsidP="00165562">
      <w:pPr>
        <w:pStyle w:val="Heading4"/>
      </w:pPr>
      <w:r w:rsidRPr="003B60D6">
        <w:t xml:space="preserve">Điều kiện </w:t>
      </w:r>
      <w:r w:rsidR="008838E5" w:rsidRPr="003B60D6">
        <w:t>hư hỏng</w:t>
      </w:r>
      <w:r w:rsidRPr="003B60D6">
        <w:t xml:space="preserve"> đối với giàn tự nâng</w:t>
      </w:r>
    </w:p>
    <w:p w14:paraId="252B4BBB" w14:textId="77777777" w:rsidR="006311B4" w:rsidRPr="003B60D6" w:rsidRDefault="00537170" w:rsidP="004B15FE">
      <w:pPr>
        <w:pStyle w:val="Heading5"/>
      </w:pPr>
      <w:r w:rsidRPr="003B60D6">
        <w:t>Đối với giàn tự nâng, kích thước lỗ thủng sau đây được giả định sẽ xuất hiện giữa các vách kín nước hiệu dụng:</w:t>
      </w:r>
    </w:p>
    <w:p w14:paraId="09050779" w14:textId="681E4475" w:rsidR="00537170" w:rsidRPr="00DD7D05" w:rsidRDefault="00537170" w:rsidP="002402B6">
      <w:pPr>
        <w:pStyle w:val="ListParagraph"/>
        <w:numPr>
          <w:ilvl w:val="0"/>
          <w:numId w:val="11"/>
        </w:numPr>
        <w:spacing w:after="0"/>
        <w:ind w:left="425" w:hanging="425"/>
        <w:contextualSpacing w:val="0"/>
        <w:rPr>
          <w:lang w:val="vi-VN"/>
        </w:rPr>
      </w:pPr>
      <w:r w:rsidRPr="00DD7D05">
        <w:rPr>
          <w:lang w:val="vi-VN"/>
        </w:rPr>
        <w:t>Chiều sâu theo phương ngang của lỗ thủng là</w:t>
      </w:r>
      <w:r w:rsidR="0028145D" w:rsidRPr="00DD7D05">
        <w:rPr>
          <w:lang w:val="vi-VN"/>
        </w:rPr>
        <w:t xml:space="preserve"> 1,</w:t>
      </w:r>
      <w:r w:rsidR="00F5682B">
        <w:rPr>
          <w:lang w:val="vi-VN"/>
        </w:rPr>
        <w:t xml:space="preserve">5 m </w:t>
      </w:r>
      <w:r w:rsidRPr="00DD7D05">
        <w:rPr>
          <w:lang w:val="vi-VN"/>
        </w:rPr>
        <w:t xml:space="preserve">từ </w:t>
      </w:r>
      <w:r w:rsidR="0028145D" w:rsidRPr="00DD7D05">
        <w:rPr>
          <w:lang w:val="vi-VN"/>
        </w:rPr>
        <w:t>tôn</w:t>
      </w:r>
      <w:r w:rsidRPr="00DD7D05">
        <w:rPr>
          <w:lang w:val="vi-VN"/>
        </w:rPr>
        <w:t xml:space="preserve"> mạ</w:t>
      </w:r>
      <w:r w:rsidR="0028145D" w:rsidRPr="00DD7D05">
        <w:rPr>
          <w:lang w:val="vi-VN"/>
        </w:rPr>
        <w:t>n;</w:t>
      </w:r>
    </w:p>
    <w:p w14:paraId="20FC6BD3" w14:textId="2C792CB7" w:rsidR="006311B4" w:rsidRPr="00DD7D05" w:rsidRDefault="0028145D" w:rsidP="002A40A3">
      <w:pPr>
        <w:pStyle w:val="ListParagraph"/>
        <w:widowControl w:val="0"/>
        <w:numPr>
          <w:ilvl w:val="0"/>
          <w:numId w:val="11"/>
        </w:numPr>
        <w:spacing w:after="0"/>
        <w:ind w:left="425" w:hanging="425"/>
        <w:contextualSpacing w:val="0"/>
        <w:rPr>
          <w:lang w:val="vi-VN"/>
        </w:rPr>
      </w:pPr>
      <w:r w:rsidRPr="00DD7D05">
        <w:rPr>
          <w:lang w:val="vi-VN"/>
        </w:rPr>
        <w:t>Phạm vi</w:t>
      </w:r>
      <w:r w:rsidR="00537170" w:rsidRPr="00DD7D05">
        <w:rPr>
          <w:lang w:val="vi-VN"/>
        </w:rPr>
        <w:t xml:space="preserve"> lỗ thủng theo phương thẳng đứng từ tấm đáy lên là không giới hạn. Khi giàn là loại có tấm đế đỡ phía dướ</w:t>
      </w:r>
      <w:r w:rsidR="00C73B1E" w:rsidRPr="00DD7D05">
        <w:rPr>
          <w:lang w:val="vi-VN"/>
        </w:rPr>
        <w:t>i</w:t>
      </w:r>
      <w:r w:rsidR="00537170" w:rsidRPr="00DD7D05">
        <w:rPr>
          <w:lang w:val="vi-VN"/>
        </w:rPr>
        <w:t>, lỗ</w:t>
      </w:r>
      <w:r w:rsidR="00C73B1E" w:rsidRPr="00DD7D05">
        <w:rPr>
          <w:lang w:val="vi-VN"/>
        </w:rPr>
        <w:t xml:space="preserve"> thủng</w:t>
      </w:r>
      <w:r w:rsidR="00537170" w:rsidRPr="00DD7D05">
        <w:rPr>
          <w:lang w:val="vi-VN"/>
        </w:rPr>
        <w:t xml:space="preserve"> đồng thời xuyên qua cả tấm đế</w:t>
      </w:r>
      <w:r w:rsidR="00C73B1E" w:rsidRPr="00DD7D05">
        <w:rPr>
          <w:lang w:val="vi-VN"/>
        </w:rPr>
        <w:t xml:space="preserve"> </w:t>
      </w:r>
      <w:r w:rsidR="00537170" w:rsidRPr="00DD7D05">
        <w:rPr>
          <w:lang w:val="vi-VN"/>
        </w:rPr>
        <w:t xml:space="preserve">và thân giàn bên trên chỉ cần </w:t>
      </w:r>
      <w:r w:rsidR="0085576B" w:rsidRPr="00A64E38">
        <w:rPr>
          <w:lang w:val="vi-VN"/>
        </w:rPr>
        <w:t>giả định</w:t>
      </w:r>
      <w:r w:rsidR="00537170" w:rsidRPr="00DD7D05">
        <w:rPr>
          <w:lang w:val="vi-VN"/>
        </w:rPr>
        <w:t xml:space="preserve"> </w:t>
      </w:r>
      <w:r w:rsidR="002A40A3" w:rsidRPr="002A40A3">
        <w:rPr>
          <w:lang w:val="vi-VN"/>
        </w:rPr>
        <w:t xml:space="preserve">nếu </w:t>
      </w:r>
      <w:r w:rsidR="002A40A3">
        <w:rPr>
          <w:lang w:val="vi-VN"/>
        </w:rPr>
        <w:t>tại</w:t>
      </w:r>
      <w:r w:rsidR="00537170" w:rsidRPr="00DD7D05">
        <w:rPr>
          <w:lang w:val="vi-VN"/>
        </w:rPr>
        <w:t xml:space="preserve"> mớn nước thấp nhất </w:t>
      </w:r>
      <w:r w:rsidR="002A40A3" w:rsidRPr="002A40A3">
        <w:rPr>
          <w:lang w:val="vi-VN"/>
        </w:rPr>
        <w:t>thì</w:t>
      </w:r>
      <w:r w:rsidR="00537170" w:rsidRPr="00DD7D05">
        <w:rPr>
          <w:lang w:val="vi-VN"/>
        </w:rPr>
        <w:t xml:space="preserve"> một </w:t>
      </w:r>
      <w:r w:rsidR="00C73B1E" w:rsidRPr="00DD7D05">
        <w:rPr>
          <w:lang w:val="vi-VN"/>
        </w:rPr>
        <w:t>phần</w:t>
      </w:r>
      <w:r w:rsidR="00537170" w:rsidRPr="00DD7D05">
        <w:rPr>
          <w:lang w:val="vi-VN"/>
        </w:rPr>
        <w:t xml:space="preserve"> bất kỳ của tấm đế nằm trong khoả</w:t>
      </w:r>
      <w:r w:rsidR="00C73B1E" w:rsidRPr="00DD7D05">
        <w:rPr>
          <w:lang w:val="vi-VN"/>
        </w:rPr>
        <w:t>ng 1,</w:t>
      </w:r>
      <w:r w:rsidR="00537170" w:rsidRPr="00DD7D05">
        <w:rPr>
          <w:lang w:val="vi-VN"/>
        </w:rPr>
        <w:t xml:space="preserve">5 m theo chiều đứng của đường nước, và sự </w:t>
      </w:r>
      <w:r w:rsidR="002A40A3" w:rsidRPr="002A40A3">
        <w:rPr>
          <w:lang w:val="vi-VN"/>
        </w:rPr>
        <w:t>c</w:t>
      </w:r>
      <w:r w:rsidR="002A40A3">
        <w:rPr>
          <w:lang w:val="vi-VN"/>
        </w:rPr>
        <w:t>hê</w:t>
      </w:r>
      <w:r w:rsidR="002A40A3" w:rsidRPr="002A40A3">
        <w:rPr>
          <w:lang w:val="vi-VN"/>
        </w:rPr>
        <w:t>nh</w:t>
      </w:r>
      <w:r w:rsidR="002A40A3">
        <w:rPr>
          <w:lang w:val="vi-VN"/>
        </w:rPr>
        <w:t xml:space="preserve"> lệch</w:t>
      </w:r>
      <w:r w:rsidR="00537170" w:rsidRPr="00DD7D05">
        <w:rPr>
          <w:lang w:val="vi-VN"/>
        </w:rPr>
        <w:t xml:space="preserve"> về kích thước</w:t>
      </w:r>
      <w:r w:rsidR="002A40A3" w:rsidRPr="002A40A3">
        <w:rPr>
          <w:lang w:val="vi-VN"/>
        </w:rPr>
        <w:t xml:space="preserve"> chi</w:t>
      </w:r>
      <w:r w:rsidR="002A40A3">
        <w:rPr>
          <w:lang w:val="vi-VN"/>
        </w:rPr>
        <w:t>ều</w:t>
      </w:r>
      <w:r w:rsidR="00537170" w:rsidRPr="00DD7D05">
        <w:rPr>
          <w:lang w:val="vi-VN"/>
        </w:rPr>
        <w:t xml:space="preserve"> ngang của thân trên và tấm đế nhỏ</w:t>
      </w:r>
      <w:r w:rsidR="00C73B1E" w:rsidRPr="00DD7D05">
        <w:rPr>
          <w:lang w:val="vi-VN"/>
        </w:rPr>
        <w:t xml:space="preserve"> hơn 1,</w:t>
      </w:r>
      <w:r w:rsidR="00537170" w:rsidRPr="00DD7D05">
        <w:rPr>
          <w:lang w:val="vi-VN"/>
        </w:rPr>
        <w:t>5 m trong khu vực được xét.</w:t>
      </w:r>
    </w:p>
    <w:p w14:paraId="0EC14058" w14:textId="10652FFB" w:rsidR="006311B4" w:rsidRDefault="002A40A3" w:rsidP="004B15FE">
      <w:pPr>
        <w:pStyle w:val="Heading5"/>
      </w:pPr>
      <w:r w:rsidRPr="003B60D6">
        <w:rPr>
          <w:noProof/>
          <w:lang w:val="en-US"/>
        </w:rPr>
        <w:lastRenderedPageBreak/>
        <w:drawing>
          <wp:anchor distT="0" distB="0" distL="114300" distR="114300" simplePos="0" relativeHeight="251703296" behindDoc="0" locked="0" layoutInCell="1" allowOverlap="1" wp14:anchorId="469D9E3C" wp14:editId="1A5F3A67">
            <wp:simplePos x="0" y="0"/>
            <wp:positionH relativeFrom="column">
              <wp:posOffset>1077623</wp:posOffset>
            </wp:positionH>
            <wp:positionV relativeFrom="paragraph">
              <wp:posOffset>691211</wp:posOffset>
            </wp:positionV>
            <wp:extent cx="4733925" cy="18573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33925" cy="1857375"/>
                    </a:xfrm>
                    <a:prstGeom prst="rect">
                      <a:avLst/>
                    </a:prstGeom>
                  </pic:spPr>
                </pic:pic>
              </a:graphicData>
            </a:graphic>
          </wp:anchor>
        </w:drawing>
      </w:r>
      <w:r w:rsidR="0028145D" w:rsidRPr="003B60D6">
        <w:t>Các phần đầu và cạnh lõm vào củ</w:t>
      </w:r>
      <w:r w:rsidR="00C73B1E" w:rsidRPr="003B60D6">
        <w:t xml:space="preserve">a </w:t>
      </w:r>
      <w:r w:rsidR="008838E5" w:rsidRPr="003B60D6">
        <w:t>vị trí</w:t>
      </w:r>
      <w:r w:rsidR="00C73B1E" w:rsidRPr="003B60D6">
        <w:t xml:space="preserve"> khoan</w:t>
      </w:r>
      <w:r w:rsidR="008838E5" w:rsidRPr="003B60D6">
        <w:t xml:space="preserve"> (drilling slot)</w:t>
      </w:r>
      <w:r w:rsidR="0028145D" w:rsidRPr="003B60D6">
        <w:t xml:space="preserve"> không cần </w:t>
      </w:r>
      <w:r w:rsidR="006D5F08" w:rsidRPr="00A64E38">
        <w:t>giả định</w:t>
      </w:r>
      <w:r w:rsidR="0028145D" w:rsidRPr="003B60D6">
        <w:t xml:space="preserve"> lỗ thủng theo phương ngang với điều kiện phải đưa ra các biện pháp để</w:t>
      </w:r>
      <w:r w:rsidR="008838E5" w:rsidRPr="003B60D6">
        <w:t xml:space="preserve"> ngăn</w:t>
      </w:r>
      <w:r w:rsidR="0028145D" w:rsidRPr="003B60D6">
        <w:t xml:space="preserve"> ngừa tàu bè đi vào khu vự</w:t>
      </w:r>
      <w:r w:rsidR="008838E5" w:rsidRPr="003B60D6">
        <w:t>c rãnh</w:t>
      </w:r>
      <w:r w:rsidR="0028145D" w:rsidRPr="003B60D6">
        <w:t xml:space="preserve"> khoan khi giàn đang nổi (xem</w:t>
      </w:r>
      <w:r w:rsidRPr="002A40A3">
        <w:t xml:space="preserve"> minh họa tại</w:t>
      </w:r>
      <w:r w:rsidR="007B5346" w:rsidRPr="003B60D6">
        <w:t xml:space="preserve"> </w:t>
      </w:r>
      <w:r w:rsidR="006C77C7" w:rsidRPr="003B60D6">
        <w:fldChar w:fldCharType="begin"/>
      </w:r>
      <w:r w:rsidR="006C77C7" w:rsidRPr="003B60D6">
        <w:instrText xml:space="preserve"> REF _Ref15993854 \h </w:instrText>
      </w:r>
      <w:r w:rsidR="00E15CC3" w:rsidRPr="003B60D6">
        <w:instrText xml:space="preserve"> \* MERGEFORMAT </w:instrText>
      </w:r>
      <w:r w:rsidR="006C77C7" w:rsidRPr="003B60D6">
        <w:fldChar w:fldCharType="separate"/>
      </w:r>
      <w:r w:rsidR="0001444A" w:rsidRPr="00DD7D05">
        <w:t xml:space="preserve">Hình </w:t>
      </w:r>
      <w:r w:rsidR="0001444A">
        <w:rPr>
          <w:noProof/>
        </w:rPr>
        <w:t>1</w:t>
      </w:r>
      <w:r w:rsidR="006C77C7" w:rsidRPr="003B60D6">
        <w:fldChar w:fldCharType="end"/>
      </w:r>
      <w:r w:rsidR="0028145D" w:rsidRPr="003B60D6">
        <w:t>).</w:t>
      </w:r>
    </w:p>
    <w:p w14:paraId="449F756B" w14:textId="77777777" w:rsidR="002A40A3" w:rsidRPr="002A40A3" w:rsidRDefault="002A40A3" w:rsidP="002A40A3">
      <w:pPr>
        <w:rPr>
          <w:lang w:val="vi-VN"/>
        </w:rPr>
      </w:pPr>
    </w:p>
    <w:p w14:paraId="26CE1669" w14:textId="511B9344" w:rsidR="006311B4" w:rsidRPr="00DD7D05" w:rsidRDefault="00DB24A3" w:rsidP="00EF75BB">
      <w:pPr>
        <w:pStyle w:val="Caption"/>
        <w:rPr>
          <w:lang w:val="vi-VN"/>
        </w:rPr>
      </w:pPr>
      <w:bookmarkStart w:id="508" w:name="_Ref15993854"/>
      <w:r w:rsidRPr="00DD7D05">
        <w:rPr>
          <w:lang w:val="vi-VN"/>
        </w:rPr>
        <w:t xml:space="preserve">Hình </w:t>
      </w:r>
      <w:r w:rsidR="007B36B5" w:rsidRPr="003B60D6">
        <w:rPr>
          <w:noProof/>
        </w:rPr>
        <w:fldChar w:fldCharType="begin"/>
      </w:r>
      <w:r w:rsidR="007B36B5" w:rsidRPr="00DD7D05">
        <w:rPr>
          <w:noProof/>
          <w:lang w:val="vi-VN"/>
        </w:rPr>
        <w:instrText xml:space="preserve"> </w:instrText>
      </w:r>
      <w:r w:rsidR="00D57857" w:rsidRPr="00DD7D05">
        <w:rPr>
          <w:noProof/>
          <w:lang w:val="vi-VN"/>
        </w:rPr>
        <w:instrText xml:space="preserve">SEQ </w:instrText>
      </w:r>
      <w:r w:rsidR="006342D5" w:rsidRPr="00DD7D05">
        <w:rPr>
          <w:noProof/>
          <w:lang w:val="vi-VN"/>
        </w:rPr>
        <w:instrText xml:space="preserve">Hình \* ARABIC </w:instrText>
      </w:r>
      <w:r w:rsidR="007B36B5" w:rsidRPr="00DD7D05">
        <w:rPr>
          <w:noProof/>
          <w:lang w:val="vi-VN"/>
        </w:rPr>
        <w:instrText xml:space="preserve"> </w:instrText>
      </w:r>
      <w:r w:rsidR="007B36B5" w:rsidRPr="003B60D6">
        <w:rPr>
          <w:noProof/>
        </w:rPr>
        <w:fldChar w:fldCharType="separate"/>
      </w:r>
      <w:r w:rsidR="0001444A">
        <w:rPr>
          <w:noProof/>
          <w:lang w:val="vi-VN"/>
        </w:rPr>
        <w:t>1</w:t>
      </w:r>
      <w:r w:rsidR="007B36B5" w:rsidRPr="003B60D6">
        <w:rPr>
          <w:noProof/>
        </w:rPr>
        <w:fldChar w:fldCharType="end"/>
      </w:r>
      <w:bookmarkEnd w:id="508"/>
      <w:r w:rsidR="00B02F00" w:rsidRPr="00B02F00">
        <w:rPr>
          <w:noProof/>
          <w:lang w:val="vi-VN"/>
        </w:rPr>
        <w:t xml:space="preserve"> </w:t>
      </w:r>
      <w:r w:rsidR="007D5869">
        <w:rPr>
          <w:lang w:val="vi-VN"/>
        </w:rPr>
        <w:t>–</w:t>
      </w:r>
      <w:r w:rsidR="00D9735A" w:rsidRPr="00DD7D05">
        <w:rPr>
          <w:lang w:val="vi-VN"/>
        </w:rPr>
        <w:t xml:space="preserve"> </w:t>
      </w:r>
      <w:r w:rsidR="007D5869" w:rsidRPr="007D5869">
        <w:rPr>
          <w:lang w:val="vi-VN"/>
        </w:rPr>
        <w:t xml:space="preserve">Minh </w:t>
      </w:r>
      <w:r w:rsidR="007D5869">
        <w:rPr>
          <w:lang w:val="vi-VN"/>
        </w:rPr>
        <w:t xml:space="preserve">họa </w:t>
      </w:r>
      <w:r w:rsidR="007D5869" w:rsidRPr="007D5869">
        <w:rPr>
          <w:lang w:val="vi-VN"/>
        </w:rPr>
        <w:t>đ</w:t>
      </w:r>
      <w:r w:rsidR="008838E5" w:rsidRPr="00DD7D05">
        <w:rPr>
          <w:lang w:val="vi-VN"/>
        </w:rPr>
        <w:t>iều kiện hư hỏng đối với giàn tự nâng</w:t>
      </w:r>
    </w:p>
    <w:p w14:paraId="4B3E7497" w14:textId="77777777" w:rsidR="002C7965" w:rsidRPr="00DD7D05" w:rsidRDefault="006311B4" w:rsidP="00165562">
      <w:pPr>
        <w:pStyle w:val="Heading4"/>
      </w:pPr>
      <w:r w:rsidRPr="00DD7D05">
        <w:t>Điều kiện hư hỏng đối với giàn có cột ổn định</w:t>
      </w:r>
    </w:p>
    <w:p w14:paraId="360B9268" w14:textId="19483FCF" w:rsidR="006311B4" w:rsidRPr="003B60D6" w:rsidRDefault="006311B4" w:rsidP="004B15FE">
      <w:pPr>
        <w:pStyle w:val="Heading5"/>
      </w:pPr>
      <w:r w:rsidRPr="003B60D6">
        <w:t>Đối với giàn có cột ổn định, các giả định dưới đây áp dụng tại</w:t>
      </w:r>
      <w:r w:rsidR="008838E5" w:rsidRPr="003B60D6">
        <w:t xml:space="preserve"> các</w:t>
      </w:r>
      <w:r w:rsidRPr="003B60D6">
        <w:t xml:space="preserve"> mớn </w:t>
      </w:r>
      <w:r w:rsidR="008838E5" w:rsidRPr="003B60D6">
        <w:t>nước</w:t>
      </w:r>
      <w:r w:rsidRPr="003B60D6">
        <w:t xml:space="preserve"> hoạt động </w:t>
      </w:r>
      <w:r w:rsidR="002A40A3" w:rsidRPr="002A40A3">
        <w:t>dự ki</w:t>
      </w:r>
      <w:r w:rsidR="002A40A3">
        <w:t>ến</w:t>
      </w:r>
      <w:r w:rsidRPr="003B60D6">
        <w:t>:</w:t>
      </w:r>
    </w:p>
    <w:p w14:paraId="74FC798B" w14:textId="77777777" w:rsidR="008838E5" w:rsidRPr="00DD7D05" w:rsidRDefault="008838E5" w:rsidP="002402B6">
      <w:pPr>
        <w:pStyle w:val="ListParagraph"/>
        <w:numPr>
          <w:ilvl w:val="0"/>
          <w:numId w:val="12"/>
        </w:numPr>
        <w:spacing w:after="0"/>
        <w:ind w:left="425" w:hanging="425"/>
        <w:contextualSpacing w:val="0"/>
        <w:rPr>
          <w:lang w:val="vi-VN"/>
        </w:rPr>
      </w:pPr>
      <w:r w:rsidRPr="00DD7D05">
        <w:rPr>
          <w:lang w:val="vi-VN"/>
        </w:rPr>
        <w:t>Chỉ các cột nằm ở đường bao ngoài của giàn được giả định tai nạn với hư hỏng giới hạn ở phần lộ ra ngoài của các cột;</w:t>
      </w:r>
    </w:p>
    <w:p w14:paraId="14CFBA91" w14:textId="1EF3AF83" w:rsidR="008838E5" w:rsidRPr="00DD7D05" w:rsidRDefault="00E65CA7" w:rsidP="002402B6">
      <w:pPr>
        <w:pStyle w:val="ListParagraph"/>
        <w:numPr>
          <w:ilvl w:val="0"/>
          <w:numId w:val="12"/>
        </w:numPr>
        <w:spacing w:after="0"/>
        <w:ind w:left="425" w:hanging="425"/>
        <w:contextualSpacing w:val="0"/>
        <w:rPr>
          <w:lang w:val="vi-VN"/>
        </w:rPr>
      </w:pPr>
      <w:r w:rsidRPr="00DD7D05">
        <w:rPr>
          <w:lang w:val="vi-VN"/>
        </w:rPr>
        <w:t>Hư hỏng</w:t>
      </w:r>
      <w:r w:rsidR="008838E5" w:rsidRPr="00DD7D05">
        <w:rPr>
          <w:lang w:val="vi-VN"/>
        </w:rPr>
        <w:t xml:space="preserve"> được giả định xảy ra với khoảng cách theo phương thẳng đứng là 3 m</w:t>
      </w:r>
      <w:r w:rsidR="00AA6179" w:rsidRPr="00DD7D05">
        <w:rPr>
          <w:lang w:val="vi-VN"/>
        </w:rPr>
        <w:t xml:space="preserve"> </w:t>
      </w:r>
      <w:r w:rsidR="008838E5" w:rsidRPr="00DD7D05">
        <w:rPr>
          <w:lang w:val="vi-VN"/>
        </w:rPr>
        <w:t xml:space="preserve">tại một cao độ bất kỳ trong khoảng 5,0 m phía trên và 3,0 m phía dưới mớn nước được xét. Nếu có một boong kín nước nằm trong khu vực này, </w:t>
      </w:r>
      <w:r w:rsidRPr="00DD7D05">
        <w:rPr>
          <w:lang w:val="vi-VN"/>
        </w:rPr>
        <w:t>hư hỏng</w:t>
      </w:r>
      <w:r w:rsidR="008838E5" w:rsidRPr="00DD7D05">
        <w:rPr>
          <w:lang w:val="vi-VN"/>
        </w:rPr>
        <w:t xml:space="preserve"> phải được giả định là xảy ra trong cả hai khoang trên và dưới mặt sàn kín nước </w:t>
      </w:r>
      <w:r w:rsidR="002A40A3" w:rsidRPr="002A40A3">
        <w:rPr>
          <w:lang w:val="vi-VN"/>
        </w:rPr>
        <w:t>đ</w:t>
      </w:r>
      <w:r w:rsidR="008838E5" w:rsidRPr="00DD7D05">
        <w:rPr>
          <w:lang w:val="vi-VN"/>
        </w:rPr>
        <w:t>ang xét;</w:t>
      </w:r>
    </w:p>
    <w:p w14:paraId="003503E7" w14:textId="27363D87" w:rsidR="008838E5" w:rsidRPr="00DD7D05" w:rsidRDefault="008838E5" w:rsidP="002402B6">
      <w:pPr>
        <w:pStyle w:val="ListParagraph"/>
        <w:numPr>
          <w:ilvl w:val="0"/>
          <w:numId w:val="12"/>
        </w:numPr>
        <w:spacing w:after="0"/>
        <w:ind w:left="425" w:hanging="425"/>
        <w:contextualSpacing w:val="0"/>
        <w:rPr>
          <w:lang w:val="vi-VN"/>
        </w:rPr>
      </w:pPr>
      <w:r w:rsidRPr="00DD7D05">
        <w:rPr>
          <w:lang w:val="vi-VN"/>
        </w:rPr>
        <w:t xml:space="preserve">Không giả định </w:t>
      </w:r>
      <w:r w:rsidR="00E65CA7" w:rsidRPr="00DD7D05">
        <w:rPr>
          <w:lang w:val="vi-VN"/>
        </w:rPr>
        <w:t>hư hỏng</w:t>
      </w:r>
      <w:r w:rsidRPr="00DD7D05">
        <w:rPr>
          <w:lang w:val="vi-VN"/>
        </w:rPr>
        <w:t xml:space="preserve"> cho các vách đứng, trừ khi chúng được đặt cách nhau gần hơn 1/8 chu vi cột tại mớn nướ</w:t>
      </w:r>
      <w:r w:rsidR="006D5F08">
        <w:rPr>
          <w:lang w:val="vi-VN"/>
        </w:rPr>
        <w:t xml:space="preserve">c </w:t>
      </w:r>
      <w:r w:rsidR="002A40A3" w:rsidRPr="002A40A3">
        <w:rPr>
          <w:lang w:val="vi-VN"/>
        </w:rPr>
        <w:t>đang xét</w:t>
      </w:r>
      <w:r w:rsidRPr="00DD7D05">
        <w:rPr>
          <w:lang w:val="vi-VN"/>
        </w:rPr>
        <w:t>, trong trường hợ</w:t>
      </w:r>
      <w:r w:rsidR="00775944" w:rsidRPr="00DD7D05">
        <w:rPr>
          <w:lang w:val="vi-VN"/>
        </w:rPr>
        <w:t>p này,</w:t>
      </w:r>
      <w:r w:rsidRPr="00DD7D05">
        <w:rPr>
          <w:lang w:val="vi-VN"/>
        </w:rPr>
        <w:t xml:space="preserve"> một hoặc nhiều vách đứng phải được </w:t>
      </w:r>
      <w:r w:rsidR="006D5F08" w:rsidRPr="00A64E38">
        <w:rPr>
          <w:lang w:val="vi-VN"/>
        </w:rPr>
        <w:t>coi</w:t>
      </w:r>
      <w:r w:rsidRPr="00DD7D05">
        <w:rPr>
          <w:lang w:val="vi-VN"/>
        </w:rPr>
        <w:t xml:space="preserve"> là hư hỏng;</w:t>
      </w:r>
    </w:p>
    <w:p w14:paraId="0CE36361" w14:textId="527971E7" w:rsidR="008838E5" w:rsidRPr="00DD7D05" w:rsidRDefault="008838E5" w:rsidP="002402B6">
      <w:pPr>
        <w:pStyle w:val="ListParagraph"/>
        <w:numPr>
          <w:ilvl w:val="0"/>
          <w:numId w:val="12"/>
        </w:numPr>
        <w:spacing w:after="0"/>
        <w:ind w:left="425" w:hanging="425"/>
        <w:contextualSpacing w:val="0"/>
        <w:rPr>
          <w:lang w:val="vi-VN"/>
        </w:rPr>
      </w:pPr>
      <w:r w:rsidRPr="00DD7D05">
        <w:rPr>
          <w:lang w:val="vi-VN"/>
        </w:rPr>
        <w:t>Hư hỏng các cột phải được giả định là</w:t>
      </w:r>
      <w:r w:rsidR="00E65CA7" w:rsidRPr="00DD7D05">
        <w:rPr>
          <w:lang w:val="vi-VN"/>
        </w:rPr>
        <w:t xml:space="preserve"> có</w:t>
      </w:r>
      <w:r w:rsidRPr="00DD7D05">
        <w:rPr>
          <w:lang w:val="vi-VN"/>
        </w:rPr>
        <w:t xml:space="preserve"> </w:t>
      </w:r>
      <w:r w:rsidR="00E65CA7" w:rsidRPr="00DD7D05">
        <w:rPr>
          <w:lang w:val="vi-VN"/>
        </w:rPr>
        <w:t>chiều</w:t>
      </w:r>
      <w:r w:rsidRPr="00DD7D05">
        <w:rPr>
          <w:lang w:val="vi-VN"/>
        </w:rPr>
        <w:t xml:space="preserve"> sâu theo phương ngang của lỗ thủ</w:t>
      </w:r>
      <w:r w:rsidR="00E65CA7" w:rsidRPr="00DD7D05">
        <w:rPr>
          <w:lang w:val="vi-VN"/>
        </w:rPr>
        <w:t>ng là 1,</w:t>
      </w:r>
      <w:r w:rsidR="002A40A3">
        <w:rPr>
          <w:lang w:val="vi-VN"/>
        </w:rPr>
        <w:t>5 m</w:t>
      </w:r>
      <w:r w:rsidRPr="00DD7D05">
        <w:rPr>
          <w:lang w:val="vi-VN"/>
        </w:rPr>
        <w:t>;</w:t>
      </w:r>
    </w:p>
    <w:p w14:paraId="0A682508" w14:textId="68B7F93B" w:rsidR="008838E5" w:rsidRPr="00DD7D05" w:rsidRDefault="008838E5" w:rsidP="002402B6">
      <w:pPr>
        <w:pStyle w:val="ListParagraph"/>
        <w:numPr>
          <w:ilvl w:val="0"/>
          <w:numId w:val="12"/>
        </w:numPr>
        <w:spacing w:after="0"/>
        <w:ind w:left="425" w:hanging="425"/>
        <w:contextualSpacing w:val="0"/>
        <w:rPr>
          <w:rFonts w:cs="Arial"/>
          <w:lang w:val="vi-VN"/>
        </w:rPr>
      </w:pPr>
      <w:r w:rsidRPr="00DD7D05">
        <w:rPr>
          <w:lang w:val="vi-VN"/>
        </w:rPr>
        <w:t>Phần thân dưới hoặc chân</w:t>
      </w:r>
      <w:r w:rsidR="00E65CA7" w:rsidRPr="00DD7D05">
        <w:rPr>
          <w:lang w:val="vi-VN"/>
        </w:rPr>
        <w:t xml:space="preserve"> cột</w:t>
      </w:r>
      <w:r w:rsidRPr="00DD7D05">
        <w:rPr>
          <w:lang w:val="vi-VN"/>
        </w:rPr>
        <w:t xml:space="preserve"> phải được coi là bị </w:t>
      </w:r>
      <w:r w:rsidR="00E65CA7" w:rsidRPr="00DD7D05">
        <w:rPr>
          <w:lang w:val="vi-VN"/>
        </w:rPr>
        <w:t>hư hỏng</w:t>
      </w:r>
      <w:r w:rsidRPr="00DD7D05">
        <w:rPr>
          <w:lang w:val="vi-VN"/>
        </w:rPr>
        <w:t xml:space="preserve"> khi hoạt động tại điều kiện giàn không hoặc </w:t>
      </w:r>
      <w:r w:rsidR="00E65CA7" w:rsidRPr="00DD7D05">
        <w:rPr>
          <w:lang w:val="vi-VN"/>
        </w:rPr>
        <w:t xml:space="preserve">điều kiện </w:t>
      </w:r>
      <w:r w:rsidRPr="00DD7D05">
        <w:rPr>
          <w:lang w:val="vi-VN"/>
        </w:rPr>
        <w:t>di chuyển theo cách</w:t>
      </w:r>
      <w:r w:rsidR="00E65CA7" w:rsidRPr="00DD7D05">
        <w:rPr>
          <w:lang w:val="vi-VN"/>
        </w:rPr>
        <w:t xml:space="preserve"> thức</w:t>
      </w:r>
      <w:r w:rsidRPr="00DD7D05">
        <w:rPr>
          <w:lang w:val="vi-VN"/>
        </w:rPr>
        <w:t xml:space="preserve"> được chỉ ra từ </w:t>
      </w:r>
      <w:r w:rsidRPr="00DD7D05">
        <w:rPr>
          <w:rFonts w:cs="Arial"/>
          <w:lang w:val="vi-VN"/>
        </w:rPr>
        <w:t>a) đến d)</w:t>
      </w:r>
      <w:r w:rsidR="002A40A3">
        <w:rPr>
          <w:rFonts w:cs="Arial"/>
          <w:lang w:val="vi-VN"/>
        </w:rPr>
        <w:t xml:space="preserve"> ở tr</w:t>
      </w:r>
      <w:r w:rsidR="002A40A3" w:rsidRPr="002A40A3">
        <w:rPr>
          <w:rFonts w:cs="Arial"/>
          <w:lang w:val="vi-VN"/>
        </w:rPr>
        <w:t>ên</w:t>
      </w:r>
      <w:r w:rsidRPr="00DD7D05">
        <w:rPr>
          <w:rFonts w:cs="Arial"/>
          <w:lang w:val="vi-VN"/>
        </w:rPr>
        <w:t>.</w:t>
      </w:r>
    </w:p>
    <w:p w14:paraId="58616CE0" w14:textId="25FC4D10" w:rsidR="006311B4" w:rsidRPr="003B60D6" w:rsidRDefault="00E65CA7" w:rsidP="004B15FE">
      <w:pPr>
        <w:pStyle w:val="Heading5"/>
      </w:pPr>
      <w:r w:rsidRPr="003B60D6">
        <w:t>Nếu phạm vi hư hỏng nhỏ hơn nhưng gây ra hậu quả nghiêm trọng hơn cho điều kiện cân bằng cuối cùng thì phải giả định cả phạm vi hư hỏng đó</w:t>
      </w:r>
      <w:r w:rsidR="006311B4" w:rsidRPr="003B60D6">
        <w:t xml:space="preserve"> (xem</w:t>
      </w:r>
      <w:r w:rsidR="002A40A3" w:rsidRPr="002A40A3">
        <w:t xml:space="preserve"> minh</w:t>
      </w:r>
      <w:r w:rsidR="002A40A3">
        <w:t xml:space="preserve"> họa tại</w:t>
      </w:r>
      <w:r w:rsidR="006311B4" w:rsidRPr="003B60D6">
        <w:t xml:space="preserve"> </w:t>
      </w:r>
      <w:r w:rsidR="006C77C7" w:rsidRPr="003B60D6">
        <w:fldChar w:fldCharType="begin"/>
      </w:r>
      <w:r w:rsidR="006C77C7" w:rsidRPr="003B60D6">
        <w:instrText xml:space="preserve"> REF _Ref15993934 \h </w:instrText>
      </w:r>
      <w:r w:rsidR="00E15CC3" w:rsidRPr="003B60D6">
        <w:instrText xml:space="preserve"> \* MERGEFORMAT </w:instrText>
      </w:r>
      <w:r w:rsidR="006C77C7" w:rsidRPr="003B60D6">
        <w:fldChar w:fldCharType="separate"/>
      </w:r>
      <w:r w:rsidR="0001444A" w:rsidRPr="00DD7D05">
        <w:t xml:space="preserve">Hình </w:t>
      </w:r>
      <w:r w:rsidR="0001444A">
        <w:rPr>
          <w:noProof/>
        </w:rPr>
        <w:t>2</w:t>
      </w:r>
      <w:r w:rsidR="006C77C7" w:rsidRPr="003B60D6">
        <w:fldChar w:fldCharType="end"/>
      </w:r>
      <w:r w:rsidR="006311B4" w:rsidRPr="003B60D6">
        <w:t>).</w:t>
      </w:r>
    </w:p>
    <w:p w14:paraId="2C9ABB2D" w14:textId="475A87C4" w:rsidR="00E65CA7" w:rsidRPr="003B60D6" w:rsidRDefault="00E65CA7" w:rsidP="004B15FE">
      <w:pPr>
        <w:pStyle w:val="Heading5"/>
      </w:pPr>
      <w:r w:rsidRPr="003B60D6">
        <w:t>Trên các giàn hiện có cụ thể đã hoán cải, các cột nằm bên ngoài đường nối tâm của các cột chính có thể bị va chạm ở toàn bộ đường bao ngoài của chúng.</w:t>
      </w:r>
      <w:r w:rsidR="00E71A20" w:rsidRPr="003B60D6">
        <w:t xml:space="preserve"> Trong</w:t>
      </w:r>
      <w:r w:rsidRPr="003B60D6">
        <w:t xml:space="preserve"> </w:t>
      </w:r>
      <w:r w:rsidR="006C77C7" w:rsidRPr="003B60D6">
        <w:fldChar w:fldCharType="begin"/>
      </w:r>
      <w:r w:rsidR="006C77C7" w:rsidRPr="003B60D6">
        <w:instrText xml:space="preserve"> REF _Ref15993934 \h </w:instrText>
      </w:r>
      <w:r w:rsidR="00E15CC3" w:rsidRPr="003B60D6">
        <w:instrText xml:space="preserve"> \* MERGEFORMAT </w:instrText>
      </w:r>
      <w:r w:rsidR="006C77C7" w:rsidRPr="003B60D6">
        <w:fldChar w:fldCharType="separate"/>
      </w:r>
      <w:r w:rsidR="0001444A" w:rsidRPr="00DD7D05">
        <w:t xml:space="preserve">Hình </w:t>
      </w:r>
      <w:r w:rsidR="0001444A">
        <w:rPr>
          <w:noProof/>
        </w:rPr>
        <w:t>2</w:t>
      </w:r>
      <w:r w:rsidR="006C77C7" w:rsidRPr="003B60D6">
        <w:fldChar w:fldCharType="end"/>
      </w:r>
      <w:r w:rsidRPr="003B60D6">
        <w:t>, chỉ ra giàn có cột ổn định được hoán cái với các cột đơn và cột phụ trợ, các cột trên mỗi bên không thẳ</w:t>
      </w:r>
      <w:r w:rsidR="002A40A3">
        <w:t>ng hàng, do đó</w:t>
      </w:r>
      <w:r w:rsidRPr="003B60D6">
        <w:t xml:space="preserve"> đường nối cột giữa và hai cột đầu cuối không phải đường thẳng.</w:t>
      </w:r>
    </w:p>
    <w:p w14:paraId="470B6C36" w14:textId="4C0E6476" w:rsidR="006311B4" w:rsidRPr="003B60D6" w:rsidRDefault="006342D5" w:rsidP="004B15FE">
      <w:pPr>
        <w:pStyle w:val="Heading5"/>
      </w:pPr>
      <w:r w:rsidRPr="003B60D6">
        <w:rPr>
          <w:noProof/>
          <w:lang w:val="en-US"/>
        </w:rPr>
        <w:lastRenderedPageBreak/>
        <w:drawing>
          <wp:anchor distT="0" distB="0" distL="114300" distR="114300" simplePos="0" relativeHeight="251700224" behindDoc="0" locked="0" layoutInCell="1" allowOverlap="1" wp14:anchorId="6434078E" wp14:editId="3B12B185">
            <wp:simplePos x="0" y="0"/>
            <wp:positionH relativeFrom="margin">
              <wp:posOffset>30784</wp:posOffset>
            </wp:positionH>
            <wp:positionV relativeFrom="paragraph">
              <wp:posOffset>876521</wp:posOffset>
            </wp:positionV>
            <wp:extent cx="6492240" cy="325755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92240" cy="3257550"/>
                    </a:xfrm>
                    <a:prstGeom prst="rect">
                      <a:avLst/>
                    </a:prstGeom>
                  </pic:spPr>
                </pic:pic>
              </a:graphicData>
            </a:graphic>
            <wp14:sizeRelH relativeFrom="margin">
              <wp14:pctWidth>0</wp14:pctWidth>
            </wp14:sizeRelH>
            <wp14:sizeRelV relativeFrom="margin">
              <wp14:pctHeight>0</wp14:pctHeight>
            </wp14:sizeRelV>
          </wp:anchor>
        </w:drawing>
      </w:r>
      <w:r w:rsidR="00E65CA7" w:rsidRPr="003B60D6">
        <w:t>Ảnh hưởng của các cột đơn và cột phụ trợ thườ</w:t>
      </w:r>
      <w:r w:rsidR="003C5DBF" w:rsidRPr="003B60D6">
        <w:t>ng</w:t>
      </w:r>
      <w:r w:rsidR="00E65CA7" w:rsidRPr="003B60D6">
        <w:t xml:space="preserve"> được bổ sung cho các giàn hiện có để tăng khả năng hoạt động là một khía cạnh cần chú ý. Do không phải là cột chính, cột đơn và cột phụ trợ không nằm trên phần biên của khu vực bảo vệ, nên sẽ bị va đập hoàn toàn (xem</w:t>
      </w:r>
      <w:r w:rsidR="002A40A3" w:rsidRPr="002A40A3">
        <w:t xml:space="preserve"> mi</w:t>
      </w:r>
      <w:r w:rsidR="002A40A3">
        <w:t>nh họa tại</w:t>
      </w:r>
      <w:r w:rsidR="001929B0" w:rsidRPr="003B60D6">
        <w:t xml:space="preserve"> </w:t>
      </w:r>
      <w:r w:rsidR="006C77C7" w:rsidRPr="003B60D6">
        <w:fldChar w:fldCharType="begin"/>
      </w:r>
      <w:r w:rsidR="006C77C7" w:rsidRPr="003B60D6">
        <w:instrText xml:space="preserve"> REF _Ref15993934 \h </w:instrText>
      </w:r>
      <w:r w:rsidR="00E15CC3" w:rsidRPr="003B60D6">
        <w:instrText xml:space="preserve"> \* MERGEFORMAT </w:instrText>
      </w:r>
      <w:r w:rsidR="006C77C7" w:rsidRPr="003B60D6">
        <w:fldChar w:fldCharType="separate"/>
      </w:r>
      <w:r w:rsidR="0001444A" w:rsidRPr="00DD7D05">
        <w:t xml:space="preserve">Hình </w:t>
      </w:r>
      <w:r w:rsidR="0001444A">
        <w:rPr>
          <w:noProof/>
        </w:rPr>
        <w:t>2</w:t>
      </w:r>
      <w:r w:rsidR="006C77C7" w:rsidRPr="003B60D6">
        <w:fldChar w:fldCharType="end"/>
      </w:r>
      <w:r w:rsidR="00E65CA7" w:rsidRPr="003B60D6">
        <w:t>).</w:t>
      </w:r>
    </w:p>
    <w:p w14:paraId="1C433CAB" w14:textId="3D8B0FA2" w:rsidR="00610587" w:rsidRPr="00DD7D05" w:rsidRDefault="00ED0178" w:rsidP="00EF75BB">
      <w:pPr>
        <w:pStyle w:val="Caption"/>
        <w:rPr>
          <w:lang w:val="vi-VN"/>
        </w:rPr>
      </w:pPr>
      <w:bookmarkStart w:id="509" w:name="_Ref15993934"/>
      <w:r w:rsidRPr="00DD7D05">
        <w:rPr>
          <w:lang w:val="vi-VN"/>
        </w:rPr>
        <w:t xml:space="preserve">Hình </w:t>
      </w:r>
      <w:r w:rsidR="006F6A2A" w:rsidRPr="003B60D6">
        <w:rPr>
          <w:noProof/>
        </w:rPr>
        <w:fldChar w:fldCharType="begin"/>
      </w:r>
      <w:r w:rsidR="006F6A2A" w:rsidRPr="00DD7D05">
        <w:rPr>
          <w:noProof/>
          <w:lang w:val="vi-VN"/>
        </w:rPr>
        <w:instrText xml:space="preserve"> </w:instrText>
      </w:r>
      <w:r w:rsidR="00D57857" w:rsidRPr="00DD7D05">
        <w:rPr>
          <w:noProof/>
          <w:lang w:val="vi-VN"/>
        </w:rPr>
        <w:instrText xml:space="preserve">SEQ </w:instrText>
      </w:r>
      <w:r w:rsidR="006342D5" w:rsidRPr="00DD7D05">
        <w:rPr>
          <w:noProof/>
          <w:lang w:val="vi-VN"/>
        </w:rPr>
        <w:instrText xml:space="preserve">Hình \* ARABIC </w:instrText>
      </w:r>
      <w:r w:rsidR="006F6A2A" w:rsidRPr="00DD7D05">
        <w:rPr>
          <w:noProof/>
          <w:lang w:val="vi-VN"/>
        </w:rPr>
        <w:instrText xml:space="preserve"> </w:instrText>
      </w:r>
      <w:r w:rsidR="006F6A2A" w:rsidRPr="003B60D6">
        <w:rPr>
          <w:noProof/>
        </w:rPr>
        <w:fldChar w:fldCharType="separate"/>
      </w:r>
      <w:r w:rsidR="0001444A">
        <w:rPr>
          <w:noProof/>
          <w:lang w:val="vi-VN"/>
        </w:rPr>
        <w:t>2</w:t>
      </w:r>
      <w:r w:rsidR="006F6A2A" w:rsidRPr="003B60D6">
        <w:rPr>
          <w:noProof/>
        </w:rPr>
        <w:fldChar w:fldCharType="end"/>
      </w:r>
      <w:bookmarkEnd w:id="509"/>
      <w:r w:rsidR="004F4AAD" w:rsidRPr="00DD7D05">
        <w:rPr>
          <w:lang w:val="vi-VN"/>
        </w:rPr>
        <w:t xml:space="preserve"> </w:t>
      </w:r>
      <w:r w:rsidR="007D5869">
        <w:rPr>
          <w:lang w:val="vi-VN"/>
        </w:rPr>
        <w:t>–</w:t>
      </w:r>
      <w:r w:rsidR="004F4AAD" w:rsidRPr="00DD7D05">
        <w:rPr>
          <w:lang w:val="vi-VN"/>
        </w:rPr>
        <w:t xml:space="preserve"> </w:t>
      </w:r>
      <w:r w:rsidR="007D5869" w:rsidRPr="007D5869">
        <w:rPr>
          <w:lang w:val="vi-VN"/>
        </w:rPr>
        <w:t xml:space="preserve">Minh </w:t>
      </w:r>
      <w:r w:rsidR="007D5869">
        <w:rPr>
          <w:lang w:val="vi-VN"/>
        </w:rPr>
        <w:t xml:space="preserve">họa </w:t>
      </w:r>
      <w:r w:rsidR="007D5869" w:rsidRPr="007D5869">
        <w:rPr>
          <w:lang w:val="vi-VN"/>
        </w:rPr>
        <w:t>đ</w:t>
      </w:r>
      <w:r w:rsidR="004F4AAD" w:rsidRPr="00DD7D05">
        <w:rPr>
          <w:lang w:val="vi-VN"/>
        </w:rPr>
        <w:t>iều kiện hư hỏng đối với giàn có cột ổn định</w:t>
      </w:r>
    </w:p>
    <w:p w14:paraId="5A7B38EC" w14:textId="77777777" w:rsidR="006311B4" w:rsidRPr="003B60D6" w:rsidRDefault="006311B4" w:rsidP="00165562">
      <w:pPr>
        <w:pStyle w:val="Heading4"/>
      </w:pPr>
      <w:r w:rsidRPr="003B60D6">
        <w:t>Giàn mặt</w:t>
      </w:r>
      <w:r w:rsidR="00E65CA7" w:rsidRPr="003B60D6">
        <w:t xml:space="preserve"> nước</w:t>
      </w:r>
    </w:p>
    <w:p w14:paraId="4443968B" w14:textId="4AA12E10" w:rsidR="006E112A" w:rsidRPr="00FB75FC" w:rsidRDefault="006E112A" w:rsidP="006E112A">
      <w:pPr>
        <w:rPr>
          <w:lang w:val="vi-VN"/>
        </w:rPr>
      </w:pPr>
      <w:r w:rsidRPr="00FB75FC">
        <w:rPr>
          <w:lang w:val="vi-VN"/>
        </w:rPr>
        <w:t>Đối với các giàn mặt nước, kích thước của lỗ thủng dưới đây phải được giả định xuất hiện giữa các vách kín nước hiệu dụng (xem</w:t>
      </w:r>
      <w:r w:rsidR="002A40A3" w:rsidRPr="002A40A3">
        <w:rPr>
          <w:lang w:val="vi-VN"/>
        </w:rPr>
        <w:t xml:space="preserve"> mi</w:t>
      </w:r>
      <w:r w:rsidR="002A40A3">
        <w:rPr>
          <w:lang w:val="vi-VN"/>
        </w:rPr>
        <w:t>nh họa tại</w:t>
      </w:r>
      <w:r w:rsidR="001929B0" w:rsidRPr="00FB75FC">
        <w:rPr>
          <w:lang w:val="vi-VN"/>
        </w:rPr>
        <w:t xml:space="preserve"> </w:t>
      </w:r>
      <w:r w:rsidR="006C77C7" w:rsidRPr="003B60D6">
        <w:fldChar w:fldCharType="begin"/>
      </w:r>
      <w:r w:rsidR="006C77C7" w:rsidRPr="00FB75FC">
        <w:rPr>
          <w:lang w:val="vi-VN"/>
        </w:rPr>
        <w:instrText xml:space="preserve"> REF _Ref15994164 \h </w:instrText>
      </w:r>
      <w:r w:rsidR="00E15CC3" w:rsidRPr="00FB75FC">
        <w:rPr>
          <w:lang w:val="vi-VN"/>
        </w:rPr>
        <w:instrText xml:space="preserve"> \* MERGEFORMAT </w:instrText>
      </w:r>
      <w:r w:rsidR="006C77C7" w:rsidRPr="003B60D6">
        <w:fldChar w:fldCharType="separate"/>
      </w:r>
      <w:r w:rsidR="0001444A" w:rsidRPr="00FB75FC">
        <w:rPr>
          <w:lang w:val="vi-VN"/>
        </w:rPr>
        <w:t xml:space="preserve">Hình </w:t>
      </w:r>
      <w:r w:rsidR="0001444A">
        <w:rPr>
          <w:noProof/>
          <w:lang w:val="vi-VN"/>
        </w:rPr>
        <w:t>3</w:t>
      </w:r>
      <w:r w:rsidR="006C77C7" w:rsidRPr="003B60D6">
        <w:fldChar w:fldCharType="end"/>
      </w:r>
      <w:r w:rsidR="00610587" w:rsidRPr="003B60D6">
        <w:fldChar w:fldCharType="begin"/>
      </w:r>
      <w:r w:rsidR="00610587" w:rsidRPr="00FB75FC">
        <w:rPr>
          <w:lang w:val="vi-VN"/>
        </w:rPr>
        <w:instrText xml:space="preserve"> REF _Ref15032280 \h </w:instrText>
      </w:r>
      <w:r w:rsidR="00E15CC3" w:rsidRPr="00FB75FC">
        <w:rPr>
          <w:lang w:val="vi-VN"/>
        </w:rPr>
        <w:instrText xml:space="preserve"> \* MERGEFORMAT </w:instrText>
      </w:r>
      <w:r w:rsidR="00610587" w:rsidRPr="003B60D6">
        <w:fldChar w:fldCharType="end"/>
      </w:r>
      <w:r w:rsidRPr="00FB75FC">
        <w:rPr>
          <w:lang w:val="vi-VN"/>
        </w:rPr>
        <w:t>):</w:t>
      </w:r>
    </w:p>
    <w:p w14:paraId="6FF3200B" w14:textId="75E39FE2" w:rsidR="006E112A" w:rsidRPr="00FB75FC" w:rsidRDefault="006E112A" w:rsidP="002402B6">
      <w:pPr>
        <w:pStyle w:val="ListParagraph"/>
        <w:numPr>
          <w:ilvl w:val="0"/>
          <w:numId w:val="13"/>
        </w:numPr>
        <w:spacing w:before="60"/>
        <w:ind w:left="425" w:hanging="425"/>
        <w:contextualSpacing w:val="0"/>
        <w:rPr>
          <w:lang w:val="vi-VN"/>
        </w:rPr>
      </w:pPr>
      <w:r w:rsidRPr="00FB75FC">
        <w:rPr>
          <w:lang w:val="vi-VN"/>
        </w:rPr>
        <w:t>Chiều sâu theo phương ngang của lỗ thủ</w:t>
      </w:r>
      <w:r w:rsidR="002A40A3">
        <w:rPr>
          <w:lang w:val="vi-VN"/>
        </w:rPr>
        <w:t>ng là 1,5 m</w:t>
      </w:r>
      <w:r w:rsidRPr="00FB75FC">
        <w:rPr>
          <w:lang w:val="vi-VN"/>
        </w:rPr>
        <w:t>;</w:t>
      </w:r>
    </w:p>
    <w:p w14:paraId="5D21461F" w14:textId="77777777" w:rsidR="006E112A" w:rsidRPr="00FB75FC" w:rsidRDefault="00DB24A3" w:rsidP="002402B6">
      <w:pPr>
        <w:pStyle w:val="ListParagraph"/>
        <w:numPr>
          <w:ilvl w:val="0"/>
          <w:numId w:val="13"/>
        </w:numPr>
        <w:ind w:left="425" w:hanging="425"/>
        <w:contextualSpacing w:val="0"/>
        <w:rPr>
          <w:lang w:val="vi-VN"/>
        </w:rPr>
      </w:pPr>
      <w:bookmarkStart w:id="510" w:name="_Ref15032280"/>
      <w:r w:rsidRPr="003B60D6">
        <w:rPr>
          <w:noProof/>
        </w:rPr>
        <w:drawing>
          <wp:anchor distT="0" distB="0" distL="114300" distR="114300" simplePos="0" relativeHeight="251702272" behindDoc="0" locked="0" layoutInCell="1" allowOverlap="1" wp14:anchorId="57311A79" wp14:editId="11D18806">
            <wp:simplePos x="0" y="0"/>
            <wp:positionH relativeFrom="margin">
              <wp:align>center</wp:align>
            </wp:positionH>
            <wp:positionV relativeFrom="paragraph">
              <wp:posOffset>334214</wp:posOffset>
            </wp:positionV>
            <wp:extent cx="2891155" cy="2981325"/>
            <wp:effectExtent l="0" t="0" r="444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91155" cy="2981325"/>
                    </a:xfrm>
                    <a:prstGeom prst="rect">
                      <a:avLst/>
                    </a:prstGeom>
                  </pic:spPr>
                </pic:pic>
              </a:graphicData>
            </a:graphic>
            <wp14:sizeRelH relativeFrom="margin">
              <wp14:pctWidth>0</wp14:pctWidth>
            </wp14:sizeRelH>
            <wp14:sizeRelV relativeFrom="margin">
              <wp14:pctHeight>0</wp14:pctHeight>
            </wp14:sizeRelV>
          </wp:anchor>
        </w:drawing>
      </w:r>
      <w:bookmarkEnd w:id="510"/>
      <w:r w:rsidR="006E112A" w:rsidRPr="00FB75FC">
        <w:rPr>
          <w:lang w:val="vi-VN"/>
        </w:rPr>
        <w:t>Kích thước lỗ thủng theo phương thẳng đứng từ tấm đáy lên là không giới hạn.</w:t>
      </w:r>
    </w:p>
    <w:p w14:paraId="608C047A" w14:textId="1C3EAE06" w:rsidR="006E112A" w:rsidRPr="00FB75FC" w:rsidRDefault="00DB24A3" w:rsidP="00EF75BB">
      <w:pPr>
        <w:pStyle w:val="Caption"/>
        <w:rPr>
          <w:lang w:val="vi-VN"/>
        </w:rPr>
      </w:pPr>
      <w:bookmarkStart w:id="511" w:name="_Ref15994164"/>
      <w:r w:rsidRPr="00FB75FC">
        <w:rPr>
          <w:lang w:val="vi-VN"/>
        </w:rPr>
        <w:t xml:space="preserve">Hình </w:t>
      </w:r>
      <w:r w:rsidR="007B36B5" w:rsidRPr="003B60D6">
        <w:rPr>
          <w:noProof/>
        </w:rPr>
        <w:fldChar w:fldCharType="begin"/>
      </w:r>
      <w:r w:rsidR="007B36B5" w:rsidRPr="00FB75FC">
        <w:rPr>
          <w:noProof/>
          <w:lang w:val="vi-VN"/>
        </w:rPr>
        <w:instrText xml:space="preserve"> </w:instrText>
      </w:r>
      <w:r w:rsidR="00D57857" w:rsidRPr="00FB75FC">
        <w:rPr>
          <w:noProof/>
          <w:lang w:val="vi-VN"/>
        </w:rPr>
        <w:instrText xml:space="preserve">SEQ </w:instrText>
      </w:r>
      <w:r w:rsidR="006342D5" w:rsidRPr="00FB75FC">
        <w:rPr>
          <w:noProof/>
          <w:lang w:val="vi-VN"/>
        </w:rPr>
        <w:instrText xml:space="preserve">Hình \* ARABIC </w:instrText>
      </w:r>
      <w:r w:rsidR="007B36B5" w:rsidRPr="00FB75FC">
        <w:rPr>
          <w:noProof/>
          <w:lang w:val="vi-VN"/>
        </w:rPr>
        <w:instrText xml:space="preserve"> </w:instrText>
      </w:r>
      <w:r w:rsidR="007B36B5" w:rsidRPr="003B60D6">
        <w:rPr>
          <w:noProof/>
        </w:rPr>
        <w:fldChar w:fldCharType="separate"/>
      </w:r>
      <w:r w:rsidR="0001444A">
        <w:rPr>
          <w:noProof/>
          <w:lang w:val="vi-VN"/>
        </w:rPr>
        <w:t>3</w:t>
      </w:r>
      <w:r w:rsidR="007B36B5" w:rsidRPr="003B60D6">
        <w:rPr>
          <w:noProof/>
        </w:rPr>
        <w:fldChar w:fldCharType="end"/>
      </w:r>
      <w:bookmarkEnd w:id="511"/>
      <w:r w:rsidR="001929B0" w:rsidRPr="00FB75FC">
        <w:rPr>
          <w:lang w:val="vi-VN"/>
        </w:rPr>
        <w:t xml:space="preserve"> </w:t>
      </w:r>
      <w:r w:rsidR="007D5869">
        <w:rPr>
          <w:lang w:val="vi-VN"/>
        </w:rPr>
        <w:t>–</w:t>
      </w:r>
      <w:r w:rsidR="001929B0" w:rsidRPr="00FB75FC">
        <w:rPr>
          <w:lang w:val="vi-VN"/>
        </w:rPr>
        <w:t xml:space="preserve"> </w:t>
      </w:r>
      <w:r w:rsidR="007D5869" w:rsidRPr="007D5869">
        <w:rPr>
          <w:lang w:val="vi-VN"/>
        </w:rPr>
        <w:t>Minh họa đ</w:t>
      </w:r>
      <w:r w:rsidR="006E112A" w:rsidRPr="00FB75FC">
        <w:rPr>
          <w:lang w:val="vi-VN"/>
        </w:rPr>
        <w:t>iều kiện hư hỏng đối với giàn mặt nước</w:t>
      </w:r>
    </w:p>
    <w:p w14:paraId="7694A7C4" w14:textId="77777777" w:rsidR="009E2F49" w:rsidRPr="00FB75FC" w:rsidRDefault="009E2F49" w:rsidP="00BC5D79">
      <w:pPr>
        <w:pStyle w:val="Heading30"/>
        <w:rPr>
          <w:lang w:val="vi-VN"/>
        </w:rPr>
      </w:pPr>
      <w:bookmarkStart w:id="512" w:name="_Ref15371274"/>
      <w:bookmarkStart w:id="513" w:name="_Toc22907367"/>
      <w:r w:rsidRPr="00FB75FC">
        <w:rPr>
          <w:lang w:val="vi-VN"/>
        </w:rPr>
        <w:lastRenderedPageBreak/>
        <w:t>Tính toàn vẹn kín nước và kín thời tiết</w:t>
      </w:r>
      <w:bookmarkEnd w:id="512"/>
      <w:bookmarkEnd w:id="513"/>
    </w:p>
    <w:p w14:paraId="3FF4F62D" w14:textId="13946E47" w:rsidR="0069451E" w:rsidRPr="003B60D6" w:rsidRDefault="0069451E" w:rsidP="00165562">
      <w:pPr>
        <w:pStyle w:val="Heading4"/>
      </w:pPr>
      <w:r w:rsidRPr="003B60D6">
        <w:t xml:space="preserve">Trong quá trình kiểm tra xác nhận tính toàn vẹn kín nước và kín thời tiết của giàn, </w:t>
      </w:r>
      <w:r w:rsidR="00F74F77" w:rsidRPr="00F74F77">
        <w:t>phải áp</w:t>
      </w:r>
      <w:r w:rsidR="00F74F77">
        <w:t xml:space="preserve"> dụng </w:t>
      </w:r>
      <w:r w:rsidRPr="003B60D6">
        <w:t xml:space="preserve">các </w:t>
      </w:r>
      <w:r w:rsidR="00F74F77" w:rsidRPr="00F74F77">
        <w:t>q</w:t>
      </w:r>
      <w:r w:rsidR="00F74F77">
        <w:t>uy định nêu</w:t>
      </w:r>
      <w:r w:rsidRPr="003B60D6">
        <w:t xml:space="preserve"> dưới đây và </w:t>
      </w:r>
      <w:r w:rsidR="00F74F77" w:rsidRPr="00F74F77">
        <w:t>v</w:t>
      </w:r>
      <w:r w:rsidR="00F74F77">
        <w:t>iệc</w:t>
      </w:r>
      <w:r w:rsidRPr="003B60D6">
        <w:t xml:space="preserve"> </w:t>
      </w:r>
      <w:r w:rsidR="00F74F77" w:rsidRPr="00F74F77">
        <w:t xml:space="preserve">bố </w:t>
      </w:r>
      <w:r w:rsidR="00F74F77">
        <w:t>trí</w:t>
      </w:r>
      <w:r w:rsidRPr="003B60D6">
        <w:t xml:space="preserve"> phải </w:t>
      </w:r>
      <w:r w:rsidR="00F74F77" w:rsidRPr="00F74F77">
        <w:t>thích</w:t>
      </w:r>
      <w:r w:rsidR="00C63E78" w:rsidRPr="00C63E78">
        <w:t xml:space="preserve"> hợp</w:t>
      </w:r>
      <w:r w:rsidR="006E112A" w:rsidRPr="003B60D6">
        <w:t>.</w:t>
      </w:r>
    </w:p>
    <w:p w14:paraId="3394EC72" w14:textId="77777777" w:rsidR="0069451E" w:rsidRPr="003B60D6" w:rsidRDefault="0069451E" w:rsidP="00165562">
      <w:pPr>
        <w:pStyle w:val="Heading4"/>
      </w:pPr>
      <w:r w:rsidRPr="003B60D6">
        <w:t>Tính toàn vẹn kín thời tiế</w:t>
      </w:r>
      <w:r w:rsidR="003F67A4" w:rsidRPr="003B60D6">
        <w:t>t</w:t>
      </w:r>
    </w:p>
    <w:p w14:paraId="733FB1EB" w14:textId="581275B7" w:rsidR="0069451E" w:rsidRPr="00F74F77" w:rsidRDefault="006E112A" w:rsidP="0069451E">
      <w:pPr>
        <w:rPr>
          <w:lang w:val="vi-VN"/>
        </w:rPr>
      </w:pPr>
      <w:r w:rsidRPr="003B60D6">
        <w:rPr>
          <w:rStyle w:val="Heading5Char"/>
        </w:rPr>
        <w:t xml:space="preserve">Thiết bị đóng kín phải </w:t>
      </w:r>
      <w:r w:rsidR="00E10305">
        <w:rPr>
          <w:rStyle w:val="Heading5Char"/>
        </w:rPr>
        <w:t>phù hợp với</w:t>
      </w:r>
      <w:r w:rsidRPr="003B60D6">
        <w:rPr>
          <w:rStyle w:val="Heading5Char"/>
        </w:rPr>
        <w:t xml:space="preserve"> các yêu cầu</w:t>
      </w:r>
      <w:r w:rsidR="00F74F77" w:rsidRPr="00F74F77">
        <w:rPr>
          <w:rStyle w:val="Heading5Char"/>
        </w:rPr>
        <w:t xml:space="preserve"> có thể </w:t>
      </w:r>
      <w:r w:rsidR="00F74F77">
        <w:rPr>
          <w:rStyle w:val="Heading5Char"/>
        </w:rPr>
        <w:t>áp</w:t>
      </w:r>
      <w:r w:rsidR="00F74F77" w:rsidRPr="00F74F77">
        <w:rPr>
          <w:rStyle w:val="Heading5Char"/>
        </w:rPr>
        <w:t xml:space="preserve"> dụng </w:t>
      </w:r>
      <w:r w:rsidR="00F74F77">
        <w:rPr>
          <w:rStyle w:val="Heading5Char"/>
        </w:rPr>
        <w:t>được</w:t>
      </w:r>
      <w:r w:rsidRPr="003B60D6">
        <w:rPr>
          <w:rStyle w:val="Heading5Char"/>
        </w:rPr>
        <w:t xml:space="preserve"> về mạn khô. Các lỗ khoét tại boong trên cùng của giàn có cột ổn định</w:t>
      </w:r>
      <w:r w:rsidR="006D5F08" w:rsidRPr="00A64E38">
        <w:rPr>
          <w:rStyle w:val="Heading5Char"/>
        </w:rPr>
        <w:t xml:space="preserve"> cần phải được quan tâm đặc biệt khi thiết kế và kiểm tra</w:t>
      </w:r>
      <w:r w:rsidRPr="003B60D6">
        <w:rPr>
          <w:rStyle w:val="Heading5Char"/>
        </w:rPr>
        <w:t>. Trong tất cả trường hợp, các lỗ</w:t>
      </w:r>
      <w:r w:rsidR="00775944" w:rsidRPr="003B60D6">
        <w:rPr>
          <w:rStyle w:val="Heading5Char"/>
        </w:rPr>
        <w:t xml:space="preserve"> khoét</w:t>
      </w:r>
      <w:r w:rsidRPr="003B60D6">
        <w:rPr>
          <w:rStyle w:val="Heading5Char"/>
        </w:rPr>
        <w:t xml:space="preserve"> bên ngoài mà cạnh dưới của chúng nằm phía dưới các cao độ mà tính toàn vẹn kín thời tiết phải được đảm bả</w:t>
      </w:r>
      <w:r w:rsidR="00F74F77">
        <w:rPr>
          <w:rStyle w:val="Heading5Char"/>
        </w:rPr>
        <w:t>o</w:t>
      </w:r>
      <w:r w:rsidRPr="003B60D6">
        <w:rPr>
          <w:rStyle w:val="Heading5Char"/>
        </w:rPr>
        <w:t xml:space="preserve"> thể hiện </w:t>
      </w:r>
      <w:r w:rsidR="00E37EEF" w:rsidRPr="003B60D6">
        <w:rPr>
          <w:rStyle w:val="Heading5Char"/>
        </w:rPr>
        <w:t>trong</w:t>
      </w:r>
      <w:r w:rsidRPr="003B60D6">
        <w:rPr>
          <w:rStyle w:val="Heading5Char"/>
        </w:rPr>
        <w:t xml:space="preserve"> các </w:t>
      </w:r>
      <w:r w:rsidR="001929B0" w:rsidRPr="003B60D6">
        <w:rPr>
          <w:rStyle w:val="Heading5Char"/>
        </w:rPr>
        <w:t>bản vẽ</w:t>
      </w:r>
      <w:r w:rsidRPr="003B60D6">
        <w:rPr>
          <w:rStyle w:val="Heading5Char"/>
        </w:rPr>
        <w:t xml:space="preserve"> </w:t>
      </w:r>
      <w:r w:rsidR="00E37EEF" w:rsidRPr="003B60D6">
        <w:rPr>
          <w:rStyle w:val="Heading5Char"/>
        </w:rPr>
        <w:t>được</w:t>
      </w:r>
      <w:r w:rsidRPr="003B60D6">
        <w:rPr>
          <w:rStyle w:val="Heading5Char"/>
        </w:rPr>
        <w:t xml:space="preserve"> thẩm đị</w:t>
      </w:r>
      <w:r w:rsidR="00F74F77">
        <w:rPr>
          <w:rStyle w:val="Heading5Char"/>
        </w:rPr>
        <w:t>nh</w:t>
      </w:r>
      <w:r w:rsidRPr="003B60D6">
        <w:rPr>
          <w:rStyle w:val="Heading5Char"/>
        </w:rPr>
        <w:t xml:space="preserve"> phải có thiết bị đóng kín thời tiết. Các </w:t>
      </w:r>
      <w:r w:rsidR="001929B0" w:rsidRPr="003B60D6">
        <w:rPr>
          <w:rStyle w:val="Heading5Char"/>
        </w:rPr>
        <w:t>bản vẽ</w:t>
      </w:r>
      <w:r w:rsidRPr="003B60D6">
        <w:rPr>
          <w:rStyle w:val="Heading5Char"/>
        </w:rPr>
        <w:t xml:space="preserve"> tham chiếu có thể xác định các mức độ khác nhau của tính toàn vẹn kín thời tiết cho từng chế độ vận hành ở trạng thái nổi. </w:t>
      </w:r>
      <w:r w:rsidR="00F74F77" w:rsidRPr="00F74F77">
        <w:rPr>
          <w:rStyle w:val="Heading5Char"/>
        </w:rPr>
        <w:t>Phải t</w:t>
      </w:r>
      <w:r w:rsidR="00F74F77">
        <w:rPr>
          <w:rStyle w:val="Heading5Char"/>
        </w:rPr>
        <w:t xml:space="preserve">hử </w:t>
      </w:r>
      <w:r w:rsidR="00F74F77" w:rsidRPr="00F74F77">
        <w:rPr>
          <w:rStyle w:val="Heading5Char"/>
        </w:rPr>
        <w:t>c</w:t>
      </w:r>
      <w:r w:rsidRPr="003B60D6">
        <w:rPr>
          <w:rStyle w:val="Heading5Char"/>
        </w:rPr>
        <w:t>ác lỗ khoét được gắn thiết</w:t>
      </w:r>
      <w:r w:rsidRPr="00DD7D05">
        <w:rPr>
          <w:lang w:val="vi-VN"/>
        </w:rPr>
        <w:t xml:space="preserve"> bị để đảm bảo tính toàn vẹn kín thời tiết. </w:t>
      </w:r>
      <w:r w:rsidRPr="00F74F77">
        <w:rPr>
          <w:lang w:val="vi-VN"/>
        </w:rPr>
        <w:t xml:space="preserve">Chi tiết về thử xem trong </w:t>
      </w:r>
      <w:r w:rsidR="00FC17E8" w:rsidRPr="003B60D6">
        <w:fldChar w:fldCharType="begin"/>
      </w:r>
      <w:r w:rsidR="00FC17E8" w:rsidRPr="00F74F77">
        <w:rPr>
          <w:lang w:val="vi-VN"/>
        </w:rPr>
        <w:instrText xml:space="preserve"> REF _Ref8915097 \r \h  \* MERGEFORMAT </w:instrText>
      </w:r>
      <w:r w:rsidR="00FC17E8" w:rsidRPr="003B60D6">
        <w:fldChar w:fldCharType="separate"/>
      </w:r>
      <w:r w:rsidR="0001444A">
        <w:rPr>
          <w:lang w:val="vi-VN"/>
        </w:rPr>
        <w:t>2.3.12</w:t>
      </w:r>
      <w:r w:rsidR="00FC17E8" w:rsidRPr="003B60D6">
        <w:fldChar w:fldCharType="end"/>
      </w:r>
      <w:r w:rsidRPr="00F74F77">
        <w:rPr>
          <w:lang w:val="vi-VN"/>
        </w:rPr>
        <w:t>.</w:t>
      </w:r>
    </w:p>
    <w:p w14:paraId="6D9982C6" w14:textId="77777777" w:rsidR="0069451E" w:rsidRPr="003B60D6" w:rsidRDefault="0069451E" w:rsidP="00165562">
      <w:pPr>
        <w:pStyle w:val="Heading4"/>
      </w:pPr>
      <w:r w:rsidRPr="003B60D6">
        <w:t>Tính toàn vẹn kín nước</w:t>
      </w:r>
    </w:p>
    <w:p w14:paraId="353AD041" w14:textId="313FE0D6" w:rsidR="0069451E" w:rsidRPr="003B60D6" w:rsidRDefault="001B414E" w:rsidP="004B15FE">
      <w:pPr>
        <w:pStyle w:val="Heading5"/>
      </w:pPr>
      <w:r w:rsidRPr="003B60D6">
        <w:t xml:space="preserve">Tất cả các lỗ khoét bên trong và bên ngoài </w:t>
      </w:r>
      <w:r w:rsidR="00952064" w:rsidRPr="003B60D6">
        <w:t>mà</w:t>
      </w:r>
      <w:r w:rsidRPr="003B60D6">
        <w:t xml:space="preserve"> cạnh dưới của chúng nằm ở phía dưới cao độ mà tính toàn vẹn kín nước phải được đảm bảo, phải </w:t>
      </w:r>
      <w:r w:rsidR="00F74F77" w:rsidRPr="00F74F77">
        <w:t>c</w:t>
      </w:r>
      <w:r w:rsidR="00F74F77">
        <w:t>ó</w:t>
      </w:r>
      <w:r w:rsidRPr="003B60D6">
        <w:t xml:space="preserve"> thiết bị để đảm bảo tính toàn vẹn kín nước.</w:t>
      </w:r>
    </w:p>
    <w:p w14:paraId="2C541DDD" w14:textId="77777777" w:rsidR="0069451E" w:rsidRPr="003B60D6" w:rsidRDefault="0069451E" w:rsidP="004B15FE">
      <w:pPr>
        <w:pStyle w:val="Heading5"/>
      </w:pPr>
      <w:r w:rsidRPr="003B60D6">
        <w:t xml:space="preserve">Các </w:t>
      </w:r>
      <w:r w:rsidR="00952064" w:rsidRPr="003B60D6">
        <w:t xml:space="preserve">lỗ khoét </w:t>
      </w:r>
      <w:r w:rsidRPr="003B60D6">
        <w:t>bên trong được sử dụng để</w:t>
      </w:r>
      <w:r w:rsidR="00952064" w:rsidRPr="003B60D6">
        <w:t xml:space="preserve"> người tiếp cận khi giàn ở trạng thái</w:t>
      </w:r>
      <w:r w:rsidRPr="003B60D6">
        <w:t xml:space="preserve"> nổi</w:t>
      </w:r>
    </w:p>
    <w:p w14:paraId="320A6F5E" w14:textId="12E915D7" w:rsidR="0069451E" w:rsidRPr="00DD7D05" w:rsidRDefault="00952064" w:rsidP="00957A27">
      <w:pPr>
        <w:pStyle w:val="ListParagraph"/>
        <w:numPr>
          <w:ilvl w:val="0"/>
          <w:numId w:val="203"/>
        </w:numPr>
        <w:ind w:left="0" w:firstLine="0"/>
        <w:contextualSpacing w:val="0"/>
        <w:rPr>
          <w:lang w:val="vi-VN"/>
        </w:rPr>
      </w:pPr>
      <w:r w:rsidRPr="00DD7D05">
        <w:rPr>
          <w:lang w:val="vi-VN"/>
        </w:rPr>
        <w:t>Các lỗ khoét bên trong, sử dụng khi giàn ở trạng thái nổ</w:t>
      </w:r>
      <w:r w:rsidR="00F74F77">
        <w:rPr>
          <w:lang w:val="vi-VN"/>
        </w:rPr>
        <w:t>i</w:t>
      </w:r>
      <w:r w:rsidRPr="00DD7D05">
        <w:rPr>
          <w:lang w:val="vi-VN"/>
        </w:rPr>
        <w:t xml:space="preserve"> </w:t>
      </w:r>
      <w:r w:rsidR="00F74F77" w:rsidRPr="00F74F77">
        <w:rPr>
          <w:lang w:val="vi-VN"/>
        </w:rPr>
        <w:t>c</w:t>
      </w:r>
      <w:r w:rsidR="00F74F77">
        <w:rPr>
          <w:lang w:val="vi-VN"/>
        </w:rPr>
        <w:t>ó</w:t>
      </w:r>
      <w:r w:rsidRPr="00DD7D05">
        <w:rPr>
          <w:lang w:val="vi-VN"/>
        </w:rPr>
        <w:t xml:space="preserve"> thiết bị để đảm bảo tính toàn vẹn kín nướ</w:t>
      </w:r>
      <w:r w:rsidR="00F74F77">
        <w:rPr>
          <w:lang w:val="vi-VN"/>
        </w:rPr>
        <w:t>c</w:t>
      </w:r>
      <w:r w:rsidRPr="00DD7D05">
        <w:rPr>
          <w:lang w:val="vi-VN"/>
        </w:rPr>
        <w:t xml:space="preserve"> phải phù hợp với</w:t>
      </w:r>
      <w:r w:rsidR="0069451E" w:rsidRPr="00DD7D05">
        <w:rPr>
          <w:lang w:val="vi-VN"/>
        </w:rPr>
        <w:t xml:space="preserve"> </w:t>
      </w:r>
      <w:r w:rsidR="006C77C7" w:rsidRPr="00DD7D05">
        <w:rPr>
          <w:lang w:val="vi-VN"/>
        </w:rPr>
        <w:t>8.</w:t>
      </w:r>
      <w:r w:rsidR="00FF0AD2" w:rsidRPr="00DD7D05">
        <w:rPr>
          <w:lang w:val="vi-VN"/>
        </w:rPr>
        <w:t>3</w:t>
      </w:r>
      <w:r w:rsidR="006C77C7" w:rsidRPr="00DD7D05">
        <w:rPr>
          <w:lang w:val="vi-VN"/>
        </w:rPr>
        <w:t>.</w:t>
      </w:r>
      <w:r w:rsidR="00FF0AD2" w:rsidRPr="00DD7D05">
        <w:rPr>
          <w:lang w:val="vi-VN"/>
        </w:rPr>
        <w:t>6</w:t>
      </w:r>
      <w:r w:rsidR="006C77C7" w:rsidRPr="00DD7D05">
        <w:rPr>
          <w:lang w:val="vi-VN"/>
        </w:rPr>
        <w:t>.</w:t>
      </w:r>
      <w:r w:rsidR="00FF0AD2" w:rsidRPr="00DD7D05">
        <w:rPr>
          <w:lang w:val="vi-VN"/>
        </w:rPr>
        <w:t>2</w:t>
      </w:r>
      <w:r w:rsidR="006C77C7" w:rsidRPr="00DD7D05">
        <w:rPr>
          <w:lang w:val="vi-VN"/>
        </w:rPr>
        <w:t>b)</w:t>
      </w:r>
      <w:r w:rsidR="00FC17E8" w:rsidRPr="00DD7D05">
        <w:rPr>
          <w:lang w:val="vi-VN"/>
        </w:rPr>
        <w:t xml:space="preserve"> của </w:t>
      </w:r>
      <w:r w:rsidR="009073A6" w:rsidRPr="00DD7D05">
        <w:rPr>
          <w:lang w:val="vi-VN"/>
        </w:rPr>
        <w:t>TCVN 12823-2</w:t>
      </w:r>
      <w:r w:rsidR="0069451E" w:rsidRPr="00DD7D05">
        <w:rPr>
          <w:lang w:val="vi-VN"/>
        </w:rPr>
        <w:t>.</w:t>
      </w:r>
    </w:p>
    <w:p w14:paraId="555F38F2" w14:textId="77777777" w:rsidR="0069451E" w:rsidRPr="00DD7D05" w:rsidRDefault="00952064" w:rsidP="00957A27">
      <w:pPr>
        <w:pStyle w:val="ListParagraph"/>
        <w:numPr>
          <w:ilvl w:val="0"/>
          <w:numId w:val="203"/>
        </w:numPr>
        <w:ind w:left="0" w:firstLine="0"/>
        <w:contextualSpacing w:val="0"/>
        <w:rPr>
          <w:lang w:val="vi-VN"/>
        </w:rPr>
      </w:pPr>
      <w:r w:rsidRPr="00DD7D05">
        <w:rPr>
          <w:lang w:val="vi-VN"/>
        </w:rPr>
        <w:t>Tất cả các lỗ khoét này cùng với thiết bị điều khiển, thiết bị cảnh báo, tín hiệu và phương tiệ</w:t>
      </w:r>
      <w:r w:rsidR="00667DB2" w:rsidRPr="00DD7D05">
        <w:rPr>
          <w:lang w:val="vi-VN"/>
        </w:rPr>
        <w:t>n</w:t>
      </w:r>
      <w:r w:rsidRPr="00DD7D05">
        <w:rPr>
          <w:lang w:val="vi-VN"/>
        </w:rPr>
        <w:t xml:space="preserve"> đóng kín phải được kiểm tra và thử</w:t>
      </w:r>
      <w:r w:rsidR="0069451E" w:rsidRPr="00DD7D05">
        <w:rPr>
          <w:lang w:val="vi-VN"/>
        </w:rPr>
        <w:t>.</w:t>
      </w:r>
    </w:p>
    <w:p w14:paraId="411886E9" w14:textId="77777777" w:rsidR="0069451E" w:rsidRPr="003B60D6" w:rsidRDefault="00952064" w:rsidP="004B15FE">
      <w:pPr>
        <w:pStyle w:val="Heading5"/>
      </w:pPr>
      <w:r w:rsidRPr="003B60D6">
        <w:t>Các lỗ khoét bên trong đóng kín khi giàn ở trạng thái nổi</w:t>
      </w:r>
      <w:r w:rsidRPr="003B60D6" w:rsidDel="00952064">
        <w:t xml:space="preserve"> </w:t>
      </w:r>
    </w:p>
    <w:p w14:paraId="64FC812B" w14:textId="589C4996" w:rsidR="0069451E" w:rsidRPr="00DD7D05" w:rsidRDefault="00952064" w:rsidP="00957A27">
      <w:pPr>
        <w:pStyle w:val="ListParagraph"/>
        <w:numPr>
          <w:ilvl w:val="0"/>
          <w:numId w:val="204"/>
        </w:numPr>
        <w:ind w:left="0" w:firstLine="0"/>
        <w:contextualSpacing w:val="0"/>
        <w:rPr>
          <w:lang w:val="vi-VN"/>
        </w:rPr>
      </w:pPr>
      <w:r w:rsidRPr="00DD7D05">
        <w:rPr>
          <w:lang w:val="vi-VN"/>
        </w:rPr>
        <w:t>Các lỗ</w:t>
      </w:r>
      <w:r w:rsidR="00F74F77">
        <w:rPr>
          <w:lang w:val="vi-VN"/>
        </w:rPr>
        <w:t xml:space="preserve"> khoét</w:t>
      </w:r>
      <w:r w:rsidRPr="00DD7D05">
        <w:rPr>
          <w:lang w:val="vi-VN"/>
        </w:rPr>
        <w:t xml:space="preserve"> thường đóng kín khi giàn ở trạng thái nổi, được gắn thiết bị để đảm bảo tính toàn vẹn kín nước, phải phù hợp với</w:t>
      </w:r>
      <w:r w:rsidR="0069451E" w:rsidRPr="00DD7D05">
        <w:rPr>
          <w:lang w:val="vi-VN"/>
        </w:rPr>
        <w:t xml:space="preserve"> </w:t>
      </w:r>
      <w:r w:rsidR="00FF0AD2" w:rsidRPr="00DD7D05">
        <w:rPr>
          <w:lang w:val="vi-VN"/>
        </w:rPr>
        <w:t>8.3.6</w:t>
      </w:r>
      <w:r w:rsidR="006C77C7" w:rsidRPr="00DD7D05">
        <w:rPr>
          <w:lang w:val="vi-VN"/>
        </w:rPr>
        <w:t>.2c)</w:t>
      </w:r>
      <w:r w:rsidR="00FC17E8" w:rsidRPr="00DD7D05">
        <w:rPr>
          <w:lang w:val="vi-VN"/>
        </w:rPr>
        <w:t xml:space="preserve"> của </w:t>
      </w:r>
      <w:r w:rsidR="009073A6" w:rsidRPr="00DD7D05">
        <w:rPr>
          <w:lang w:val="vi-VN"/>
        </w:rPr>
        <w:t>TCVN 12823-2</w:t>
      </w:r>
      <w:r w:rsidR="005B6C04" w:rsidRPr="00DD7D05">
        <w:rPr>
          <w:lang w:val="vi-VN"/>
        </w:rPr>
        <w:t>.</w:t>
      </w:r>
    </w:p>
    <w:p w14:paraId="45F4375F" w14:textId="77777777" w:rsidR="0069451E" w:rsidRPr="00DD7D05" w:rsidRDefault="00952064" w:rsidP="00957A27">
      <w:pPr>
        <w:pStyle w:val="ListParagraph"/>
        <w:numPr>
          <w:ilvl w:val="0"/>
          <w:numId w:val="204"/>
        </w:numPr>
        <w:ind w:left="0" w:firstLine="0"/>
        <w:contextualSpacing w:val="0"/>
        <w:rPr>
          <w:lang w:val="vi-VN"/>
        </w:rPr>
      </w:pPr>
      <w:r w:rsidRPr="00DD7D05">
        <w:rPr>
          <w:lang w:val="vi-VN"/>
        </w:rPr>
        <w:t>Tất cả các lỗ khoét này cùng với biển báo và phương tiện đóng kín phải được kiểm tra.</w:t>
      </w:r>
    </w:p>
    <w:p w14:paraId="44FD0ECE" w14:textId="77777777" w:rsidR="0069451E" w:rsidRPr="003B60D6" w:rsidRDefault="0069451E" w:rsidP="004B15FE">
      <w:pPr>
        <w:pStyle w:val="Heading5"/>
      </w:pPr>
      <w:bookmarkStart w:id="514" w:name="_Ref15283269"/>
      <w:r w:rsidRPr="003B60D6">
        <w:t xml:space="preserve">Các </w:t>
      </w:r>
      <w:r w:rsidR="00952064" w:rsidRPr="003B60D6">
        <w:t xml:space="preserve">lỗ khoét </w:t>
      </w:r>
      <w:r w:rsidRPr="003B60D6">
        <w:t>bên ngoài</w:t>
      </w:r>
      <w:r w:rsidR="00952064" w:rsidRPr="003B60D6">
        <w:t xml:space="preserve"> được</w:t>
      </w:r>
      <w:r w:rsidRPr="003B60D6">
        <w:t xml:space="preserve"> sử dụng </w:t>
      </w:r>
      <w:r w:rsidR="00952064" w:rsidRPr="003B60D6">
        <w:t>khi giàn ở trạng thái</w:t>
      </w:r>
      <w:r w:rsidRPr="003B60D6">
        <w:t xml:space="preserve"> nổi</w:t>
      </w:r>
      <w:bookmarkEnd w:id="514"/>
    </w:p>
    <w:p w14:paraId="65228E41" w14:textId="3613D45F" w:rsidR="0069451E" w:rsidRPr="00DD7D05" w:rsidRDefault="00952064" w:rsidP="00B3144E">
      <w:pPr>
        <w:rPr>
          <w:lang w:val="vi-VN"/>
        </w:rPr>
      </w:pPr>
      <w:r w:rsidRPr="00DD7D05">
        <w:rPr>
          <w:lang w:val="vi-VN"/>
        </w:rPr>
        <w:t>Các lỗ khoét bên ngoài được sử dụng khi giàn ở trạng thái nổi phải phù hợp với</w:t>
      </w:r>
      <w:r w:rsidR="005B6C04" w:rsidRPr="00DD7D05">
        <w:rPr>
          <w:lang w:val="vi-VN"/>
        </w:rPr>
        <w:t xml:space="preserve"> </w:t>
      </w:r>
      <w:r w:rsidR="00FF0AD2" w:rsidRPr="00DD7D05">
        <w:rPr>
          <w:lang w:val="vi-VN"/>
        </w:rPr>
        <w:t>8.3.6</w:t>
      </w:r>
      <w:r w:rsidR="006C77C7" w:rsidRPr="00DD7D05">
        <w:rPr>
          <w:lang w:val="vi-VN"/>
        </w:rPr>
        <w:t>.2</w:t>
      </w:r>
      <w:r w:rsidR="00F74F77" w:rsidRPr="00F74F77">
        <w:rPr>
          <w:lang w:val="vi-VN"/>
        </w:rPr>
        <w:t xml:space="preserve"> </w:t>
      </w:r>
      <w:r w:rsidR="006C77C7" w:rsidRPr="00DD7D05">
        <w:rPr>
          <w:lang w:val="vi-VN"/>
        </w:rPr>
        <w:t>d)</w:t>
      </w:r>
      <w:r w:rsidR="00FC17E8" w:rsidRPr="00DD7D05">
        <w:rPr>
          <w:lang w:val="vi-VN"/>
        </w:rPr>
        <w:t xml:space="preserve"> của </w:t>
      </w:r>
      <w:r w:rsidR="009073A6" w:rsidRPr="00DD7D05">
        <w:rPr>
          <w:lang w:val="vi-VN"/>
        </w:rPr>
        <w:t>TCVN 12823-2</w:t>
      </w:r>
      <w:r w:rsidR="005B6C04" w:rsidRPr="00DD7D05">
        <w:rPr>
          <w:lang w:val="vi-VN"/>
        </w:rPr>
        <w:t>.</w:t>
      </w:r>
      <w:r w:rsidR="00F74F77" w:rsidRPr="00F74F77">
        <w:rPr>
          <w:lang w:val="vi-VN"/>
        </w:rPr>
        <w:t xml:space="preserve"> </w:t>
      </w:r>
      <w:r w:rsidRPr="00DD7D05">
        <w:rPr>
          <w:lang w:val="vi-VN"/>
        </w:rPr>
        <w:t>Tất cả các lỗ khoét với thiết bị điều khiển, thiết bị cảnh báo, tín hiệu và phương tiện đóng kín phải được kiểm tra và thử</w:t>
      </w:r>
      <w:r w:rsidR="005B6C04" w:rsidRPr="00DD7D05">
        <w:rPr>
          <w:lang w:val="vi-VN"/>
        </w:rPr>
        <w:t>.</w:t>
      </w:r>
    </w:p>
    <w:p w14:paraId="79B83B76" w14:textId="77777777" w:rsidR="0069451E" w:rsidRPr="003B60D6" w:rsidRDefault="0069451E" w:rsidP="004B15FE">
      <w:pPr>
        <w:pStyle w:val="Heading5"/>
      </w:pPr>
      <w:r w:rsidRPr="003B60D6">
        <w:t xml:space="preserve">Các </w:t>
      </w:r>
      <w:r w:rsidR="00952064" w:rsidRPr="003B60D6">
        <w:t xml:space="preserve">lỗ khoét </w:t>
      </w:r>
      <w:r w:rsidRPr="003B60D6">
        <w:t xml:space="preserve">bên ngoài được đóng kín </w:t>
      </w:r>
      <w:r w:rsidR="00952064" w:rsidRPr="003B60D6">
        <w:t>khi giàn ở trạng thái</w:t>
      </w:r>
      <w:r w:rsidRPr="003B60D6">
        <w:t xml:space="preserve"> nổi</w:t>
      </w:r>
    </w:p>
    <w:p w14:paraId="1BFA3A95" w14:textId="04DAE804" w:rsidR="0069451E" w:rsidRPr="00DD7D05" w:rsidRDefault="0062137E" w:rsidP="00B3144E">
      <w:pPr>
        <w:rPr>
          <w:lang w:val="vi-VN"/>
        </w:rPr>
      </w:pPr>
      <w:r w:rsidRPr="00DD7D05">
        <w:rPr>
          <w:lang w:val="vi-VN"/>
        </w:rPr>
        <w:t xml:space="preserve">Các lỗ khoét bên ngoài đóng kín khi giàn ở trạng thái nổi được gắn thiết bị để đảm bảo tính toàn vẹn kín nước phải phù hợp với các yêu cầu của </w:t>
      </w:r>
      <w:r w:rsidR="00FC17E8" w:rsidRPr="003B60D6">
        <w:fldChar w:fldCharType="begin"/>
      </w:r>
      <w:r w:rsidR="00FC17E8" w:rsidRPr="00DD7D05">
        <w:rPr>
          <w:lang w:val="vi-VN"/>
        </w:rPr>
        <w:instrText xml:space="preserve"> REF _Ref15283269 \r \h </w:instrText>
      </w:r>
      <w:r w:rsidR="00E15CC3" w:rsidRPr="00DD7D05">
        <w:rPr>
          <w:lang w:val="vi-VN"/>
        </w:rPr>
        <w:instrText xml:space="preserve"> \* MERGEFORMAT </w:instrText>
      </w:r>
      <w:r w:rsidR="00FC17E8" w:rsidRPr="003B60D6">
        <w:fldChar w:fldCharType="separate"/>
      </w:r>
      <w:r w:rsidR="0001444A">
        <w:rPr>
          <w:lang w:val="vi-VN"/>
        </w:rPr>
        <w:t>2.3.10.3.4</w:t>
      </w:r>
      <w:r w:rsidR="00FC17E8" w:rsidRPr="003B60D6">
        <w:fldChar w:fldCharType="end"/>
      </w:r>
      <w:r w:rsidRPr="00DD7D05">
        <w:rPr>
          <w:lang w:val="vi-VN"/>
        </w:rPr>
        <w:t>.</w:t>
      </w:r>
      <w:r w:rsidR="00F74F77" w:rsidRPr="00F74F77">
        <w:rPr>
          <w:lang w:val="vi-VN"/>
        </w:rPr>
        <w:t xml:space="preserve"> </w:t>
      </w:r>
      <w:r w:rsidRPr="00DD7D05">
        <w:rPr>
          <w:lang w:val="vi-VN"/>
        </w:rPr>
        <w:t>Các lỗ khoét cùng với biển báo hiệu và phương tiệ</w:t>
      </w:r>
      <w:r w:rsidR="00667DB2" w:rsidRPr="00DD7D05">
        <w:rPr>
          <w:lang w:val="vi-VN"/>
        </w:rPr>
        <w:t xml:space="preserve">n </w:t>
      </w:r>
      <w:r w:rsidRPr="00DD7D05">
        <w:rPr>
          <w:lang w:val="vi-VN"/>
        </w:rPr>
        <w:t>đóng kín phải được kiểm tra</w:t>
      </w:r>
      <w:r w:rsidR="005B6C04" w:rsidRPr="00DD7D05">
        <w:rPr>
          <w:lang w:val="vi-VN"/>
        </w:rPr>
        <w:t>.</w:t>
      </w:r>
    </w:p>
    <w:p w14:paraId="69A634A7" w14:textId="77777777" w:rsidR="0069451E" w:rsidRPr="003B60D6" w:rsidRDefault="0069451E" w:rsidP="00165562">
      <w:pPr>
        <w:pStyle w:val="Heading4"/>
      </w:pPr>
      <w:r w:rsidRPr="003B60D6">
        <w:t xml:space="preserve">Sự </w:t>
      </w:r>
      <w:r w:rsidR="0062137E" w:rsidRPr="003B60D6">
        <w:t>xuyên qua vách</w:t>
      </w:r>
    </w:p>
    <w:p w14:paraId="283ED24C" w14:textId="77777777" w:rsidR="0062137E" w:rsidRPr="003B60D6" w:rsidRDefault="0062137E" w:rsidP="004B15FE">
      <w:pPr>
        <w:pStyle w:val="Heading5"/>
      </w:pPr>
      <w:r w:rsidRPr="003B60D6">
        <w:t>Yêu cầu chung</w:t>
      </w:r>
    </w:p>
    <w:p w14:paraId="0D16691B" w14:textId="2B20000C" w:rsidR="0069451E" w:rsidRPr="00DD7D05" w:rsidRDefault="00B0127D" w:rsidP="00B3144E">
      <w:pPr>
        <w:rPr>
          <w:lang w:val="vi-VN"/>
        </w:rPr>
      </w:pPr>
      <w:r w:rsidRPr="00DD7D05">
        <w:rPr>
          <w:lang w:val="vi-VN"/>
        </w:rPr>
        <w:lastRenderedPageBreak/>
        <w:t xml:space="preserve">Tất cả các lỗ xuyên qua các biên kín nước và kín thời tiết phải phù hợp với </w:t>
      </w:r>
      <w:r w:rsidR="00B05A64" w:rsidRPr="00DD7D05">
        <w:rPr>
          <w:lang w:val="vi-VN"/>
        </w:rPr>
        <w:t>8.</w:t>
      </w:r>
      <w:r w:rsidR="00FF0AD2" w:rsidRPr="00DD7D05">
        <w:rPr>
          <w:lang w:val="vi-VN"/>
        </w:rPr>
        <w:t>3</w:t>
      </w:r>
      <w:r w:rsidR="00B05A64" w:rsidRPr="00DD7D05">
        <w:rPr>
          <w:lang w:val="vi-VN"/>
        </w:rPr>
        <w:t>.</w:t>
      </w:r>
      <w:r w:rsidR="00FF0AD2" w:rsidRPr="00DD7D05">
        <w:rPr>
          <w:lang w:val="vi-VN"/>
        </w:rPr>
        <w:t>6</w:t>
      </w:r>
      <w:r w:rsidR="00B05A64" w:rsidRPr="00DD7D05">
        <w:rPr>
          <w:lang w:val="vi-VN"/>
        </w:rPr>
        <w:t>.3</w:t>
      </w:r>
      <w:r w:rsidRPr="00DD7D05">
        <w:rPr>
          <w:lang w:val="vi-VN"/>
        </w:rPr>
        <w:t xml:space="preserve"> </w:t>
      </w:r>
      <w:r w:rsidR="00FC17E8" w:rsidRPr="00DD7D05">
        <w:rPr>
          <w:lang w:val="vi-VN"/>
        </w:rPr>
        <w:t xml:space="preserve">của </w:t>
      </w:r>
      <w:r w:rsidR="009073A6" w:rsidRPr="00DD7D05">
        <w:rPr>
          <w:lang w:val="vi-VN"/>
        </w:rPr>
        <w:t>TCVN 12823-2</w:t>
      </w:r>
      <w:r w:rsidR="00FC17E8" w:rsidRPr="00DD7D05">
        <w:rPr>
          <w:lang w:val="vi-VN"/>
        </w:rPr>
        <w:t xml:space="preserve"> </w:t>
      </w:r>
      <w:r w:rsidRPr="00DD7D05">
        <w:rPr>
          <w:lang w:val="vi-VN"/>
        </w:rPr>
        <w:t xml:space="preserve">và phải được thử </w:t>
      </w:r>
      <w:r w:rsidR="00C63E78" w:rsidRPr="00C63E78">
        <w:rPr>
          <w:lang w:val="vi-VN"/>
        </w:rPr>
        <w:t>với</w:t>
      </w:r>
      <w:r w:rsidRPr="00DD7D05">
        <w:rPr>
          <w:lang w:val="vi-VN"/>
        </w:rPr>
        <w:t xml:space="preserve"> sự chứng kiến </w:t>
      </w:r>
      <w:r w:rsidR="00C63E78" w:rsidRPr="00C63E78">
        <w:rPr>
          <w:lang w:val="vi-VN"/>
        </w:rPr>
        <w:t>của</w:t>
      </w:r>
      <w:r w:rsidRPr="00DD7D05">
        <w:rPr>
          <w:lang w:val="vi-VN"/>
        </w:rPr>
        <w:t xml:space="preserve"> </w:t>
      </w:r>
      <w:r w:rsidR="00667DB2" w:rsidRPr="00DD7D05">
        <w:rPr>
          <w:lang w:val="vi-VN"/>
        </w:rPr>
        <w:t>đăng kiểm viên</w:t>
      </w:r>
      <w:r w:rsidRPr="00DD7D05">
        <w:rPr>
          <w:lang w:val="vi-VN"/>
        </w:rPr>
        <w:t xml:space="preserve">. Các yêu cầu về đóng kín nước xem trong </w:t>
      </w:r>
      <w:r w:rsidR="00FC17E8" w:rsidRPr="00DD7D05">
        <w:rPr>
          <w:lang w:val="vi-VN"/>
        </w:rPr>
        <w:t xml:space="preserve">6.2.14 của </w:t>
      </w:r>
      <w:r w:rsidR="009073A6" w:rsidRPr="00DD7D05">
        <w:rPr>
          <w:lang w:val="vi-VN"/>
        </w:rPr>
        <w:t>TCVN 12823-3</w:t>
      </w:r>
      <w:r w:rsidR="00FC17E8" w:rsidRPr="00DD7D05">
        <w:rPr>
          <w:lang w:val="vi-VN"/>
        </w:rPr>
        <w:t>.</w:t>
      </w:r>
    </w:p>
    <w:p w14:paraId="2FCAECD4" w14:textId="77777777" w:rsidR="0069451E" w:rsidRPr="003B60D6" w:rsidRDefault="0062137E" w:rsidP="004B15FE">
      <w:pPr>
        <w:pStyle w:val="Heading5"/>
      </w:pPr>
      <w:r w:rsidRPr="003B60D6">
        <w:t xml:space="preserve">Dây cáp xuyên qua vách ngăn và </w:t>
      </w:r>
      <w:r w:rsidR="00B0127D" w:rsidRPr="003B60D6">
        <w:t>sàn kín nước và chịu lửa</w:t>
      </w:r>
    </w:p>
    <w:p w14:paraId="16EC4773" w14:textId="5E40CFAB" w:rsidR="0069451E" w:rsidRPr="00DD7D05" w:rsidRDefault="00B0127D">
      <w:pPr>
        <w:rPr>
          <w:lang w:val="vi-VN"/>
        </w:rPr>
      </w:pPr>
      <w:r w:rsidRPr="00DD7D05">
        <w:rPr>
          <w:lang w:val="vi-VN"/>
        </w:rPr>
        <w:t>Trong quá trình</w:t>
      </w:r>
      <w:r w:rsidR="00F74F77" w:rsidRPr="00F74F77">
        <w:rPr>
          <w:lang w:val="vi-VN"/>
        </w:rPr>
        <w:t xml:space="preserve"> kiểm tra</w:t>
      </w:r>
      <w:r w:rsidRPr="00DD7D05">
        <w:rPr>
          <w:lang w:val="vi-VN"/>
        </w:rPr>
        <w:t xml:space="preserve"> lắp cáp đi xuyên qua các vách và sàn chịu lửa và kín nước, phải </w:t>
      </w:r>
      <w:r w:rsidR="00590293" w:rsidRPr="00B06F63">
        <w:rPr>
          <w:lang w:val="vi-VN"/>
        </w:rPr>
        <w:t>lưu ý tới việc</w:t>
      </w:r>
      <w:r w:rsidRPr="00DD7D05">
        <w:rPr>
          <w:lang w:val="vi-VN"/>
        </w:rPr>
        <w:t xml:space="preserve"> người lắp đặt đã quen và đã nghiên cứu các quy trình lắp đặt của nhà sản xuất đối với ống kín, các thiết bị chuyển tiếp hoặc vật liệu đúc. Sau khi lắp đặt, tất cả các cáp xuyên qua vách, sàn chịu lửa và kín nước phải được kiểm tra bằng mắt thường. Cáp xuyên vách, sàn kín nước phải được kiểm tra như các yêu cầu trong</w:t>
      </w:r>
      <w:r w:rsidR="00EA3E20" w:rsidRPr="00EA3E20">
        <w:rPr>
          <w:lang w:val="vi-VN"/>
        </w:rPr>
        <w:t xml:space="preserve"> </w:t>
      </w:r>
      <w:r w:rsidR="00EA3E20">
        <w:rPr>
          <w:lang w:val="vi-VN"/>
        </w:rPr>
        <w:fldChar w:fldCharType="begin"/>
      </w:r>
      <w:r w:rsidR="00EA3E20">
        <w:rPr>
          <w:lang w:val="vi-VN"/>
        </w:rPr>
        <w:instrText xml:space="preserve"> REF _Ref103263368 \h </w:instrText>
      </w:r>
      <w:r w:rsidR="00EA3E20">
        <w:rPr>
          <w:lang w:val="vi-VN"/>
        </w:rPr>
      </w:r>
      <w:r w:rsidR="00EA3E20">
        <w:rPr>
          <w:lang w:val="vi-VN"/>
        </w:rPr>
        <w:fldChar w:fldCharType="separate"/>
      </w:r>
      <w:r w:rsidR="0001444A">
        <w:t xml:space="preserve">Bảng </w:t>
      </w:r>
      <w:r w:rsidR="0001444A">
        <w:rPr>
          <w:noProof/>
        </w:rPr>
        <w:t>8</w:t>
      </w:r>
      <w:r w:rsidR="00EA3E20">
        <w:rPr>
          <w:lang w:val="vi-VN"/>
        </w:rPr>
        <w:fldChar w:fldCharType="end"/>
      </w:r>
      <w:r w:rsidR="005B6C04" w:rsidRPr="00DD7D05">
        <w:rPr>
          <w:lang w:val="vi-VN"/>
        </w:rPr>
        <w:t>.</w:t>
      </w:r>
    </w:p>
    <w:p w14:paraId="017DD6BB" w14:textId="77777777" w:rsidR="009E2F49" w:rsidRPr="00DD7D05" w:rsidRDefault="009E2F49" w:rsidP="00BC5D79">
      <w:pPr>
        <w:pStyle w:val="Heading30"/>
        <w:rPr>
          <w:lang w:val="vi-VN"/>
        </w:rPr>
      </w:pPr>
      <w:bookmarkStart w:id="515" w:name="_Ref14958870"/>
      <w:bookmarkStart w:id="516" w:name="_Toc22907368"/>
      <w:r w:rsidRPr="00DD7D05">
        <w:rPr>
          <w:lang w:val="vi-VN"/>
        </w:rPr>
        <w:t>Máy tính trên giàn để tính toán ổn định</w:t>
      </w:r>
      <w:bookmarkEnd w:id="515"/>
      <w:bookmarkEnd w:id="516"/>
    </w:p>
    <w:p w14:paraId="53A37024" w14:textId="53F06BC4" w:rsidR="003C4533" w:rsidRPr="00DD7D05" w:rsidRDefault="00B0127D" w:rsidP="00165562">
      <w:pPr>
        <w:pStyle w:val="Heading4"/>
      </w:pPr>
      <w:r w:rsidRPr="00DD7D05">
        <w:t>Việc sử dụng máy tính trên giàn để tính toán ổn định là không bắt buộc, việc này tùy thuộc vào nhu cầu của chủ</w:t>
      </w:r>
      <w:r w:rsidR="00EA3E20">
        <w:t xml:space="preserve"> giàn. Tuy nhiên</w:t>
      </w:r>
      <w:r w:rsidRPr="00DD7D05">
        <w:t xml:space="preserve"> nếu được cài đặt trên giàn, phần mềm tính ổn định phải bao hàm tất cả các yêu cầu ổn định áp dụng đối với giàn và sự hoạt động </w:t>
      </w:r>
      <w:r w:rsidR="00C63E78" w:rsidRPr="00C63E78">
        <w:t>phù hợp</w:t>
      </w:r>
      <w:r w:rsidRPr="00DD7D05">
        <w:t xml:space="preserve"> của máy tính trên giàn phải được </w:t>
      </w:r>
      <w:r w:rsidR="006D5F08" w:rsidRPr="00A64E38">
        <w:t>kiểm tra</w:t>
      </w:r>
      <w:r w:rsidRPr="00DD7D05">
        <w:t xml:space="preserve"> và báo</w:t>
      </w:r>
      <w:r w:rsidR="00D615A3" w:rsidRPr="00DD7D05">
        <w:t xml:space="preserve"> cáo</w:t>
      </w:r>
      <w:r w:rsidR="003C4533" w:rsidRPr="00DD7D05">
        <w:t>.</w:t>
      </w:r>
    </w:p>
    <w:p w14:paraId="4011F55D" w14:textId="7D691666" w:rsidR="003C4533" w:rsidRPr="00DD7D05" w:rsidRDefault="00B0127D" w:rsidP="00165562">
      <w:pPr>
        <w:pStyle w:val="Heading4"/>
      </w:pPr>
      <w:r w:rsidRPr="00DD7D05">
        <w:t>Các yêu cầu chức năng, sổ tay vận hành và thử lắp đặt củ</w:t>
      </w:r>
      <w:r w:rsidR="003614B4" w:rsidRPr="00DD7D05">
        <w:t xml:space="preserve">a máy tính trên giàn xem trong </w:t>
      </w:r>
      <w:r w:rsidR="00B04552" w:rsidRPr="003B60D6">
        <w:fldChar w:fldCharType="begin"/>
      </w:r>
      <w:r w:rsidR="00B04552" w:rsidRPr="00DD7D05">
        <w:instrText xml:space="preserve"> REF _Ref22907820 \r \h </w:instrText>
      </w:r>
      <w:r w:rsidR="00E15CC3" w:rsidRPr="00DD7D05">
        <w:instrText xml:space="preserve"> \* MERGEFORMAT </w:instrText>
      </w:r>
      <w:r w:rsidR="00B04552" w:rsidRPr="003B60D6">
        <w:fldChar w:fldCharType="separate"/>
      </w:r>
      <w:r w:rsidR="0001444A">
        <w:t>Phụ lục B</w:t>
      </w:r>
      <w:r w:rsidR="00B04552" w:rsidRPr="003B60D6">
        <w:fldChar w:fldCharType="end"/>
      </w:r>
      <w:r w:rsidR="003C4533" w:rsidRPr="00DD7D05">
        <w:t>.</w:t>
      </w:r>
    </w:p>
    <w:p w14:paraId="0BFEBF63" w14:textId="79D61B33" w:rsidR="003C4533" w:rsidRPr="00DD7D05" w:rsidRDefault="003C4533" w:rsidP="003C4533">
      <w:pPr>
        <w:pStyle w:val="Heading30"/>
        <w:rPr>
          <w:lang w:val="vi-VN"/>
        </w:rPr>
      </w:pPr>
      <w:bookmarkStart w:id="517" w:name="_Ref8915097"/>
      <w:bookmarkStart w:id="518" w:name="_Toc22907369"/>
      <w:r w:rsidRPr="00DD7D05">
        <w:rPr>
          <w:lang w:val="vi-VN"/>
        </w:rPr>
        <w:t>Thử</w:t>
      </w:r>
      <w:r w:rsidR="00D615A3" w:rsidRPr="00DD7D05">
        <w:rPr>
          <w:lang w:val="vi-VN"/>
        </w:rPr>
        <w:t xml:space="preserve"> nghiệm phần</w:t>
      </w:r>
      <w:r w:rsidRPr="00DD7D05">
        <w:rPr>
          <w:lang w:val="vi-VN"/>
        </w:rPr>
        <w:t xml:space="preserve"> thân giàn khi chế tạo</w:t>
      </w:r>
      <w:bookmarkEnd w:id="517"/>
      <w:bookmarkEnd w:id="518"/>
    </w:p>
    <w:p w14:paraId="47010132" w14:textId="77777777" w:rsidR="003C4533" w:rsidRPr="003B60D6" w:rsidRDefault="005F3C1A" w:rsidP="00165562">
      <w:pPr>
        <w:pStyle w:val="Heading4"/>
      </w:pPr>
      <w:r w:rsidRPr="003B60D6">
        <w:t>Yêu cầu chung</w:t>
      </w:r>
    </w:p>
    <w:p w14:paraId="0C97B8E7" w14:textId="62C87C9E" w:rsidR="003C4533" w:rsidRPr="00FB75FC" w:rsidRDefault="00EA3E20" w:rsidP="003C4533">
      <w:pPr>
        <w:spacing w:after="160"/>
        <w:rPr>
          <w:lang w:val="vi-VN"/>
        </w:rPr>
      </w:pPr>
      <w:r>
        <w:rPr>
          <w:lang w:val="vi-VN"/>
        </w:rPr>
        <w:t>Các khoang</w:t>
      </w:r>
      <w:r w:rsidR="005F3C1A" w:rsidRPr="00FB75FC">
        <w:rPr>
          <w:lang w:val="vi-VN"/>
        </w:rPr>
        <w:t xml:space="preserve"> két được thiết kế kín nướ</w:t>
      </w:r>
      <w:r>
        <w:rPr>
          <w:lang w:val="vi-VN"/>
        </w:rPr>
        <w:t xml:space="preserve">c, kín khí </w:t>
      </w:r>
      <w:r w:rsidRPr="00EA3E20">
        <w:rPr>
          <w:lang w:val="vi-VN"/>
        </w:rPr>
        <w:t>hay</w:t>
      </w:r>
      <w:r w:rsidR="005F3C1A" w:rsidRPr="00FB75FC">
        <w:rPr>
          <w:lang w:val="vi-VN"/>
        </w:rPr>
        <w:t xml:space="preserve"> chịu lửa phải được thử với sự có mặt của </w:t>
      </w:r>
      <w:r w:rsidR="00954FD5" w:rsidRPr="00FB75FC">
        <w:rPr>
          <w:lang w:val="vi-VN"/>
        </w:rPr>
        <w:t>đăng kiểm viên</w:t>
      </w:r>
      <w:r w:rsidR="005F3C1A" w:rsidRPr="00FB75FC">
        <w:rPr>
          <w:lang w:val="vi-VN"/>
        </w:rPr>
        <w:t xml:space="preserve"> theo quy trình được </w:t>
      </w:r>
      <w:r w:rsidRPr="00EA3E20">
        <w:rPr>
          <w:lang w:val="vi-VN"/>
        </w:rPr>
        <w:t>t</w:t>
      </w:r>
      <w:r>
        <w:rPr>
          <w:lang w:val="vi-VN"/>
        </w:rPr>
        <w:t xml:space="preserve">hông </w:t>
      </w:r>
      <w:r w:rsidRPr="00EA3E20">
        <w:rPr>
          <w:lang w:val="vi-VN"/>
        </w:rPr>
        <w:t>qua</w:t>
      </w:r>
      <w:r w:rsidR="005F3C1A" w:rsidRPr="00FB75FC">
        <w:rPr>
          <w:lang w:val="vi-VN"/>
        </w:rPr>
        <w:t>. Mọi cửa tiếp cận, nắp, lỗ người chui hoặc thiết bị đóng kín các khoang, két cũng như các loại ống hoặc các bộ phận điệ</w:t>
      </w:r>
      <w:r w:rsidR="00954FD5" w:rsidRPr="00FB75FC">
        <w:rPr>
          <w:lang w:val="vi-VN"/>
        </w:rPr>
        <w:t>n đi xuyên qua các vách này</w:t>
      </w:r>
      <w:r w:rsidR="005F3C1A" w:rsidRPr="00FB75FC">
        <w:rPr>
          <w:lang w:val="vi-VN"/>
        </w:rPr>
        <w:t xml:space="preserve"> phải được hoàn thiện và thử </w:t>
      </w:r>
      <w:r w:rsidR="00C63E78" w:rsidRPr="00C63E78">
        <w:rPr>
          <w:lang w:val="vi-VN"/>
        </w:rPr>
        <w:t>dưới sự</w:t>
      </w:r>
      <w:r w:rsidR="00954FD5" w:rsidRPr="00FB75FC">
        <w:rPr>
          <w:lang w:val="vi-VN"/>
        </w:rPr>
        <w:t xml:space="preserve"> chứng kiến của đăng kiểm viên.</w:t>
      </w:r>
    </w:p>
    <w:p w14:paraId="339D3250" w14:textId="77777777" w:rsidR="003C4533" w:rsidRPr="003B60D6" w:rsidRDefault="003C4533" w:rsidP="00165562">
      <w:pPr>
        <w:pStyle w:val="Heading4"/>
      </w:pPr>
      <w:bookmarkStart w:id="519" w:name="_Ref15284047"/>
      <w:r w:rsidRPr="003B60D6">
        <w:t>Thử vách biên kín nước, két và cửa trượt</w:t>
      </w:r>
      <w:bookmarkEnd w:id="519"/>
    </w:p>
    <w:p w14:paraId="309FE9FA" w14:textId="7B7F8FA3" w:rsidR="005F3C1A" w:rsidRPr="003B60D6" w:rsidRDefault="005F3C1A" w:rsidP="004B15FE">
      <w:pPr>
        <w:pStyle w:val="Heading5"/>
      </w:pPr>
      <w:r w:rsidRPr="003B60D6">
        <w:t>Sau khi tất cả các nắp và cửa kín nước được lắp đặt, các lỗ xuyên vách bao gồm cả các kết nối ống được gắn vào, và trước khi bả lớp kết dính, trần hoặc phủ lớp bọc đặc biệ</w:t>
      </w:r>
      <w:r w:rsidR="003614B4" w:rsidRPr="003B60D6">
        <w:t>t,</w:t>
      </w:r>
      <w:r w:rsidRPr="003B60D6">
        <w:t xml:space="preserve"> các vách và tấm kín nước</w:t>
      </w:r>
      <w:r w:rsidR="00D615A3" w:rsidRPr="003B60D6">
        <w:t xml:space="preserve"> theo bản vẽ khoang kín nước</w:t>
      </w:r>
      <w:r w:rsidRPr="003B60D6">
        <w:t xml:space="preserve"> và các két phải được thử và chứng minh độ kín. Lớp sơn nền tại xưởng (shop primer) có thể được phủ</w:t>
      </w:r>
      <w:r w:rsidR="003F67A4" w:rsidRPr="003B60D6">
        <w:t xml:space="preserve"> </w:t>
      </w:r>
      <w:r w:rsidRPr="003B60D6">
        <w:t>trước khi thử.</w:t>
      </w:r>
    </w:p>
    <w:p w14:paraId="01DFD72B" w14:textId="341642BF" w:rsidR="003C4533" w:rsidRPr="003B60D6" w:rsidRDefault="005F3C1A" w:rsidP="004B15FE">
      <w:pPr>
        <w:pStyle w:val="Heading5"/>
      </w:pPr>
      <w:r w:rsidRPr="003B60D6">
        <w:t xml:space="preserve">Sau khi lắp đặt và hàn khung, tất cả các cửa trượt kín nước phải được kiểm tra bằng mắt thường để xác nhận chúng được lắp đặt và hoạt động đúng chức năng. </w:t>
      </w:r>
      <w:r w:rsidR="003044D3" w:rsidRPr="003B60D6">
        <w:t>Dụng cụ đo khe hở</w:t>
      </w:r>
      <w:r w:rsidRPr="003B60D6">
        <w:t xml:space="preserve"> phải được sử dụng để kiểm tra sai số lắp đặt của nhà chế tạo để duy trì tính toàn vẹn kín nước yêu cầu. Các cửa trượt kín nước phải được kiểm tra bằng vòi </w:t>
      </w:r>
      <w:r w:rsidR="00CB3AEA" w:rsidRPr="00CB3AEA">
        <w:t>phun nướ</w:t>
      </w:r>
      <w:r w:rsidR="00CB3AEA">
        <w:t>c áp</w:t>
      </w:r>
      <w:r w:rsidR="00CB3AEA" w:rsidRPr="00CB3AEA">
        <w:t xml:space="preserve"> </w:t>
      </w:r>
      <w:r w:rsidR="00CB3AEA">
        <w:t>lực</w:t>
      </w:r>
      <w:r w:rsidRPr="003B60D6">
        <w:t>. Kiểm tra cuối cùng bao gồm xác nhận và thử hoạt động các tín hiệu cả</w:t>
      </w:r>
      <w:r w:rsidR="003F67A4" w:rsidRPr="003B60D6">
        <w:t xml:space="preserve">nh báo và </w:t>
      </w:r>
      <w:r w:rsidRPr="003B60D6">
        <w:t>các thiết bị</w:t>
      </w:r>
      <w:r w:rsidR="00D41B9B">
        <w:t xml:space="preserve"> </w:t>
      </w:r>
      <w:r w:rsidRPr="003B60D6">
        <w:t>tương</w:t>
      </w:r>
      <w:r w:rsidR="00D41B9B">
        <w:t xml:space="preserve"> </w:t>
      </w:r>
      <w:r w:rsidRPr="003B60D6">
        <w:t>ứng.</w:t>
      </w:r>
    </w:p>
    <w:p w14:paraId="034E3AB5" w14:textId="3F58A0E5" w:rsidR="003C4533" w:rsidRPr="003B60D6" w:rsidRDefault="003C4533" w:rsidP="00165562">
      <w:pPr>
        <w:pStyle w:val="Heading4"/>
      </w:pPr>
      <w:bookmarkStart w:id="520" w:name="_Ref14958996"/>
      <w:r w:rsidRPr="003B60D6">
        <w:t xml:space="preserve">Thử thủy </w:t>
      </w:r>
      <w:bookmarkEnd w:id="520"/>
      <w:r w:rsidR="00AB0160" w:rsidRPr="003B60D6">
        <w:t>tĩnh</w:t>
      </w:r>
    </w:p>
    <w:p w14:paraId="6B2EDA11" w14:textId="66184D90" w:rsidR="003C4533" w:rsidRPr="00FB75FC" w:rsidRDefault="00E22A04" w:rsidP="003C4533">
      <w:pPr>
        <w:spacing w:after="160"/>
        <w:rPr>
          <w:lang w:val="vi-VN"/>
        </w:rPr>
      </w:pPr>
      <w:r w:rsidRPr="00FB75FC">
        <w:rPr>
          <w:lang w:val="vi-VN"/>
        </w:rPr>
        <w:t xml:space="preserve">Các két </w:t>
      </w:r>
      <w:r w:rsidR="003044D3" w:rsidRPr="00FB75FC">
        <w:rPr>
          <w:lang w:val="vi-VN"/>
        </w:rPr>
        <w:t>được liệt kê trong</w:t>
      </w:r>
      <w:r w:rsidR="003F67A4" w:rsidRPr="00FB75FC">
        <w:rPr>
          <w:lang w:val="vi-VN"/>
        </w:rPr>
        <w:t xml:space="preserve"> </w:t>
      </w:r>
      <w:r w:rsidR="003F67A4" w:rsidRPr="003B60D6">
        <w:fldChar w:fldCharType="begin"/>
      </w:r>
      <w:r w:rsidR="003F67A4" w:rsidRPr="00FB75FC">
        <w:rPr>
          <w:lang w:val="vi-VN"/>
        </w:rPr>
        <w:instrText xml:space="preserve"> REF _Ref103263368 \h </w:instrText>
      </w:r>
      <w:r w:rsidR="003F67A4" w:rsidRPr="003B60D6">
        <w:fldChar w:fldCharType="separate"/>
      </w:r>
      <w:r w:rsidR="0001444A">
        <w:t xml:space="preserve">Bảng </w:t>
      </w:r>
      <w:r w:rsidR="0001444A">
        <w:rPr>
          <w:noProof/>
        </w:rPr>
        <w:t>8</w:t>
      </w:r>
      <w:r w:rsidR="003F67A4" w:rsidRPr="003B60D6">
        <w:fldChar w:fldCharType="end"/>
      </w:r>
      <w:r w:rsidR="003044D3" w:rsidRPr="00FB75FC">
        <w:rPr>
          <w:lang w:val="vi-VN"/>
        </w:rPr>
        <w:t xml:space="preserve"> phải được thử với một cột nước </w:t>
      </w:r>
      <w:r w:rsidRPr="00FB75FC">
        <w:rPr>
          <w:lang w:val="vi-VN"/>
        </w:rPr>
        <w:t>cao</w:t>
      </w:r>
      <w:r w:rsidR="003044D3" w:rsidRPr="00FB75FC">
        <w:rPr>
          <w:lang w:val="vi-VN"/>
        </w:rPr>
        <w:t xml:space="preserve"> đến điểm tràn ra ngoài hoặc điểm cao nhất của lưu chất có thể đạt tới tại các điều kiện hoạt động, lấy giá trị lớn hơn. Việc thử có thể được thực hiện trước hoặc sau khi giàn được hạ thủy. Lớp sơn đặc biệt có </w:t>
      </w:r>
      <w:r w:rsidR="003044D3" w:rsidRPr="00FB75FC">
        <w:rPr>
          <w:lang w:val="vi-VN"/>
        </w:rPr>
        <w:lastRenderedPageBreak/>
        <w:t>thể được phủ trước khi thử thủy tĩnh, với điều kiện tất cả các mố</w:t>
      </w:r>
      <w:r w:rsidR="00954FD5" w:rsidRPr="00FB75FC">
        <w:rPr>
          <w:lang w:val="vi-VN"/>
        </w:rPr>
        <w:t>i</w:t>
      </w:r>
      <w:r w:rsidR="003044D3" w:rsidRPr="00FB75FC">
        <w:rPr>
          <w:lang w:val="vi-VN"/>
        </w:rPr>
        <w:t xml:space="preserve"> hàn phải được kiểm tra bằng mắt thường trước khi áp dụng lớp phủ.</w:t>
      </w:r>
    </w:p>
    <w:p w14:paraId="7F70A45F" w14:textId="77777777" w:rsidR="003C4533" w:rsidRPr="003B60D6" w:rsidRDefault="003C4533" w:rsidP="00165562">
      <w:pPr>
        <w:pStyle w:val="Heading4"/>
      </w:pPr>
      <w:bookmarkStart w:id="521" w:name="_Ref14959047"/>
      <w:r w:rsidRPr="003B60D6">
        <w:t>Thử kết cấu</w:t>
      </w:r>
      <w:r w:rsidR="003044D3" w:rsidRPr="003B60D6">
        <w:t xml:space="preserve"> các loại thiết kế</w:t>
      </w:r>
      <w:r w:rsidRPr="003B60D6">
        <w:t xml:space="preserve"> mới</w:t>
      </w:r>
      <w:bookmarkEnd w:id="521"/>
    </w:p>
    <w:p w14:paraId="1F5EBFEF" w14:textId="28A39978" w:rsidR="003C4533" w:rsidRPr="00FB75FC" w:rsidRDefault="003044D3" w:rsidP="003C4533">
      <w:pPr>
        <w:spacing w:after="160"/>
        <w:rPr>
          <w:lang w:val="vi-VN"/>
        </w:rPr>
      </w:pPr>
      <w:r w:rsidRPr="00FB75FC">
        <w:rPr>
          <w:lang w:val="vi-VN"/>
        </w:rPr>
        <w:t>Để chứng minh sự phù hợp kết cấu, việc thử két có thiết kế mới hoặc thiết kế không thông thườ</w:t>
      </w:r>
      <w:r w:rsidR="00E22A04" w:rsidRPr="00FB75FC">
        <w:rPr>
          <w:lang w:val="vi-VN"/>
        </w:rPr>
        <w:t>ng</w:t>
      </w:r>
      <w:r w:rsidRPr="00FB75FC">
        <w:rPr>
          <w:lang w:val="vi-VN"/>
        </w:rPr>
        <w:t xml:space="preserve"> có thể </w:t>
      </w:r>
      <w:r w:rsidR="00CB3AEA" w:rsidRPr="00CB3AEA">
        <w:rPr>
          <w:lang w:val="vi-VN"/>
        </w:rPr>
        <w:t>cầ</w:t>
      </w:r>
      <w:r w:rsidR="00CB3AEA">
        <w:rPr>
          <w:lang w:val="vi-VN"/>
        </w:rPr>
        <w:t>n</w:t>
      </w:r>
      <w:r w:rsidR="00CB3AEA" w:rsidRPr="00CB3AEA">
        <w:rPr>
          <w:lang w:val="vi-VN"/>
        </w:rPr>
        <w:t xml:space="preserve"> thực hiện đ</w:t>
      </w:r>
      <w:r w:rsidR="00CB3AEA">
        <w:rPr>
          <w:lang w:val="vi-VN"/>
        </w:rPr>
        <w:t>ể</w:t>
      </w:r>
      <w:r w:rsidR="00CB3AEA" w:rsidRPr="00CB3AEA">
        <w:rPr>
          <w:lang w:val="vi-VN"/>
        </w:rPr>
        <w:t xml:space="preserve"> b</w:t>
      </w:r>
      <w:r w:rsidR="00CB3AEA">
        <w:rPr>
          <w:lang w:val="vi-VN"/>
        </w:rPr>
        <w:t>ổ</w:t>
      </w:r>
      <w:r w:rsidR="00CB3AEA" w:rsidRPr="00CB3AEA">
        <w:rPr>
          <w:lang w:val="vi-VN"/>
        </w:rPr>
        <w:t xml:space="preserve"> sung cho</w:t>
      </w:r>
      <w:r w:rsidRPr="00FB75FC">
        <w:rPr>
          <w:lang w:val="vi-VN"/>
        </w:rPr>
        <w:t xml:space="preserve"> việc thẩm định thiết kế.</w:t>
      </w:r>
    </w:p>
    <w:p w14:paraId="10F5EB33" w14:textId="77777777" w:rsidR="003C4533" w:rsidRPr="003B60D6" w:rsidRDefault="003C4533" w:rsidP="00165562">
      <w:pPr>
        <w:pStyle w:val="Heading4"/>
      </w:pPr>
      <w:bookmarkStart w:id="522" w:name="_Ref15285979"/>
      <w:r w:rsidRPr="003B60D6">
        <w:t>Thử khí</w:t>
      </w:r>
      <w:bookmarkEnd w:id="522"/>
    </w:p>
    <w:p w14:paraId="454CBFEB" w14:textId="783D1620" w:rsidR="003C4533" w:rsidRPr="003B60D6" w:rsidRDefault="003044D3" w:rsidP="004B15FE">
      <w:pPr>
        <w:pStyle w:val="Heading5"/>
      </w:pPr>
      <w:r w:rsidRPr="003B60D6">
        <w:t xml:space="preserve">Trước khi áp dụng lớp phủ đặc biệt, việc thử khí theo quy trình </w:t>
      </w:r>
      <w:r w:rsidR="00CB3AEA" w:rsidRPr="00CB3AEA">
        <w:t>t</w:t>
      </w:r>
      <w:r w:rsidR="00CB3AEA">
        <w:t>hích hợp</w:t>
      </w:r>
      <w:r w:rsidRPr="003B60D6">
        <w:t xml:space="preserve"> có thể được </w:t>
      </w:r>
      <w:r w:rsidR="00CB3AEA" w:rsidRPr="00CB3AEA">
        <w:t>thực hiện</w:t>
      </w:r>
      <w:r w:rsidRPr="003B60D6">
        <w:t xml:space="preserve"> để bổ sung hoặc thay thế cho việc thử thủy tĩnh. Tất cả mối hàn biên, mối nối dựng lắp và các lỗ xuyên vách bao gồm các ống và cáp nối, phải được kiểm tra theo quy trình </w:t>
      </w:r>
      <w:r w:rsidR="00CB3AEA" w:rsidRPr="00CB3AEA">
        <w:t xml:space="preserve">thích </w:t>
      </w:r>
      <w:r w:rsidR="00CB3AEA">
        <w:t>hợp</w:t>
      </w:r>
      <w:r w:rsidRPr="003B60D6">
        <w:t xml:space="preserve"> và dưới một áp lực chênh lệch không nhỏ hơn 0,15 bar cùng với dung dịch</w:t>
      </w:r>
      <w:r w:rsidR="00E22A04" w:rsidRPr="003B60D6">
        <w:t xml:space="preserve"> hoặc chất</w:t>
      </w:r>
      <w:r w:rsidRPr="003B60D6">
        <w:t xml:space="preserve"> hiển thị rò rỉ</w:t>
      </w:r>
      <w:r w:rsidR="003C4533" w:rsidRPr="003B60D6">
        <w:t>.</w:t>
      </w:r>
    </w:p>
    <w:p w14:paraId="2C6B83A6" w14:textId="4D54FA19" w:rsidR="003C4533" w:rsidRPr="00B632D5" w:rsidRDefault="00B632D5" w:rsidP="004B15FE">
      <w:pPr>
        <w:pStyle w:val="Heading5"/>
      </w:pPr>
      <w:r w:rsidRPr="00B632D5">
        <w:t>Phải s</w:t>
      </w:r>
      <w:r>
        <w:t xml:space="preserve">ử dụng </w:t>
      </w:r>
      <w:r w:rsidRPr="00B632D5">
        <w:t>m</w:t>
      </w:r>
      <w:r w:rsidR="003C4533" w:rsidRPr="00B632D5">
        <w:t>ột ống chữ U có chiều cao đủ để giữ cột nước tương ứng với áp suất thử. Tiết diện cắt ngang của ống chữ U không được nhỏ hơn</w:t>
      </w:r>
      <w:r w:rsidRPr="00B632D5">
        <w:t xml:space="preserve"> tiết </w:t>
      </w:r>
      <w:r>
        <w:t>diện của</w:t>
      </w:r>
      <w:r w:rsidR="003C4533" w:rsidRPr="00B632D5">
        <w:t xml:space="preserve"> ống cấp khí. Ngoài ống chữ U,</w:t>
      </w:r>
      <w:r w:rsidRPr="00B632D5">
        <w:t xml:space="preserve"> phải có</w:t>
      </w:r>
      <w:r w:rsidR="003C4533" w:rsidRPr="00B632D5">
        <w:t xml:space="preserve"> một áp kế chính hoặc thiết bị </w:t>
      </w:r>
      <w:r w:rsidRPr="00B632D5">
        <w:t>t</w:t>
      </w:r>
      <w:r>
        <w:t>hích hợp</w:t>
      </w:r>
      <w:r w:rsidR="003C4533" w:rsidRPr="00B632D5">
        <w:t xml:space="preserve"> khác để xác định áp suất.</w:t>
      </w:r>
      <w:r w:rsidR="004B3641" w:rsidRPr="00B632D5">
        <w:t xml:space="preserve"> Có thể chấp nhận các</w:t>
      </w:r>
      <w:r w:rsidRPr="00B632D5">
        <w:t>h</w:t>
      </w:r>
      <w:r w:rsidR="004B3641" w:rsidRPr="00B632D5">
        <w:t xml:space="preserve"> bố trí khác </w:t>
      </w:r>
      <w:r w:rsidRPr="00B632D5">
        <w:t>s</w:t>
      </w:r>
      <w:r>
        <w:t>ử dụng</w:t>
      </w:r>
      <w:r w:rsidR="004B3641" w:rsidRPr="00B632D5">
        <w:t xml:space="preserve"> hai đồng hồ đo áp suất đã hiệ</w:t>
      </w:r>
      <w:r>
        <w:t>u chỉnh</w:t>
      </w:r>
      <w:r w:rsidR="004B3641" w:rsidRPr="00B632D5">
        <w:t xml:space="preserve"> để xác minh áp suất thử thay cho</w:t>
      </w:r>
      <w:r w:rsidR="00A0651E">
        <w:t xml:space="preserve"> sử </w:t>
      </w:r>
      <w:r w:rsidR="00A0651E" w:rsidRPr="00A0651E">
        <w:t>dụng</w:t>
      </w:r>
      <w:r w:rsidR="004B3641" w:rsidRPr="00B632D5">
        <w:t xml:space="preserve"> ống chữ U nếu có các biện pháp an toàn bổ sung để ngăn chặn quá áp.</w:t>
      </w:r>
    </w:p>
    <w:p w14:paraId="33A632A6" w14:textId="2FE4BF83" w:rsidR="003C4533" w:rsidRPr="003B60D6" w:rsidRDefault="003044D3" w:rsidP="004B15FE">
      <w:pPr>
        <w:pStyle w:val="Heading5"/>
      </w:pPr>
      <w:r w:rsidRPr="003B60D6">
        <w:t xml:space="preserve">Các phương pháp thử hiệu quả khác như thử mối hàn góc bằng nén khí hoặc thử chân không được </w:t>
      </w:r>
      <w:r w:rsidR="006D5F08" w:rsidRPr="00A64E38">
        <w:t>áp dụng</w:t>
      </w:r>
      <w:r w:rsidR="00B13D3A" w:rsidRPr="003B60D6">
        <w:t xml:space="preserve"> theo</w:t>
      </w:r>
      <w:r w:rsidR="00956CDC" w:rsidRPr="003B60D6">
        <w:t xml:space="preserve"> </w:t>
      </w:r>
      <w:r w:rsidR="00956CDC" w:rsidRPr="003B60D6">
        <w:rPr>
          <w:highlight w:val="yellow"/>
        </w:rPr>
        <w:fldChar w:fldCharType="begin"/>
      </w:r>
      <w:r w:rsidR="00956CDC" w:rsidRPr="003B60D6">
        <w:instrText xml:space="preserve"> REF _Ref103180683 \r \h </w:instrText>
      </w:r>
      <w:r w:rsidR="00956CDC" w:rsidRPr="003B60D6">
        <w:rPr>
          <w:highlight w:val="yellow"/>
        </w:rPr>
      </w:r>
      <w:r w:rsidR="00956CDC" w:rsidRPr="003B60D6">
        <w:rPr>
          <w:highlight w:val="yellow"/>
        </w:rPr>
        <w:fldChar w:fldCharType="separate"/>
      </w:r>
      <w:r w:rsidR="0001444A">
        <w:t>2.3.12.8</w:t>
      </w:r>
      <w:r w:rsidR="00956CDC" w:rsidRPr="003B60D6">
        <w:rPr>
          <w:highlight w:val="yellow"/>
        </w:rPr>
        <w:fldChar w:fldCharType="end"/>
      </w:r>
      <w:r w:rsidR="00956CDC" w:rsidRPr="003B60D6">
        <w:t xml:space="preserve"> và </w:t>
      </w:r>
      <w:r w:rsidR="00956CDC" w:rsidRPr="003B60D6">
        <w:rPr>
          <w:highlight w:val="yellow"/>
        </w:rPr>
        <w:fldChar w:fldCharType="begin"/>
      </w:r>
      <w:r w:rsidR="00956CDC" w:rsidRPr="003B60D6">
        <w:instrText xml:space="preserve"> REF _Ref103180695 \r \h </w:instrText>
      </w:r>
      <w:r w:rsidR="00956CDC" w:rsidRPr="003B60D6">
        <w:rPr>
          <w:highlight w:val="yellow"/>
        </w:rPr>
      </w:r>
      <w:r w:rsidR="00956CDC" w:rsidRPr="003B60D6">
        <w:rPr>
          <w:highlight w:val="yellow"/>
        </w:rPr>
        <w:fldChar w:fldCharType="separate"/>
      </w:r>
      <w:r w:rsidR="0001444A">
        <w:t>2.3.12.9</w:t>
      </w:r>
      <w:r w:rsidR="00956CDC" w:rsidRPr="003B60D6">
        <w:rPr>
          <w:highlight w:val="yellow"/>
        </w:rPr>
        <w:fldChar w:fldCharType="end"/>
      </w:r>
      <w:r w:rsidR="003C4533" w:rsidRPr="003B60D6">
        <w:t>.</w:t>
      </w:r>
    </w:p>
    <w:p w14:paraId="09F1DEC1" w14:textId="77777777" w:rsidR="003C4533" w:rsidRPr="003B60D6" w:rsidRDefault="003C4533" w:rsidP="00165562">
      <w:pPr>
        <w:pStyle w:val="Heading4"/>
      </w:pPr>
      <w:r w:rsidRPr="003B60D6">
        <w:t>Thử bằng vòi rồ</w:t>
      </w:r>
      <w:r w:rsidR="00B04552" w:rsidRPr="003B60D6">
        <w:t>ng</w:t>
      </w:r>
    </w:p>
    <w:p w14:paraId="1EFB3A6D" w14:textId="68E62278" w:rsidR="003C4533" w:rsidRPr="003B60D6" w:rsidRDefault="00C63D62" w:rsidP="004B15FE">
      <w:pPr>
        <w:pStyle w:val="Heading5"/>
      </w:pPr>
      <w:r w:rsidRPr="003B60D6">
        <w:t>Thử bằng vòi rồng phải được thực hiện dưới sự kiểm tra đồng thời tại cả hai mặt của mối nối được thử. Áp suất trong ống vòi rồng không được nhỏ hơn 2 bar trong suốt quá trình thử. Họng ống phải có đường kính trong nhỏ nhất là 12 mm và được đặt tại vị trí cách mối nố</w:t>
      </w:r>
      <w:r w:rsidR="00A0651E">
        <w:t>i</w:t>
      </w:r>
      <w:r w:rsidR="00552832">
        <w:rPr>
          <w:lang w:val="en-US"/>
        </w:rPr>
        <w:t xml:space="preserve"> một khoảng</w:t>
      </w:r>
      <w:r w:rsidR="00A0651E">
        <w:t xml:space="preserve"> không quá 1,5 m</w:t>
      </w:r>
      <w:r w:rsidRPr="003B60D6">
        <w:t>.</w:t>
      </w:r>
      <w:r w:rsidR="00B13D3A" w:rsidRPr="003B60D6">
        <w:t xml:space="preserve"> Vòi nước phải tác động trực </w:t>
      </w:r>
      <w:r w:rsidR="00A0651E" w:rsidRPr="00A0651E">
        <w:t>diện</w:t>
      </w:r>
      <w:r w:rsidR="00B13D3A" w:rsidRPr="003B60D6">
        <w:t xml:space="preserve"> vào mối hàn.</w:t>
      </w:r>
    </w:p>
    <w:p w14:paraId="26FD36CC" w14:textId="08B74DC8" w:rsidR="003C4533" w:rsidRPr="003B60D6" w:rsidRDefault="00C63D62" w:rsidP="004B15FE">
      <w:pPr>
        <w:pStyle w:val="Heading5"/>
      </w:pPr>
      <w:r w:rsidRPr="003B60D6">
        <w:t>Thử bằng vòi rồng thường được áp dụng cho các lối ra vào hoặc thiết bị đóng các vách biên. Việc thử bằng vòi rồng có thể gây hư hỏng cho các phụ kiện kết cấu, thiết bị, máy hoặc các thiết bị điện gần vị trí thử.</w:t>
      </w:r>
      <w:r w:rsidR="00A0651E" w:rsidRPr="00A0651E">
        <w:t xml:space="preserve"> Do</w:t>
      </w:r>
      <w:r w:rsidR="00A0651E">
        <w:t xml:space="preserve"> đó</w:t>
      </w:r>
      <w:r w:rsidRPr="003B60D6">
        <w:t xml:space="preserve"> </w:t>
      </w:r>
      <w:r w:rsidR="00A0651E" w:rsidRPr="00A0651E">
        <w:t>t</w:t>
      </w:r>
      <w:r w:rsidRPr="003B60D6">
        <w:t>hử phấn có thể được thực hiện thay cho việc thử bằng vòi rồng</w:t>
      </w:r>
      <w:r w:rsidR="00A0651E">
        <w:t xml:space="preserve"> ở một số vị trí</w:t>
      </w:r>
      <w:r w:rsidRPr="003B60D6">
        <w:t xml:space="preserve">, với điều kiện phải được tiến hành dưới sự chứng kiến của </w:t>
      </w:r>
      <w:r w:rsidR="00954FD5" w:rsidRPr="003B60D6">
        <w:t>đăng kiểm viên</w:t>
      </w:r>
      <w:r w:rsidRPr="003B60D6">
        <w:t>. Thử phấn không được chấp nhận để thay thế cho việc thử bằng vòi rồng các cửa kín nước và kín thời tiết hoặc các thiết bị đóng kín tương tự khác dọc theo đường bao ngoài của thân giàn.</w:t>
      </w:r>
    </w:p>
    <w:p w14:paraId="5B2C09B9" w14:textId="7DAF7667" w:rsidR="003C4533" w:rsidRPr="003B60D6" w:rsidRDefault="00C63D62" w:rsidP="004B15FE">
      <w:pPr>
        <w:pStyle w:val="Heading5"/>
      </w:pPr>
      <w:r w:rsidRPr="003B60D6">
        <w:t>Đối vớ</w:t>
      </w:r>
      <w:r w:rsidR="00B13D3A" w:rsidRPr="003B60D6">
        <w:t>i cáp đi xuyên vách hoặc các mối h</w:t>
      </w:r>
      <w:r w:rsidR="00A0651E" w:rsidRPr="00A0651E">
        <w:t>à</w:t>
      </w:r>
      <w:r w:rsidR="00B13D3A" w:rsidRPr="003B60D6">
        <w:t>n kết cấu, nếu</w:t>
      </w:r>
      <w:r w:rsidRPr="003B60D6">
        <w:t xml:space="preserve"> thử bằng vòi rồng không áp dụng được vì có thể gây hư hỏng máy, bọc cách điện của thiết bị hoặc các phụ kiện, </w:t>
      </w:r>
      <w:r w:rsidR="00B13D3A" w:rsidRPr="003B60D6">
        <w:t xml:space="preserve">thử nghiệm có thể được thay thế bằng việc kiểm tra kỹ bằng mắt thường đối với các liên kết hàn và nếu </w:t>
      </w:r>
      <w:r w:rsidR="003C78E9" w:rsidRPr="003C78E9">
        <w:t>có nghi ngờ thì</w:t>
      </w:r>
      <w:r w:rsidR="00B13D3A" w:rsidRPr="003B60D6">
        <w:t xml:space="preserve"> </w:t>
      </w:r>
      <w:r w:rsidR="00A0651E" w:rsidRPr="00A0651E">
        <w:t>k</w:t>
      </w:r>
      <w:r w:rsidR="00A0651E">
        <w:t>iểm tra bổ</w:t>
      </w:r>
      <w:r w:rsidR="00A0651E" w:rsidRPr="00A0651E">
        <w:t xml:space="preserve"> sung </w:t>
      </w:r>
      <w:r w:rsidR="00A0651E">
        <w:t>bằng</w:t>
      </w:r>
      <w:r w:rsidR="00B13D3A" w:rsidRPr="003B60D6">
        <w:t xml:space="preserve"> các biển pháp như thử thẩm thấu, siêu âm, hoặc thử nghiệm khác tương đương</w:t>
      </w:r>
      <w:r w:rsidRPr="003B60D6">
        <w:t>.</w:t>
      </w:r>
    </w:p>
    <w:p w14:paraId="437DE156" w14:textId="77777777" w:rsidR="003C4533" w:rsidRPr="003B60D6" w:rsidRDefault="003C4533" w:rsidP="00165562">
      <w:pPr>
        <w:pStyle w:val="Heading4"/>
      </w:pPr>
      <w:r w:rsidRPr="003B60D6">
        <w:t>Thử ngập nướ</w:t>
      </w:r>
      <w:r w:rsidR="00B04552" w:rsidRPr="003B60D6">
        <w:t>c</w:t>
      </w:r>
    </w:p>
    <w:p w14:paraId="4F3A85FF" w14:textId="49BDCB1B" w:rsidR="003C4533" w:rsidRPr="00FB75FC" w:rsidRDefault="00C63D62" w:rsidP="003C4533">
      <w:pPr>
        <w:spacing w:after="160"/>
        <w:rPr>
          <w:lang w:val="vi-VN"/>
        </w:rPr>
      </w:pPr>
      <w:r w:rsidRPr="00FB75FC">
        <w:rPr>
          <w:lang w:val="vi-VN"/>
        </w:rPr>
        <w:t xml:space="preserve">Thử ngập nước phải được thực hiện tại các két không kín ở đỉnh. Két phải được làm đầy đến chiều cao tràn ra ngoài bằng chất lỏng có tỷ trọng tương tự chất lỏng dùng trong quá trình hoạt </w:t>
      </w:r>
      <w:r w:rsidRPr="00FB75FC">
        <w:rPr>
          <w:lang w:val="vi-VN"/>
        </w:rPr>
        <w:lastRenderedPageBreak/>
        <w:t xml:space="preserve">động bình thường. </w:t>
      </w:r>
      <w:r w:rsidR="00A0651E" w:rsidRPr="00A0651E">
        <w:rPr>
          <w:lang w:val="vi-VN"/>
        </w:rPr>
        <w:t>N</w:t>
      </w:r>
      <w:r w:rsidR="00A0651E">
        <w:rPr>
          <w:lang w:val="vi-VN"/>
        </w:rPr>
        <w:t>ếu</w:t>
      </w:r>
      <w:r w:rsidRPr="00FB75FC">
        <w:rPr>
          <w:lang w:val="vi-VN"/>
        </w:rPr>
        <w:t xml:space="preserve"> việc thử ngập nước không thể </w:t>
      </w:r>
      <w:r w:rsidR="00A0651E" w:rsidRPr="00A0651E">
        <w:rPr>
          <w:lang w:val="vi-VN"/>
        </w:rPr>
        <w:t>khả thi</w:t>
      </w:r>
      <w:r w:rsidRPr="00FB75FC">
        <w:rPr>
          <w:lang w:val="vi-VN"/>
        </w:rPr>
        <w:t xml:space="preserve"> trong thực tế, thử bằng vòi rồng có thể được tiến hành để thay thế.</w:t>
      </w:r>
    </w:p>
    <w:p w14:paraId="133354BE" w14:textId="125CDDB1" w:rsidR="00956CDC" w:rsidRPr="003B60D6" w:rsidRDefault="00956CDC" w:rsidP="00165562">
      <w:pPr>
        <w:pStyle w:val="Heading4"/>
      </w:pPr>
      <w:bookmarkStart w:id="523" w:name="_Ref103180683"/>
      <w:r w:rsidRPr="00CE6F44">
        <w:t xml:space="preserve">Thử </w:t>
      </w:r>
      <w:r w:rsidRPr="003B60D6">
        <w:t>mối hàn góc</w:t>
      </w:r>
      <w:bookmarkEnd w:id="523"/>
      <w:r w:rsidR="00A0651E" w:rsidRPr="00A0651E">
        <w:t xml:space="preserve"> bằng </w:t>
      </w:r>
      <w:r w:rsidR="00A0651E" w:rsidRPr="00CE6F44">
        <w:t>khí</w:t>
      </w:r>
      <w:r w:rsidR="00A0651E" w:rsidRPr="003B60D6">
        <w:t xml:space="preserve"> nén</w:t>
      </w:r>
    </w:p>
    <w:p w14:paraId="3346ACFB" w14:textId="5392EC91" w:rsidR="00956CDC" w:rsidRPr="00FB75FC" w:rsidRDefault="00635F55" w:rsidP="00BB730B">
      <w:pPr>
        <w:pStyle w:val="ListParagraph"/>
        <w:numPr>
          <w:ilvl w:val="0"/>
          <w:numId w:val="268"/>
        </w:numPr>
        <w:ind w:left="0" w:firstLine="0"/>
        <w:contextualSpacing w:val="0"/>
        <w:rPr>
          <w:lang w:val="vi-VN"/>
        </w:rPr>
      </w:pPr>
      <w:r w:rsidRPr="00FB75FC">
        <w:rPr>
          <w:lang w:val="vi-VN"/>
        </w:rPr>
        <w:t>Thử mối hàn góc</w:t>
      </w:r>
      <w:r w:rsidR="00A0651E" w:rsidRPr="00A0651E">
        <w:rPr>
          <w:lang w:val="vi-VN"/>
        </w:rPr>
        <w:t xml:space="preserve"> </w:t>
      </w:r>
      <w:r w:rsidR="00A0651E">
        <w:rPr>
          <w:lang w:val="vi-VN"/>
        </w:rPr>
        <w:t>bằng</w:t>
      </w:r>
      <w:r w:rsidR="00AE0499" w:rsidRPr="00FB75FC">
        <w:rPr>
          <w:lang w:val="vi-VN"/>
        </w:rPr>
        <w:t xml:space="preserve"> </w:t>
      </w:r>
      <w:r w:rsidR="00A0651E" w:rsidRPr="00FB75FC">
        <w:rPr>
          <w:lang w:val="vi-VN"/>
        </w:rPr>
        <w:t xml:space="preserve">khí nén </w:t>
      </w:r>
      <w:r w:rsidR="00AE0499" w:rsidRPr="00FB75FC">
        <w:rPr>
          <w:lang w:val="vi-VN"/>
        </w:rPr>
        <w:t>là cuộc thử nghiệm bằng khí đối với mối hàn góc chữ T với việc sử dụng chất chỉ báo rò rỉ tại vị trí các mối hàn. Tại cuộc thử nghiệm bằng khí này, khí nén được nén từ một phía của mối hàn v</w:t>
      </w:r>
      <w:r w:rsidR="00D16DBB" w:rsidRPr="00FB75FC">
        <w:rPr>
          <w:lang w:val="vi-VN"/>
        </w:rPr>
        <w:t>à</w:t>
      </w:r>
      <w:r w:rsidR="00AE0499" w:rsidRPr="00FB75FC">
        <w:rPr>
          <w:lang w:val="vi-VN"/>
        </w:rPr>
        <w:t xml:space="preserve"> áp suất được kiểm tra tại phía kia của mối hàn bằng một đồng hồ đo áp. Các đồng hồ đo áp phải được đặt sao cho áp suất khí tối thiểu bằng 0,15 bar tại mỗi phía của tất cả các đoạn của phần được thử.</w:t>
      </w:r>
    </w:p>
    <w:p w14:paraId="3966D640" w14:textId="64459760" w:rsidR="008323D8" w:rsidRPr="00FB75FC" w:rsidRDefault="008323D8" w:rsidP="00BB730B">
      <w:pPr>
        <w:pStyle w:val="ListParagraph"/>
        <w:numPr>
          <w:ilvl w:val="0"/>
          <w:numId w:val="268"/>
        </w:numPr>
        <w:ind w:left="0" w:firstLine="0"/>
        <w:contextualSpacing w:val="0"/>
        <w:rPr>
          <w:lang w:val="vi-VN"/>
        </w:rPr>
      </w:pPr>
      <w:r w:rsidRPr="00FB75FC">
        <w:rPr>
          <w:lang w:val="vi-VN"/>
        </w:rPr>
        <w:t xml:space="preserve">Đối với các phần giới hạn của </w:t>
      </w:r>
      <w:r w:rsidR="0017598F" w:rsidRPr="00FB75FC">
        <w:rPr>
          <w:lang w:val="vi-VN"/>
        </w:rPr>
        <w:t>mối hàn ngấu không hoàn toàn</w:t>
      </w:r>
      <w:r w:rsidRPr="00FB75FC">
        <w:rPr>
          <w:lang w:val="vi-VN"/>
        </w:rPr>
        <w:t xml:space="preserve"> hoặc các mối hàn góc thuộc biên của két, chẳng hạn như các góc và phần của mối hàn cận với thiết bị thử, </w:t>
      </w:r>
      <w:r w:rsidR="00594C00">
        <w:t>được phép</w:t>
      </w:r>
      <w:r w:rsidRPr="00FB75FC">
        <w:rPr>
          <w:lang w:val="vi-VN"/>
        </w:rPr>
        <w:t xml:space="preserve"> sử dụng kiểm tra bằng bột t</w:t>
      </w:r>
      <w:r w:rsidR="00D16DBB" w:rsidRPr="00FB75FC">
        <w:rPr>
          <w:lang w:val="vi-VN"/>
        </w:rPr>
        <w:t>ừ</w:t>
      </w:r>
      <w:r w:rsidRPr="00FB75FC">
        <w:rPr>
          <w:lang w:val="vi-VN"/>
        </w:rPr>
        <w:t xml:space="preserve"> hoặc kiểm tra bằng chất chỉ thị màu là một biện pháp thử thay thế cho thử mối hàn góc</w:t>
      </w:r>
      <w:r w:rsidR="00A0651E" w:rsidRPr="00A0651E">
        <w:rPr>
          <w:lang w:val="vi-VN"/>
        </w:rPr>
        <w:t xml:space="preserve"> </w:t>
      </w:r>
      <w:r w:rsidR="00A0651E">
        <w:rPr>
          <w:lang w:val="vi-VN"/>
        </w:rPr>
        <w:t>bằng</w:t>
      </w:r>
      <w:r w:rsidR="00A0651E" w:rsidRPr="00A0651E">
        <w:rPr>
          <w:lang w:val="vi-VN"/>
        </w:rPr>
        <w:t xml:space="preserve"> </w:t>
      </w:r>
      <w:r w:rsidR="00A0651E" w:rsidRPr="00FB75FC">
        <w:rPr>
          <w:lang w:val="vi-VN"/>
        </w:rPr>
        <w:t>khí</w:t>
      </w:r>
      <w:r w:rsidR="00A0651E" w:rsidRPr="00A0651E">
        <w:rPr>
          <w:lang w:val="vi-VN"/>
        </w:rPr>
        <w:t xml:space="preserve"> </w:t>
      </w:r>
      <w:r w:rsidR="00A0651E">
        <w:rPr>
          <w:lang w:val="vi-VN"/>
        </w:rPr>
        <w:t>nén</w:t>
      </w:r>
      <w:r w:rsidRPr="00FB75FC">
        <w:rPr>
          <w:lang w:val="vi-VN"/>
        </w:rPr>
        <w:t>.</w:t>
      </w:r>
    </w:p>
    <w:p w14:paraId="39363083" w14:textId="64A3CE5A" w:rsidR="008323D8" w:rsidRPr="00FB75FC" w:rsidRDefault="0017598F" w:rsidP="00BB730B">
      <w:pPr>
        <w:pStyle w:val="ListParagraph"/>
        <w:numPr>
          <w:ilvl w:val="0"/>
          <w:numId w:val="268"/>
        </w:numPr>
        <w:ind w:left="0" w:firstLine="0"/>
        <w:contextualSpacing w:val="0"/>
        <w:rPr>
          <w:lang w:val="vi-VN"/>
        </w:rPr>
      </w:pPr>
      <w:r w:rsidRPr="00FB75FC">
        <w:rPr>
          <w:lang w:val="vi-VN"/>
        </w:rPr>
        <w:t>Nếu yêu cầu phải thử kín đối với hàn ngấu không hoàn toàn và chân mối hàn là đủ rộng khoảng 6 mm đến 8 mm, thử</w:t>
      </w:r>
      <w:r w:rsidR="00A0651E">
        <w:rPr>
          <w:lang w:val="vi-VN"/>
        </w:rPr>
        <w:t xml:space="preserve"> bằng</w:t>
      </w:r>
      <w:r w:rsidRPr="00FB75FC">
        <w:rPr>
          <w:lang w:val="vi-VN"/>
        </w:rPr>
        <w:t xml:space="preserve"> khí nén phải áp dụng tương tự như đối với mối hàn góc.</w:t>
      </w:r>
    </w:p>
    <w:p w14:paraId="6EEFF491" w14:textId="77777777" w:rsidR="00956CDC" w:rsidRPr="003B60D6" w:rsidRDefault="00956CDC" w:rsidP="00165562">
      <w:pPr>
        <w:pStyle w:val="Heading4"/>
      </w:pPr>
      <w:bookmarkStart w:id="524" w:name="_Ref103180695"/>
      <w:r w:rsidRPr="003B60D6">
        <w:t>Thử</w:t>
      </w:r>
      <w:r w:rsidR="00F06B42" w:rsidRPr="003B60D6">
        <w:t xml:space="preserve"> bằng</w:t>
      </w:r>
      <w:r w:rsidRPr="003B60D6">
        <w:t xml:space="preserve"> hộp chân không</w:t>
      </w:r>
      <w:bookmarkEnd w:id="524"/>
    </w:p>
    <w:p w14:paraId="06865CDC" w14:textId="088B3E55" w:rsidR="00956CDC" w:rsidRPr="00FB75FC" w:rsidRDefault="00F06B42" w:rsidP="00956CDC">
      <w:pPr>
        <w:rPr>
          <w:lang w:val="vi-VN"/>
        </w:rPr>
      </w:pPr>
      <w:r w:rsidRPr="00FB75FC">
        <w:rPr>
          <w:lang w:val="vi-VN"/>
        </w:rPr>
        <w:t xml:space="preserve">Thử bằng hộp chân không là một cuộc thử để phát hiện rò rỉ trên kết cấu. </w:t>
      </w:r>
      <w:r w:rsidR="006A5208" w:rsidRPr="006A5208">
        <w:rPr>
          <w:lang w:val="vi-VN"/>
        </w:rPr>
        <w:t>M</w:t>
      </w:r>
      <w:r w:rsidRPr="00FB75FC">
        <w:rPr>
          <w:lang w:val="vi-VN"/>
        </w:rPr>
        <w:t xml:space="preserve">ối hàn có chất chỉ báo rò rỉ được </w:t>
      </w:r>
      <w:r w:rsidR="006A5208" w:rsidRPr="006A5208">
        <w:rPr>
          <w:lang w:val="vi-VN"/>
        </w:rPr>
        <w:t>áp dụng lên mối hàn</w:t>
      </w:r>
      <w:r w:rsidRPr="00FB75FC">
        <w:rPr>
          <w:lang w:val="vi-VN"/>
        </w:rPr>
        <w:t xml:space="preserve">. Chân không được tạo ra bên trong hộp để phát hiện rò rỉ. </w:t>
      </w:r>
      <w:r w:rsidR="006A5208" w:rsidRPr="006A5208">
        <w:rPr>
          <w:lang w:val="vi-VN"/>
        </w:rPr>
        <w:t>H</w:t>
      </w:r>
      <w:r w:rsidRPr="00FB75FC">
        <w:rPr>
          <w:lang w:val="vi-VN"/>
        </w:rPr>
        <w:t xml:space="preserve">ộp </w:t>
      </w:r>
      <w:r w:rsidR="006A5208" w:rsidRPr="006A5208">
        <w:rPr>
          <w:lang w:val="vi-VN"/>
        </w:rPr>
        <w:t>có</w:t>
      </w:r>
      <w:r w:rsidRPr="00FB75FC">
        <w:rPr>
          <w:lang w:val="vi-VN"/>
        </w:rPr>
        <w:t xml:space="preserve"> các đầu nối khí, đồng hồ đo và ô quan sát được đặt chùm </w:t>
      </w:r>
      <w:r w:rsidR="00AF3EAF" w:rsidRPr="00FB75FC">
        <w:rPr>
          <w:lang w:val="vi-VN"/>
        </w:rPr>
        <w:t>lên mối hàn với chất chỉ báo rò rỉ được áp dụng vào xung quanh mối hàn. Không khí trong hộp được rút ra để tạo áp suất chân không từ 0,2 bar đến 0,26 bar bên trong hộp.</w:t>
      </w:r>
    </w:p>
    <w:p w14:paraId="6BA512E6" w14:textId="77777777" w:rsidR="00956CDC" w:rsidRPr="003B60D6" w:rsidRDefault="00956CDC" w:rsidP="00165562">
      <w:pPr>
        <w:pStyle w:val="Heading4"/>
      </w:pPr>
      <w:r w:rsidRPr="003B60D6">
        <w:t>Thử siêu âm</w:t>
      </w:r>
    </w:p>
    <w:p w14:paraId="36D2FD7D" w14:textId="48EA6FDE" w:rsidR="00956CDC" w:rsidRPr="00FB75FC" w:rsidRDefault="002E7D94" w:rsidP="00956CDC">
      <w:pPr>
        <w:rPr>
          <w:lang w:val="vi-VN"/>
        </w:rPr>
      </w:pPr>
      <w:r w:rsidRPr="00FB75FC">
        <w:rPr>
          <w:lang w:val="vi-VN"/>
        </w:rPr>
        <w:t>Thử siêu âm là một cuộc thử nhằm khẳng định độ kín của các thiết bị đóng kín như các nắp hầm được th</w:t>
      </w:r>
      <w:r w:rsidR="007A138D" w:rsidRPr="00FB75FC">
        <w:rPr>
          <w:lang w:val="vi-VN"/>
        </w:rPr>
        <w:t>ực</w:t>
      </w:r>
      <w:r w:rsidRPr="00FB75FC">
        <w:rPr>
          <w:lang w:val="vi-VN"/>
        </w:rPr>
        <w:t xml:space="preserve"> hiện bằng các công cụ kỹ thuật dò siêu âm. Một máy phát siêu âm được đặt bên trong khoang và một đầu thu ở bên ngoài. Các biên kín thời tiết hoặc kín nước của khoang được </w:t>
      </w:r>
      <w:r w:rsidR="00946605" w:rsidRPr="00FB75FC">
        <w:rPr>
          <w:lang w:val="vi-VN"/>
        </w:rPr>
        <w:t>quét bằng đầu thu để phát hiện chỉ báo rò</w:t>
      </w:r>
      <w:r w:rsidR="007A138D" w:rsidRPr="00FB75FC">
        <w:rPr>
          <w:lang w:val="vi-VN"/>
        </w:rPr>
        <w:t xml:space="preserve"> rỉ</w:t>
      </w:r>
      <w:r w:rsidR="00946605" w:rsidRPr="00FB75FC">
        <w:rPr>
          <w:lang w:val="vi-VN"/>
        </w:rPr>
        <w:t xml:space="preserve"> siêu âm. Ở vị trí nào mà âm thanh có thể phát hiện được</w:t>
      </w:r>
      <w:r w:rsidR="006A5208" w:rsidRPr="006A5208">
        <w:rPr>
          <w:lang w:val="vi-VN"/>
        </w:rPr>
        <w:t xml:space="preserve"> r</w:t>
      </w:r>
      <w:r w:rsidR="006A5208">
        <w:rPr>
          <w:lang w:val="vi-VN"/>
        </w:rPr>
        <w:t>õ</w:t>
      </w:r>
      <w:r w:rsidR="006A5208" w:rsidRPr="006A5208">
        <w:rPr>
          <w:lang w:val="vi-VN"/>
        </w:rPr>
        <w:t xml:space="preserve"> r</w:t>
      </w:r>
      <w:r w:rsidR="006A5208">
        <w:rPr>
          <w:lang w:val="vi-VN"/>
        </w:rPr>
        <w:t>ệt</w:t>
      </w:r>
      <w:r w:rsidR="007A138D" w:rsidRPr="00FB75FC">
        <w:rPr>
          <w:lang w:val="vi-VN"/>
        </w:rPr>
        <w:t xml:space="preserve"> bởi đầu thu thì vị trí đó bị hở.</w:t>
      </w:r>
    </w:p>
    <w:p w14:paraId="575368AB" w14:textId="77777777" w:rsidR="00956CDC" w:rsidRPr="003B60D6" w:rsidRDefault="00956CDC" w:rsidP="00165562">
      <w:pPr>
        <w:pStyle w:val="Heading4"/>
      </w:pPr>
      <w:r w:rsidRPr="003B60D6">
        <w:t>Thử thẩm thấu</w:t>
      </w:r>
    </w:p>
    <w:p w14:paraId="35E3542B" w14:textId="3BABC4AA" w:rsidR="00956CDC" w:rsidRPr="00FB75FC" w:rsidRDefault="007A138D" w:rsidP="00956CDC">
      <w:pPr>
        <w:rPr>
          <w:lang w:val="vi-VN"/>
        </w:rPr>
      </w:pPr>
      <w:r w:rsidRPr="00FB75FC">
        <w:rPr>
          <w:lang w:val="vi-VN"/>
        </w:rPr>
        <w:t>Thử thẩm thấu là cuộc thử để khẳng định rằng không có chỉ báo thẩm thấu nào nhìn thấy được bằng mắt đối với khả năng rò rỉ trên các biên của khoang bằng các chất lỏng có sức căng mặt ngoài thấp (thử thẩm thấu chất chỉ thị màu</w:t>
      </w:r>
      <w:r w:rsidR="00FE23D1" w:rsidRPr="007165B9">
        <w:rPr>
          <w:lang w:val="vi-VN"/>
        </w:rPr>
        <w:t xml:space="preserve"> hoặc phương pháp thích hợp khác</w:t>
      </w:r>
      <w:r w:rsidRPr="00FB75FC">
        <w:rPr>
          <w:lang w:val="vi-VN"/>
        </w:rPr>
        <w:t xml:space="preserve">). Một cuộc thử đối với các mối hàn đấu đầu hoặc các mối hàn khác </w:t>
      </w:r>
      <w:r w:rsidR="00B762F3" w:rsidRPr="00FB75FC">
        <w:rPr>
          <w:lang w:val="vi-VN"/>
        </w:rPr>
        <w:t>bằng</w:t>
      </w:r>
      <w:r w:rsidRPr="00FB75FC">
        <w:rPr>
          <w:lang w:val="vi-VN"/>
        </w:rPr>
        <w:t xml:space="preserve"> chất lỏng có sức căng mặt ngoài thấp tại một phía của biên của khoang. Nếu không phát hiện có chất lỏng ở phía đối diện của các biên sau khi kết thúc một khoảng thời gian xác định, điều này khẳng định độ kín của các biên. Trong một số trường hợp, các dung dịch có thể được sơn hoặc xịt lên mặt kia của mối hàn để phát hiện rò rỉ.</w:t>
      </w:r>
    </w:p>
    <w:p w14:paraId="6D20CC9C" w14:textId="77777777" w:rsidR="00956CDC" w:rsidRPr="003B60D6" w:rsidRDefault="00956CDC" w:rsidP="00165562">
      <w:pPr>
        <w:pStyle w:val="Heading4"/>
      </w:pPr>
      <w:r w:rsidRPr="003B60D6">
        <w:t>Thử thủy khí</w:t>
      </w:r>
    </w:p>
    <w:p w14:paraId="1E567875" w14:textId="41A9D796" w:rsidR="00956CDC" w:rsidRPr="00FB75FC" w:rsidRDefault="000D2A79" w:rsidP="00BB730B">
      <w:pPr>
        <w:pStyle w:val="ListParagraph"/>
        <w:numPr>
          <w:ilvl w:val="0"/>
          <w:numId w:val="269"/>
        </w:numPr>
        <w:ind w:left="0" w:firstLine="0"/>
        <w:contextualSpacing w:val="0"/>
        <w:rPr>
          <w:lang w:val="vi-VN"/>
        </w:rPr>
      </w:pPr>
      <w:r w:rsidRPr="00FB75FC">
        <w:rPr>
          <w:lang w:val="vi-VN"/>
        </w:rPr>
        <w:t xml:space="preserve">Thử thủy khí là thử kết hợp giữa thử thủy tĩnh và thử khí khi trong két được điền bởi nước và có áp suất không khí ở phía trên. Nếu </w:t>
      </w:r>
      <w:r w:rsidR="00EE3BF7" w:rsidRPr="00EE3BF7">
        <w:rPr>
          <w:lang w:val="vi-VN"/>
        </w:rPr>
        <w:t>t</w:t>
      </w:r>
      <w:r w:rsidR="00EE3BF7">
        <w:rPr>
          <w:lang w:val="vi-VN"/>
        </w:rPr>
        <w:t>hực hi</w:t>
      </w:r>
      <w:r w:rsidR="00EE3BF7" w:rsidRPr="00EE3BF7">
        <w:rPr>
          <w:lang w:val="vi-VN"/>
        </w:rPr>
        <w:t>ện</w:t>
      </w:r>
      <w:r w:rsidRPr="00FB75FC">
        <w:rPr>
          <w:lang w:val="vi-VN"/>
        </w:rPr>
        <w:t xml:space="preserve">, mực nước và áp suất không khí kết </w:t>
      </w:r>
      <w:r w:rsidRPr="00FB75FC">
        <w:rPr>
          <w:lang w:val="vi-VN"/>
        </w:rPr>
        <w:lastRenderedPageBreak/>
        <w:t xml:space="preserve">hợp sử dụng cho thử thủy khí phải tương đồng với tải trọng thực tế đến mức có thể được. </w:t>
      </w:r>
      <w:r w:rsidR="006A5208" w:rsidRPr="006A5208">
        <w:rPr>
          <w:lang w:val="vi-VN"/>
        </w:rPr>
        <w:t>P</w:t>
      </w:r>
      <w:r w:rsidR="006A5208">
        <w:rPr>
          <w:lang w:val="vi-VN"/>
        </w:rPr>
        <w:t xml:space="preserve">hải </w:t>
      </w:r>
      <w:r w:rsidR="006A5208" w:rsidRPr="00FB75FC">
        <w:rPr>
          <w:lang w:val="vi-VN"/>
        </w:rPr>
        <w:t xml:space="preserve">áp dụng </w:t>
      </w:r>
      <w:r w:rsidR="006A5208" w:rsidRPr="00EE3BF7">
        <w:rPr>
          <w:lang w:val="vi-VN"/>
        </w:rPr>
        <w:t>c</w:t>
      </w:r>
      <w:r w:rsidRPr="00FB75FC">
        <w:rPr>
          <w:lang w:val="vi-VN"/>
        </w:rPr>
        <w:t xml:space="preserve">ác yêu cầu và khuyến cáo tại </w:t>
      </w:r>
      <w:r w:rsidRPr="003B60D6">
        <w:fldChar w:fldCharType="begin"/>
      </w:r>
      <w:r w:rsidRPr="00FB75FC">
        <w:rPr>
          <w:lang w:val="vi-VN"/>
        </w:rPr>
        <w:instrText xml:space="preserve"> REF _Ref15285979 \r \h </w:instrText>
      </w:r>
      <w:r w:rsidRPr="003B60D6">
        <w:fldChar w:fldCharType="separate"/>
      </w:r>
      <w:r w:rsidR="0001444A">
        <w:rPr>
          <w:lang w:val="vi-VN"/>
        </w:rPr>
        <w:t>2.3.12.5</w:t>
      </w:r>
      <w:r w:rsidRPr="003B60D6">
        <w:fldChar w:fldCharType="end"/>
      </w:r>
      <w:r w:rsidRPr="00FB75FC">
        <w:rPr>
          <w:lang w:val="vi-VN"/>
        </w:rPr>
        <w:t xml:space="preserve"> liên quan đến thử khí.</w:t>
      </w:r>
    </w:p>
    <w:p w14:paraId="7657D6AD" w14:textId="77777777" w:rsidR="00FF1F06" w:rsidRPr="00FB75FC" w:rsidRDefault="00FF1F06" w:rsidP="00BB730B">
      <w:pPr>
        <w:pStyle w:val="ListParagraph"/>
        <w:numPr>
          <w:ilvl w:val="0"/>
          <w:numId w:val="269"/>
        </w:numPr>
        <w:ind w:left="0" w:firstLine="0"/>
        <w:contextualSpacing w:val="0"/>
        <w:rPr>
          <w:lang w:val="vi-VN"/>
        </w:rPr>
      </w:pPr>
      <w:r w:rsidRPr="00FB75FC">
        <w:rPr>
          <w:lang w:val="vi-VN"/>
        </w:rPr>
        <w:t>Tất cả các bề mặt bên ngoài của không gian được thử phải được kiểm tra biến dạng, phồng và vênh, hoặc các rò rỉ và hư hỏng liên quan.</w:t>
      </w:r>
    </w:p>
    <w:p w14:paraId="22D39134" w14:textId="77777777" w:rsidR="00956CDC" w:rsidRPr="003B60D6" w:rsidRDefault="00956CDC" w:rsidP="00165562">
      <w:pPr>
        <w:pStyle w:val="Heading4"/>
      </w:pPr>
      <w:r w:rsidRPr="003B60D6">
        <w:t>Các phương pháp thử khác</w:t>
      </w:r>
    </w:p>
    <w:p w14:paraId="2976302A" w14:textId="3D5003BC" w:rsidR="00956CDC" w:rsidRPr="00FB75FC" w:rsidRDefault="00FF1F06" w:rsidP="00956CDC">
      <w:pPr>
        <w:rPr>
          <w:lang w:val="vi-VN"/>
        </w:rPr>
      </w:pPr>
      <w:r w:rsidRPr="00FB75FC">
        <w:rPr>
          <w:lang w:val="vi-VN"/>
        </w:rPr>
        <w:t xml:space="preserve">Các phương pháp thử khác có thể được </w:t>
      </w:r>
      <w:r w:rsidR="006D5F08" w:rsidRPr="00A64E38">
        <w:rPr>
          <w:lang w:val="vi-VN"/>
        </w:rPr>
        <w:t>áp dụng</w:t>
      </w:r>
      <w:r w:rsidRPr="00FB75FC">
        <w:rPr>
          <w:lang w:val="vi-VN"/>
        </w:rPr>
        <w:t xml:space="preserve"> </w:t>
      </w:r>
      <w:r w:rsidR="006D5F08" w:rsidRPr="00A64E38">
        <w:rPr>
          <w:lang w:val="vi-VN"/>
        </w:rPr>
        <w:t>nếu</w:t>
      </w:r>
      <w:r w:rsidRPr="00FB75FC">
        <w:rPr>
          <w:lang w:val="vi-VN"/>
        </w:rPr>
        <w:t xml:space="preserve"> </w:t>
      </w:r>
      <w:r w:rsidR="00EE3BF7" w:rsidRPr="00EE3BF7">
        <w:rPr>
          <w:lang w:val="vi-VN"/>
        </w:rPr>
        <w:t>có</w:t>
      </w:r>
      <w:r w:rsidRPr="00FB75FC">
        <w:rPr>
          <w:lang w:val="vi-VN"/>
        </w:rPr>
        <w:t xml:space="preserve"> đẩy đủ các thông tin chi tiết để </w:t>
      </w:r>
      <w:r w:rsidR="006D5F08" w:rsidRPr="00A64E38">
        <w:rPr>
          <w:lang w:val="vi-VN"/>
        </w:rPr>
        <w:t>thống nhất</w:t>
      </w:r>
      <w:r w:rsidRPr="00FB75FC">
        <w:rPr>
          <w:lang w:val="vi-VN"/>
        </w:rPr>
        <w:t xml:space="preserve"> trước khi bắt đầu thử.</w:t>
      </w:r>
    </w:p>
    <w:p w14:paraId="36227E8B" w14:textId="77777777" w:rsidR="00956CDC" w:rsidRPr="003B60D6" w:rsidRDefault="00956CDC" w:rsidP="00165562">
      <w:pPr>
        <w:pStyle w:val="Heading4"/>
      </w:pPr>
      <w:r w:rsidRPr="003B60D6">
        <w:t>Áp dụng sơn phủ</w:t>
      </w:r>
    </w:p>
    <w:p w14:paraId="645D78AE" w14:textId="77777777" w:rsidR="00956CDC" w:rsidRPr="003B60D6" w:rsidRDefault="00FF1F06" w:rsidP="00BB730B">
      <w:pPr>
        <w:pStyle w:val="ListParagraph"/>
        <w:numPr>
          <w:ilvl w:val="0"/>
          <w:numId w:val="270"/>
        </w:numPr>
        <w:ind w:left="426" w:hanging="426"/>
        <w:contextualSpacing w:val="0"/>
      </w:pPr>
      <w:r w:rsidRPr="003B60D6">
        <w:t>Lớp sơn sau cùng</w:t>
      </w:r>
    </w:p>
    <w:p w14:paraId="70EB9169" w14:textId="77777777" w:rsidR="00FF1F06" w:rsidRPr="003B60D6" w:rsidRDefault="00F855B3" w:rsidP="00BB730B">
      <w:pPr>
        <w:pStyle w:val="ListParagraph"/>
        <w:numPr>
          <w:ilvl w:val="0"/>
          <w:numId w:val="271"/>
        </w:numPr>
        <w:ind w:left="851" w:hanging="425"/>
        <w:contextualSpacing w:val="0"/>
      </w:pPr>
      <w:r w:rsidRPr="003B60D6">
        <w:t>Thử kín</w:t>
      </w:r>
    </w:p>
    <w:p w14:paraId="1836600F" w14:textId="0E92786F" w:rsidR="00F855B3" w:rsidRPr="003B60D6" w:rsidRDefault="00CE6F44" w:rsidP="00F855B3">
      <w:r w:rsidRPr="00CE6F44">
        <w:t xml:space="preserve">Đối với tất cả các mối hàn lắp dựng thủ công hoặc bán tự động và tất cả liên kết hàn góc biên két bao gồm cả các </w:t>
      </w:r>
      <w:r w:rsidR="00C36E07">
        <w:t>vị trí</w:t>
      </w:r>
      <w:r w:rsidRPr="00CE6F44">
        <w:t xml:space="preserve"> xuyên qua, chỉ được sơn lớp sơn sau cùng sau khi thử kín</w:t>
      </w:r>
      <w:r w:rsidR="00F855B3" w:rsidRPr="003B60D6">
        <w:t xml:space="preserve">. Đối với các mối hàn khác, lớp sơn sau cùng có thể được áp dụng trước khi thử kín với điều kiện các mối hàn đó phải được kiểm tra. </w:t>
      </w:r>
      <w:r w:rsidR="00590293">
        <w:t xml:space="preserve">Căn cứ theo kết quả về độ tin cậy trong quá trình kiểm tra, </w:t>
      </w:r>
      <w:r w:rsidR="00F855B3" w:rsidRPr="003B60D6">
        <w:t>có thể yêu cầu thử kín trước khi sơn hoàn thiện đối với các mối hàn tự động và hàn thủ công hoặc hàn</w:t>
      </w:r>
      <w:r w:rsidR="00061EE6" w:rsidRPr="003B60D6">
        <w:t xml:space="preserve"> tự động</w:t>
      </w:r>
      <w:r w:rsidR="00F855B3" w:rsidRPr="003B60D6">
        <w:t xml:space="preserve"> </w:t>
      </w:r>
      <w:r w:rsidR="00061EE6" w:rsidRPr="003B60D6">
        <w:t>trước đấu nối.</w:t>
      </w:r>
      <w:r w:rsidR="00EC5598" w:rsidRPr="003B60D6">
        <w:t xml:space="preserve"> Xem </w:t>
      </w:r>
      <w:r w:rsidR="00250636" w:rsidRPr="003B60D6">
        <w:fldChar w:fldCharType="begin"/>
      </w:r>
      <w:r w:rsidR="00250636" w:rsidRPr="003B60D6">
        <w:instrText xml:space="preserve"> REF _Ref103275227 \h </w:instrText>
      </w:r>
      <w:r w:rsidR="00250636" w:rsidRPr="003B60D6">
        <w:fldChar w:fldCharType="separate"/>
      </w:r>
      <w:r w:rsidR="0001444A">
        <w:t xml:space="preserve">Bảng </w:t>
      </w:r>
      <w:r w:rsidR="0001444A">
        <w:rPr>
          <w:noProof/>
        </w:rPr>
        <w:t>9</w:t>
      </w:r>
      <w:r w:rsidR="00250636" w:rsidRPr="003B60D6">
        <w:fldChar w:fldCharType="end"/>
      </w:r>
      <w:r w:rsidR="00233C92" w:rsidRPr="003B60D6">
        <w:t>.</w:t>
      </w:r>
    </w:p>
    <w:p w14:paraId="790FDD1D" w14:textId="77777777" w:rsidR="00F855B3" w:rsidRPr="003B60D6" w:rsidRDefault="00F855B3" w:rsidP="00BB730B">
      <w:pPr>
        <w:pStyle w:val="ListParagraph"/>
        <w:numPr>
          <w:ilvl w:val="0"/>
          <w:numId w:val="271"/>
        </w:numPr>
        <w:ind w:left="851" w:hanging="425"/>
        <w:contextualSpacing w:val="0"/>
      </w:pPr>
      <w:r w:rsidRPr="003B60D6">
        <w:t>Thử kết cấu</w:t>
      </w:r>
    </w:p>
    <w:p w14:paraId="70A28E2E" w14:textId="6920DC87" w:rsidR="00233C92" w:rsidRPr="003B60D6" w:rsidRDefault="00CE6F44" w:rsidP="00233C92">
      <w:r w:rsidRPr="00CE6F44">
        <w:t>Đối với tất cả các loại mối hàn,</w:t>
      </w:r>
      <w:r w:rsidR="00EE3BF7">
        <w:t xml:space="preserve"> nếu có quy định phải thử,</w:t>
      </w:r>
      <w:r w:rsidRPr="00CE6F44">
        <w:t xml:space="preserve"> lớp sơn phủ cuối cùng có thể được sơn trước khi thử kết cấu</w:t>
      </w:r>
      <w:r w:rsidR="00233C92" w:rsidRPr="003B60D6">
        <w:t>. Xem</w:t>
      </w:r>
      <w:r w:rsidR="00250636" w:rsidRPr="003B60D6">
        <w:t xml:space="preserve"> </w:t>
      </w:r>
      <w:r w:rsidR="00250636" w:rsidRPr="003B60D6">
        <w:fldChar w:fldCharType="begin"/>
      </w:r>
      <w:r w:rsidR="00250636" w:rsidRPr="003B60D6">
        <w:instrText xml:space="preserve"> REF _Ref103275227 \h </w:instrText>
      </w:r>
      <w:r w:rsidR="00250636" w:rsidRPr="003B60D6">
        <w:fldChar w:fldCharType="separate"/>
      </w:r>
      <w:r w:rsidR="0001444A">
        <w:t xml:space="preserve">Bảng </w:t>
      </w:r>
      <w:r w:rsidR="0001444A">
        <w:rPr>
          <w:noProof/>
        </w:rPr>
        <w:t>9</w:t>
      </w:r>
      <w:r w:rsidR="00250636" w:rsidRPr="003B60D6">
        <w:fldChar w:fldCharType="end"/>
      </w:r>
      <w:r w:rsidR="00233C92" w:rsidRPr="003B60D6">
        <w:t>.</w:t>
      </w:r>
    </w:p>
    <w:p w14:paraId="2735633D" w14:textId="77777777" w:rsidR="00FF1F06" w:rsidRPr="003B60D6" w:rsidRDefault="00FF1F06" w:rsidP="00BB730B">
      <w:pPr>
        <w:pStyle w:val="ListParagraph"/>
        <w:numPr>
          <w:ilvl w:val="0"/>
          <w:numId w:val="270"/>
        </w:numPr>
        <w:ind w:left="426" w:hanging="426"/>
        <w:contextualSpacing w:val="0"/>
      </w:pPr>
      <w:r w:rsidRPr="003B60D6">
        <w:t>Sơn tạm thời</w:t>
      </w:r>
    </w:p>
    <w:p w14:paraId="462CDD9F" w14:textId="77777777" w:rsidR="00233C92" w:rsidRPr="003B60D6" w:rsidRDefault="00233C92" w:rsidP="00233C92">
      <w:r w:rsidRPr="003B60D6">
        <w:t>Bất kỳ lớp sơn tạm thời nào có khả năng che lấp các khuyết tật hoặc rò rỉ phải được áp dụng  như quy định đối với lớp sơn sau cùng.</w:t>
      </w:r>
      <w:r w:rsidR="00ED21A3" w:rsidRPr="003B60D6">
        <w:t xml:space="preserve"> Yêu cầu này áp dụng đối với các lớp sơn lót tại xưởng không phải sơn lót gốc silicat, chẳng hạn như sơn lót gốc epoxy.</w:t>
      </w:r>
    </w:p>
    <w:p w14:paraId="423EFB06" w14:textId="77777777" w:rsidR="00233C92" w:rsidRPr="003B60D6" w:rsidRDefault="00ED21A3" w:rsidP="00BB730B">
      <w:pPr>
        <w:pStyle w:val="ListParagraph"/>
        <w:numPr>
          <w:ilvl w:val="0"/>
          <w:numId w:val="270"/>
        </w:numPr>
        <w:ind w:left="426" w:hanging="426"/>
        <w:contextualSpacing w:val="0"/>
      </w:pPr>
      <w:r w:rsidRPr="003B60D6">
        <w:t>Tiếp cận an toàn tới các vị trí mối hàn</w:t>
      </w:r>
    </w:p>
    <w:p w14:paraId="0530DBFE" w14:textId="4844A2F7" w:rsidR="00E76809" w:rsidRPr="003B60D6" w:rsidRDefault="00E76809" w:rsidP="00E76809">
      <w:r w:rsidRPr="003B60D6">
        <w:t>Đối với thử kín, phải đảm bảo việc tiếp cận an toàn tới tất cả các vị trí mối hạn được kiểm tra.</w:t>
      </w:r>
      <w:r w:rsidR="00250636" w:rsidRPr="003B60D6">
        <w:t xml:space="preserve"> Xem </w:t>
      </w:r>
      <w:r w:rsidR="00250636" w:rsidRPr="003B60D6">
        <w:fldChar w:fldCharType="begin"/>
      </w:r>
      <w:r w:rsidR="00250636" w:rsidRPr="003B60D6">
        <w:instrText xml:space="preserve"> REF _Ref103275227 \h </w:instrText>
      </w:r>
      <w:r w:rsidR="00250636" w:rsidRPr="003B60D6">
        <w:fldChar w:fldCharType="separate"/>
      </w:r>
      <w:r w:rsidR="0001444A">
        <w:t xml:space="preserve">Bảng </w:t>
      </w:r>
      <w:r w:rsidR="0001444A">
        <w:rPr>
          <w:noProof/>
        </w:rPr>
        <w:t>9</w:t>
      </w:r>
      <w:r w:rsidR="00250636" w:rsidRPr="003B60D6">
        <w:fldChar w:fldCharType="end"/>
      </w:r>
    </w:p>
    <w:p w14:paraId="3E744556" w14:textId="77777777" w:rsidR="00233C92" w:rsidRPr="003B60D6" w:rsidRDefault="00E76809" w:rsidP="00BB730B">
      <w:pPr>
        <w:pStyle w:val="ListParagraph"/>
        <w:numPr>
          <w:ilvl w:val="0"/>
          <w:numId w:val="270"/>
        </w:numPr>
        <w:ind w:left="426" w:hanging="426"/>
        <w:contextualSpacing w:val="0"/>
      </w:pPr>
      <w:r w:rsidRPr="003B60D6">
        <w:t>Thử kín bằng thủy tĩnh hoặc thủy khí</w:t>
      </w:r>
    </w:p>
    <w:p w14:paraId="0D94D893" w14:textId="77777777" w:rsidR="00E76809" w:rsidRPr="003B60D6" w:rsidRDefault="00E76809" w:rsidP="00E76809">
      <w:r w:rsidRPr="003B60D6">
        <w:t>Trong trường hợp các thử nghiệm bằng thủy tĩnh hoặc thủy khí được sử dụng thay cho một thử kín cụ thể, các ranh giới được kiểm tra phải được làm khô để có thể phát hiện được cả các rò rỉ nhỏ.</w:t>
      </w:r>
    </w:p>
    <w:p w14:paraId="22453B32" w14:textId="3017911E" w:rsidR="003C4533" w:rsidRPr="003B60D6" w:rsidRDefault="00B02F00" w:rsidP="00B02F00">
      <w:pPr>
        <w:pStyle w:val="Caption"/>
        <w:rPr>
          <w:b w:val="0"/>
        </w:rPr>
      </w:pPr>
      <w:bookmarkStart w:id="525" w:name="_Ref103263368"/>
      <w:bookmarkStart w:id="526" w:name="_Ref15283748"/>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8</w:t>
      </w:r>
      <w:r w:rsidR="000333AB">
        <w:rPr>
          <w:noProof/>
        </w:rPr>
        <w:fldChar w:fldCharType="end"/>
      </w:r>
      <w:bookmarkEnd w:id="525"/>
      <w:r w:rsidR="00233C92" w:rsidRPr="003B60D6">
        <w:t xml:space="preserve"> </w:t>
      </w:r>
      <w:r w:rsidR="004F4AAD" w:rsidRPr="003B60D6">
        <w:t>-</w:t>
      </w:r>
      <w:r w:rsidR="003C4533" w:rsidRPr="003B60D6">
        <w:rPr>
          <w:b w:val="0"/>
        </w:rPr>
        <w:t xml:space="preserve"> </w:t>
      </w:r>
      <w:r w:rsidR="003C4533" w:rsidRPr="003B60D6">
        <w:t>Thử biên, khoang, két</w:t>
      </w:r>
      <w:r w:rsidR="00C63D62" w:rsidRPr="003B60D6">
        <w:t xml:space="preserve"> và các không gian</w:t>
      </w:r>
      <w:bookmarkEnd w:id="526"/>
    </w:p>
    <w:tbl>
      <w:tblPr>
        <w:tblStyle w:val="TableGrid"/>
        <w:tblW w:w="0" w:type="auto"/>
        <w:tblInd w:w="-5" w:type="dxa"/>
        <w:tblLook w:val="04A0" w:firstRow="1" w:lastRow="0" w:firstColumn="1" w:lastColumn="0" w:noHBand="0" w:noVBand="1"/>
      </w:tblPr>
      <w:tblGrid>
        <w:gridCol w:w="3989"/>
        <w:gridCol w:w="1540"/>
        <w:gridCol w:w="4388"/>
      </w:tblGrid>
      <w:tr w:rsidR="003B60D6" w:rsidRPr="003B60D6" w14:paraId="36A8C15A" w14:textId="77777777" w:rsidTr="00545C53">
        <w:tc>
          <w:tcPr>
            <w:tcW w:w="3989" w:type="dxa"/>
          </w:tcPr>
          <w:p w14:paraId="54FCC50E" w14:textId="77777777" w:rsidR="003C4533" w:rsidRPr="003B60D6" w:rsidRDefault="003C4533" w:rsidP="00545C53">
            <w:pPr>
              <w:spacing w:after="160" w:line="240" w:lineRule="auto"/>
              <w:jc w:val="left"/>
              <w:rPr>
                <w:b/>
              </w:rPr>
            </w:pPr>
            <w:r w:rsidRPr="003B60D6">
              <w:rPr>
                <w:b/>
              </w:rPr>
              <w:t>Khoang hoặc két được thử</w:t>
            </w:r>
          </w:p>
        </w:tc>
        <w:tc>
          <w:tcPr>
            <w:tcW w:w="1540" w:type="dxa"/>
          </w:tcPr>
          <w:p w14:paraId="00208667" w14:textId="77777777" w:rsidR="003C4533" w:rsidRPr="003B60D6" w:rsidRDefault="003C4533" w:rsidP="00545C53">
            <w:pPr>
              <w:spacing w:after="160" w:line="240" w:lineRule="auto"/>
              <w:jc w:val="left"/>
              <w:rPr>
                <w:b/>
              </w:rPr>
            </w:pPr>
            <w:r w:rsidRPr="003B60D6">
              <w:rPr>
                <w:b/>
              </w:rPr>
              <w:t>Loại thử</w:t>
            </w:r>
          </w:p>
        </w:tc>
        <w:tc>
          <w:tcPr>
            <w:tcW w:w="4388" w:type="dxa"/>
          </w:tcPr>
          <w:p w14:paraId="7AD0C880" w14:textId="77777777" w:rsidR="003C4533" w:rsidRPr="003B60D6" w:rsidRDefault="003C4533" w:rsidP="00545C53">
            <w:pPr>
              <w:spacing w:after="160" w:line="240" w:lineRule="auto"/>
              <w:jc w:val="left"/>
              <w:rPr>
                <w:b/>
              </w:rPr>
            </w:pPr>
            <w:r w:rsidRPr="003B60D6">
              <w:rPr>
                <w:b/>
              </w:rPr>
              <w:t>Áp suất thủy tĩnh</w:t>
            </w:r>
          </w:p>
        </w:tc>
      </w:tr>
      <w:tr w:rsidR="003B60D6" w:rsidRPr="003B60D6" w14:paraId="573A7D6C" w14:textId="77777777" w:rsidTr="00545C53">
        <w:tc>
          <w:tcPr>
            <w:tcW w:w="3989" w:type="dxa"/>
          </w:tcPr>
          <w:p w14:paraId="030E5C50" w14:textId="77777777" w:rsidR="00C63D62" w:rsidRPr="003B60D6" w:rsidRDefault="00C63D62" w:rsidP="00545C53">
            <w:pPr>
              <w:spacing w:after="160" w:line="240" w:lineRule="auto"/>
              <w:jc w:val="left"/>
            </w:pPr>
            <w:r w:rsidRPr="003B60D6">
              <w:t>Giàn cột ổn định  – Thanh giằng, ngàng và chéo (không gian trống)</w:t>
            </w:r>
          </w:p>
        </w:tc>
        <w:tc>
          <w:tcPr>
            <w:tcW w:w="1540" w:type="dxa"/>
          </w:tcPr>
          <w:p w14:paraId="58F80888" w14:textId="77777777" w:rsidR="00C63D62" w:rsidRPr="003B60D6" w:rsidRDefault="00C63D62" w:rsidP="00545C53">
            <w:pPr>
              <w:spacing w:after="160" w:line="240" w:lineRule="auto"/>
              <w:jc w:val="left"/>
            </w:pPr>
            <w:r w:rsidRPr="003B60D6">
              <w:t>Khí</w:t>
            </w:r>
          </w:p>
        </w:tc>
        <w:tc>
          <w:tcPr>
            <w:tcW w:w="4388" w:type="dxa"/>
          </w:tcPr>
          <w:p w14:paraId="3E6C2E56" w14:textId="77777777" w:rsidR="00C63D62" w:rsidRPr="003B60D6" w:rsidRDefault="00C63D62" w:rsidP="00545C53">
            <w:pPr>
              <w:spacing w:after="160" w:line="240" w:lineRule="auto"/>
              <w:jc w:val="left"/>
            </w:pPr>
          </w:p>
        </w:tc>
      </w:tr>
      <w:tr w:rsidR="003B60D6" w:rsidRPr="003B60D6" w14:paraId="5330AEA2" w14:textId="77777777" w:rsidTr="00545C53">
        <w:tc>
          <w:tcPr>
            <w:tcW w:w="3989" w:type="dxa"/>
          </w:tcPr>
          <w:p w14:paraId="79EA6C73" w14:textId="77777777" w:rsidR="00C63D62" w:rsidRPr="003B60D6" w:rsidRDefault="00B04552" w:rsidP="00545C53">
            <w:pPr>
              <w:spacing w:after="160" w:line="240" w:lineRule="auto"/>
              <w:jc w:val="left"/>
            </w:pPr>
            <w:r w:rsidRPr="003B60D6">
              <w:lastRenderedPageBreak/>
              <w:t>Giàn cột ổn định</w:t>
            </w:r>
            <w:r w:rsidR="00C63D62" w:rsidRPr="003B60D6">
              <w:t xml:space="preserve"> – Hầm xích và ống dẫn xích</w:t>
            </w:r>
          </w:p>
        </w:tc>
        <w:tc>
          <w:tcPr>
            <w:tcW w:w="1540" w:type="dxa"/>
          </w:tcPr>
          <w:p w14:paraId="314F7E46" w14:textId="77777777" w:rsidR="00C63D62" w:rsidRPr="003B60D6" w:rsidRDefault="00C63D62" w:rsidP="00545C53">
            <w:pPr>
              <w:spacing w:after="160" w:line="240" w:lineRule="auto"/>
              <w:jc w:val="left"/>
            </w:pPr>
            <w:r w:rsidRPr="003B60D6">
              <w:t>Ngập nước</w:t>
            </w:r>
          </w:p>
        </w:tc>
        <w:tc>
          <w:tcPr>
            <w:tcW w:w="4388" w:type="dxa"/>
          </w:tcPr>
          <w:p w14:paraId="51AC1F11" w14:textId="77777777" w:rsidR="00C63D62" w:rsidRPr="003B60D6" w:rsidRDefault="00C63D62" w:rsidP="00545C53">
            <w:pPr>
              <w:spacing w:after="160" w:line="240" w:lineRule="auto"/>
              <w:jc w:val="left"/>
            </w:pPr>
            <w:r w:rsidRPr="003B60D6">
              <w:t>Tới đỉnh của ống dẫn xích</w:t>
            </w:r>
          </w:p>
        </w:tc>
      </w:tr>
      <w:tr w:rsidR="003B60D6" w:rsidRPr="003B60D6" w14:paraId="12ADFFA4" w14:textId="77777777" w:rsidTr="00545C53">
        <w:tc>
          <w:tcPr>
            <w:tcW w:w="3989" w:type="dxa"/>
          </w:tcPr>
          <w:p w14:paraId="0DA8666E" w14:textId="77777777" w:rsidR="00C63D62" w:rsidRPr="003B60D6" w:rsidRDefault="00B04552" w:rsidP="00545C53">
            <w:pPr>
              <w:spacing w:after="160" w:line="240" w:lineRule="auto"/>
              <w:jc w:val="left"/>
            </w:pPr>
            <w:r w:rsidRPr="003B60D6">
              <w:t>Giàn cột ổn định</w:t>
            </w:r>
            <w:r w:rsidR="00C63D62" w:rsidRPr="003B60D6">
              <w:t xml:space="preserve"> – Các không gian trong cột kín nước</w:t>
            </w:r>
          </w:p>
        </w:tc>
        <w:tc>
          <w:tcPr>
            <w:tcW w:w="1540" w:type="dxa"/>
          </w:tcPr>
          <w:p w14:paraId="106E3AD1" w14:textId="77777777" w:rsidR="00C63D62" w:rsidRPr="003B60D6" w:rsidRDefault="00C63D62" w:rsidP="00545C53">
            <w:pPr>
              <w:spacing w:after="160" w:line="240" w:lineRule="auto"/>
              <w:jc w:val="left"/>
            </w:pPr>
            <w:r w:rsidRPr="003B60D6">
              <w:t>Khí</w:t>
            </w:r>
          </w:p>
        </w:tc>
        <w:tc>
          <w:tcPr>
            <w:tcW w:w="4388" w:type="dxa"/>
          </w:tcPr>
          <w:p w14:paraId="6FD327E2" w14:textId="77777777" w:rsidR="00C63D62" w:rsidRPr="003B60D6" w:rsidRDefault="00C63D62" w:rsidP="00545C53">
            <w:pPr>
              <w:spacing w:after="160" w:line="240" w:lineRule="auto"/>
              <w:jc w:val="left"/>
            </w:pPr>
          </w:p>
        </w:tc>
      </w:tr>
      <w:tr w:rsidR="003B60D6" w:rsidRPr="003B60D6" w14:paraId="3674632F" w14:textId="77777777" w:rsidTr="00545C53">
        <w:tc>
          <w:tcPr>
            <w:tcW w:w="3989" w:type="dxa"/>
          </w:tcPr>
          <w:p w14:paraId="3834F7D7" w14:textId="77777777" w:rsidR="00C63D62" w:rsidRPr="003B60D6" w:rsidRDefault="00C63D62" w:rsidP="00545C53">
            <w:pPr>
              <w:spacing w:after="160" w:line="240" w:lineRule="auto"/>
              <w:jc w:val="left"/>
            </w:pPr>
            <w:r w:rsidRPr="003B60D6">
              <w:t>Tàu khoan – Hầm xích và ống dẫn xích</w:t>
            </w:r>
          </w:p>
        </w:tc>
        <w:tc>
          <w:tcPr>
            <w:tcW w:w="1540" w:type="dxa"/>
          </w:tcPr>
          <w:p w14:paraId="6314D4F6" w14:textId="77777777" w:rsidR="00C63D62" w:rsidRPr="003B60D6" w:rsidRDefault="00C63D62" w:rsidP="00545C53">
            <w:pPr>
              <w:spacing w:after="160" w:line="240" w:lineRule="auto"/>
              <w:jc w:val="left"/>
            </w:pPr>
            <w:r w:rsidRPr="003B60D6">
              <w:t>Ngập nước</w:t>
            </w:r>
          </w:p>
        </w:tc>
        <w:tc>
          <w:tcPr>
            <w:tcW w:w="4388" w:type="dxa"/>
          </w:tcPr>
          <w:p w14:paraId="313AC3C0" w14:textId="77777777" w:rsidR="00C63D62" w:rsidRPr="003B60D6" w:rsidRDefault="00C63D62" w:rsidP="00545C53">
            <w:pPr>
              <w:spacing w:after="160" w:line="240" w:lineRule="auto"/>
              <w:jc w:val="left"/>
            </w:pPr>
            <w:r w:rsidRPr="003B60D6">
              <w:t>Tới đỉnh của ống dẫn xích</w:t>
            </w:r>
          </w:p>
        </w:tc>
      </w:tr>
      <w:tr w:rsidR="003B60D6" w:rsidRPr="003B60D6" w14:paraId="02C5FC7C" w14:textId="77777777" w:rsidTr="00545C53">
        <w:tc>
          <w:tcPr>
            <w:tcW w:w="3989" w:type="dxa"/>
          </w:tcPr>
          <w:p w14:paraId="2A0DD206" w14:textId="77777777" w:rsidR="00C63D62" w:rsidRPr="003B60D6" w:rsidRDefault="00C63D62" w:rsidP="00545C53">
            <w:pPr>
              <w:spacing w:after="160" w:line="240" w:lineRule="auto"/>
              <w:jc w:val="left"/>
            </w:pPr>
            <w:r w:rsidRPr="003B60D6">
              <w:t>Tàu khoan - Ống luồn xích neo</w:t>
            </w:r>
          </w:p>
        </w:tc>
        <w:tc>
          <w:tcPr>
            <w:tcW w:w="1540" w:type="dxa"/>
          </w:tcPr>
          <w:p w14:paraId="6F3F02C0" w14:textId="77777777" w:rsidR="00C63D62" w:rsidRPr="003B60D6" w:rsidRDefault="00C63D62" w:rsidP="00545C53">
            <w:pPr>
              <w:spacing w:after="160" w:line="240" w:lineRule="auto"/>
              <w:jc w:val="left"/>
            </w:pPr>
            <w:r w:rsidRPr="003B60D6">
              <w:t>Vòi rồng</w:t>
            </w:r>
          </w:p>
        </w:tc>
        <w:tc>
          <w:tcPr>
            <w:tcW w:w="4388" w:type="dxa"/>
          </w:tcPr>
          <w:p w14:paraId="5F596008" w14:textId="77777777" w:rsidR="00C63D62" w:rsidRPr="003B60D6" w:rsidRDefault="00C63D62" w:rsidP="00545C53">
            <w:pPr>
              <w:spacing w:after="160" w:line="240" w:lineRule="auto"/>
              <w:jc w:val="left"/>
            </w:pPr>
          </w:p>
        </w:tc>
      </w:tr>
      <w:tr w:rsidR="003B60D6" w:rsidRPr="003B60D6" w14:paraId="58EE59F2" w14:textId="77777777" w:rsidTr="00545C53">
        <w:tc>
          <w:tcPr>
            <w:tcW w:w="3989" w:type="dxa"/>
          </w:tcPr>
          <w:p w14:paraId="0073D1E8" w14:textId="1B1A0FDC" w:rsidR="00C63D62" w:rsidRPr="003B60D6" w:rsidRDefault="00C63D62" w:rsidP="00545C53">
            <w:pPr>
              <w:spacing w:after="160" w:line="240" w:lineRule="auto"/>
              <w:jc w:val="left"/>
            </w:pPr>
            <w:r w:rsidRPr="003B60D6">
              <w:t>Giàn tự nâng</w:t>
            </w:r>
            <w:r w:rsidR="00B04552" w:rsidRPr="003B60D6">
              <w:t xml:space="preserve"> </w:t>
            </w:r>
            <w:r w:rsidRPr="003B60D6">
              <w:t xml:space="preserve">– Két </w:t>
            </w:r>
            <w:r w:rsidR="00553D02" w:rsidRPr="003B60D6">
              <w:t xml:space="preserve">trong </w:t>
            </w:r>
            <w:r w:rsidRPr="003B60D6">
              <w:t>đế chố</w:t>
            </w:r>
            <w:r w:rsidR="00553D02" w:rsidRPr="003B60D6">
              <w:t>ng lún</w:t>
            </w:r>
            <w:r w:rsidR="00545C53">
              <w:t xml:space="preserve"> (tạo thành khoang nổi</w:t>
            </w:r>
            <w:r w:rsidRPr="003B60D6">
              <w:t>)</w:t>
            </w:r>
          </w:p>
        </w:tc>
        <w:tc>
          <w:tcPr>
            <w:tcW w:w="1540" w:type="dxa"/>
          </w:tcPr>
          <w:p w14:paraId="76484EE1" w14:textId="77777777" w:rsidR="00C63D62" w:rsidRPr="003B60D6" w:rsidRDefault="00C63D62" w:rsidP="00545C53">
            <w:pPr>
              <w:spacing w:after="160" w:line="240" w:lineRule="auto"/>
              <w:jc w:val="left"/>
              <w:rPr>
                <w:vertAlign w:val="superscript"/>
              </w:rPr>
            </w:pPr>
            <w:r w:rsidRPr="003B60D6">
              <w:t xml:space="preserve">Thủy tĩnh </w:t>
            </w:r>
          </w:p>
        </w:tc>
        <w:tc>
          <w:tcPr>
            <w:tcW w:w="4388" w:type="dxa"/>
          </w:tcPr>
          <w:p w14:paraId="4F06F4E8" w14:textId="77777777" w:rsidR="00C63D62" w:rsidRPr="003B60D6" w:rsidRDefault="00C63D62" w:rsidP="00545C53">
            <w:pPr>
              <w:spacing w:after="160" w:line="240" w:lineRule="auto"/>
              <w:jc w:val="left"/>
            </w:pPr>
            <w:r w:rsidRPr="003B60D6">
              <w:t xml:space="preserve">Tới chiều cao bằng độ sâu nước hoạt động sâu nhất của </w:t>
            </w:r>
            <w:r w:rsidR="00B04552" w:rsidRPr="003B60D6">
              <w:t>giàn tự nâng</w:t>
            </w:r>
          </w:p>
        </w:tc>
      </w:tr>
      <w:tr w:rsidR="003B60D6" w:rsidRPr="003B60D6" w14:paraId="0E9E4A80" w14:textId="77777777" w:rsidTr="00545C53">
        <w:tc>
          <w:tcPr>
            <w:tcW w:w="3989" w:type="dxa"/>
          </w:tcPr>
          <w:p w14:paraId="4AFD87CF" w14:textId="77777777" w:rsidR="00C63D62" w:rsidRPr="003B60D6" w:rsidRDefault="00B04552" w:rsidP="00545C53">
            <w:pPr>
              <w:spacing w:after="160" w:line="240" w:lineRule="auto"/>
              <w:jc w:val="left"/>
            </w:pPr>
            <w:r w:rsidRPr="003B60D6">
              <w:t>Giàn tự nâng</w:t>
            </w:r>
            <w:r w:rsidR="00C63D62" w:rsidRPr="003B60D6">
              <w:t xml:space="preserve"> – Két đặt tải trước</w:t>
            </w:r>
          </w:p>
        </w:tc>
        <w:tc>
          <w:tcPr>
            <w:tcW w:w="1540" w:type="dxa"/>
          </w:tcPr>
          <w:p w14:paraId="7B4FE371"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42D55EAF"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721AA45D" w14:textId="77777777" w:rsidTr="00545C53">
        <w:tc>
          <w:tcPr>
            <w:tcW w:w="3989" w:type="dxa"/>
          </w:tcPr>
          <w:p w14:paraId="699CCBB1" w14:textId="6DABDFD0" w:rsidR="00C63D62" w:rsidRPr="003B60D6" w:rsidRDefault="00B04552" w:rsidP="00545C53">
            <w:pPr>
              <w:spacing w:after="160" w:line="240" w:lineRule="auto"/>
              <w:jc w:val="left"/>
            </w:pPr>
            <w:r w:rsidRPr="003B60D6">
              <w:t>Giàn tự nâng</w:t>
            </w:r>
            <w:r w:rsidR="00C63D62" w:rsidRPr="003B60D6">
              <w:t xml:space="preserve"> – Đế chân (</w:t>
            </w:r>
            <w:r w:rsidR="00545C53">
              <w:t xml:space="preserve">tạo thành </w:t>
            </w:r>
            <w:r w:rsidR="00C63D62" w:rsidRPr="003B60D6">
              <w:t>nổi)</w:t>
            </w:r>
          </w:p>
        </w:tc>
        <w:tc>
          <w:tcPr>
            <w:tcW w:w="1540" w:type="dxa"/>
          </w:tcPr>
          <w:p w14:paraId="3F3F322C" w14:textId="77777777" w:rsidR="00C63D62" w:rsidRPr="003B60D6" w:rsidRDefault="00C63D62" w:rsidP="00545C53">
            <w:pPr>
              <w:spacing w:after="160" w:line="240" w:lineRule="auto"/>
              <w:jc w:val="left"/>
            </w:pPr>
            <w:r w:rsidRPr="003B60D6">
              <w:t>Thủy tĩnh</w:t>
            </w:r>
          </w:p>
        </w:tc>
        <w:tc>
          <w:tcPr>
            <w:tcW w:w="4388" w:type="dxa"/>
          </w:tcPr>
          <w:p w14:paraId="767498E6" w14:textId="77777777" w:rsidR="00C63D62" w:rsidRPr="003B60D6" w:rsidRDefault="00C63D62" w:rsidP="00545C53">
            <w:pPr>
              <w:spacing w:after="160" w:line="240" w:lineRule="auto"/>
              <w:jc w:val="left"/>
            </w:pPr>
            <w:r w:rsidRPr="003B60D6">
              <w:t xml:space="preserve">Tới chiều cao bằng độ sâu nước hoạt động sâu nhất của </w:t>
            </w:r>
            <w:r w:rsidR="00B04552" w:rsidRPr="003B60D6">
              <w:t>giàn tự nâng</w:t>
            </w:r>
          </w:p>
        </w:tc>
      </w:tr>
      <w:tr w:rsidR="003B60D6" w:rsidRPr="003B60D6" w14:paraId="1027CB18" w14:textId="77777777" w:rsidTr="00545C53">
        <w:tc>
          <w:tcPr>
            <w:tcW w:w="3989" w:type="dxa"/>
          </w:tcPr>
          <w:p w14:paraId="03208AE3" w14:textId="77777777" w:rsidR="00C63D62" w:rsidRPr="003B60D6" w:rsidRDefault="00C63D62" w:rsidP="00545C53">
            <w:pPr>
              <w:spacing w:after="160" w:line="240" w:lineRule="auto"/>
              <w:jc w:val="left"/>
            </w:pPr>
            <w:r w:rsidRPr="003B60D6">
              <w:t>Két nước dằn</w:t>
            </w:r>
          </w:p>
        </w:tc>
        <w:tc>
          <w:tcPr>
            <w:tcW w:w="1540" w:type="dxa"/>
          </w:tcPr>
          <w:p w14:paraId="127CC6C3"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57E1E555"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0F6F3F86" w14:textId="77777777" w:rsidTr="00545C53">
        <w:tc>
          <w:tcPr>
            <w:tcW w:w="3989" w:type="dxa"/>
          </w:tcPr>
          <w:p w14:paraId="61A709B2" w14:textId="77777777" w:rsidR="00C63D62" w:rsidRPr="003B60D6" w:rsidRDefault="00C63D62" w:rsidP="00545C53">
            <w:pPr>
              <w:spacing w:after="160" w:line="240" w:lineRule="auto"/>
              <w:jc w:val="left"/>
            </w:pPr>
            <w:r w:rsidRPr="003B60D6">
              <w:t>Két dầu nhiên liệu</w:t>
            </w:r>
          </w:p>
        </w:tc>
        <w:tc>
          <w:tcPr>
            <w:tcW w:w="1540" w:type="dxa"/>
          </w:tcPr>
          <w:p w14:paraId="602BD16C"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0C0DFB52"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26DF040C" w14:textId="77777777" w:rsidTr="00545C53">
        <w:tc>
          <w:tcPr>
            <w:tcW w:w="3989" w:type="dxa"/>
          </w:tcPr>
          <w:p w14:paraId="39E4BD24" w14:textId="77777777" w:rsidR="00C63D62" w:rsidRPr="003B60D6" w:rsidRDefault="00C63D62" w:rsidP="00545C53">
            <w:pPr>
              <w:spacing w:after="160" w:line="240" w:lineRule="auto"/>
              <w:jc w:val="left"/>
            </w:pPr>
            <w:r w:rsidRPr="003B60D6">
              <w:t>Két nước khoan</w:t>
            </w:r>
          </w:p>
        </w:tc>
        <w:tc>
          <w:tcPr>
            <w:tcW w:w="1540" w:type="dxa"/>
          </w:tcPr>
          <w:p w14:paraId="1738D02B" w14:textId="77777777" w:rsidR="00C63D62" w:rsidRPr="003B60D6" w:rsidRDefault="00C63D62" w:rsidP="00545C53">
            <w:pPr>
              <w:spacing w:after="160" w:line="240" w:lineRule="auto"/>
              <w:jc w:val="left"/>
            </w:pPr>
            <w:r w:rsidRPr="003B60D6">
              <w:t>Khí</w:t>
            </w:r>
          </w:p>
        </w:tc>
        <w:tc>
          <w:tcPr>
            <w:tcW w:w="4388" w:type="dxa"/>
          </w:tcPr>
          <w:p w14:paraId="7996BD09" w14:textId="77777777" w:rsidR="00C63D62" w:rsidRPr="003B60D6" w:rsidRDefault="00C63D62" w:rsidP="00545C53">
            <w:pPr>
              <w:spacing w:after="160" w:line="240" w:lineRule="auto"/>
              <w:jc w:val="left"/>
            </w:pPr>
          </w:p>
        </w:tc>
      </w:tr>
      <w:tr w:rsidR="003B60D6" w:rsidRPr="003B60D6" w14:paraId="0535AD3C" w14:textId="77777777" w:rsidTr="00545C53">
        <w:tc>
          <w:tcPr>
            <w:tcW w:w="3989" w:type="dxa"/>
          </w:tcPr>
          <w:p w14:paraId="54AB0AE9" w14:textId="77777777" w:rsidR="00C63D62" w:rsidRPr="003B60D6" w:rsidRDefault="00C63D62" w:rsidP="00545C53">
            <w:pPr>
              <w:spacing w:after="160" w:line="240" w:lineRule="auto"/>
              <w:jc w:val="left"/>
            </w:pPr>
            <w:r w:rsidRPr="003B60D6">
              <w:t>Két dầu nhiên liệu</w:t>
            </w:r>
          </w:p>
        </w:tc>
        <w:tc>
          <w:tcPr>
            <w:tcW w:w="1540" w:type="dxa"/>
          </w:tcPr>
          <w:p w14:paraId="40CE8295"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4D746439"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0D170419" w14:textId="77777777" w:rsidTr="00545C53">
        <w:tc>
          <w:tcPr>
            <w:tcW w:w="3989" w:type="dxa"/>
          </w:tcPr>
          <w:p w14:paraId="7743980E" w14:textId="77777777" w:rsidR="00C63D62" w:rsidRPr="003B60D6" w:rsidRDefault="00C63D62" w:rsidP="00545C53">
            <w:pPr>
              <w:spacing w:after="160" w:line="240" w:lineRule="auto"/>
              <w:jc w:val="left"/>
            </w:pPr>
            <w:r w:rsidRPr="003B60D6">
              <w:t xml:space="preserve">Cửa kín khí </w:t>
            </w:r>
          </w:p>
        </w:tc>
        <w:tc>
          <w:tcPr>
            <w:tcW w:w="1540" w:type="dxa"/>
          </w:tcPr>
          <w:p w14:paraId="772D594D" w14:textId="77777777" w:rsidR="00C63D62" w:rsidRPr="003B60D6" w:rsidRDefault="00C63D62" w:rsidP="00545C53">
            <w:pPr>
              <w:spacing w:after="160" w:line="240" w:lineRule="auto"/>
              <w:jc w:val="left"/>
            </w:pPr>
            <w:r w:rsidRPr="003B60D6">
              <w:t xml:space="preserve">Khí hoặc </w:t>
            </w:r>
            <w:r w:rsidR="00553D02" w:rsidRPr="003B60D6">
              <w:t>v</w:t>
            </w:r>
            <w:r w:rsidRPr="003B60D6">
              <w:t>òi rồng</w:t>
            </w:r>
          </w:p>
        </w:tc>
        <w:tc>
          <w:tcPr>
            <w:tcW w:w="4388" w:type="dxa"/>
          </w:tcPr>
          <w:p w14:paraId="21C7E7DE" w14:textId="77777777" w:rsidR="00C63D62" w:rsidRPr="003B60D6" w:rsidRDefault="00C63D62" w:rsidP="00545C53">
            <w:pPr>
              <w:spacing w:after="160" w:line="240" w:lineRule="auto"/>
              <w:jc w:val="left"/>
            </w:pPr>
            <w:r w:rsidRPr="003B60D6">
              <w:t>Độ kín của cửa có thể được xác nhận khi hệ thống thông gió đang hoạt động dưới các điều kiện hoạt động bình thường</w:t>
            </w:r>
          </w:p>
        </w:tc>
      </w:tr>
      <w:tr w:rsidR="003B60D6" w:rsidRPr="003B60D6" w14:paraId="5DD7C62E" w14:textId="77777777" w:rsidTr="00545C53">
        <w:tc>
          <w:tcPr>
            <w:tcW w:w="3989" w:type="dxa"/>
          </w:tcPr>
          <w:p w14:paraId="4704DB65" w14:textId="77777777" w:rsidR="00C63D62" w:rsidRPr="003B60D6" w:rsidRDefault="00C63D62" w:rsidP="00545C53">
            <w:pPr>
              <w:spacing w:after="160" w:line="240" w:lineRule="auto"/>
              <w:jc w:val="left"/>
            </w:pPr>
            <w:r w:rsidRPr="003B60D6">
              <w:t>Các két độc lập</w:t>
            </w:r>
          </w:p>
        </w:tc>
        <w:tc>
          <w:tcPr>
            <w:tcW w:w="1540" w:type="dxa"/>
          </w:tcPr>
          <w:p w14:paraId="206180E5"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579A8471"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2EDD9298" w14:textId="77777777" w:rsidTr="00545C53">
        <w:tc>
          <w:tcPr>
            <w:tcW w:w="3989" w:type="dxa"/>
          </w:tcPr>
          <w:p w14:paraId="39DAB877" w14:textId="77777777" w:rsidR="00C63D62" w:rsidRPr="003B60D6" w:rsidRDefault="00C63D62" w:rsidP="00545C53">
            <w:pPr>
              <w:spacing w:after="160" w:line="240" w:lineRule="auto"/>
              <w:jc w:val="left"/>
            </w:pPr>
            <w:r w:rsidRPr="003B60D6">
              <w:t>Két chứa mùn khoan</w:t>
            </w:r>
          </w:p>
        </w:tc>
        <w:tc>
          <w:tcPr>
            <w:tcW w:w="1540" w:type="dxa"/>
          </w:tcPr>
          <w:p w14:paraId="16E37A56" w14:textId="77777777" w:rsidR="00C63D62" w:rsidRPr="003B60D6" w:rsidRDefault="00C63D62" w:rsidP="00545C53">
            <w:pPr>
              <w:spacing w:after="160" w:line="240" w:lineRule="auto"/>
              <w:jc w:val="left"/>
            </w:pPr>
            <w:r w:rsidRPr="003B60D6">
              <w:t xml:space="preserve"> Thử ngập</w:t>
            </w:r>
          </w:p>
        </w:tc>
        <w:tc>
          <w:tcPr>
            <w:tcW w:w="4388" w:type="dxa"/>
          </w:tcPr>
          <w:p w14:paraId="2FD8E533" w14:textId="77777777" w:rsidR="00C63D62" w:rsidRPr="003B60D6" w:rsidRDefault="00C63D62" w:rsidP="00545C53">
            <w:pPr>
              <w:spacing w:after="160" w:line="240" w:lineRule="auto"/>
              <w:jc w:val="left"/>
            </w:pPr>
            <w:r w:rsidRPr="003B60D6">
              <w:t>Tới đỉnh của ống tràn</w:t>
            </w:r>
          </w:p>
        </w:tc>
      </w:tr>
      <w:tr w:rsidR="003B60D6" w:rsidRPr="003B60D6" w14:paraId="0E5C3EC0" w14:textId="77777777" w:rsidTr="00545C53">
        <w:tc>
          <w:tcPr>
            <w:tcW w:w="3989" w:type="dxa"/>
          </w:tcPr>
          <w:p w14:paraId="054DAC7C" w14:textId="77777777" w:rsidR="00C63D62" w:rsidRPr="003B60D6" w:rsidRDefault="00C63D62" w:rsidP="00545C53">
            <w:pPr>
              <w:spacing w:after="160" w:line="240" w:lineRule="auto"/>
              <w:jc w:val="left"/>
            </w:pPr>
            <w:r w:rsidRPr="003B60D6">
              <w:t>Két chứa nước lẫn dầu</w:t>
            </w:r>
          </w:p>
        </w:tc>
        <w:tc>
          <w:tcPr>
            <w:tcW w:w="1540" w:type="dxa"/>
          </w:tcPr>
          <w:p w14:paraId="0FDECDAB" w14:textId="77777777" w:rsidR="00C63D62" w:rsidRPr="003B60D6" w:rsidRDefault="00C63D62" w:rsidP="00545C53">
            <w:pPr>
              <w:spacing w:after="160" w:line="240" w:lineRule="auto"/>
              <w:jc w:val="left"/>
            </w:pPr>
            <w:r w:rsidRPr="003B60D6">
              <w:t xml:space="preserve">Thủy tĩnh </w:t>
            </w:r>
            <w:r w:rsidRPr="003B60D6">
              <w:rPr>
                <w:vertAlign w:val="superscript"/>
              </w:rPr>
              <w:t>(1)</w:t>
            </w:r>
          </w:p>
        </w:tc>
        <w:tc>
          <w:tcPr>
            <w:tcW w:w="4388" w:type="dxa"/>
          </w:tcPr>
          <w:p w14:paraId="7184CA92" w14:textId="77777777" w:rsidR="00C63D62" w:rsidRPr="003B60D6" w:rsidRDefault="00C63D62" w:rsidP="00545C53">
            <w:pPr>
              <w:spacing w:after="160" w:line="240" w:lineRule="auto"/>
              <w:jc w:val="left"/>
            </w:pPr>
            <w:r w:rsidRPr="003B60D6">
              <w:t>Tới chiều cao của ống thông hơi két</w:t>
            </w:r>
          </w:p>
        </w:tc>
      </w:tr>
      <w:tr w:rsidR="003B60D6" w:rsidRPr="003B60D6" w14:paraId="450EFC61" w14:textId="77777777" w:rsidTr="00545C53">
        <w:tc>
          <w:tcPr>
            <w:tcW w:w="3989" w:type="dxa"/>
          </w:tcPr>
          <w:p w14:paraId="03DFFB09" w14:textId="77777777" w:rsidR="00C63D62" w:rsidRPr="003B60D6" w:rsidRDefault="00C63D62" w:rsidP="00545C53">
            <w:pPr>
              <w:spacing w:after="160" w:line="240" w:lineRule="auto"/>
              <w:jc w:val="left"/>
            </w:pPr>
            <w:r w:rsidRPr="003B60D6">
              <w:t>Két chứa nước sạch</w:t>
            </w:r>
          </w:p>
        </w:tc>
        <w:tc>
          <w:tcPr>
            <w:tcW w:w="1540" w:type="dxa"/>
          </w:tcPr>
          <w:p w14:paraId="42AE2CFC" w14:textId="77777777" w:rsidR="00C63D62" w:rsidRPr="003B60D6" w:rsidRDefault="00C63D62" w:rsidP="00545C53">
            <w:pPr>
              <w:spacing w:after="160" w:line="240" w:lineRule="auto"/>
              <w:jc w:val="left"/>
            </w:pPr>
            <w:r w:rsidRPr="003B60D6">
              <w:t>Khí</w:t>
            </w:r>
          </w:p>
        </w:tc>
        <w:tc>
          <w:tcPr>
            <w:tcW w:w="4388" w:type="dxa"/>
          </w:tcPr>
          <w:p w14:paraId="2F00998A" w14:textId="77777777" w:rsidR="00C63D62" w:rsidRPr="003B60D6" w:rsidRDefault="00C63D62" w:rsidP="00545C53">
            <w:pPr>
              <w:spacing w:after="160" w:line="240" w:lineRule="auto"/>
              <w:jc w:val="left"/>
            </w:pPr>
          </w:p>
        </w:tc>
      </w:tr>
      <w:tr w:rsidR="003B60D6" w:rsidRPr="003B60D6" w14:paraId="46AAEF36" w14:textId="77777777" w:rsidTr="00545C53">
        <w:tc>
          <w:tcPr>
            <w:tcW w:w="3989" w:type="dxa"/>
          </w:tcPr>
          <w:p w14:paraId="6AF4E662" w14:textId="77777777" w:rsidR="00C63D62" w:rsidRPr="003B60D6" w:rsidRDefault="00C63D62" w:rsidP="00545C53">
            <w:pPr>
              <w:spacing w:after="160" w:line="240" w:lineRule="auto"/>
              <w:jc w:val="left"/>
            </w:pPr>
            <w:r w:rsidRPr="003B60D6">
              <w:t>Không gian trống</w:t>
            </w:r>
          </w:p>
        </w:tc>
        <w:tc>
          <w:tcPr>
            <w:tcW w:w="1540" w:type="dxa"/>
          </w:tcPr>
          <w:p w14:paraId="503732F0" w14:textId="77777777" w:rsidR="00C63D62" w:rsidRPr="003B60D6" w:rsidRDefault="00C63D62" w:rsidP="00545C53">
            <w:pPr>
              <w:spacing w:after="160" w:line="240" w:lineRule="auto"/>
              <w:jc w:val="left"/>
            </w:pPr>
            <w:r w:rsidRPr="003B60D6">
              <w:t>Khí</w:t>
            </w:r>
          </w:p>
        </w:tc>
        <w:tc>
          <w:tcPr>
            <w:tcW w:w="4388" w:type="dxa"/>
          </w:tcPr>
          <w:p w14:paraId="70AA0C68" w14:textId="77777777" w:rsidR="00C63D62" w:rsidRPr="003B60D6" w:rsidRDefault="00C63D62" w:rsidP="00545C53">
            <w:pPr>
              <w:spacing w:after="160" w:line="240" w:lineRule="auto"/>
              <w:jc w:val="left"/>
            </w:pPr>
          </w:p>
        </w:tc>
      </w:tr>
      <w:tr w:rsidR="003B60D6" w:rsidRPr="003B60D6" w14:paraId="0819C130" w14:textId="77777777" w:rsidTr="00545C53">
        <w:tc>
          <w:tcPr>
            <w:tcW w:w="3989" w:type="dxa"/>
          </w:tcPr>
          <w:p w14:paraId="26A7C728" w14:textId="77777777" w:rsidR="00C63D62" w:rsidRPr="003B60D6" w:rsidRDefault="00C63D62" w:rsidP="00545C53">
            <w:pPr>
              <w:spacing w:after="160" w:line="240" w:lineRule="auto"/>
              <w:jc w:val="left"/>
            </w:pPr>
            <w:r w:rsidRPr="003B60D6">
              <w:t>Lỗ người chui/</w:t>
            </w:r>
            <w:r w:rsidR="00553D02" w:rsidRPr="003B60D6">
              <w:t xml:space="preserve"> </w:t>
            </w:r>
            <w:r w:rsidRPr="003B60D6">
              <w:t>nắp đóng vách kín nước</w:t>
            </w:r>
          </w:p>
        </w:tc>
        <w:tc>
          <w:tcPr>
            <w:tcW w:w="1540" w:type="dxa"/>
          </w:tcPr>
          <w:p w14:paraId="0D900986" w14:textId="77777777" w:rsidR="00C63D62" w:rsidRPr="003B60D6" w:rsidRDefault="00C63D62" w:rsidP="00545C53">
            <w:pPr>
              <w:spacing w:after="160" w:line="240" w:lineRule="auto"/>
              <w:jc w:val="left"/>
            </w:pPr>
            <w:r w:rsidRPr="003B60D6">
              <w:t>Vòi rồng</w:t>
            </w:r>
          </w:p>
        </w:tc>
        <w:tc>
          <w:tcPr>
            <w:tcW w:w="4388" w:type="dxa"/>
          </w:tcPr>
          <w:p w14:paraId="69CA11CC" w14:textId="77777777" w:rsidR="00C63D62" w:rsidRPr="003B60D6" w:rsidRDefault="00C63D62" w:rsidP="00545C53">
            <w:pPr>
              <w:spacing w:after="160" w:line="240" w:lineRule="auto"/>
              <w:jc w:val="left"/>
            </w:pPr>
          </w:p>
        </w:tc>
      </w:tr>
      <w:tr w:rsidR="003B60D6" w:rsidRPr="003B60D6" w14:paraId="5107B73C" w14:textId="77777777" w:rsidTr="00545C53">
        <w:tc>
          <w:tcPr>
            <w:tcW w:w="3989" w:type="dxa"/>
          </w:tcPr>
          <w:p w14:paraId="5F150E80" w14:textId="77777777" w:rsidR="00C63D62" w:rsidRPr="003B60D6" w:rsidRDefault="00C63D62" w:rsidP="00545C53">
            <w:pPr>
              <w:spacing w:after="160" w:line="240" w:lineRule="auto"/>
              <w:jc w:val="left"/>
            </w:pPr>
            <w:r w:rsidRPr="003B60D6">
              <w:t>Cửa kín nước</w:t>
            </w:r>
          </w:p>
        </w:tc>
        <w:tc>
          <w:tcPr>
            <w:tcW w:w="1540" w:type="dxa"/>
          </w:tcPr>
          <w:p w14:paraId="45DA29F4" w14:textId="77777777" w:rsidR="00C63D62" w:rsidRPr="003B60D6" w:rsidRDefault="00C63D62" w:rsidP="00545C53">
            <w:pPr>
              <w:spacing w:after="160" w:line="240" w:lineRule="auto"/>
              <w:jc w:val="left"/>
            </w:pPr>
            <w:r w:rsidRPr="003B60D6">
              <w:t>Vòi rồng</w:t>
            </w:r>
          </w:p>
        </w:tc>
        <w:tc>
          <w:tcPr>
            <w:tcW w:w="4388" w:type="dxa"/>
          </w:tcPr>
          <w:p w14:paraId="5D884D3B" w14:textId="77777777" w:rsidR="00C63D62" w:rsidRPr="003B60D6" w:rsidRDefault="00C63D62" w:rsidP="00545C53">
            <w:pPr>
              <w:spacing w:after="160" w:line="240" w:lineRule="auto"/>
              <w:jc w:val="left"/>
            </w:pPr>
          </w:p>
        </w:tc>
      </w:tr>
      <w:tr w:rsidR="003B60D6" w:rsidRPr="003B60D6" w14:paraId="538A06AE" w14:textId="77777777" w:rsidTr="00545C53">
        <w:tc>
          <w:tcPr>
            <w:tcW w:w="3989" w:type="dxa"/>
          </w:tcPr>
          <w:p w14:paraId="300D5ABB" w14:textId="77777777" w:rsidR="00C63D62" w:rsidRPr="003B60D6" w:rsidRDefault="00C63D62" w:rsidP="00545C53">
            <w:pPr>
              <w:spacing w:after="160" w:line="240" w:lineRule="auto"/>
              <w:jc w:val="left"/>
            </w:pPr>
            <w:r w:rsidRPr="003B60D6">
              <w:t>Cửa trượt kín nước</w:t>
            </w:r>
          </w:p>
        </w:tc>
        <w:tc>
          <w:tcPr>
            <w:tcW w:w="1540" w:type="dxa"/>
          </w:tcPr>
          <w:p w14:paraId="0B5E7AEC" w14:textId="77777777" w:rsidR="00C63D62" w:rsidRPr="003B60D6" w:rsidRDefault="00C63D62" w:rsidP="00545C53">
            <w:pPr>
              <w:spacing w:after="160" w:line="240" w:lineRule="auto"/>
              <w:jc w:val="left"/>
            </w:pPr>
            <w:r w:rsidRPr="003B60D6">
              <w:t>Vòi rồng</w:t>
            </w:r>
          </w:p>
        </w:tc>
        <w:tc>
          <w:tcPr>
            <w:tcW w:w="4388" w:type="dxa"/>
          </w:tcPr>
          <w:p w14:paraId="429E720C" w14:textId="2B6E437F" w:rsidR="00C63D62" w:rsidRPr="003B60D6" w:rsidRDefault="00C63D62" w:rsidP="00545C53">
            <w:pPr>
              <w:spacing w:after="160" w:line="240" w:lineRule="auto"/>
              <w:jc w:val="left"/>
            </w:pPr>
            <w:r w:rsidRPr="003B60D6">
              <w:t xml:space="preserve">Xem </w:t>
            </w:r>
            <w:r w:rsidR="003614B4" w:rsidRPr="003B60D6">
              <w:fldChar w:fldCharType="begin"/>
            </w:r>
            <w:r w:rsidR="003614B4" w:rsidRPr="003B60D6">
              <w:instrText xml:space="preserve"> REF _Ref15284047 \r \h </w:instrText>
            </w:r>
            <w:r w:rsidR="00E15CC3" w:rsidRPr="003B60D6">
              <w:instrText xml:space="preserve"> \* MERGEFORMAT </w:instrText>
            </w:r>
            <w:r w:rsidR="003614B4" w:rsidRPr="003B60D6">
              <w:fldChar w:fldCharType="separate"/>
            </w:r>
            <w:r w:rsidR="0001444A">
              <w:t>2.3.12.2</w:t>
            </w:r>
            <w:r w:rsidR="003614B4" w:rsidRPr="003B60D6">
              <w:fldChar w:fldCharType="end"/>
            </w:r>
            <w:r w:rsidRPr="003B60D6">
              <w:t>.</w:t>
            </w:r>
          </w:p>
        </w:tc>
      </w:tr>
      <w:tr w:rsidR="003B60D6" w:rsidRPr="003B60D6" w14:paraId="7EAAF536" w14:textId="77777777" w:rsidTr="00545C53">
        <w:tc>
          <w:tcPr>
            <w:tcW w:w="3989" w:type="dxa"/>
          </w:tcPr>
          <w:p w14:paraId="712F369F" w14:textId="77777777" w:rsidR="00C63D62" w:rsidRPr="003B60D6" w:rsidRDefault="00C63D62" w:rsidP="00545C53">
            <w:pPr>
              <w:spacing w:after="160" w:line="240" w:lineRule="auto"/>
              <w:jc w:val="left"/>
            </w:pPr>
            <w:r w:rsidRPr="003B60D6">
              <w:t>Lỗ người chui/ nắp đóng vách kín thời tiết</w:t>
            </w:r>
          </w:p>
        </w:tc>
        <w:tc>
          <w:tcPr>
            <w:tcW w:w="1540" w:type="dxa"/>
          </w:tcPr>
          <w:p w14:paraId="3B4F63CE" w14:textId="77777777" w:rsidR="00C63D62" w:rsidRPr="003B60D6" w:rsidRDefault="00C63D62" w:rsidP="00545C53">
            <w:pPr>
              <w:spacing w:after="160" w:line="240" w:lineRule="auto"/>
              <w:jc w:val="left"/>
            </w:pPr>
            <w:r w:rsidRPr="003B60D6">
              <w:t>Vòi rồng</w:t>
            </w:r>
          </w:p>
        </w:tc>
        <w:tc>
          <w:tcPr>
            <w:tcW w:w="4388" w:type="dxa"/>
          </w:tcPr>
          <w:p w14:paraId="6FB49AFE" w14:textId="77777777" w:rsidR="00C63D62" w:rsidRPr="003B60D6" w:rsidRDefault="00C63D62" w:rsidP="00545C53">
            <w:pPr>
              <w:spacing w:after="160" w:line="240" w:lineRule="auto"/>
              <w:jc w:val="left"/>
            </w:pPr>
          </w:p>
        </w:tc>
      </w:tr>
      <w:tr w:rsidR="003B60D6" w:rsidRPr="003B60D6" w14:paraId="33DD6C28" w14:textId="77777777" w:rsidTr="00545C53">
        <w:tc>
          <w:tcPr>
            <w:tcW w:w="3989" w:type="dxa"/>
          </w:tcPr>
          <w:p w14:paraId="7F8E0B07" w14:textId="77777777" w:rsidR="00C63D62" w:rsidRPr="003B60D6" w:rsidRDefault="00C63D62" w:rsidP="00545C53">
            <w:pPr>
              <w:spacing w:after="160" w:line="240" w:lineRule="auto"/>
              <w:jc w:val="left"/>
            </w:pPr>
            <w:r w:rsidRPr="003B60D6">
              <w:lastRenderedPageBreak/>
              <w:t>Cửa kín thời tiết</w:t>
            </w:r>
          </w:p>
        </w:tc>
        <w:tc>
          <w:tcPr>
            <w:tcW w:w="1540" w:type="dxa"/>
          </w:tcPr>
          <w:p w14:paraId="074A19D6" w14:textId="77777777" w:rsidR="00C63D62" w:rsidRPr="003B60D6" w:rsidRDefault="00C63D62" w:rsidP="00545C53">
            <w:pPr>
              <w:spacing w:after="160" w:line="240" w:lineRule="auto"/>
              <w:jc w:val="left"/>
            </w:pPr>
            <w:r w:rsidRPr="003B60D6">
              <w:t>Vòi rồng</w:t>
            </w:r>
          </w:p>
        </w:tc>
        <w:tc>
          <w:tcPr>
            <w:tcW w:w="4388" w:type="dxa"/>
          </w:tcPr>
          <w:p w14:paraId="40CDD7D2" w14:textId="77777777" w:rsidR="00C63D62" w:rsidRPr="003B60D6" w:rsidRDefault="00C63D62" w:rsidP="00545C53">
            <w:pPr>
              <w:spacing w:after="160" w:line="240" w:lineRule="auto"/>
              <w:jc w:val="left"/>
            </w:pPr>
          </w:p>
        </w:tc>
      </w:tr>
      <w:tr w:rsidR="003B60D6" w:rsidRPr="003B60D6" w14:paraId="2A15129C" w14:textId="77777777" w:rsidTr="005A0E35">
        <w:tc>
          <w:tcPr>
            <w:tcW w:w="9917" w:type="dxa"/>
            <w:gridSpan w:val="3"/>
          </w:tcPr>
          <w:p w14:paraId="508AFE57" w14:textId="074097C3" w:rsidR="00553D02" w:rsidRPr="003B60D6" w:rsidRDefault="00545C53" w:rsidP="00B3144E">
            <w:pPr>
              <w:spacing w:line="320" w:lineRule="exact"/>
            </w:pPr>
            <w:r>
              <w:rPr>
                <w:u w:val="single"/>
              </w:rPr>
              <w:t>Chú thích</w:t>
            </w:r>
            <w:r w:rsidR="00553D02" w:rsidRPr="003B60D6">
              <w:t>:</w:t>
            </w:r>
          </w:p>
          <w:p w14:paraId="7F4C3834" w14:textId="2C59A179" w:rsidR="00553D02" w:rsidRPr="003B60D6" w:rsidRDefault="00553D02" w:rsidP="00545C53">
            <w:pPr>
              <w:spacing w:line="320" w:lineRule="exact"/>
            </w:pPr>
            <w:r w:rsidRPr="003B60D6">
              <w:rPr>
                <w:vertAlign w:val="superscript"/>
              </w:rPr>
              <w:t xml:space="preserve">(1)  </w:t>
            </w:r>
            <w:r w:rsidRPr="003B60D6">
              <w:t xml:space="preserve">Với điều kiện nhóm két có kết cấu tương tự được chấp nhận bởi </w:t>
            </w:r>
            <w:r w:rsidR="00D43524">
              <w:t>Đăng kiểm</w:t>
            </w:r>
            <w:r w:rsidRPr="003B60D6">
              <w:t xml:space="preserve"> và một két đại diện được chọn phải được thử thủy tĩnh dựa trên thiết kế được thẩm định, tất cả các két sau đó trên từng giàn phải được thử rò rỉ bằng thử khí theo </w:t>
            </w:r>
            <w:r w:rsidR="00F27D32" w:rsidRPr="003B60D6">
              <w:fldChar w:fldCharType="begin"/>
            </w:r>
            <w:r w:rsidR="00F27D32" w:rsidRPr="003B60D6">
              <w:instrText xml:space="preserve"> REF _Ref15285979 \r \h </w:instrText>
            </w:r>
            <w:r w:rsidR="00E15CC3" w:rsidRPr="003B60D6">
              <w:instrText xml:space="preserve"> \* MERGEFORMAT </w:instrText>
            </w:r>
            <w:r w:rsidR="00F27D32" w:rsidRPr="003B60D6">
              <w:fldChar w:fldCharType="separate"/>
            </w:r>
            <w:r w:rsidR="0001444A">
              <w:t>2.3.12.5</w:t>
            </w:r>
            <w:r w:rsidR="00F27D32" w:rsidRPr="003B60D6">
              <w:fldChar w:fldCharType="end"/>
            </w:r>
            <w:r w:rsidRPr="003B60D6">
              <w:t xml:space="preserve">. Tuy nhiên, khi tất cả kết cấu của két đã được </w:t>
            </w:r>
            <w:r w:rsidR="00545C53">
              <w:t>ghi</w:t>
            </w:r>
            <w:r w:rsidRPr="003B60D6">
              <w:t xml:space="preserve"> nhận bằng thử kết cấu, các giàn sau đó được đóng mớ</w:t>
            </w:r>
            <w:r w:rsidR="00545C53">
              <w:t>i theo loạt</w:t>
            </w:r>
            <w:r w:rsidRPr="003B60D6">
              <w:t xml:space="preserve"> có thể được miễ</w:t>
            </w:r>
            <w:r w:rsidR="00954FD5" w:rsidRPr="003B60D6">
              <w:t>n</w:t>
            </w:r>
            <w:r w:rsidRPr="003B60D6">
              <w:t xml:space="preserve"> giảm thử các két khác có kết cấu tương tự với kết cấu két đã được thử, với điều kiện tính toàn vẹn kín nước tại tất cả các biên của két được miễn giảm bằng kiểm tra bằng thử rò rỉ và phải được kiểm tra kỹ càng. Trong mọi trường hợp, thử thủy tĩnh phải được thực hiện tối thiểu cho một két cho mỗi giàn để xác nhận đã được chế tạo phù hợp.</w:t>
            </w:r>
          </w:p>
        </w:tc>
      </w:tr>
    </w:tbl>
    <w:p w14:paraId="0577BDEC" w14:textId="3CB20824" w:rsidR="005A0E35" w:rsidRPr="003B60D6" w:rsidRDefault="00B02F00" w:rsidP="00B02F00">
      <w:pPr>
        <w:pStyle w:val="Caption"/>
        <w:rPr>
          <w:highlight w:val="green"/>
        </w:rPr>
      </w:pPr>
      <w:bookmarkStart w:id="527" w:name="_Ref103275227"/>
      <w:bookmarkStart w:id="528" w:name="_Ref14958632"/>
      <w:bookmarkStart w:id="529" w:name="_Toc22907370"/>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9</w:t>
      </w:r>
      <w:r w:rsidR="000333AB">
        <w:rPr>
          <w:noProof/>
        </w:rPr>
        <w:fldChar w:fldCharType="end"/>
      </w:r>
      <w:bookmarkEnd w:id="527"/>
      <w:r w:rsidR="000653A2" w:rsidRPr="003B60D6">
        <w:t xml:space="preserve"> – Sự áp dụng thử kín, sơn phủ và yêu cầu tiếp cận an toàn đối với loại mối hàn</w:t>
      </w:r>
    </w:p>
    <w:tbl>
      <w:tblPr>
        <w:tblStyle w:val="TableGrid"/>
        <w:tblW w:w="0" w:type="auto"/>
        <w:jc w:val="center"/>
        <w:tblLook w:val="04A0" w:firstRow="1" w:lastRow="0" w:firstColumn="1" w:lastColumn="0" w:noHBand="0" w:noVBand="1"/>
      </w:tblPr>
      <w:tblGrid>
        <w:gridCol w:w="1416"/>
        <w:gridCol w:w="1416"/>
        <w:gridCol w:w="1416"/>
        <w:gridCol w:w="1416"/>
        <w:gridCol w:w="1416"/>
        <w:gridCol w:w="1416"/>
        <w:gridCol w:w="1416"/>
      </w:tblGrid>
      <w:tr w:rsidR="003B60D6" w:rsidRPr="003B60D6" w14:paraId="52701697" w14:textId="77777777" w:rsidTr="00577ACE">
        <w:trPr>
          <w:jc w:val="center"/>
        </w:trPr>
        <w:tc>
          <w:tcPr>
            <w:tcW w:w="2832" w:type="dxa"/>
            <w:gridSpan w:val="2"/>
            <w:vMerge w:val="restart"/>
            <w:shd w:val="clear" w:color="auto" w:fill="auto"/>
          </w:tcPr>
          <w:p w14:paraId="5DBDB2A4" w14:textId="77777777" w:rsidR="005A0E35" w:rsidRPr="003B60D6" w:rsidRDefault="005A0E35" w:rsidP="00577ACE">
            <w:pPr>
              <w:jc w:val="center"/>
            </w:pPr>
            <w:r w:rsidRPr="003B60D6">
              <w:t>Kiểu mối hàn</w:t>
            </w:r>
          </w:p>
        </w:tc>
        <w:tc>
          <w:tcPr>
            <w:tcW w:w="1416" w:type="dxa"/>
            <w:vMerge w:val="restart"/>
            <w:shd w:val="clear" w:color="auto" w:fill="auto"/>
          </w:tcPr>
          <w:p w14:paraId="517B285A" w14:textId="77777777" w:rsidR="005A0E35" w:rsidRPr="003B60D6" w:rsidRDefault="005A0E35" w:rsidP="00577ACE">
            <w:pPr>
              <w:jc w:val="center"/>
            </w:pPr>
            <w:r w:rsidRPr="003B60D6">
              <w:t>Thử kín</w:t>
            </w:r>
          </w:p>
        </w:tc>
        <w:tc>
          <w:tcPr>
            <w:tcW w:w="2832" w:type="dxa"/>
            <w:gridSpan w:val="2"/>
            <w:shd w:val="clear" w:color="auto" w:fill="auto"/>
          </w:tcPr>
          <w:p w14:paraId="7CC7D850" w14:textId="77777777" w:rsidR="005A0E35" w:rsidRPr="003B60D6" w:rsidRDefault="005A0E35" w:rsidP="00577ACE">
            <w:pPr>
              <w:jc w:val="center"/>
            </w:pPr>
            <w:r w:rsidRPr="003B60D6">
              <w:t>Sơn phủ</w:t>
            </w:r>
            <w:r w:rsidRPr="003B60D6">
              <w:rPr>
                <w:vertAlign w:val="superscript"/>
              </w:rPr>
              <w:t>(1)</w:t>
            </w:r>
          </w:p>
        </w:tc>
        <w:tc>
          <w:tcPr>
            <w:tcW w:w="2832" w:type="dxa"/>
            <w:gridSpan w:val="2"/>
            <w:shd w:val="clear" w:color="auto" w:fill="auto"/>
          </w:tcPr>
          <w:p w14:paraId="19C26A2E" w14:textId="77777777" w:rsidR="005A0E35" w:rsidRPr="003B60D6" w:rsidRDefault="005A0E35" w:rsidP="00577ACE">
            <w:pPr>
              <w:jc w:val="center"/>
            </w:pPr>
            <w:r w:rsidRPr="003B60D6">
              <w:t>Tiếp cận an toàn</w:t>
            </w:r>
            <w:r w:rsidRPr="003B60D6">
              <w:rPr>
                <w:vertAlign w:val="superscript"/>
              </w:rPr>
              <w:t>(2)</w:t>
            </w:r>
          </w:p>
        </w:tc>
      </w:tr>
      <w:tr w:rsidR="003B60D6" w:rsidRPr="003B60D6" w14:paraId="6A46B71B" w14:textId="77777777" w:rsidTr="00577ACE">
        <w:trPr>
          <w:jc w:val="center"/>
        </w:trPr>
        <w:tc>
          <w:tcPr>
            <w:tcW w:w="2832" w:type="dxa"/>
            <w:gridSpan w:val="2"/>
            <w:vMerge/>
            <w:shd w:val="clear" w:color="auto" w:fill="auto"/>
          </w:tcPr>
          <w:p w14:paraId="311F7B51" w14:textId="77777777" w:rsidR="005A0E35" w:rsidRPr="003B60D6" w:rsidRDefault="005A0E35" w:rsidP="00577ACE">
            <w:pPr>
              <w:jc w:val="center"/>
            </w:pPr>
          </w:p>
        </w:tc>
        <w:tc>
          <w:tcPr>
            <w:tcW w:w="1416" w:type="dxa"/>
            <w:vMerge/>
            <w:shd w:val="clear" w:color="auto" w:fill="auto"/>
          </w:tcPr>
          <w:p w14:paraId="1FCAB1D0" w14:textId="77777777" w:rsidR="005A0E35" w:rsidRPr="003B60D6" w:rsidRDefault="005A0E35" w:rsidP="00577ACE">
            <w:pPr>
              <w:jc w:val="center"/>
            </w:pPr>
          </w:p>
        </w:tc>
        <w:tc>
          <w:tcPr>
            <w:tcW w:w="1416" w:type="dxa"/>
            <w:shd w:val="clear" w:color="auto" w:fill="auto"/>
          </w:tcPr>
          <w:p w14:paraId="3E1434CE" w14:textId="77777777" w:rsidR="005A0E35" w:rsidRPr="003B60D6" w:rsidRDefault="005A0E35" w:rsidP="00577ACE">
            <w:pPr>
              <w:jc w:val="center"/>
            </w:pPr>
            <w:r w:rsidRPr="003B60D6">
              <w:t>Trước khi thử kín</w:t>
            </w:r>
          </w:p>
        </w:tc>
        <w:tc>
          <w:tcPr>
            <w:tcW w:w="1416" w:type="dxa"/>
            <w:shd w:val="clear" w:color="auto" w:fill="auto"/>
          </w:tcPr>
          <w:p w14:paraId="283A9E2D" w14:textId="77777777" w:rsidR="005A0E35" w:rsidRPr="003B60D6" w:rsidRDefault="005A0E35" w:rsidP="00577ACE">
            <w:pPr>
              <w:jc w:val="center"/>
            </w:pPr>
            <w:r w:rsidRPr="003B60D6">
              <w:t>Sau khi thử kín và trước khi thử kết cấu</w:t>
            </w:r>
          </w:p>
        </w:tc>
        <w:tc>
          <w:tcPr>
            <w:tcW w:w="1416" w:type="dxa"/>
            <w:shd w:val="clear" w:color="auto" w:fill="auto"/>
          </w:tcPr>
          <w:p w14:paraId="6BD2E7EE" w14:textId="77777777" w:rsidR="005A0E35" w:rsidRPr="003B60D6" w:rsidRDefault="005A0E35" w:rsidP="00577ACE">
            <w:pPr>
              <w:jc w:val="center"/>
            </w:pPr>
            <w:r w:rsidRPr="003B60D6">
              <w:t>Thử kín</w:t>
            </w:r>
          </w:p>
        </w:tc>
        <w:tc>
          <w:tcPr>
            <w:tcW w:w="1416" w:type="dxa"/>
            <w:shd w:val="clear" w:color="auto" w:fill="auto"/>
          </w:tcPr>
          <w:p w14:paraId="15188F86" w14:textId="77777777" w:rsidR="005A0E35" w:rsidRPr="003B60D6" w:rsidRDefault="005A0E35" w:rsidP="00577ACE">
            <w:pPr>
              <w:jc w:val="center"/>
            </w:pPr>
            <w:r w:rsidRPr="003B60D6">
              <w:t>Thử kết cấu</w:t>
            </w:r>
          </w:p>
        </w:tc>
      </w:tr>
      <w:tr w:rsidR="003B60D6" w:rsidRPr="003B60D6" w14:paraId="37BFBF80" w14:textId="77777777" w:rsidTr="00577ACE">
        <w:trPr>
          <w:jc w:val="center"/>
        </w:trPr>
        <w:tc>
          <w:tcPr>
            <w:tcW w:w="1416" w:type="dxa"/>
            <w:vMerge w:val="restart"/>
            <w:shd w:val="clear" w:color="auto" w:fill="auto"/>
            <w:vAlign w:val="center"/>
          </w:tcPr>
          <w:p w14:paraId="35EB8630" w14:textId="77777777" w:rsidR="00577ACE" w:rsidRPr="003B60D6" w:rsidRDefault="00577ACE" w:rsidP="00577ACE">
            <w:pPr>
              <w:jc w:val="center"/>
            </w:pPr>
            <w:r w:rsidRPr="003B60D6">
              <w:t>Đấu đầu</w:t>
            </w:r>
          </w:p>
        </w:tc>
        <w:tc>
          <w:tcPr>
            <w:tcW w:w="1416" w:type="dxa"/>
            <w:shd w:val="clear" w:color="auto" w:fill="auto"/>
          </w:tcPr>
          <w:p w14:paraId="2787B130" w14:textId="77777777" w:rsidR="00577ACE" w:rsidRPr="003B60D6" w:rsidRDefault="00577ACE" w:rsidP="00577ACE">
            <w:pPr>
              <w:jc w:val="center"/>
            </w:pPr>
            <w:r w:rsidRPr="003B60D6">
              <w:t>Tự động</w:t>
            </w:r>
          </w:p>
        </w:tc>
        <w:tc>
          <w:tcPr>
            <w:tcW w:w="1416" w:type="dxa"/>
            <w:shd w:val="clear" w:color="auto" w:fill="auto"/>
          </w:tcPr>
          <w:p w14:paraId="1BA5386F" w14:textId="77777777" w:rsidR="00577ACE" w:rsidRPr="003B60D6" w:rsidRDefault="00577ACE" w:rsidP="00577ACE">
            <w:pPr>
              <w:jc w:val="center"/>
            </w:pPr>
            <w:r w:rsidRPr="003B60D6">
              <w:t>Không yêu cầu</w:t>
            </w:r>
          </w:p>
        </w:tc>
        <w:tc>
          <w:tcPr>
            <w:tcW w:w="1416" w:type="dxa"/>
            <w:shd w:val="clear" w:color="auto" w:fill="auto"/>
          </w:tcPr>
          <w:p w14:paraId="2C72C46E" w14:textId="77777777" w:rsidR="00577ACE" w:rsidRPr="003B60D6" w:rsidRDefault="00577ACE" w:rsidP="00577ACE">
            <w:pPr>
              <w:jc w:val="center"/>
            </w:pPr>
            <w:r w:rsidRPr="003B60D6">
              <w:t>Chấp nhận</w:t>
            </w:r>
            <w:r w:rsidRPr="003B60D6">
              <w:rPr>
                <w:vertAlign w:val="superscript"/>
              </w:rPr>
              <w:t>(3)</w:t>
            </w:r>
          </w:p>
        </w:tc>
        <w:tc>
          <w:tcPr>
            <w:tcW w:w="1416" w:type="dxa"/>
            <w:shd w:val="clear" w:color="auto" w:fill="auto"/>
          </w:tcPr>
          <w:p w14:paraId="49E67C16" w14:textId="77777777" w:rsidR="00577ACE" w:rsidRPr="003B60D6" w:rsidRDefault="00577ACE" w:rsidP="00577ACE">
            <w:pPr>
              <w:jc w:val="center"/>
            </w:pPr>
            <w:r w:rsidRPr="003B60D6">
              <w:t>Không áp dụng</w:t>
            </w:r>
          </w:p>
        </w:tc>
        <w:tc>
          <w:tcPr>
            <w:tcW w:w="1416" w:type="dxa"/>
            <w:shd w:val="clear" w:color="auto" w:fill="auto"/>
          </w:tcPr>
          <w:p w14:paraId="2A3346D0" w14:textId="77777777" w:rsidR="00577ACE" w:rsidRPr="003B60D6" w:rsidRDefault="00577ACE" w:rsidP="00577ACE">
            <w:pPr>
              <w:jc w:val="center"/>
            </w:pPr>
            <w:r w:rsidRPr="003B60D6">
              <w:t>Không yêu cầu</w:t>
            </w:r>
          </w:p>
        </w:tc>
        <w:tc>
          <w:tcPr>
            <w:tcW w:w="1416" w:type="dxa"/>
            <w:shd w:val="clear" w:color="auto" w:fill="auto"/>
          </w:tcPr>
          <w:p w14:paraId="0C3065D8" w14:textId="77777777" w:rsidR="00577ACE" w:rsidRPr="003B60D6" w:rsidRDefault="00577ACE" w:rsidP="00577ACE">
            <w:pPr>
              <w:jc w:val="center"/>
            </w:pPr>
            <w:r w:rsidRPr="003B60D6">
              <w:t>Không yêu cầu</w:t>
            </w:r>
          </w:p>
        </w:tc>
      </w:tr>
      <w:tr w:rsidR="003B60D6" w:rsidRPr="003B60D6" w14:paraId="7D914411" w14:textId="77777777" w:rsidTr="00577ACE">
        <w:trPr>
          <w:jc w:val="center"/>
        </w:trPr>
        <w:tc>
          <w:tcPr>
            <w:tcW w:w="1416" w:type="dxa"/>
            <w:vMerge/>
            <w:shd w:val="clear" w:color="auto" w:fill="auto"/>
          </w:tcPr>
          <w:p w14:paraId="52225589" w14:textId="77777777" w:rsidR="00577ACE" w:rsidRPr="003B60D6" w:rsidRDefault="00577ACE" w:rsidP="00577ACE">
            <w:pPr>
              <w:jc w:val="center"/>
            </w:pPr>
          </w:p>
        </w:tc>
        <w:tc>
          <w:tcPr>
            <w:tcW w:w="1416" w:type="dxa"/>
            <w:shd w:val="clear" w:color="auto" w:fill="auto"/>
          </w:tcPr>
          <w:p w14:paraId="0A383FEA" w14:textId="77777777" w:rsidR="00577ACE" w:rsidRPr="003B60D6" w:rsidRDefault="00577ACE" w:rsidP="00577ACE">
            <w:pPr>
              <w:jc w:val="center"/>
            </w:pPr>
            <w:r w:rsidRPr="003B60D6">
              <w:t>Thủ công hoặc bán tự động</w:t>
            </w:r>
            <w:r w:rsidRPr="003B60D6">
              <w:rPr>
                <w:vertAlign w:val="superscript"/>
              </w:rPr>
              <w:t>(4)</w:t>
            </w:r>
          </w:p>
        </w:tc>
        <w:tc>
          <w:tcPr>
            <w:tcW w:w="1416" w:type="dxa"/>
            <w:shd w:val="clear" w:color="auto" w:fill="auto"/>
          </w:tcPr>
          <w:p w14:paraId="2AF8B100" w14:textId="77777777" w:rsidR="00577ACE" w:rsidRPr="003B60D6" w:rsidRDefault="00577ACE" w:rsidP="00577ACE">
            <w:pPr>
              <w:jc w:val="center"/>
            </w:pPr>
            <w:r w:rsidRPr="003B60D6">
              <w:t>Yêu cầu</w:t>
            </w:r>
          </w:p>
        </w:tc>
        <w:tc>
          <w:tcPr>
            <w:tcW w:w="1416" w:type="dxa"/>
            <w:shd w:val="clear" w:color="auto" w:fill="auto"/>
          </w:tcPr>
          <w:p w14:paraId="21AB214C" w14:textId="77777777" w:rsidR="00577ACE" w:rsidRPr="003B60D6" w:rsidRDefault="00577ACE" w:rsidP="00577ACE">
            <w:pPr>
              <w:jc w:val="center"/>
            </w:pPr>
            <w:r w:rsidRPr="003B60D6">
              <w:t>Không chấp nhận</w:t>
            </w:r>
          </w:p>
        </w:tc>
        <w:tc>
          <w:tcPr>
            <w:tcW w:w="1416" w:type="dxa"/>
            <w:shd w:val="clear" w:color="auto" w:fill="auto"/>
          </w:tcPr>
          <w:p w14:paraId="3D292159" w14:textId="77777777" w:rsidR="00577ACE" w:rsidRPr="003B60D6" w:rsidRDefault="00577ACE" w:rsidP="00577ACE">
            <w:pPr>
              <w:jc w:val="center"/>
            </w:pPr>
            <w:r w:rsidRPr="003B60D6">
              <w:t>Chấp nhận</w:t>
            </w:r>
          </w:p>
        </w:tc>
        <w:tc>
          <w:tcPr>
            <w:tcW w:w="1416" w:type="dxa"/>
            <w:shd w:val="clear" w:color="auto" w:fill="auto"/>
          </w:tcPr>
          <w:p w14:paraId="6DF12AC5" w14:textId="77777777" w:rsidR="00577ACE" w:rsidRPr="003B60D6" w:rsidRDefault="00577ACE" w:rsidP="00577ACE">
            <w:pPr>
              <w:jc w:val="center"/>
            </w:pPr>
            <w:r w:rsidRPr="003B60D6">
              <w:t>Yêu cầu</w:t>
            </w:r>
          </w:p>
        </w:tc>
        <w:tc>
          <w:tcPr>
            <w:tcW w:w="1416" w:type="dxa"/>
            <w:shd w:val="clear" w:color="auto" w:fill="auto"/>
          </w:tcPr>
          <w:p w14:paraId="5802C6CB" w14:textId="77777777" w:rsidR="00577ACE" w:rsidRPr="003B60D6" w:rsidRDefault="00577ACE" w:rsidP="00577ACE">
            <w:pPr>
              <w:jc w:val="center"/>
            </w:pPr>
            <w:r w:rsidRPr="003B60D6">
              <w:t>Không yêu cầu</w:t>
            </w:r>
          </w:p>
        </w:tc>
      </w:tr>
      <w:tr w:rsidR="003B60D6" w:rsidRPr="003B60D6" w14:paraId="6907C197" w14:textId="77777777" w:rsidTr="00577ACE">
        <w:trPr>
          <w:jc w:val="center"/>
        </w:trPr>
        <w:tc>
          <w:tcPr>
            <w:tcW w:w="1416" w:type="dxa"/>
            <w:shd w:val="clear" w:color="auto" w:fill="auto"/>
          </w:tcPr>
          <w:p w14:paraId="48ED36B6" w14:textId="77777777" w:rsidR="005A0E35" w:rsidRPr="003B60D6" w:rsidRDefault="00577ACE" w:rsidP="00577ACE">
            <w:pPr>
              <w:jc w:val="center"/>
            </w:pPr>
            <w:r w:rsidRPr="003B60D6">
              <w:t>Góc</w:t>
            </w:r>
          </w:p>
        </w:tc>
        <w:tc>
          <w:tcPr>
            <w:tcW w:w="1416" w:type="dxa"/>
            <w:shd w:val="clear" w:color="auto" w:fill="auto"/>
          </w:tcPr>
          <w:p w14:paraId="4F58CBBE" w14:textId="005FA2A0" w:rsidR="005A0E35" w:rsidRPr="003B60D6" w:rsidRDefault="00577ACE" w:rsidP="00577ACE">
            <w:pPr>
              <w:jc w:val="center"/>
            </w:pPr>
            <w:r w:rsidRPr="003B60D6">
              <w:t xml:space="preserve">Biên, bao gồm cả các </w:t>
            </w:r>
            <w:r w:rsidR="00C36E07">
              <w:t>vị trí</w:t>
            </w:r>
            <w:r w:rsidRPr="003B60D6">
              <w:t xml:space="preserve"> xuyên kết cấu</w:t>
            </w:r>
          </w:p>
        </w:tc>
        <w:tc>
          <w:tcPr>
            <w:tcW w:w="1416" w:type="dxa"/>
            <w:shd w:val="clear" w:color="auto" w:fill="auto"/>
          </w:tcPr>
          <w:p w14:paraId="1C8D19E2" w14:textId="77777777" w:rsidR="005A0E35" w:rsidRPr="003B60D6" w:rsidRDefault="00577ACE" w:rsidP="00577ACE">
            <w:pPr>
              <w:jc w:val="center"/>
            </w:pPr>
            <w:r w:rsidRPr="003B60D6">
              <w:t>Yêu cầu</w:t>
            </w:r>
          </w:p>
        </w:tc>
        <w:tc>
          <w:tcPr>
            <w:tcW w:w="1416" w:type="dxa"/>
            <w:shd w:val="clear" w:color="auto" w:fill="auto"/>
          </w:tcPr>
          <w:p w14:paraId="6C26AF1E" w14:textId="77777777" w:rsidR="005A0E35" w:rsidRPr="003B60D6" w:rsidRDefault="00577ACE" w:rsidP="00577ACE">
            <w:pPr>
              <w:jc w:val="center"/>
            </w:pPr>
            <w:r w:rsidRPr="003B60D6">
              <w:t>Không chấp nhận</w:t>
            </w:r>
          </w:p>
        </w:tc>
        <w:tc>
          <w:tcPr>
            <w:tcW w:w="1416" w:type="dxa"/>
            <w:shd w:val="clear" w:color="auto" w:fill="auto"/>
          </w:tcPr>
          <w:p w14:paraId="2318FEB2" w14:textId="77777777" w:rsidR="005A0E35" w:rsidRPr="003B60D6" w:rsidRDefault="00577ACE" w:rsidP="00577ACE">
            <w:pPr>
              <w:jc w:val="center"/>
            </w:pPr>
            <w:r w:rsidRPr="003B60D6">
              <w:t>Chấp nhận</w:t>
            </w:r>
          </w:p>
        </w:tc>
        <w:tc>
          <w:tcPr>
            <w:tcW w:w="1416" w:type="dxa"/>
            <w:shd w:val="clear" w:color="auto" w:fill="auto"/>
          </w:tcPr>
          <w:p w14:paraId="10EFC29E" w14:textId="77777777" w:rsidR="005A0E35" w:rsidRPr="003B60D6" w:rsidRDefault="00577ACE" w:rsidP="00577ACE">
            <w:pPr>
              <w:jc w:val="center"/>
            </w:pPr>
            <w:r w:rsidRPr="003B60D6">
              <w:t>Yêu cầu</w:t>
            </w:r>
          </w:p>
        </w:tc>
        <w:tc>
          <w:tcPr>
            <w:tcW w:w="1416" w:type="dxa"/>
            <w:shd w:val="clear" w:color="auto" w:fill="auto"/>
          </w:tcPr>
          <w:p w14:paraId="5909D39B" w14:textId="77777777" w:rsidR="005A0E35" w:rsidRPr="003B60D6" w:rsidRDefault="00577ACE" w:rsidP="00577ACE">
            <w:pPr>
              <w:jc w:val="center"/>
            </w:pPr>
            <w:r w:rsidRPr="003B60D6">
              <w:t>Không yêu cầu</w:t>
            </w:r>
          </w:p>
        </w:tc>
      </w:tr>
      <w:tr w:rsidR="003B60D6" w:rsidRPr="003B60D6" w14:paraId="6DE69005" w14:textId="77777777" w:rsidTr="00385A90">
        <w:trPr>
          <w:jc w:val="center"/>
        </w:trPr>
        <w:tc>
          <w:tcPr>
            <w:tcW w:w="9912" w:type="dxa"/>
            <w:gridSpan w:val="7"/>
            <w:shd w:val="clear" w:color="auto" w:fill="auto"/>
          </w:tcPr>
          <w:p w14:paraId="699AA75A" w14:textId="4B344DB7" w:rsidR="00577ACE" w:rsidRPr="003B60D6" w:rsidRDefault="00545C53" w:rsidP="00577ACE">
            <w:pPr>
              <w:jc w:val="left"/>
              <w:rPr>
                <w:sz w:val="22"/>
                <w:u w:val="single"/>
              </w:rPr>
            </w:pPr>
            <w:r>
              <w:rPr>
                <w:sz w:val="22"/>
                <w:u w:val="single"/>
              </w:rPr>
              <w:t>Chú thích</w:t>
            </w:r>
            <w:r w:rsidR="00577ACE" w:rsidRPr="003B60D6">
              <w:rPr>
                <w:sz w:val="22"/>
                <w:u w:val="single"/>
              </w:rPr>
              <w:t>:</w:t>
            </w:r>
          </w:p>
          <w:p w14:paraId="6D131E4E" w14:textId="77777777" w:rsidR="00577ACE" w:rsidRPr="003B60D6" w:rsidRDefault="00577ACE" w:rsidP="00BB730B">
            <w:pPr>
              <w:pStyle w:val="ListParagraph"/>
              <w:numPr>
                <w:ilvl w:val="0"/>
                <w:numId w:val="272"/>
              </w:numPr>
              <w:ind w:left="454" w:hanging="425"/>
            </w:pPr>
            <w:r w:rsidRPr="003B60D6">
              <w:t>Lớp phủ là sơn bên trong (két, khoang), nếu áp dụng, và bên ngoài (tôn vỏ, boong). Sơn phủ không phải là lớp sơn lót trong xưởng.</w:t>
            </w:r>
          </w:p>
          <w:p w14:paraId="117E84C9" w14:textId="77777777" w:rsidR="00577ACE" w:rsidRPr="003B60D6" w:rsidRDefault="00602DEB" w:rsidP="00BB730B">
            <w:pPr>
              <w:pStyle w:val="ListParagraph"/>
              <w:numPr>
                <w:ilvl w:val="0"/>
                <w:numId w:val="272"/>
              </w:numPr>
              <w:ind w:left="454" w:hanging="425"/>
            </w:pPr>
            <w:r w:rsidRPr="003B60D6">
              <w:t>Phương tiện tiếp cận tạm thời để xác nhận thử kín.</w:t>
            </w:r>
          </w:p>
          <w:p w14:paraId="3DB8BC9B" w14:textId="77777777" w:rsidR="00602DEB" w:rsidRPr="003B60D6" w:rsidRDefault="00602DEB" w:rsidP="00BB730B">
            <w:pPr>
              <w:pStyle w:val="ListParagraph"/>
              <w:numPr>
                <w:ilvl w:val="0"/>
                <w:numId w:val="272"/>
              </w:numPr>
              <w:ind w:left="454" w:hanging="425"/>
            </w:pPr>
            <w:r w:rsidRPr="003B60D6">
              <w:t>Áp dụng với điều kiện các mối hàn đã được đăng kiểm viên kiểm tra kỹ lưỡng bằng mắt thường.</w:t>
            </w:r>
          </w:p>
          <w:p w14:paraId="732858E0" w14:textId="0BA994AC" w:rsidR="00602DEB" w:rsidRPr="003B60D6" w:rsidRDefault="00602DEB" w:rsidP="00BB730B">
            <w:pPr>
              <w:pStyle w:val="ListParagraph"/>
              <w:numPr>
                <w:ilvl w:val="0"/>
                <w:numId w:val="272"/>
              </w:numPr>
              <w:ind w:left="454" w:hanging="425"/>
            </w:pPr>
            <w:r w:rsidRPr="003B60D6">
              <w:t>Các mối hàn đấu đầu bán tự động bằng hàn hồ quang dây hàn có lõi thuốc không cần phải t</w:t>
            </w:r>
            <w:r w:rsidR="0011021A" w:rsidRPr="003B60D6">
              <w:t xml:space="preserve">hử với điều kiện các kiểm tra kỹ lưỡng bằng mắt thường cho thấy hình dạng </w:t>
            </w:r>
            <w:r w:rsidR="007451FD" w:rsidRPr="003B60D6">
              <w:t xml:space="preserve">đồng </w:t>
            </w:r>
            <w:r w:rsidR="007451FD" w:rsidRPr="003B60D6">
              <w:lastRenderedPageBreak/>
              <w:t xml:space="preserve">đều liên tục, không cần sửa chữa, và kết quả </w:t>
            </w:r>
            <w:r w:rsidR="00545C53">
              <w:t>kiểm tra</w:t>
            </w:r>
            <w:r w:rsidR="007451FD" w:rsidRPr="003B60D6">
              <w:t xml:space="preserve"> </w:t>
            </w:r>
            <w:r w:rsidR="00545C53">
              <w:t>không phá hủy</w:t>
            </w:r>
            <w:r w:rsidR="007451FD" w:rsidRPr="003B60D6">
              <w:t xml:space="preserve"> theo </w:t>
            </w:r>
            <w:r w:rsidR="00E80319">
              <w:t>quy định</w:t>
            </w:r>
            <w:r w:rsidR="007451FD" w:rsidRPr="003B60D6">
              <w:t xml:space="preserve"> cho thấy không có khuyết tật đáng kể.</w:t>
            </w:r>
          </w:p>
        </w:tc>
      </w:tr>
    </w:tbl>
    <w:p w14:paraId="687F489E" w14:textId="77777777" w:rsidR="003C4533" w:rsidRPr="003B60D6" w:rsidRDefault="00250636" w:rsidP="003C4533">
      <w:pPr>
        <w:pStyle w:val="Heading30"/>
      </w:pPr>
      <w:bookmarkStart w:id="530" w:name="_Ref111041775"/>
      <w:r w:rsidRPr="003B60D6">
        <w:lastRenderedPageBreak/>
        <w:t>Sổ</w:t>
      </w:r>
      <w:r w:rsidR="003C4533" w:rsidRPr="003B60D6">
        <w:t xml:space="preserve"> chế tạo</w:t>
      </w:r>
      <w:bookmarkEnd w:id="528"/>
      <w:bookmarkEnd w:id="529"/>
      <w:bookmarkEnd w:id="530"/>
    </w:p>
    <w:p w14:paraId="7611C6B0" w14:textId="1EEB0FD0" w:rsidR="003C4533" w:rsidRPr="003B60D6" w:rsidRDefault="00553D02" w:rsidP="00165562">
      <w:pPr>
        <w:pStyle w:val="Heading4"/>
      </w:pPr>
      <w:r w:rsidRPr="003B60D6">
        <w:t xml:space="preserve">Sổ </w:t>
      </w:r>
      <w:r w:rsidR="006612EA" w:rsidRPr="003B60D6">
        <w:t>chế tạo</w:t>
      </w:r>
      <w:r w:rsidRPr="003B60D6">
        <w:t xml:space="preserve"> phải được </w:t>
      </w:r>
      <w:r w:rsidR="00545C53">
        <w:rPr>
          <w:lang w:val="en-US"/>
        </w:rPr>
        <w:t>lập</w:t>
      </w:r>
      <w:r w:rsidRPr="003B60D6">
        <w:t xml:space="preserve"> và có sẵn trên giàn. Sổ</w:t>
      </w:r>
      <w:r w:rsidR="00954FD5" w:rsidRPr="003B60D6">
        <w:t xml:space="preserve"> </w:t>
      </w:r>
      <w:r w:rsidRPr="003B60D6">
        <w:t xml:space="preserve">phải được </w:t>
      </w:r>
      <w:r w:rsidR="00E91469" w:rsidRPr="00A64E38">
        <w:t>đảm bảo đầy đủ</w:t>
      </w:r>
      <w:r w:rsidRPr="003B60D6">
        <w:t xml:space="preserve"> và được xác nhận bởi</w:t>
      </w:r>
      <w:r w:rsidR="003C4533" w:rsidRPr="003B60D6">
        <w:t xml:space="preserve"> </w:t>
      </w:r>
      <w:r w:rsidR="00954FD5" w:rsidRPr="003B60D6">
        <w:t>đăng kiểm viên</w:t>
      </w:r>
      <w:r w:rsidR="004D00F2" w:rsidRPr="003B60D6">
        <w:t>.</w:t>
      </w:r>
    </w:p>
    <w:p w14:paraId="2300405B" w14:textId="28972C1F" w:rsidR="003C4533" w:rsidRPr="003B60D6" w:rsidRDefault="00553D02" w:rsidP="00165562">
      <w:pPr>
        <w:pStyle w:val="Heading4"/>
      </w:pPr>
      <w:r w:rsidRPr="003B60D6">
        <w:t xml:space="preserve">Sổ </w:t>
      </w:r>
      <w:r w:rsidR="006612EA" w:rsidRPr="003B60D6">
        <w:t>chế tạo</w:t>
      </w:r>
      <w:r w:rsidR="00545C53" w:rsidRPr="00545C53">
        <w:t xml:space="preserve"> tối </w:t>
      </w:r>
      <w:r w:rsidR="00545C53">
        <w:t>thiểu</w:t>
      </w:r>
      <w:r w:rsidRPr="003B60D6">
        <w:t xml:space="preserve"> phải có các thông tin</w:t>
      </w:r>
      <w:r w:rsidR="00250636" w:rsidRPr="003B60D6">
        <w:t xml:space="preserve">, </w:t>
      </w:r>
      <w:r w:rsidRPr="003B60D6">
        <w:t>tài liệu dưới đây</w:t>
      </w:r>
      <w:r w:rsidR="003C4533" w:rsidRPr="003B60D6">
        <w:t>:</w:t>
      </w:r>
    </w:p>
    <w:p w14:paraId="5BB1A49F" w14:textId="51FB8519" w:rsidR="00553D02" w:rsidRPr="00FB75FC" w:rsidRDefault="00553D02" w:rsidP="002402B6">
      <w:pPr>
        <w:pStyle w:val="ListParagraph"/>
        <w:numPr>
          <w:ilvl w:val="0"/>
          <w:numId w:val="14"/>
        </w:numPr>
        <w:spacing w:after="0"/>
        <w:ind w:left="426" w:hanging="426"/>
        <w:contextualSpacing w:val="0"/>
        <w:rPr>
          <w:lang w:val="vi-VN"/>
        </w:rPr>
      </w:pPr>
      <w:r w:rsidRPr="00FB75FC">
        <w:rPr>
          <w:lang w:val="vi-VN"/>
        </w:rPr>
        <w:t>Các bản vẽ thể hiện vị trí và các cấp, cường độ vật liệu cùng các mô tả vật liệu;</w:t>
      </w:r>
    </w:p>
    <w:p w14:paraId="49053F21" w14:textId="3331605D" w:rsidR="00553D02" w:rsidRPr="00FB75FC" w:rsidRDefault="00553D02" w:rsidP="002402B6">
      <w:pPr>
        <w:pStyle w:val="ListParagraph"/>
        <w:numPr>
          <w:ilvl w:val="0"/>
          <w:numId w:val="14"/>
        </w:numPr>
        <w:spacing w:after="0"/>
        <w:ind w:left="426" w:hanging="426"/>
        <w:contextualSpacing w:val="0"/>
        <w:rPr>
          <w:lang w:val="vi-VN"/>
        </w:rPr>
      </w:pPr>
      <w:r w:rsidRPr="00FB75FC">
        <w:rPr>
          <w:lang w:val="vi-VN"/>
        </w:rPr>
        <w:t xml:space="preserve">Quy trình hàn áp dụng cho các kết cấu đặc biệt và kết cấu chính được định nghĩa trong </w:t>
      </w:r>
      <w:r w:rsidR="00B05A64" w:rsidRPr="00FB75FC">
        <w:rPr>
          <w:lang w:val="vi-VN"/>
        </w:rPr>
        <w:t>6.3</w:t>
      </w:r>
      <w:r w:rsidR="00F27D32" w:rsidRPr="00FB75FC">
        <w:rPr>
          <w:lang w:val="vi-VN"/>
        </w:rPr>
        <w:t xml:space="preserve"> của </w:t>
      </w:r>
      <w:r w:rsidR="009073A6" w:rsidRPr="00FB75FC">
        <w:rPr>
          <w:lang w:val="vi-VN"/>
        </w:rPr>
        <w:t>TCVN 12823-2</w:t>
      </w:r>
      <w:r w:rsidRPr="00FB75FC">
        <w:rPr>
          <w:lang w:val="vi-VN"/>
        </w:rPr>
        <w:t>;</w:t>
      </w:r>
    </w:p>
    <w:p w14:paraId="6953A6E2" w14:textId="0D7EF70C" w:rsidR="003C4533" w:rsidRPr="00FB75FC" w:rsidRDefault="00553D02" w:rsidP="002402B6">
      <w:pPr>
        <w:pStyle w:val="ListParagraph"/>
        <w:numPr>
          <w:ilvl w:val="0"/>
          <w:numId w:val="14"/>
        </w:numPr>
        <w:spacing w:after="0"/>
        <w:ind w:left="426" w:hanging="426"/>
        <w:contextualSpacing w:val="0"/>
        <w:rPr>
          <w:lang w:val="vi-VN"/>
        </w:rPr>
      </w:pPr>
      <w:r w:rsidRPr="00FB75FC">
        <w:rPr>
          <w:lang w:val="vi-VN"/>
        </w:rPr>
        <w:t>Các bản vẽ thể hiện các kết cấu đặc biệt và kết cấ</w:t>
      </w:r>
      <w:r w:rsidR="00E46C88" w:rsidRPr="00FB75FC">
        <w:rPr>
          <w:lang w:val="vi-VN"/>
        </w:rPr>
        <w:t>u chính</w:t>
      </w:r>
      <w:r w:rsidRPr="00FB75FC">
        <w:rPr>
          <w:lang w:val="vi-VN"/>
        </w:rPr>
        <w:t xml:space="preserve"> được định nghĩa trong </w:t>
      </w:r>
      <w:r w:rsidR="00B05A64" w:rsidRPr="00FB75FC">
        <w:rPr>
          <w:lang w:val="vi-VN"/>
        </w:rPr>
        <w:t>6.3</w:t>
      </w:r>
      <w:r w:rsidR="00F27D32" w:rsidRPr="00FB75FC">
        <w:rPr>
          <w:lang w:val="vi-VN"/>
        </w:rPr>
        <w:t xml:space="preserve"> của TCVN </w:t>
      </w:r>
      <w:r w:rsidR="009404B7" w:rsidRPr="00FB75FC">
        <w:rPr>
          <w:lang w:val="vi-VN"/>
        </w:rPr>
        <w:t>12823</w:t>
      </w:r>
      <w:r w:rsidR="00F27D32" w:rsidRPr="00FB75FC">
        <w:rPr>
          <w:lang w:val="vi-VN"/>
        </w:rPr>
        <w:t>-2</w:t>
      </w:r>
      <w:r w:rsidRPr="00FB75FC">
        <w:rPr>
          <w:lang w:val="vi-VN"/>
        </w:rPr>
        <w:t xml:space="preserve">. Các bản vẽ </w:t>
      </w:r>
      <w:r w:rsidR="00444473" w:rsidRPr="00444473">
        <w:rPr>
          <w:lang w:val="vi-VN"/>
        </w:rPr>
        <w:t xml:space="preserve">này cho phép xác </w:t>
      </w:r>
      <w:r w:rsidR="00444473">
        <w:rPr>
          <w:lang w:val="vi-VN"/>
        </w:rPr>
        <w:t>đị</w:t>
      </w:r>
      <w:r w:rsidR="00444473" w:rsidRPr="00444473">
        <w:rPr>
          <w:lang w:val="vi-VN"/>
        </w:rPr>
        <w:t>nh</w:t>
      </w:r>
      <w:r w:rsidR="00444473">
        <w:rPr>
          <w:lang w:val="vi-VN"/>
        </w:rPr>
        <w:t xml:space="preserve"> đúng</w:t>
      </w:r>
      <w:r w:rsidRPr="00FB75FC">
        <w:rPr>
          <w:lang w:val="vi-VN"/>
        </w:rPr>
        <w:t xml:space="preserve"> và độ hao mòn cho phép của kết cấ</w:t>
      </w:r>
      <w:r w:rsidR="007C0F1D">
        <w:rPr>
          <w:lang w:val="vi-VN"/>
        </w:rPr>
        <w:t>u</w:t>
      </w:r>
      <w:r w:rsidRPr="00FB75FC">
        <w:rPr>
          <w:lang w:val="vi-VN"/>
        </w:rPr>
        <w:t xml:space="preserve"> như yêu</w:t>
      </w:r>
      <w:r w:rsidR="007C0F1D">
        <w:rPr>
          <w:lang w:val="vi-VN"/>
        </w:rPr>
        <w:t xml:space="preserve"> cầu</w:t>
      </w:r>
      <w:r w:rsidRPr="00FB75FC">
        <w:rPr>
          <w:lang w:val="vi-VN"/>
        </w:rPr>
        <w:t xml:space="preserve"> trong </w:t>
      </w:r>
      <w:r w:rsidR="00F27D32" w:rsidRPr="003B60D6">
        <w:fldChar w:fldCharType="begin"/>
      </w:r>
      <w:r w:rsidR="00F27D32" w:rsidRPr="00FB75FC">
        <w:rPr>
          <w:lang w:val="vi-VN"/>
        </w:rPr>
        <w:instrText xml:space="preserve"> REF _Ref15286111 \r \h </w:instrText>
      </w:r>
      <w:r w:rsidR="00E15CC3" w:rsidRPr="00FB75FC">
        <w:rPr>
          <w:lang w:val="vi-VN"/>
        </w:rPr>
        <w:instrText xml:space="preserve"> \* MERGEFORMAT </w:instrText>
      </w:r>
      <w:r w:rsidR="00F27D32" w:rsidRPr="003B60D6">
        <w:fldChar w:fldCharType="separate"/>
      </w:r>
      <w:r w:rsidR="0001444A">
        <w:rPr>
          <w:lang w:val="vi-VN"/>
        </w:rPr>
        <w:t>2.6.2</w:t>
      </w:r>
      <w:r w:rsidR="00F27D32" w:rsidRPr="003B60D6">
        <w:fldChar w:fldCharType="end"/>
      </w:r>
      <w:r w:rsidRPr="00FB75FC">
        <w:rPr>
          <w:lang w:val="vi-VN"/>
        </w:rPr>
        <w:t xml:space="preserve">, </w:t>
      </w:r>
      <w:r w:rsidR="00F27D32" w:rsidRPr="003B60D6">
        <w:fldChar w:fldCharType="begin"/>
      </w:r>
      <w:r w:rsidR="00F27D32" w:rsidRPr="00FB75FC">
        <w:rPr>
          <w:lang w:val="vi-VN"/>
        </w:rPr>
        <w:instrText xml:space="preserve"> REF _Ref15286128 \r \h </w:instrText>
      </w:r>
      <w:r w:rsidR="00E15CC3" w:rsidRPr="00FB75FC">
        <w:rPr>
          <w:lang w:val="vi-VN"/>
        </w:rPr>
        <w:instrText xml:space="preserve"> \* MERGEFORMAT </w:instrText>
      </w:r>
      <w:r w:rsidR="00F27D32" w:rsidRPr="003B60D6">
        <w:fldChar w:fldCharType="separate"/>
      </w:r>
      <w:r w:rsidR="0001444A">
        <w:rPr>
          <w:lang w:val="vi-VN"/>
        </w:rPr>
        <w:t>2.6.3</w:t>
      </w:r>
      <w:r w:rsidR="00F27D32" w:rsidRPr="003B60D6">
        <w:fldChar w:fldCharType="end"/>
      </w:r>
      <w:r w:rsidRPr="00FB75FC">
        <w:rPr>
          <w:lang w:val="vi-VN"/>
        </w:rPr>
        <w:t xml:space="preserve"> hoặc </w:t>
      </w:r>
      <w:r w:rsidR="00F27D32" w:rsidRPr="003B60D6">
        <w:fldChar w:fldCharType="begin"/>
      </w:r>
      <w:r w:rsidR="00F27D32" w:rsidRPr="00FB75FC">
        <w:rPr>
          <w:lang w:val="vi-VN"/>
        </w:rPr>
        <w:instrText xml:space="preserve"> REF _Ref15286153 \r \h </w:instrText>
      </w:r>
      <w:r w:rsidR="00E15CC3" w:rsidRPr="00FB75FC">
        <w:rPr>
          <w:lang w:val="vi-VN"/>
        </w:rPr>
        <w:instrText xml:space="preserve"> \* MERGEFORMAT </w:instrText>
      </w:r>
      <w:r w:rsidR="00F27D32" w:rsidRPr="003B60D6">
        <w:fldChar w:fldCharType="separate"/>
      </w:r>
      <w:r w:rsidR="0001444A">
        <w:rPr>
          <w:lang w:val="vi-VN"/>
        </w:rPr>
        <w:t>2.6.4</w:t>
      </w:r>
      <w:r w:rsidR="00F27D32" w:rsidRPr="003B60D6">
        <w:fldChar w:fldCharType="end"/>
      </w:r>
      <w:r w:rsidRPr="00FB75FC">
        <w:rPr>
          <w:lang w:val="vi-VN"/>
        </w:rPr>
        <w:t xml:space="preserve"> trong từng đợt kiểm tra đị</w:t>
      </w:r>
      <w:r w:rsidR="00444473">
        <w:rPr>
          <w:lang w:val="vi-VN"/>
        </w:rPr>
        <w:t>nh k</w:t>
      </w:r>
      <w:r w:rsidR="00444473" w:rsidRPr="00444473">
        <w:rPr>
          <w:lang w:val="vi-VN"/>
        </w:rPr>
        <w:t>ỳ</w:t>
      </w:r>
      <w:r w:rsidRPr="00FB75FC">
        <w:rPr>
          <w:lang w:val="vi-VN"/>
        </w:rPr>
        <w:t xml:space="preserve"> được thực hiện.</w:t>
      </w:r>
    </w:p>
    <w:p w14:paraId="49361A65" w14:textId="1A7F8041" w:rsidR="002C0867" w:rsidRPr="00FB75FC" w:rsidRDefault="00553D02" w:rsidP="002402B6">
      <w:pPr>
        <w:pStyle w:val="ListParagraph"/>
        <w:numPr>
          <w:ilvl w:val="0"/>
          <w:numId w:val="14"/>
        </w:numPr>
        <w:spacing w:after="0"/>
        <w:ind w:left="426" w:hanging="426"/>
        <w:contextualSpacing w:val="0"/>
        <w:rPr>
          <w:lang w:val="vi-VN"/>
        </w:rPr>
      </w:pPr>
      <w:r w:rsidRPr="00FB75FC">
        <w:rPr>
          <w:lang w:val="vi-VN"/>
        </w:rPr>
        <w:t xml:space="preserve">Các bản vẽ thể hiện các khu vực kết cấu nguy hiểm. </w:t>
      </w:r>
      <w:r w:rsidR="00444473" w:rsidRPr="00444473">
        <w:rPr>
          <w:lang w:val="vi-VN"/>
        </w:rPr>
        <w:t>Điều này làm cho vi</w:t>
      </w:r>
      <w:r w:rsidR="00444473">
        <w:rPr>
          <w:lang w:val="vi-VN"/>
        </w:rPr>
        <w:t>ệc</w:t>
      </w:r>
      <w:r w:rsidR="00444473" w:rsidRPr="00444473">
        <w:rPr>
          <w:lang w:val="vi-VN"/>
        </w:rPr>
        <w:t xml:space="preserve"> ghi lại</w:t>
      </w:r>
      <w:r w:rsidRPr="00FB75FC">
        <w:rPr>
          <w:lang w:val="vi-VN"/>
        </w:rPr>
        <w:t xml:space="preserve"> các kết quả trong quá trình kiể</w:t>
      </w:r>
      <w:r w:rsidR="006612EA" w:rsidRPr="00FB75FC">
        <w:rPr>
          <w:lang w:val="vi-VN"/>
        </w:rPr>
        <w:t>m tra tiếp</w:t>
      </w:r>
      <w:r w:rsidRPr="00FB75FC">
        <w:rPr>
          <w:lang w:val="vi-VN"/>
        </w:rPr>
        <w:t xml:space="preserve"> cận và kiểm tra không phá hủy tại các vị trí đó, như các yêu cầu trong </w:t>
      </w:r>
      <w:r w:rsidR="00F27D32" w:rsidRPr="003B60D6">
        <w:fldChar w:fldCharType="begin"/>
      </w:r>
      <w:r w:rsidR="00F27D32" w:rsidRPr="00FB75FC">
        <w:rPr>
          <w:lang w:val="vi-VN"/>
        </w:rPr>
        <w:instrText xml:space="preserve"> REF _Ref15286111 \r \h </w:instrText>
      </w:r>
      <w:r w:rsidR="00E15CC3" w:rsidRPr="00FB75FC">
        <w:rPr>
          <w:lang w:val="vi-VN"/>
        </w:rPr>
        <w:instrText xml:space="preserve"> \* MERGEFORMAT </w:instrText>
      </w:r>
      <w:r w:rsidR="00F27D32" w:rsidRPr="003B60D6">
        <w:fldChar w:fldCharType="separate"/>
      </w:r>
      <w:r w:rsidR="0001444A">
        <w:rPr>
          <w:lang w:val="vi-VN"/>
        </w:rPr>
        <w:t>2.6.2</w:t>
      </w:r>
      <w:r w:rsidR="00F27D32" w:rsidRPr="003B60D6">
        <w:fldChar w:fldCharType="end"/>
      </w:r>
      <w:r w:rsidR="00F27D32" w:rsidRPr="00FB75FC">
        <w:rPr>
          <w:lang w:val="vi-VN"/>
        </w:rPr>
        <w:t xml:space="preserve">, </w:t>
      </w:r>
      <w:r w:rsidR="00F27D32" w:rsidRPr="003B60D6">
        <w:fldChar w:fldCharType="begin"/>
      </w:r>
      <w:r w:rsidR="00F27D32" w:rsidRPr="00FB75FC">
        <w:rPr>
          <w:lang w:val="vi-VN"/>
        </w:rPr>
        <w:instrText xml:space="preserve"> REF _Ref15286128 \r \h </w:instrText>
      </w:r>
      <w:r w:rsidR="00E15CC3" w:rsidRPr="00FB75FC">
        <w:rPr>
          <w:lang w:val="vi-VN"/>
        </w:rPr>
        <w:instrText xml:space="preserve"> \* MERGEFORMAT </w:instrText>
      </w:r>
      <w:r w:rsidR="00F27D32" w:rsidRPr="003B60D6">
        <w:fldChar w:fldCharType="separate"/>
      </w:r>
      <w:r w:rsidR="0001444A">
        <w:rPr>
          <w:lang w:val="vi-VN"/>
        </w:rPr>
        <w:t>2.6.3</w:t>
      </w:r>
      <w:r w:rsidR="00F27D32" w:rsidRPr="003B60D6">
        <w:fldChar w:fldCharType="end"/>
      </w:r>
      <w:r w:rsidR="00F27D32" w:rsidRPr="00FB75FC">
        <w:rPr>
          <w:lang w:val="vi-VN"/>
        </w:rPr>
        <w:t xml:space="preserve"> hoặc </w:t>
      </w:r>
      <w:r w:rsidR="00F27D32" w:rsidRPr="003B60D6">
        <w:fldChar w:fldCharType="begin"/>
      </w:r>
      <w:r w:rsidR="00F27D32" w:rsidRPr="00FB75FC">
        <w:rPr>
          <w:lang w:val="vi-VN"/>
        </w:rPr>
        <w:instrText xml:space="preserve"> REF _Ref15286153 \r \h </w:instrText>
      </w:r>
      <w:r w:rsidR="00E15CC3" w:rsidRPr="00FB75FC">
        <w:rPr>
          <w:lang w:val="vi-VN"/>
        </w:rPr>
        <w:instrText xml:space="preserve"> \* MERGEFORMAT </w:instrText>
      </w:r>
      <w:r w:rsidR="00F27D32" w:rsidRPr="003B60D6">
        <w:fldChar w:fldCharType="separate"/>
      </w:r>
      <w:r w:rsidR="0001444A">
        <w:rPr>
          <w:lang w:val="vi-VN"/>
        </w:rPr>
        <w:t>2.6.4</w:t>
      </w:r>
      <w:r w:rsidR="00F27D32" w:rsidRPr="003B60D6">
        <w:fldChar w:fldCharType="end"/>
      </w:r>
      <w:r w:rsidRPr="00FB75FC">
        <w:rPr>
          <w:lang w:val="vi-VN"/>
        </w:rPr>
        <w:t xml:space="preserve"> trong từng đợt kiểm tra lên đà (hoặc</w:t>
      </w:r>
      <w:r w:rsidR="00444473" w:rsidRPr="00444473">
        <w:rPr>
          <w:lang w:val="vi-VN"/>
        </w:rPr>
        <w:t xml:space="preserve"> </w:t>
      </w:r>
      <w:r w:rsidR="00444473">
        <w:rPr>
          <w:lang w:val="vi-VN"/>
        </w:rPr>
        <w:t>kiể</w:t>
      </w:r>
      <w:r w:rsidR="00444473" w:rsidRPr="00444473">
        <w:rPr>
          <w:lang w:val="vi-VN"/>
        </w:rPr>
        <w:t>m tra</w:t>
      </w:r>
      <w:r w:rsidRPr="00FB75FC">
        <w:rPr>
          <w:lang w:val="vi-VN"/>
        </w:rPr>
        <w:t xml:space="preserve"> dưới nước</w:t>
      </w:r>
      <w:r w:rsidR="00444473" w:rsidRPr="00444473">
        <w:rPr>
          <w:lang w:val="vi-VN"/>
        </w:rPr>
        <w:t xml:space="preserve"> thay cho </w:t>
      </w:r>
      <w:r w:rsidR="00444473">
        <w:rPr>
          <w:lang w:val="vi-VN"/>
        </w:rPr>
        <w:t>lên đà</w:t>
      </w:r>
      <w:r w:rsidRPr="00FB75FC">
        <w:rPr>
          <w:lang w:val="vi-VN"/>
        </w:rPr>
        <w:t>) và kiểm tra định kỳ được tiến hành trong suốt vòng đời của giàn.</w:t>
      </w:r>
    </w:p>
    <w:p w14:paraId="3B9F7CEB" w14:textId="77777777" w:rsidR="00041D95" w:rsidRPr="00FB75FC" w:rsidRDefault="00041D95" w:rsidP="00DD5306">
      <w:pPr>
        <w:pStyle w:val="Heading20"/>
        <w:rPr>
          <w:lang w:val="vi-VN"/>
        </w:rPr>
      </w:pPr>
      <w:bookmarkStart w:id="531" w:name="_Ref15309554"/>
      <w:bookmarkStart w:id="532" w:name="_Toc22907371"/>
      <w:bookmarkStart w:id="533" w:name="_Toc162272387"/>
      <w:r w:rsidRPr="00FB75FC">
        <w:rPr>
          <w:lang w:val="vi-VN"/>
        </w:rPr>
        <w:t xml:space="preserve">Kiểm tra </w:t>
      </w:r>
      <w:r w:rsidR="00A86344" w:rsidRPr="00FB75FC">
        <w:rPr>
          <w:lang w:val="vi-VN"/>
        </w:rPr>
        <w:t>m</w:t>
      </w:r>
      <w:r w:rsidRPr="00FB75FC">
        <w:rPr>
          <w:lang w:val="vi-VN"/>
        </w:rPr>
        <w:t>áy, ống, bình chịu áp lực và trang bị</w:t>
      </w:r>
      <w:bookmarkEnd w:id="531"/>
      <w:bookmarkEnd w:id="532"/>
      <w:bookmarkEnd w:id="533"/>
    </w:p>
    <w:p w14:paraId="7088103F" w14:textId="16180652" w:rsidR="0037128E" w:rsidRPr="003B60D6" w:rsidRDefault="00B864AE" w:rsidP="0037128E">
      <w:pPr>
        <w:pStyle w:val="Heading30"/>
      </w:pPr>
      <w:bookmarkStart w:id="534" w:name="_Toc22907372"/>
      <w:r>
        <w:t>Quy định</w:t>
      </w:r>
      <w:r w:rsidR="00B25231" w:rsidRPr="003B60D6">
        <w:t xml:space="preserve"> chung</w:t>
      </w:r>
      <w:bookmarkEnd w:id="534"/>
    </w:p>
    <w:p w14:paraId="2EE428AA" w14:textId="522C5C02" w:rsidR="0037128E" w:rsidRPr="003B60D6" w:rsidRDefault="00B25231" w:rsidP="00165562">
      <w:pPr>
        <w:pStyle w:val="Heading4"/>
      </w:pPr>
      <w:r w:rsidRPr="003B60D6">
        <w:t>Mục này liên quan đến việc tiến hành kiểm tra và thử máy, đường ống, bình chịu áp lực và các chi tiết thiết bị máy trong quá trình chế tạo, lắp đặt và thử giàn tại cơ sở chế tạ</w:t>
      </w:r>
      <w:r w:rsidR="00B864AE">
        <w:t>o.</w:t>
      </w:r>
    </w:p>
    <w:p w14:paraId="01F8CB44" w14:textId="7B51ADF8" w:rsidR="0037128E" w:rsidRPr="003B60D6" w:rsidRDefault="00B25231" w:rsidP="00165562">
      <w:pPr>
        <w:pStyle w:val="Heading4"/>
      </w:pPr>
      <w:r w:rsidRPr="003B60D6">
        <w:t xml:space="preserve">Việc kiểm tra và thử máy và hệ thống đường ống được quy định tại </w:t>
      </w:r>
      <w:r w:rsidR="00F27D32" w:rsidRPr="003B60D6">
        <w:fldChar w:fldCharType="begin"/>
      </w:r>
      <w:r w:rsidR="00F27D32" w:rsidRPr="003B60D6">
        <w:instrText xml:space="preserve"> REF _Ref15286283 \r \h </w:instrText>
      </w:r>
      <w:r w:rsidR="00054EAE" w:rsidRPr="003B60D6">
        <w:instrText xml:space="preserve"> \* MERGEFORMAT </w:instrText>
      </w:r>
      <w:r w:rsidR="00F27D32" w:rsidRPr="003B60D6">
        <w:fldChar w:fldCharType="separate"/>
      </w:r>
      <w:r w:rsidR="0001444A">
        <w:t>2.5</w:t>
      </w:r>
      <w:r w:rsidR="00F27D32" w:rsidRPr="003B60D6">
        <w:fldChar w:fldCharType="end"/>
      </w:r>
      <w:r w:rsidRPr="003B60D6">
        <w:t xml:space="preserve">. Toàn bộ việc kiểm tra và thử phải được tiến hành với sự </w:t>
      </w:r>
      <w:r w:rsidR="004610CE">
        <w:t>chứng kiến của</w:t>
      </w:r>
      <w:r w:rsidRPr="003B60D6">
        <w:t xml:space="preserve"> </w:t>
      </w:r>
      <w:r w:rsidR="00954FD5" w:rsidRPr="003B60D6">
        <w:t>đăng kiểm viên</w:t>
      </w:r>
      <w:r w:rsidRPr="003B60D6">
        <w:t xml:space="preserve"> trước khi thử đường dài theo mục </w:t>
      </w:r>
      <w:r w:rsidR="004422DB" w:rsidRPr="003B60D6">
        <w:fldChar w:fldCharType="begin"/>
      </w:r>
      <w:r w:rsidR="004422DB" w:rsidRPr="003B60D6">
        <w:instrText xml:space="preserve"> REF _Ref15286652 \r \h </w:instrText>
      </w:r>
      <w:r w:rsidR="00E15CC3" w:rsidRPr="003B60D6">
        <w:instrText xml:space="preserve"> \* MERGEFORMAT </w:instrText>
      </w:r>
      <w:r w:rsidR="004422DB" w:rsidRPr="003B60D6">
        <w:fldChar w:fldCharType="separate"/>
      </w:r>
      <w:r w:rsidR="0001444A">
        <w:t>2.10.6</w:t>
      </w:r>
      <w:r w:rsidR="004422DB" w:rsidRPr="003B60D6">
        <w:fldChar w:fldCharType="end"/>
      </w:r>
      <w:r w:rsidRPr="003B60D6">
        <w:t>.</w:t>
      </w:r>
    </w:p>
    <w:p w14:paraId="409AAA72" w14:textId="7668F3D1" w:rsidR="0037128E" w:rsidRPr="003B60D6" w:rsidRDefault="00B864AE" w:rsidP="0037128E">
      <w:pPr>
        <w:pStyle w:val="Heading30"/>
      </w:pPr>
      <w:bookmarkStart w:id="535" w:name="_Toc22907373"/>
      <w:r>
        <w:t>K</w:t>
      </w:r>
      <w:r w:rsidR="0037128E" w:rsidRPr="003B60D6">
        <w:t>iểm tra</w:t>
      </w:r>
      <w:bookmarkEnd w:id="535"/>
      <w:r w:rsidR="0037128E" w:rsidRPr="003B60D6">
        <w:t xml:space="preserve"> </w:t>
      </w:r>
    </w:p>
    <w:p w14:paraId="0889C0D8" w14:textId="2EF6774E" w:rsidR="0037128E" w:rsidRPr="003B60D6" w:rsidRDefault="00B25231" w:rsidP="00165562">
      <w:pPr>
        <w:pStyle w:val="Heading4"/>
      </w:pPr>
      <w:r w:rsidRPr="003B60D6">
        <w:t xml:space="preserve">Tất cả các </w:t>
      </w:r>
      <w:r w:rsidR="00B864AE">
        <w:rPr>
          <w:lang w:val="en-US"/>
        </w:rPr>
        <w:t>hạng mục về</w:t>
      </w:r>
      <w:r w:rsidRPr="003B60D6">
        <w:t xml:space="preserve"> máy phải được kiểm tra trong quá trình lắp đặt và thử đường dài. Hàn và chế tạo đường ống, bình áp lực và các hạng mục kết cấu hoặc chi tiết máy phải được thực hiện theo </w:t>
      </w:r>
      <w:r w:rsidR="004422DB" w:rsidRPr="003B60D6">
        <w:t xml:space="preserve">các yêu cầu tương ứng của </w:t>
      </w:r>
      <w:r w:rsidR="000C2EA9" w:rsidRPr="003B60D6">
        <w:t>TCVN 12823-5</w:t>
      </w:r>
      <w:r w:rsidRPr="003B60D6">
        <w:t>.</w:t>
      </w:r>
    </w:p>
    <w:p w14:paraId="27B7D864" w14:textId="151968CA" w:rsidR="0037128E" w:rsidRPr="003B60D6" w:rsidRDefault="00B864AE" w:rsidP="00165562">
      <w:pPr>
        <w:pStyle w:val="Heading4"/>
      </w:pPr>
      <w:r w:rsidRPr="00B864AE">
        <w:t>Q</w:t>
      </w:r>
      <w:r w:rsidR="0037128E" w:rsidRPr="003B60D6">
        <w:t xml:space="preserve">uản lý chất lượng trong chế tạo giàn </w:t>
      </w:r>
      <w:r w:rsidRPr="00B864AE">
        <w:t>tối thiểu</w:t>
      </w:r>
      <w:r w:rsidR="0037128E" w:rsidRPr="003B60D6">
        <w:t xml:space="preserve"> phải bao gồm các nội dung dưới đây:</w:t>
      </w:r>
    </w:p>
    <w:p w14:paraId="52F53777" w14:textId="5AA50A0C" w:rsidR="00B25231" w:rsidRPr="00FB75FC" w:rsidRDefault="00B25231" w:rsidP="002402B6">
      <w:pPr>
        <w:pStyle w:val="ListParagraph"/>
        <w:numPr>
          <w:ilvl w:val="0"/>
          <w:numId w:val="15"/>
        </w:numPr>
        <w:spacing w:after="0"/>
        <w:ind w:left="425" w:hanging="425"/>
        <w:contextualSpacing w:val="0"/>
        <w:rPr>
          <w:lang w:val="vi-VN"/>
        </w:rPr>
      </w:pPr>
      <w:r w:rsidRPr="00FB75FC">
        <w:rPr>
          <w:lang w:val="vi-VN"/>
        </w:rPr>
        <w:t>Chất lượng và truy xuất</w:t>
      </w:r>
      <w:r w:rsidR="00B864AE" w:rsidRPr="00B864AE">
        <w:rPr>
          <w:lang w:val="vi-VN"/>
        </w:rPr>
        <w:t xml:space="preserve"> nguồn gốc</w:t>
      </w:r>
      <w:r w:rsidRPr="00FB75FC">
        <w:rPr>
          <w:lang w:val="vi-VN"/>
        </w:rPr>
        <w:t xml:space="preserve"> vật liệ</w:t>
      </w:r>
      <w:r w:rsidR="0094162C" w:rsidRPr="00FB75FC">
        <w:rPr>
          <w:lang w:val="vi-VN"/>
        </w:rPr>
        <w:t>u</w:t>
      </w:r>
      <w:r w:rsidRPr="00FB75FC">
        <w:rPr>
          <w:lang w:val="vi-VN"/>
        </w:rPr>
        <w:t>;</w:t>
      </w:r>
    </w:p>
    <w:p w14:paraId="245DA07B" w14:textId="6ED7AC54" w:rsidR="00B25231" w:rsidRPr="00FB75FC" w:rsidRDefault="00B864AE" w:rsidP="002402B6">
      <w:pPr>
        <w:pStyle w:val="ListParagraph"/>
        <w:numPr>
          <w:ilvl w:val="0"/>
          <w:numId w:val="15"/>
        </w:numPr>
        <w:spacing w:after="0"/>
        <w:ind w:left="425" w:hanging="425"/>
        <w:contextualSpacing w:val="0"/>
        <w:rPr>
          <w:lang w:val="vi-VN"/>
        </w:rPr>
      </w:pPr>
      <w:r w:rsidRPr="00B864AE">
        <w:rPr>
          <w:lang w:val="vi-VN"/>
        </w:rPr>
        <w:t>Sự phù hợp của trình độ tay nghề thợ hàn</w:t>
      </w:r>
      <w:r w:rsidR="00B25231" w:rsidRPr="00FB75FC">
        <w:rPr>
          <w:lang w:val="vi-VN"/>
        </w:rPr>
        <w:t>;</w:t>
      </w:r>
    </w:p>
    <w:p w14:paraId="36E256C4" w14:textId="00934484" w:rsidR="00B25231" w:rsidRPr="00FB75FC" w:rsidRDefault="00B864AE" w:rsidP="002402B6">
      <w:pPr>
        <w:pStyle w:val="ListParagraph"/>
        <w:numPr>
          <w:ilvl w:val="0"/>
          <w:numId w:val="15"/>
        </w:numPr>
        <w:spacing w:after="0"/>
        <w:ind w:left="425" w:hanging="425"/>
        <w:contextualSpacing w:val="0"/>
        <w:rPr>
          <w:lang w:val="vi-VN"/>
        </w:rPr>
      </w:pPr>
      <w:r w:rsidRPr="00B864AE">
        <w:rPr>
          <w:lang w:val="vi-VN"/>
        </w:rPr>
        <w:t xml:space="preserve">Quy trình hàn và </w:t>
      </w:r>
      <w:r>
        <w:rPr>
          <w:lang w:val="vi-VN"/>
        </w:rPr>
        <w:t>đ</w:t>
      </w:r>
      <w:r w:rsidR="00B25231" w:rsidRPr="00FB75FC">
        <w:rPr>
          <w:lang w:val="vi-VN"/>
        </w:rPr>
        <w:t>ặc tính</w:t>
      </w:r>
      <w:r w:rsidRPr="00B864AE">
        <w:rPr>
          <w:lang w:val="vi-VN"/>
        </w:rPr>
        <w:t xml:space="preserve"> kỹ</w:t>
      </w:r>
      <w:r>
        <w:rPr>
          <w:lang w:val="vi-VN"/>
        </w:rPr>
        <w:t xml:space="preserve"> thuật</w:t>
      </w:r>
      <w:r w:rsidR="00B25231" w:rsidRPr="00FB75FC">
        <w:rPr>
          <w:lang w:val="vi-VN"/>
        </w:rPr>
        <w:t xml:space="preserve"> quy trình hàn;</w:t>
      </w:r>
    </w:p>
    <w:p w14:paraId="24276D01" w14:textId="77777777" w:rsidR="00B25231" w:rsidRPr="00FB75FC" w:rsidRDefault="00B25231" w:rsidP="002402B6">
      <w:pPr>
        <w:pStyle w:val="ListParagraph"/>
        <w:numPr>
          <w:ilvl w:val="0"/>
          <w:numId w:val="15"/>
        </w:numPr>
        <w:spacing w:after="0"/>
        <w:ind w:left="425" w:hanging="425"/>
        <w:contextualSpacing w:val="0"/>
        <w:rPr>
          <w:lang w:val="vi-VN"/>
        </w:rPr>
      </w:pPr>
      <w:r w:rsidRPr="00FB75FC">
        <w:rPr>
          <w:lang w:val="vi-VN"/>
        </w:rPr>
        <w:t xml:space="preserve">Việc chuẩn bị hàn bao gồm: tạo hình, chuẩn bị góc hàn, </w:t>
      </w:r>
      <w:r w:rsidR="007B54ED" w:rsidRPr="00FB75FC">
        <w:rPr>
          <w:lang w:val="vi-VN"/>
        </w:rPr>
        <w:t>gá lắp</w:t>
      </w:r>
      <w:r w:rsidRPr="00FB75FC">
        <w:rPr>
          <w:lang w:val="vi-VN"/>
        </w:rPr>
        <w:t>, căn chỉ</w:t>
      </w:r>
      <w:r w:rsidR="007B54ED" w:rsidRPr="00FB75FC">
        <w:rPr>
          <w:lang w:val="vi-VN"/>
        </w:rPr>
        <w:t>nh</w:t>
      </w:r>
      <w:r w:rsidRPr="00FB75FC">
        <w:rPr>
          <w:lang w:val="vi-VN"/>
        </w:rPr>
        <w:t>, làm sạch và hàn đính;</w:t>
      </w:r>
    </w:p>
    <w:p w14:paraId="178D8400" w14:textId="4455A1ED" w:rsidR="00B25231" w:rsidRPr="00FB75FC" w:rsidRDefault="00B25231" w:rsidP="002402B6">
      <w:pPr>
        <w:pStyle w:val="ListParagraph"/>
        <w:numPr>
          <w:ilvl w:val="0"/>
          <w:numId w:val="15"/>
        </w:numPr>
        <w:spacing w:after="0"/>
        <w:ind w:left="425" w:hanging="425"/>
        <w:contextualSpacing w:val="0"/>
        <w:rPr>
          <w:lang w:val="vi-VN"/>
        </w:rPr>
      </w:pPr>
      <w:r w:rsidRPr="00FB75FC">
        <w:rPr>
          <w:lang w:val="vi-VN"/>
        </w:rPr>
        <w:lastRenderedPageBreak/>
        <w:t>Kiểm tra hàn chế tạo bao gồm: điều kiện môi trường</w:t>
      </w:r>
      <w:r w:rsidR="0075656E" w:rsidRPr="00B06F63">
        <w:rPr>
          <w:lang w:val="vi-VN"/>
        </w:rPr>
        <w:t>,</w:t>
      </w:r>
      <w:r w:rsidRPr="00FB75FC">
        <w:rPr>
          <w:lang w:val="vi-VN"/>
        </w:rPr>
        <w:t xml:space="preserve"> trình tự hàn, gia nhiệt trước, gia nhiệt sau, dũi mặt sau, chất lượng của mối hàn và quy trình sửa chữa cần thiết.</w:t>
      </w:r>
    </w:p>
    <w:p w14:paraId="2B0DB62A" w14:textId="2CB81A86" w:rsidR="00B25231" w:rsidRPr="002F13DF" w:rsidRDefault="00B25231" w:rsidP="002402B6">
      <w:pPr>
        <w:pStyle w:val="ListParagraph"/>
        <w:numPr>
          <w:ilvl w:val="0"/>
          <w:numId w:val="15"/>
        </w:numPr>
        <w:spacing w:after="0"/>
        <w:ind w:left="425" w:hanging="425"/>
        <w:contextualSpacing w:val="0"/>
        <w:rPr>
          <w:lang w:val="vi-VN"/>
        </w:rPr>
      </w:pPr>
      <w:r w:rsidRPr="002F13DF">
        <w:rPr>
          <w:lang w:val="vi-VN"/>
        </w:rPr>
        <w:t>Kiểm tra không phá hủy.</w:t>
      </w:r>
    </w:p>
    <w:p w14:paraId="48122BA5" w14:textId="2737EA0E" w:rsidR="0037128E" w:rsidRPr="002F13DF" w:rsidRDefault="00B25231" w:rsidP="00165562">
      <w:pPr>
        <w:pStyle w:val="Heading4"/>
      </w:pPr>
      <w:r w:rsidRPr="002F13DF">
        <w:t>Hệ thống đường ống cấp I và cấp II, các đường ống thép carbon và carbon-molybdenum cho tất cả các đường kính có chiề</w:t>
      </w:r>
      <w:r w:rsidR="00BD101C" w:rsidRPr="002F13DF">
        <w:t>u d</w:t>
      </w:r>
      <w:r w:rsidRPr="002F13DF">
        <w:t>ày vượt quá 9,5 mm và đường ống hợp kim khác có đường kính 76 mm và bất kể chiều dày, mối hàn phải được kiểm tra 100% bằng RT. Toàn bộ bản ghi NDT phải đượ</w:t>
      </w:r>
      <w:r w:rsidR="00C63778">
        <w:t>c xem</w:t>
      </w:r>
      <w:r w:rsidRPr="002F13DF">
        <w:t xml:space="preserve"> và ký bởi kỹ thuật viên NDT </w:t>
      </w:r>
      <w:r w:rsidR="00BD101C" w:rsidRPr="002F13DF">
        <w:t>cấp 2</w:t>
      </w:r>
      <w:r w:rsidRPr="002F13DF">
        <w:t xml:space="preserve"> trước khi </w:t>
      </w:r>
      <w:r w:rsidR="00954FD5" w:rsidRPr="002F13DF">
        <w:t>đăng kiểm viên</w:t>
      </w:r>
      <w:r w:rsidR="00C63778">
        <w:t xml:space="preserve"> xem</w:t>
      </w:r>
      <w:r w:rsidRPr="002F13DF">
        <w:t xml:space="preserve"> và xác nhận.</w:t>
      </w:r>
    </w:p>
    <w:p w14:paraId="7C21303B" w14:textId="2D358489" w:rsidR="00BB76EE" w:rsidRPr="002F13DF" w:rsidRDefault="00BB76EE" w:rsidP="00BB76EE">
      <w:pPr>
        <w:pStyle w:val="Heading30"/>
        <w:rPr>
          <w:lang w:val="vi-VN"/>
        </w:rPr>
      </w:pPr>
      <w:bookmarkStart w:id="536" w:name="_Toc22907374"/>
      <w:r w:rsidRPr="002F13DF">
        <w:rPr>
          <w:lang w:val="vi-VN"/>
        </w:rPr>
        <w:t>Vật liệu và các điều kiện hoạt động</w:t>
      </w:r>
      <w:bookmarkEnd w:id="536"/>
    </w:p>
    <w:p w14:paraId="204438BA" w14:textId="77777777" w:rsidR="00BB76EE" w:rsidRPr="003B60D6" w:rsidRDefault="00BB76EE" w:rsidP="00165562">
      <w:pPr>
        <w:pStyle w:val="Heading4"/>
      </w:pPr>
      <w:r w:rsidRPr="003B60D6">
        <w:t>Kiểm tra và thử vật liệu</w:t>
      </w:r>
    </w:p>
    <w:p w14:paraId="7441039F" w14:textId="1F8741E2" w:rsidR="00BB76EE" w:rsidRPr="00FB75FC" w:rsidRDefault="00A54C91" w:rsidP="00B3144E">
      <w:pPr>
        <w:rPr>
          <w:lang w:val="vi-VN"/>
        </w:rPr>
      </w:pPr>
      <w:r w:rsidRPr="00FB75FC">
        <w:rPr>
          <w:lang w:val="vi-VN"/>
        </w:rPr>
        <w:t xml:space="preserve">Vật liệu </w:t>
      </w:r>
      <w:r w:rsidR="00E31112" w:rsidRPr="00E31112">
        <w:rPr>
          <w:lang w:val="vi-VN"/>
        </w:rPr>
        <w:t>phải</w:t>
      </w:r>
      <w:r w:rsidRPr="00FB75FC">
        <w:rPr>
          <w:lang w:val="vi-VN"/>
        </w:rPr>
        <w:t xml:space="preserve"> phù hợp với các yêu cầu trong </w:t>
      </w:r>
      <w:r w:rsidR="000C2EA9" w:rsidRPr="00FB75FC">
        <w:rPr>
          <w:lang w:val="vi-VN"/>
        </w:rPr>
        <w:t>TCVN 12823-5</w:t>
      </w:r>
      <w:r w:rsidR="004422DB" w:rsidRPr="00FB75FC">
        <w:rPr>
          <w:lang w:val="vi-VN"/>
        </w:rPr>
        <w:t>;</w:t>
      </w:r>
      <w:r w:rsidRPr="00FB75FC">
        <w:rPr>
          <w:lang w:val="vi-VN"/>
        </w:rPr>
        <w:t xml:space="preserve"> </w:t>
      </w:r>
      <w:r w:rsidR="004422DB" w:rsidRPr="00FB75FC">
        <w:rPr>
          <w:lang w:val="vi-VN"/>
        </w:rPr>
        <w:t>5.1.3.6</w:t>
      </w:r>
      <w:r w:rsidRPr="00FB75FC">
        <w:rPr>
          <w:lang w:val="vi-VN"/>
        </w:rPr>
        <w:t xml:space="preserve">, </w:t>
      </w:r>
      <w:r w:rsidR="004422DB" w:rsidRPr="00FB75FC">
        <w:rPr>
          <w:lang w:val="vi-VN"/>
        </w:rPr>
        <w:t xml:space="preserve">6.1.5 của </w:t>
      </w:r>
      <w:r w:rsidR="009073A6" w:rsidRPr="00FB75FC">
        <w:rPr>
          <w:lang w:val="vi-VN"/>
        </w:rPr>
        <w:t>TCVN 12823-3</w:t>
      </w:r>
      <w:r w:rsidR="00467633" w:rsidRPr="00FB75FC">
        <w:rPr>
          <w:lang w:val="vi-VN"/>
        </w:rPr>
        <w:t xml:space="preserve"> và </w:t>
      </w:r>
      <w:r w:rsidR="00467633" w:rsidRPr="003B60D6">
        <w:fldChar w:fldCharType="begin"/>
      </w:r>
      <w:r w:rsidR="00467633" w:rsidRPr="00FB75FC">
        <w:rPr>
          <w:lang w:val="vi-VN"/>
        </w:rPr>
        <w:instrText xml:space="preserve"> REF _Ref487443851 \r \h </w:instrText>
      </w:r>
      <w:r w:rsidR="00467633" w:rsidRPr="003B60D6">
        <w:fldChar w:fldCharType="separate"/>
      </w:r>
      <w:r w:rsidR="0001444A">
        <w:rPr>
          <w:lang w:val="vi-VN"/>
        </w:rPr>
        <w:t>1.5.4</w:t>
      </w:r>
      <w:r w:rsidR="00467633" w:rsidRPr="003B60D6">
        <w:fldChar w:fldCharType="end"/>
      </w:r>
      <w:r w:rsidRPr="00FB75FC">
        <w:rPr>
          <w:lang w:val="vi-VN"/>
        </w:rPr>
        <w:t xml:space="preserve"> của </w:t>
      </w:r>
      <w:r w:rsidR="00467633" w:rsidRPr="00FB75FC">
        <w:rPr>
          <w:lang w:val="vi-VN"/>
        </w:rPr>
        <w:t>Phần</w:t>
      </w:r>
      <w:r w:rsidR="007E156F" w:rsidRPr="00FB75FC">
        <w:rPr>
          <w:lang w:val="vi-VN"/>
        </w:rPr>
        <w:t xml:space="preserve"> này</w:t>
      </w:r>
      <w:r w:rsidRPr="00FB75FC">
        <w:rPr>
          <w:lang w:val="vi-VN"/>
        </w:rPr>
        <w:t>.</w:t>
      </w:r>
    </w:p>
    <w:p w14:paraId="7D34D29C" w14:textId="40E8014C" w:rsidR="00BB76EE" w:rsidRPr="00E55A9A" w:rsidRDefault="00BB76EE" w:rsidP="00165562">
      <w:pPr>
        <w:pStyle w:val="Heading4"/>
      </w:pPr>
      <w:r w:rsidRPr="00E55A9A">
        <w:t xml:space="preserve">Vật liệu </w:t>
      </w:r>
      <w:r w:rsidR="00E31112">
        <w:rPr>
          <w:lang w:val="en-US"/>
        </w:rPr>
        <w:t>cấm</w:t>
      </w:r>
    </w:p>
    <w:p w14:paraId="6E80A195" w14:textId="4EF1AC27" w:rsidR="00BB76EE" w:rsidRPr="00E31112" w:rsidRDefault="00A54C91" w:rsidP="00BB76EE">
      <w:pPr>
        <w:rPr>
          <w:lang w:val="vi-VN"/>
        </w:rPr>
      </w:pPr>
      <w:r w:rsidRPr="00E31112">
        <w:rPr>
          <w:lang w:val="vi-VN"/>
        </w:rPr>
        <w:t>Không được sử dụng vật liệu</w:t>
      </w:r>
      <w:r w:rsidR="00992267">
        <w:rPr>
          <w:lang w:val="vi-VN"/>
        </w:rPr>
        <w:t xml:space="preserve"> bị cấm</w:t>
      </w:r>
      <w:r w:rsidR="00992267" w:rsidRPr="00992267">
        <w:rPr>
          <w:lang w:val="vi-VN"/>
        </w:rPr>
        <w:t xml:space="preserve"> theo qu</w:t>
      </w:r>
      <w:r w:rsidR="00992267">
        <w:rPr>
          <w:lang w:val="vi-VN"/>
        </w:rPr>
        <w:t>y định của</w:t>
      </w:r>
      <w:r w:rsidR="00992267" w:rsidRPr="00992267">
        <w:rPr>
          <w:lang w:val="vi-VN"/>
        </w:rPr>
        <w:t xml:space="preserve"> p</w:t>
      </w:r>
      <w:r w:rsidR="00992267">
        <w:rPr>
          <w:lang w:val="vi-VN"/>
        </w:rPr>
        <w:t>háp lu</w:t>
      </w:r>
      <w:r w:rsidR="00992267" w:rsidRPr="00992267">
        <w:rPr>
          <w:lang w:val="vi-VN"/>
        </w:rPr>
        <w:t xml:space="preserve">ật, </w:t>
      </w:r>
      <w:r w:rsidR="00992267">
        <w:rPr>
          <w:lang w:val="vi-VN"/>
        </w:rPr>
        <w:t>vật l</w:t>
      </w:r>
      <w:r w:rsidR="00992267" w:rsidRPr="00992267">
        <w:rPr>
          <w:lang w:val="vi-VN"/>
        </w:rPr>
        <w:t>iệu mà trong</w:t>
      </w:r>
      <w:r w:rsidR="00992267">
        <w:rPr>
          <w:lang w:val="vi-VN"/>
        </w:rPr>
        <w:t xml:space="preserve"> thành phần</w:t>
      </w:r>
      <w:r w:rsidRPr="00E31112">
        <w:rPr>
          <w:lang w:val="vi-VN"/>
        </w:rPr>
        <w:t xml:space="preserve"> có chứ</w:t>
      </w:r>
      <w:r w:rsidR="001362A5" w:rsidRPr="00E31112">
        <w:rPr>
          <w:lang w:val="vi-VN"/>
        </w:rPr>
        <w:t>a amiă</w:t>
      </w:r>
      <w:r w:rsidRPr="00E31112">
        <w:rPr>
          <w:lang w:val="vi-VN"/>
        </w:rPr>
        <w:t>ng.</w:t>
      </w:r>
    </w:p>
    <w:p w14:paraId="57C3B528" w14:textId="77777777" w:rsidR="00BB76EE" w:rsidRPr="003B60D6" w:rsidRDefault="00A54C91" w:rsidP="00165562">
      <w:pPr>
        <w:pStyle w:val="Heading4"/>
      </w:pPr>
      <w:r w:rsidRPr="003B60D6">
        <w:t>Góc nghiêng nhỏ nhất của máy</w:t>
      </w:r>
    </w:p>
    <w:p w14:paraId="0A09AC41" w14:textId="1E5E7C8B" w:rsidR="00BB76EE" w:rsidRPr="003B60D6" w:rsidRDefault="00A54C91" w:rsidP="004B15FE">
      <w:pPr>
        <w:pStyle w:val="Heading5"/>
      </w:pPr>
      <w:r w:rsidRPr="003B60D6">
        <w:t xml:space="preserve">Tất cả các máy, bộ phận và hệ thống cần thiết để đẩy giàn hoặc để giàn hoạt động an toàn phải được thiết kế và chế tạo để hoạt động được dưới các góc nghiêng cho từng điều kiện được </w:t>
      </w:r>
      <w:r w:rsidR="00992267" w:rsidRPr="00992267">
        <w:t>nêu</w:t>
      </w:r>
      <w:r w:rsidRPr="003B60D6">
        <w:t xml:space="preserve"> trong </w:t>
      </w:r>
      <w:r w:rsidR="009C61FF" w:rsidRPr="003B60D6">
        <w:t>B</w:t>
      </w:r>
      <w:r w:rsidRPr="003B60D6">
        <w:t xml:space="preserve">ảng </w:t>
      </w:r>
      <w:r w:rsidR="009C61FF" w:rsidRPr="003B60D6">
        <w:t xml:space="preserve">1 của </w:t>
      </w:r>
      <w:r w:rsidR="009073A6" w:rsidRPr="003B60D6">
        <w:t>TCVN 12823-3</w:t>
      </w:r>
      <w:r w:rsidRPr="003B60D6">
        <w:t>.</w:t>
      </w:r>
    </w:p>
    <w:p w14:paraId="30220298" w14:textId="07534742" w:rsidR="00BB76EE" w:rsidRPr="003B60D6" w:rsidRDefault="00992267" w:rsidP="004B15FE">
      <w:pPr>
        <w:pStyle w:val="Heading5"/>
      </w:pPr>
      <w:r w:rsidRPr="00992267">
        <w:t>S</w:t>
      </w:r>
      <w:r w:rsidR="00A54C91" w:rsidRPr="003B60D6">
        <w:t>ự phù hợp của máy trong điều kiện làm việc như các yêu cầu trên</w:t>
      </w:r>
      <w:r w:rsidRPr="00992267">
        <w:t xml:space="preserve"> phả</w:t>
      </w:r>
      <w:r>
        <w:t>i được</w:t>
      </w:r>
      <w:r w:rsidRPr="00992267">
        <w:t xml:space="preserve"> k</w:t>
      </w:r>
      <w:r>
        <w:t>iểm tr</w:t>
      </w:r>
      <w:r w:rsidRPr="00992267">
        <w:t>a</w:t>
      </w:r>
      <w:r w:rsidR="00A54C91" w:rsidRPr="003B60D6">
        <w:t xml:space="preserve"> khi lắp đặt.</w:t>
      </w:r>
    </w:p>
    <w:p w14:paraId="23CA57EA" w14:textId="77777777" w:rsidR="00BB76EE" w:rsidRPr="003B60D6" w:rsidRDefault="00BB76EE" w:rsidP="00165562">
      <w:pPr>
        <w:pStyle w:val="Heading4"/>
      </w:pPr>
      <w:r w:rsidRPr="003B60D6">
        <w:t>Nhiệt độ xung quanh máy</w:t>
      </w:r>
    </w:p>
    <w:p w14:paraId="249B658E" w14:textId="38067AC8" w:rsidR="001D3D56" w:rsidRPr="003B60D6" w:rsidRDefault="001D3D56" w:rsidP="004B15FE">
      <w:pPr>
        <w:pStyle w:val="Heading5"/>
      </w:pPr>
      <w:r w:rsidRPr="003B60D6">
        <w:t xml:space="preserve">Tất cả các máy, bộ phận và hệ thống cần thiết để đẩy giàn hoặc để giàn hoạt động an toàn phải được thiết kế và chế tạo để hoạt động dưới nhiệt độ được chỉ ra trong </w:t>
      </w:r>
      <w:r w:rsidR="009C61FF" w:rsidRPr="003B60D6">
        <w:t xml:space="preserve">Bảng 2 của </w:t>
      </w:r>
      <w:r w:rsidR="009073A6" w:rsidRPr="003B60D6">
        <w:t>TCVN 12823-3</w:t>
      </w:r>
      <w:r w:rsidRPr="003B60D6">
        <w:t>.</w:t>
      </w:r>
    </w:p>
    <w:p w14:paraId="7893BF3D" w14:textId="47E65E85" w:rsidR="00BB76EE" w:rsidRPr="003B60D6" w:rsidRDefault="001D3D56" w:rsidP="004B15FE">
      <w:pPr>
        <w:pStyle w:val="Heading5"/>
      </w:pPr>
      <w:r w:rsidRPr="003B60D6">
        <w:t xml:space="preserve">Sự phù hợp của máy trong điều kiện làm việc như các yêu cầu trên phải được </w:t>
      </w:r>
      <w:r w:rsidR="00992267" w:rsidRPr="00992267">
        <w:t>k</w:t>
      </w:r>
      <w:r w:rsidR="00992267">
        <w:t>iểm tr</w:t>
      </w:r>
      <w:r w:rsidR="00992267" w:rsidRPr="00992267">
        <w:t>a</w:t>
      </w:r>
      <w:r w:rsidRPr="003B60D6">
        <w:t>.</w:t>
      </w:r>
    </w:p>
    <w:p w14:paraId="571C9260" w14:textId="3D1C4079" w:rsidR="00BB76EE" w:rsidRPr="003B60D6" w:rsidRDefault="00BB76EE" w:rsidP="00BB76EE">
      <w:pPr>
        <w:pStyle w:val="Heading30"/>
      </w:pPr>
      <w:bookmarkStart w:id="537" w:name="_Toc22907375"/>
      <w:r w:rsidRPr="003B60D6">
        <w:t>Động cơ đốt trong</w:t>
      </w:r>
      <w:bookmarkEnd w:id="537"/>
    </w:p>
    <w:p w14:paraId="7E285998" w14:textId="77777777" w:rsidR="00BB76EE" w:rsidRPr="003B60D6" w:rsidRDefault="00BB76EE" w:rsidP="00165562">
      <w:pPr>
        <w:pStyle w:val="Heading4"/>
      </w:pPr>
      <w:r w:rsidRPr="003B60D6">
        <w:t xml:space="preserve">Bệ </w:t>
      </w:r>
      <w:r w:rsidR="00DE1D88" w:rsidRPr="003B60D6">
        <w:t>máy</w:t>
      </w:r>
    </w:p>
    <w:p w14:paraId="6D020B8F" w14:textId="430CABA4" w:rsidR="00BB76EE" w:rsidRPr="00FB75FC" w:rsidRDefault="00DE1D88" w:rsidP="00BB76EE">
      <w:pPr>
        <w:rPr>
          <w:lang w:val="vi-VN"/>
        </w:rPr>
      </w:pPr>
      <w:r w:rsidRPr="00FB75FC">
        <w:rPr>
          <w:lang w:val="vi-VN"/>
        </w:rPr>
        <w:t xml:space="preserve">Việc căn chỉnh </w:t>
      </w:r>
      <w:r w:rsidR="00C63E78" w:rsidRPr="005C2EE4">
        <w:rPr>
          <w:lang w:val="vi-VN"/>
        </w:rPr>
        <w:t>phù hợp của</w:t>
      </w:r>
      <w:r w:rsidRPr="00FB75FC">
        <w:rPr>
          <w:lang w:val="vi-VN"/>
        </w:rPr>
        <w:t xml:space="preserve"> kết cấu đỡ trượt động cơ với kết cấu đỡ trên thân giàn phải được xác nhận trước khi bắt đầu thử động cơ </w:t>
      </w:r>
      <w:r w:rsidR="00230E8B" w:rsidRPr="00230E8B">
        <w:rPr>
          <w:lang w:val="vi-VN"/>
        </w:rPr>
        <w:t xml:space="preserve">tại </w:t>
      </w:r>
      <w:r w:rsidR="00230E8B">
        <w:rPr>
          <w:lang w:val="vi-VN"/>
        </w:rPr>
        <w:t>bến</w:t>
      </w:r>
      <w:r w:rsidRPr="00FB75FC">
        <w:rPr>
          <w:lang w:val="vi-VN"/>
        </w:rPr>
        <w:t>.</w:t>
      </w:r>
    </w:p>
    <w:p w14:paraId="02826A29" w14:textId="77777777" w:rsidR="00BB76EE" w:rsidRPr="003B60D6" w:rsidRDefault="00BB76EE" w:rsidP="00165562">
      <w:pPr>
        <w:pStyle w:val="Heading4"/>
      </w:pPr>
      <w:r w:rsidRPr="003B60D6">
        <w:t xml:space="preserve">Các </w:t>
      </w:r>
      <w:r w:rsidR="00DE1D88" w:rsidRPr="003B60D6">
        <w:t>biển cảnh báo</w:t>
      </w:r>
    </w:p>
    <w:p w14:paraId="602F4816" w14:textId="4728C8A3" w:rsidR="00BB76EE" w:rsidRPr="00FB75FC" w:rsidRDefault="00DE1D88" w:rsidP="00BB76EE">
      <w:pPr>
        <w:rPr>
          <w:lang w:val="vi-VN"/>
        </w:rPr>
      </w:pPr>
      <w:r w:rsidRPr="009002D6">
        <w:rPr>
          <w:lang w:val="vi-VN"/>
        </w:rPr>
        <w:t>Các biển cảnh báo phù hợp phải được gắn tại vị trí dễ nhìn trên mỗi động cơ và phải cảnh báo không mở một trục kh</w:t>
      </w:r>
      <w:r w:rsidR="00467633" w:rsidRPr="009002D6">
        <w:rPr>
          <w:lang w:val="vi-VN"/>
        </w:rPr>
        <w:t>uỷu</w:t>
      </w:r>
      <w:r w:rsidRPr="009002D6">
        <w:rPr>
          <w:lang w:val="vi-VN"/>
        </w:rPr>
        <w:t xml:space="preserve"> nóng trong một khoảng thời gian xác định sau khi dừng tùy thuộc vào kích cỡ của động cơ, nhưng không được nhỏ hơn 10 phút trong mọi trường hợp. </w:t>
      </w:r>
      <w:r w:rsidRPr="00FB75FC">
        <w:rPr>
          <w:lang w:val="vi-VN"/>
        </w:rPr>
        <w:t>Các biển báo này cũng phải cảnh báo việc không khởi động lại động cơ đã bị quá nhiệt cho đến khi sự quá nhiệt được khắc phục.</w:t>
      </w:r>
    </w:p>
    <w:p w14:paraId="10ED5FBF" w14:textId="77777777" w:rsidR="00BB76EE" w:rsidRPr="003B60D6" w:rsidRDefault="00BB76EE" w:rsidP="00165562">
      <w:pPr>
        <w:pStyle w:val="Heading4"/>
      </w:pPr>
      <w:r w:rsidRPr="003B60D6">
        <w:lastRenderedPageBreak/>
        <w:t>Kiểm soát bộ điều tốc</w:t>
      </w:r>
    </w:p>
    <w:p w14:paraId="7D7ECE24" w14:textId="77777777" w:rsidR="00BB76EE" w:rsidRPr="003B60D6" w:rsidRDefault="000C762F" w:rsidP="004B15FE">
      <w:pPr>
        <w:pStyle w:val="Heading5"/>
      </w:pPr>
      <w:r w:rsidRPr="003B60D6">
        <w:t>Tất cả động cơ phải phải được gắn bộ điều tốc nhằm ngăn ngừa động cơ khỏi sự vượt quá tốc độ định mức quá 15%. Việc kiểm soát bộ điều tốc phải được xác minh</w:t>
      </w:r>
      <w:r w:rsidR="00BB76EE" w:rsidRPr="003B60D6">
        <w:t>.</w:t>
      </w:r>
    </w:p>
    <w:p w14:paraId="04B73E48" w14:textId="3888E290" w:rsidR="00BB76EE" w:rsidRPr="003B60D6" w:rsidRDefault="00BB76EE" w:rsidP="004B15FE">
      <w:pPr>
        <w:pStyle w:val="Heading5"/>
      </w:pPr>
      <w:r w:rsidRPr="003B60D6">
        <w:t>Đối với</w:t>
      </w:r>
      <w:r w:rsidR="000C762F" w:rsidRPr="003B60D6">
        <w:t xml:space="preserve"> cụm</w:t>
      </w:r>
      <w:r w:rsidRPr="003B60D6">
        <w:t xml:space="preserve"> máy phát điện, xem </w:t>
      </w:r>
      <w:r w:rsidR="009C61FF" w:rsidRPr="003B60D6">
        <w:t>2.4.1 Chương 2</w:t>
      </w:r>
      <w:r w:rsidRPr="003B60D6">
        <w:t xml:space="preserve">, </w:t>
      </w:r>
      <w:r w:rsidR="009C61FF" w:rsidRPr="003B60D6">
        <w:t>3.3.1 Chương 3</w:t>
      </w:r>
      <w:r w:rsidRPr="003B60D6">
        <w:t xml:space="preserve"> và </w:t>
      </w:r>
      <w:r w:rsidR="009C61FF" w:rsidRPr="003B60D6">
        <w:t>4.3.1 Chương 4</w:t>
      </w:r>
      <w:r w:rsidR="00467633" w:rsidRPr="003B60D6">
        <w:t xml:space="preserve"> tại Phần 3</w:t>
      </w:r>
      <w:r w:rsidRPr="003B60D6">
        <w:t xml:space="preserve"> của </w:t>
      </w:r>
      <w:r w:rsidR="00467633" w:rsidRPr="003B60D6">
        <w:t>QCVN 21:2015/BGTVT</w:t>
      </w:r>
      <w:r w:rsidRPr="003B60D6">
        <w:t>.</w:t>
      </w:r>
    </w:p>
    <w:p w14:paraId="04DD05BC" w14:textId="77777777" w:rsidR="00BB76EE" w:rsidRPr="003B60D6" w:rsidRDefault="00BB76EE" w:rsidP="00165562">
      <w:pPr>
        <w:pStyle w:val="Heading4"/>
      </w:pPr>
      <w:r w:rsidRPr="003B60D6">
        <w:t>Thử trên giàn</w:t>
      </w:r>
    </w:p>
    <w:p w14:paraId="2E31ABE7" w14:textId="102686CA" w:rsidR="00BB76EE" w:rsidRPr="00FB75FC" w:rsidRDefault="000C762F" w:rsidP="00BB76EE">
      <w:pPr>
        <w:rPr>
          <w:lang w:val="vi-VN"/>
        </w:rPr>
      </w:pPr>
      <w:r w:rsidRPr="00FB75FC">
        <w:rPr>
          <w:lang w:val="vi-VN"/>
        </w:rPr>
        <w:t>Các máy phát điện</w:t>
      </w:r>
      <w:r w:rsidR="007A043B" w:rsidRPr="00FB75FC">
        <w:rPr>
          <w:lang w:val="vi-VN"/>
        </w:rPr>
        <w:t xml:space="preserve">, </w:t>
      </w:r>
      <w:r w:rsidRPr="00FB75FC">
        <w:rPr>
          <w:lang w:val="vi-VN"/>
        </w:rPr>
        <w:t xml:space="preserve">động cơ phụ và sự cố phải được thử trước và trong quá trình thử đường dài theo quy trình được </w:t>
      </w:r>
      <w:r w:rsidR="00A712D9" w:rsidRPr="00A712D9">
        <w:rPr>
          <w:lang w:val="vi-VN"/>
        </w:rPr>
        <w:t>thống n</w:t>
      </w:r>
      <w:r w:rsidR="00A712D9">
        <w:rPr>
          <w:lang w:val="vi-VN"/>
        </w:rPr>
        <w:t>hất</w:t>
      </w:r>
      <w:r w:rsidRPr="00FB75FC">
        <w:rPr>
          <w:lang w:val="vi-VN"/>
        </w:rPr>
        <w:t xml:space="preserve"> và phù hợp với </w:t>
      </w:r>
      <w:r w:rsidR="007E156F" w:rsidRPr="00FB75FC">
        <w:rPr>
          <w:lang w:val="vi-VN"/>
        </w:rPr>
        <w:t>Quy chuẩn này</w:t>
      </w:r>
      <w:r w:rsidRPr="00FB75FC">
        <w:rPr>
          <w:lang w:val="vi-VN"/>
        </w:rPr>
        <w:t>.</w:t>
      </w:r>
    </w:p>
    <w:p w14:paraId="429C9602" w14:textId="77777777" w:rsidR="00BB76EE" w:rsidRPr="003B60D6" w:rsidRDefault="00BB76EE" w:rsidP="00BB76EE">
      <w:pPr>
        <w:pStyle w:val="Heading30"/>
      </w:pPr>
      <w:bookmarkStart w:id="538" w:name="_Toc22907376"/>
      <w:r w:rsidRPr="003B60D6">
        <w:t xml:space="preserve">Đường ống </w:t>
      </w:r>
      <w:r w:rsidR="000C762F" w:rsidRPr="003B60D6">
        <w:t>công nghệ</w:t>
      </w:r>
      <w:bookmarkEnd w:id="538"/>
    </w:p>
    <w:p w14:paraId="0C33A372" w14:textId="02CAC5C8" w:rsidR="000C762F" w:rsidRPr="003B60D6" w:rsidRDefault="000C762F" w:rsidP="00165562">
      <w:pPr>
        <w:pStyle w:val="Heading4"/>
      </w:pPr>
      <w:r w:rsidRPr="003B60D6">
        <w:t xml:space="preserve">Tất cả các đường ống công nghệ phải được lắp đặt và thử phù hợp với </w:t>
      </w:r>
      <w:r w:rsidR="007E156F" w:rsidRPr="003B60D6">
        <w:t>Quy chuẩn này</w:t>
      </w:r>
      <w:r w:rsidRPr="003B60D6">
        <w:t xml:space="preserve"> hoặc tiêu chuẩn </w:t>
      </w:r>
      <w:r w:rsidR="00E12A02">
        <w:rPr>
          <w:lang w:val="en-US"/>
        </w:rPr>
        <w:t>khác</w:t>
      </w:r>
      <w:r w:rsidRPr="003B60D6">
        <w:t xml:space="preserve"> phù hợp với thông lệ</w:t>
      </w:r>
      <w:r w:rsidR="00D815FE">
        <w:rPr>
          <w:lang w:val="en-US"/>
        </w:rPr>
        <w:t xml:space="preserve"> </w:t>
      </w:r>
      <w:r w:rsidR="00D815FE" w:rsidRPr="00B017A2">
        <w:t>công nghiệp dầu khí</w:t>
      </w:r>
      <w:r w:rsidRPr="003B60D6">
        <w:t xml:space="preserve"> quốc tế.</w:t>
      </w:r>
    </w:p>
    <w:p w14:paraId="3412024A" w14:textId="696FD129" w:rsidR="000C762F" w:rsidRPr="003B60D6" w:rsidRDefault="000C762F" w:rsidP="00165562">
      <w:pPr>
        <w:pStyle w:val="Heading4"/>
      </w:pPr>
      <w:r w:rsidRPr="003B60D6">
        <w:t>Việc lắp đặt và</w:t>
      </w:r>
      <w:r w:rsidR="00A712D9">
        <w:t xml:space="preserve"> sự</w:t>
      </w:r>
      <w:r w:rsidRPr="003B60D6">
        <w:t xml:space="preserve"> hoạt động </w:t>
      </w:r>
      <w:r w:rsidR="005C2EE4" w:rsidRPr="005C2EE4">
        <w:t>phù hợp</w:t>
      </w:r>
      <w:r w:rsidRPr="003B60D6">
        <w:t xml:space="preserve"> của hệ thống đường ống phải được kiểm tra đến mức có thể được trong khi thử đường dài.</w:t>
      </w:r>
    </w:p>
    <w:p w14:paraId="31EE9B5D" w14:textId="2D44A419" w:rsidR="000C762F" w:rsidRPr="003B60D6" w:rsidRDefault="000C762F" w:rsidP="00165562">
      <w:pPr>
        <w:pStyle w:val="Heading4"/>
      </w:pPr>
      <w:r w:rsidRPr="003B60D6">
        <w:t>Hệ thống đường ống được chia thành 3 cấp (cấp I, II và III) theo loại lưu chất vận chuyển, áp suấ</w:t>
      </w:r>
      <w:r w:rsidR="0032121F">
        <w:t xml:space="preserve">t và </w:t>
      </w:r>
      <w:r w:rsidRPr="003B60D6">
        <w:t xml:space="preserve">nhiệt độ thiết kế như được chỉ ra trong Bảng </w:t>
      </w:r>
      <w:r w:rsidR="009C61FF" w:rsidRPr="003B60D6">
        <w:t xml:space="preserve">5 của </w:t>
      </w:r>
      <w:r w:rsidR="009073A6" w:rsidRPr="003B60D6">
        <w:t>TCVN 12823-3</w:t>
      </w:r>
      <w:r w:rsidR="009C61FF" w:rsidRPr="003B60D6">
        <w:t>.</w:t>
      </w:r>
      <w:r w:rsidRPr="003B60D6">
        <w:t xml:space="preserve"> Mỗi cấp có các yêu cầu cụ thể về thiết kế mối nối, chế tạo và thử.</w:t>
      </w:r>
    </w:p>
    <w:p w14:paraId="29CB0764" w14:textId="079A7888" w:rsidR="000C762F" w:rsidRPr="003B60D6" w:rsidRDefault="000C762F" w:rsidP="00165562">
      <w:pPr>
        <w:pStyle w:val="Heading4"/>
      </w:pPr>
      <w:r w:rsidRPr="003B60D6">
        <w:t>Tất cả hệ thống đường ống phải được kiểm tra bằng mắt thường theo các bản vẽ được thẩm đị</w:t>
      </w:r>
      <w:r w:rsidR="007A043B" w:rsidRPr="003B60D6">
        <w:t>nh</w:t>
      </w:r>
      <w:r w:rsidRPr="003B60D6">
        <w:t xml:space="preserve"> gồm bản vẽ sơ đồ đường ống của từng hệ thống, </w:t>
      </w:r>
      <w:r w:rsidR="00A712D9" w:rsidRPr="00A712D9">
        <w:t>k</w:t>
      </w:r>
      <w:r w:rsidR="00A712D9">
        <w:t>ể</w:t>
      </w:r>
      <w:r w:rsidRPr="003B60D6">
        <w:t xml:space="preserve"> cả kích thước đường ống, chiều dày, áp suất làm việc lớn nhất và vật liệu ống cũng như loại, kích thước, cấp áp suất và vật liệu của các van và các phụ tùng.</w:t>
      </w:r>
    </w:p>
    <w:p w14:paraId="6CE7618A" w14:textId="3D582401" w:rsidR="000C762F" w:rsidRPr="003B60D6" w:rsidRDefault="000C762F" w:rsidP="00165562">
      <w:pPr>
        <w:pStyle w:val="Heading4"/>
      </w:pPr>
      <w:r w:rsidRPr="003B60D6">
        <w:t xml:space="preserve">Các quy định về mối hàn ống phải phù hợp với </w:t>
      </w:r>
      <w:r w:rsidR="000C2EA9" w:rsidRPr="003B60D6">
        <w:t>TCVN 12823-5</w:t>
      </w:r>
      <w:r w:rsidRPr="003B60D6">
        <w:t>.</w:t>
      </w:r>
    </w:p>
    <w:p w14:paraId="0395DFA6" w14:textId="3D3F36FE" w:rsidR="000C762F" w:rsidRPr="003B60D6" w:rsidRDefault="000C762F" w:rsidP="00165562">
      <w:pPr>
        <w:pStyle w:val="Heading4"/>
      </w:pPr>
      <w:r w:rsidRPr="003B60D6">
        <w:t xml:space="preserve">Các yêu cầu đối với van, phụ tùng và các mặt bích phải phù hợp với </w:t>
      </w:r>
      <w:r w:rsidR="0018471C" w:rsidRPr="003B60D6">
        <w:t>các</w:t>
      </w:r>
      <w:r w:rsidRPr="003B60D6">
        <w:t xml:space="preserve"> tiêu chuẩn</w:t>
      </w:r>
      <w:r w:rsidR="00604539" w:rsidRPr="003B60D6">
        <w:t xml:space="preserve"> liên quan</w:t>
      </w:r>
      <w:r w:rsidRPr="003B60D6">
        <w:t xml:space="preserve"> của Viện tiêu chuẩn quốc gia Hoa Kỳ (ANSI)</w:t>
      </w:r>
      <w:r w:rsidR="006D1D94" w:rsidRPr="003B60D6">
        <w:t xml:space="preserve"> hoặc các tiêu chuẩn tương đương khác</w:t>
      </w:r>
      <w:r w:rsidRPr="003B60D6">
        <w:t>.</w:t>
      </w:r>
    </w:p>
    <w:p w14:paraId="27B1A82A" w14:textId="7AD9068B" w:rsidR="000C762F" w:rsidRPr="003B60D6" w:rsidRDefault="000C762F" w:rsidP="00165562">
      <w:pPr>
        <w:pStyle w:val="Heading4"/>
      </w:pPr>
      <w:r w:rsidRPr="003B60D6">
        <w:t>Sổ tay các tiêu chuẩn và chi tiết về gia công ố</w:t>
      </w:r>
      <w:r w:rsidR="0018471C" w:rsidRPr="003B60D6">
        <w:t>ng</w:t>
      </w:r>
      <w:r w:rsidRPr="003B60D6">
        <w:t>, bao gồm ống xuyên qua vách, sàn và tấ</w:t>
      </w:r>
      <w:r w:rsidR="0018471C" w:rsidRPr="003B60D6">
        <w:t>m</w:t>
      </w:r>
      <w:r w:rsidRPr="003B60D6">
        <w:t>, các chi tiết về hàn bao gồm kích thước, chi tiết mối nối ống</w:t>
      </w:r>
      <w:r w:rsidR="008D72ED" w:rsidRPr="00A64E38">
        <w:t xml:space="preserve"> </w:t>
      </w:r>
      <w:r w:rsidR="008D72ED" w:rsidRPr="003B60D6">
        <w:t>sử dụng trong quá trình kiểm tra hệ thống đường ống</w:t>
      </w:r>
      <w:r w:rsidR="008D72ED" w:rsidRPr="00A64E38">
        <w:t xml:space="preserve"> phải</w:t>
      </w:r>
      <w:r w:rsidR="008D72ED" w:rsidRPr="003B60D6">
        <w:t xml:space="preserve"> </w:t>
      </w:r>
      <w:r w:rsidRPr="003B60D6">
        <w:t xml:space="preserve">được </w:t>
      </w:r>
      <w:r w:rsidR="008D72ED" w:rsidRPr="00A64E38">
        <w:t>thống nhất</w:t>
      </w:r>
      <w:r w:rsidR="00A712D9">
        <w:t xml:space="preserve"> với Đăng kiểm đ</w:t>
      </w:r>
      <w:r w:rsidR="00A712D9" w:rsidRPr="00A712D9">
        <w:t>ể</w:t>
      </w:r>
      <w:r w:rsidR="008D72ED" w:rsidRPr="00A64E38">
        <w:t xml:space="preserve"> sử dụng</w:t>
      </w:r>
      <w:r w:rsidRPr="003B60D6">
        <w:t>.</w:t>
      </w:r>
    </w:p>
    <w:p w14:paraId="658D2A53" w14:textId="6F2B691F" w:rsidR="00665A21" w:rsidRPr="00FB75FC" w:rsidRDefault="0018471C" w:rsidP="00665A21">
      <w:pPr>
        <w:pStyle w:val="Heading30"/>
        <w:rPr>
          <w:lang w:val="vi-VN"/>
        </w:rPr>
      </w:pPr>
      <w:bookmarkStart w:id="539" w:name="_Toc22907377"/>
      <w:r w:rsidRPr="00FB75FC">
        <w:rPr>
          <w:lang w:val="vi-VN"/>
        </w:rPr>
        <w:t>Các yêu cầu</w:t>
      </w:r>
      <w:r w:rsidR="00665A21" w:rsidRPr="00FB75FC">
        <w:rPr>
          <w:lang w:val="vi-VN"/>
        </w:rPr>
        <w:t xml:space="preserve"> lắp đặt đường ống</w:t>
      </w:r>
      <w:bookmarkEnd w:id="539"/>
    </w:p>
    <w:p w14:paraId="739D8E89" w14:textId="796A1ACB" w:rsidR="0018471C" w:rsidRPr="003B60D6" w:rsidRDefault="0018471C" w:rsidP="00165562">
      <w:pPr>
        <w:pStyle w:val="Heading4"/>
      </w:pPr>
      <w:r w:rsidRPr="003B60D6">
        <w:t xml:space="preserve">Việc lắp đặt đường ống trên giàn phải phù hợp với </w:t>
      </w:r>
      <w:r w:rsidR="00C82256" w:rsidRPr="003B60D6">
        <w:t>6.1.6</w:t>
      </w:r>
      <w:r w:rsidRPr="003B60D6">
        <w:t xml:space="preserve"> của </w:t>
      </w:r>
      <w:r w:rsidR="009073A6" w:rsidRPr="003B60D6">
        <w:t>TCVN 12823-3</w:t>
      </w:r>
      <w:r w:rsidRPr="003B60D6">
        <w:t>. Các chi tiết của đường</w:t>
      </w:r>
      <w:r w:rsidR="00C82256" w:rsidRPr="003B60D6">
        <w:t xml:space="preserve"> ống</w:t>
      </w:r>
      <w:r w:rsidRPr="003B60D6">
        <w:t xml:space="preserve"> dưới đây phải được kiểm tra sau khi hệ thống đường ống được lắp đặt:</w:t>
      </w:r>
    </w:p>
    <w:p w14:paraId="7E721C8B" w14:textId="77777777" w:rsidR="0018471C" w:rsidRPr="003B60D6" w:rsidRDefault="0018471C" w:rsidP="002402B6">
      <w:pPr>
        <w:pStyle w:val="ListParagraph"/>
        <w:numPr>
          <w:ilvl w:val="0"/>
          <w:numId w:val="16"/>
        </w:numPr>
        <w:spacing w:after="0"/>
        <w:ind w:left="426" w:hanging="426"/>
        <w:contextualSpacing w:val="0"/>
      </w:pPr>
      <w:r w:rsidRPr="003B60D6">
        <w:t>Độ uốn ống;</w:t>
      </w:r>
    </w:p>
    <w:p w14:paraId="7ABE0D95" w14:textId="77777777" w:rsidR="0018471C" w:rsidRPr="003B60D6" w:rsidRDefault="0018471C" w:rsidP="002402B6">
      <w:pPr>
        <w:pStyle w:val="ListParagraph"/>
        <w:numPr>
          <w:ilvl w:val="0"/>
          <w:numId w:val="16"/>
        </w:numPr>
        <w:spacing w:after="0"/>
        <w:ind w:left="426" w:hanging="426"/>
        <w:contextualSpacing w:val="0"/>
      </w:pPr>
      <w:r w:rsidRPr="003B60D6">
        <w:t xml:space="preserve"> Bảo vệ ống, van và cần điều khiển;</w:t>
      </w:r>
    </w:p>
    <w:p w14:paraId="681C0E87" w14:textId="77777777" w:rsidR="0018471C" w:rsidRPr="003B60D6" w:rsidRDefault="0018471C" w:rsidP="002402B6">
      <w:pPr>
        <w:pStyle w:val="ListParagraph"/>
        <w:numPr>
          <w:ilvl w:val="0"/>
          <w:numId w:val="16"/>
        </w:numPr>
        <w:spacing w:after="0"/>
        <w:ind w:left="426" w:hanging="426"/>
        <w:contextualSpacing w:val="0"/>
      </w:pPr>
      <w:r w:rsidRPr="003B60D6">
        <w:t>Các ống được lắp đặt gần bảng điện hoặc</w:t>
      </w:r>
      <w:r w:rsidR="00C82256" w:rsidRPr="003B60D6">
        <w:t xml:space="preserve"> trung tâm điều khiển động cơ</w:t>
      </w:r>
      <w:r w:rsidRPr="003B60D6">
        <w:t xml:space="preserve"> </w:t>
      </w:r>
      <w:r w:rsidR="00C82256" w:rsidRPr="003B60D6">
        <w:t>(MCC)</w:t>
      </w:r>
      <w:r w:rsidRPr="003B60D6">
        <w:t>;</w:t>
      </w:r>
    </w:p>
    <w:p w14:paraId="1766458F" w14:textId="77777777" w:rsidR="0018471C" w:rsidRPr="003B60D6" w:rsidRDefault="0018471C" w:rsidP="002402B6">
      <w:pPr>
        <w:pStyle w:val="ListParagraph"/>
        <w:numPr>
          <w:ilvl w:val="0"/>
          <w:numId w:val="16"/>
        </w:numPr>
        <w:spacing w:after="0"/>
        <w:ind w:left="426" w:hanging="426"/>
        <w:contextualSpacing w:val="0"/>
      </w:pPr>
      <w:r w:rsidRPr="003B60D6">
        <w:t>Các mối nối giãn nở ống;</w:t>
      </w:r>
    </w:p>
    <w:p w14:paraId="498743BC" w14:textId="77777777" w:rsidR="0018471C" w:rsidRPr="003B60D6" w:rsidRDefault="0018471C" w:rsidP="002402B6">
      <w:pPr>
        <w:pStyle w:val="ListParagraph"/>
        <w:numPr>
          <w:ilvl w:val="0"/>
          <w:numId w:val="16"/>
        </w:numPr>
        <w:spacing w:after="0"/>
        <w:ind w:left="426" w:hanging="426"/>
        <w:contextualSpacing w:val="0"/>
      </w:pPr>
      <w:r w:rsidRPr="003B60D6">
        <w:t>Mối nối ống;</w:t>
      </w:r>
    </w:p>
    <w:p w14:paraId="653E5365" w14:textId="77777777" w:rsidR="0018471C" w:rsidRPr="003B60D6" w:rsidRDefault="0018471C" w:rsidP="002402B6">
      <w:pPr>
        <w:pStyle w:val="ListParagraph"/>
        <w:numPr>
          <w:ilvl w:val="0"/>
          <w:numId w:val="16"/>
        </w:numPr>
        <w:spacing w:after="0"/>
        <w:ind w:left="426" w:hanging="426"/>
        <w:contextualSpacing w:val="0"/>
      </w:pPr>
      <w:r w:rsidRPr="003B60D6">
        <w:t>Các mối nối cơ khí;</w:t>
      </w:r>
    </w:p>
    <w:p w14:paraId="23122A33" w14:textId="3F9D6B95" w:rsidR="0018471C" w:rsidRPr="003B60D6" w:rsidRDefault="0018471C" w:rsidP="002402B6">
      <w:pPr>
        <w:pStyle w:val="ListParagraph"/>
        <w:numPr>
          <w:ilvl w:val="0"/>
          <w:numId w:val="16"/>
        </w:numPr>
        <w:spacing w:after="0"/>
        <w:ind w:left="426" w:hanging="426"/>
        <w:contextualSpacing w:val="0"/>
      </w:pPr>
      <w:r w:rsidRPr="003B60D6">
        <w:lastRenderedPageBreak/>
        <w:t xml:space="preserve">Các ống xuyên vách và sàn phải được thử tương tự như thử vách hoặc sàn. Việc thử thay thế mối hàn xuyên qua vách hoặc sàn bằng phương pháp NDT thích hợp phải </w:t>
      </w:r>
      <w:r w:rsidR="00954FD5" w:rsidRPr="003B60D6">
        <w:t xml:space="preserve">được </w:t>
      </w:r>
      <w:r w:rsidR="008D72ED">
        <w:t>thống nhất với Đăng kiểm để đảm bảo các yêu cầu kỹ thuật</w:t>
      </w:r>
      <w:r w:rsidRPr="003B60D6">
        <w:t>;</w:t>
      </w:r>
    </w:p>
    <w:p w14:paraId="0AE9BE92" w14:textId="77777777" w:rsidR="0018471C" w:rsidRPr="003B60D6" w:rsidRDefault="0018471C" w:rsidP="002402B6">
      <w:pPr>
        <w:pStyle w:val="ListParagraph"/>
        <w:numPr>
          <w:ilvl w:val="0"/>
          <w:numId w:val="16"/>
        </w:numPr>
        <w:spacing w:after="0"/>
        <w:ind w:left="426" w:hanging="426"/>
        <w:contextualSpacing w:val="0"/>
      </w:pPr>
      <w:r w:rsidRPr="003B60D6">
        <w:t>Ống xuyên qua vách chống va của giàn mặt nước phải được thử tương tự như thử vách;</w:t>
      </w:r>
    </w:p>
    <w:p w14:paraId="4440AAED" w14:textId="30F27794" w:rsidR="0018471C" w:rsidRPr="003B60D6" w:rsidRDefault="0018471C" w:rsidP="002402B6">
      <w:pPr>
        <w:pStyle w:val="ListParagraph"/>
        <w:numPr>
          <w:ilvl w:val="0"/>
          <w:numId w:val="16"/>
        </w:numPr>
        <w:spacing w:after="0"/>
        <w:ind w:left="426" w:hanging="426"/>
        <w:contextualSpacing w:val="0"/>
      </w:pPr>
      <w:r w:rsidRPr="003B60D6">
        <w:t xml:space="preserve">Van thông và vòi nước trên giàn mặt nước. </w:t>
      </w:r>
      <w:r w:rsidR="00C63E78">
        <w:t>Sự</w:t>
      </w:r>
      <w:r w:rsidRPr="003B60D6">
        <w:t xml:space="preserve"> </w:t>
      </w:r>
      <w:r w:rsidR="00C63E78">
        <w:t>hoạt động</w:t>
      </w:r>
      <w:r w:rsidRPr="003B60D6">
        <w:t xml:space="preserve"> </w:t>
      </w:r>
      <w:r w:rsidR="00C63E78">
        <w:t>phù hợp</w:t>
      </w:r>
      <w:r w:rsidRPr="003B60D6">
        <w:t xml:space="preserve"> của các van hoặc vòi này cùng với các </w:t>
      </w:r>
      <w:r w:rsidR="006B2E3B" w:rsidRPr="003B60D6">
        <w:t>hiển</w:t>
      </w:r>
      <w:r w:rsidRPr="003B60D6">
        <w:t xml:space="preserve"> thị của chúng phải được xác nhận;</w:t>
      </w:r>
    </w:p>
    <w:p w14:paraId="7FEA0F4D" w14:textId="11BA304A" w:rsidR="0018471C" w:rsidRPr="003B60D6" w:rsidRDefault="0018471C" w:rsidP="002402B6">
      <w:pPr>
        <w:pStyle w:val="ListParagraph"/>
        <w:numPr>
          <w:ilvl w:val="0"/>
          <w:numId w:val="16"/>
        </w:numPr>
        <w:spacing w:after="0"/>
        <w:ind w:left="426" w:hanging="426"/>
        <w:contextualSpacing w:val="0"/>
      </w:pPr>
      <w:r w:rsidRPr="003B60D6">
        <w:t xml:space="preserve">Van an toàn gắn trên hệ thống đường ống </w:t>
      </w:r>
      <w:r w:rsidR="006B2E3B" w:rsidRPr="003B60D6">
        <w:t>C</w:t>
      </w:r>
      <w:r w:rsidRPr="003B60D6">
        <w:t xml:space="preserve">ấp I và Cấp II phải được thử. Van an toàn gắn trên hệ thống đường ống </w:t>
      </w:r>
      <w:r w:rsidR="006B2E3B" w:rsidRPr="003B60D6">
        <w:t>C</w:t>
      </w:r>
      <w:r w:rsidRPr="003B60D6">
        <w:t xml:space="preserve">ấp III </w:t>
      </w:r>
      <w:r w:rsidR="00A712D9">
        <w:t>không bắt buộc</w:t>
      </w:r>
      <w:r w:rsidRPr="003B60D6">
        <w:t xml:space="preserve"> phải thử;</w:t>
      </w:r>
    </w:p>
    <w:p w14:paraId="5159E892" w14:textId="77777777" w:rsidR="0018471C" w:rsidRPr="003B60D6" w:rsidRDefault="0018471C" w:rsidP="002402B6">
      <w:pPr>
        <w:pStyle w:val="ListParagraph"/>
        <w:numPr>
          <w:ilvl w:val="0"/>
          <w:numId w:val="16"/>
        </w:numPr>
        <w:spacing w:after="0"/>
        <w:ind w:left="426" w:hanging="426"/>
        <w:contextualSpacing w:val="0"/>
      </w:pPr>
      <w:r w:rsidRPr="003B60D6">
        <w:t>Đường ống xả mạn thông thường</w:t>
      </w:r>
      <w:r w:rsidR="006B2E3B" w:rsidRPr="003B60D6">
        <w:t>;</w:t>
      </w:r>
    </w:p>
    <w:p w14:paraId="013BFC97" w14:textId="77777777" w:rsidR="0018471C" w:rsidRPr="003B60D6" w:rsidRDefault="0018471C" w:rsidP="002402B6">
      <w:pPr>
        <w:pStyle w:val="ListParagraph"/>
        <w:numPr>
          <w:ilvl w:val="0"/>
          <w:numId w:val="16"/>
        </w:numPr>
        <w:spacing w:after="0"/>
        <w:ind w:left="426" w:hanging="426"/>
        <w:contextualSpacing w:val="0"/>
      </w:pPr>
      <w:r w:rsidRPr="003B60D6">
        <w:t>Vận hành từ</w:t>
      </w:r>
      <w:r w:rsidR="006B2E3B" w:rsidRPr="003B60D6">
        <w:t xml:space="preserve"> xa các</w:t>
      </w:r>
      <w:r w:rsidRPr="003B60D6">
        <w:t xml:space="preserve"> van;</w:t>
      </w:r>
    </w:p>
    <w:p w14:paraId="7555CE45" w14:textId="77777777" w:rsidR="0018471C" w:rsidRPr="003B60D6" w:rsidRDefault="00DB292A" w:rsidP="002402B6">
      <w:pPr>
        <w:pStyle w:val="ListParagraph"/>
        <w:numPr>
          <w:ilvl w:val="0"/>
          <w:numId w:val="16"/>
        </w:numPr>
        <w:spacing w:after="0"/>
        <w:ind w:left="426" w:hanging="426"/>
        <w:contextualSpacing w:val="0"/>
      </w:pPr>
      <w:r w:rsidRPr="003B60D6">
        <w:t>Các giếng đặt thiết bị đo</w:t>
      </w:r>
      <w:r w:rsidR="0018471C" w:rsidRPr="003B60D6">
        <w:t xml:space="preserve">, các </w:t>
      </w:r>
      <w:r w:rsidRPr="003B60D6">
        <w:t>biện pháp</w:t>
      </w:r>
      <w:r w:rsidR="0018471C" w:rsidRPr="003B60D6">
        <w:t xml:space="preserve"> bảo vệ tượng tự trên các két dầu nhiên liệu, và bố trí van cho phép cô lập và tháo thiết bị đo trên các thiết bị cảm biến áp suất;</w:t>
      </w:r>
    </w:p>
    <w:p w14:paraId="77D72DB7" w14:textId="77777777" w:rsidR="0018471C" w:rsidRPr="003B60D6" w:rsidRDefault="0018471C" w:rsidP="002402B6">
      <w:pPr>
        <w:pStyle w:val="ListParagraph"/>
        <w:numPr>
          <w:ilvl w:val="0"/>
          <w:numId w:val="16"/>
        </w:numPr>
        <w:spacing w:after="0"/>
        <w:ind w:left="426" w:hanging="426"/>
        <w:contextualSpacing w:val="0"/>
      </w:pPr>
      <w:r w:rsidRPr="003B60D6">
        <w:t>Cụm ống mềm;</w:t>
      </w:r>
    </w:p>
    <w:p w14:paraId="1501CC94" w14:textId="77777777" w:rsidR="0018471C" w:rsidRPr="003B60D6" w:rsidRDefault="0018471C" w:rsidP="002402B6">
      <w:pPr>
        <w:pStyle w:val="ListParagraph"/>
        <w:numPr>
          <w:ilvl w:val="0"/>
          <w:numId w:val="16"/>
        </w:numPr>
        <w:spacing w:after="0"/>
        <w:ind w:left="426" w:hanging="426"/>
        <w:contextualSpacing w:val="0"/>
      </w:pPr>
      <w:r w:rsidRPr="003B60D6">
        <w:t xml:space="preserve">Kiểm soát tĩnh điện, thử điện trở giữa các điểm </w:t>
      </w:r>
      <w:r w:rsidR="00DB292A" w:rsidRPr="003B60D6">
        <w:t>tiếp địa</w:t>
      </w:r>
      <w:r w:rsidRPr="003B60D6">
        <w:t xml:space="preserve"> dọc theo chiều dài, các mối nối giao cắt và từ ống tớ</w:t>
      </w:r>
      <w:r w:rsidR="00DB292A" w:rsidRPr="003B60D6">
        <w:t>i đất</w:t>
      </w:r>
      <w:r w:rsidRPr="003B60D6">
        <w:t>, và kiểm tra các dây</w:t>
      </w:r>
      <w:r w:rsidR="00357F67" w:rsidRPr="003B60D6">
        <w:t xml:space="preserve"> liên kết</w:t>
      </w:r>
      <w:r w:rsidRPr="003B60D6">
        <w:t xml:space="preserve"> nối</w:t>
      </w:r>
      <w:r w:rsidR="00357F67" w:rsidRPr="003B60D6">
        <w:t xml:space="preserve"> đất </w:t>
      </w:r>
      <w:r w:rsidRPr="003B60D6">
        <w:t>nếu sử dụng;</w:t>
      </w:r>
    </w:p>
    <w:p w14:paraId="0112106D" w14:textId="6FC89003" w:rsidR="00665A21" w:rsidRPr="003B60D6" w:rsidRDefault="0018471C" w:rsidP="002402B6">
      <w:pPr>
        <w:pStyle w:val="ListParagraph"/>
        <w:numPr>
          <w:ilvl w:val="0"/>
          <w:numId w:val="16"/>
        </w:numPr>
        <w:spacing w:after="0"/>
        <w:ind w:left="426" w:hanging="426"/>
        <w:contextualSpacing w:val="0"/>
      </w:pPr>
      <w:r w:rsidRPr="003B60D6">
        <w:rPr>
          <w:rFonts w:eastAsiaTheme="majorEastAsia" w:cs="Arial"/>
          <w:iCs/>
        </w:rPr>
        <w:t>Ngăn chứa rò rỉ và đường ống xả</w:t>
      </w:r>
      <w:r w:rsidR="002E41C5">
        <w:rPr>
          <w:rFonts w:eastAsiaTheme="majorEastAsia" w:cs="Arial"/>
          <w:iCs/>
        </w:rPr>
        <w:t>.</w:t>
      </w:r>
    </w:p>
    <w:p w14:paraId="2D0CE417" w14:textId="77777777" w:rsidR="00665A21" w:rsidRPr="003B60D6" w:rsidRDefault="00665A21" w:rsidP="00165562">
      <w:pPr>
        <w:pStyle w:val="Heading4"/>
      </w:pPr>
      <w:r w:rsidRPr="003B60D6">
        <w:t>Độ uốn ống</w:t>
      </w:r>
    </w:p>
    <w:p w14:paraId="62970C90" w14:textId="2A029E3C" w:rsidR="00665A21" w:rsidRPr="00FB75FC" w:rsidRDefault="00357F67" w:rsidP="00665A21">
      <w:pPr>
        <w:rPr>
          <w:lang w:val="vi-VN"/>
        </w:rPr>
      </w:pPr>
      <w:r w:rsidRPr="00FB75FC">
        <w:rPr>
          <w:lang w:val="vi-VN"/>
        </w:rPr>
        <w:t xml:space="preserve">Độ uốn ống phải phù hợp với </w:t>
      </w:r>
      <w:r w:rsidR="00C54A8F" w:rsidRPr="00FB75FC">
        <w:rPr>
          <w:lang w:val="vi-VN"/>
        </w:rPr>
        <w:t xml:space="preserve">các yêu cầu tương ứng trong </w:t>
      </w:r>
      <w:r w:rsidR="000C2EA9" w:rsidRPr="00FB75FC">
        <w:rPr>
          <w:lang w:val="vi-VN"/>
        </w:rPr>
        <w:t>TCVN 12823-5</w:t>
      </w:r>
      <w:r w:rsidR="002E41C5">
        <w:rPr>
          <w:lang w:val="vi-VN"/>
        </w:rPr>
        <w:t xml:space="preserve"> hoặc</w:t>
      </w:r>
      <w:r w:rsidRPr="00FB75FC">
        <w:rPr>
          <w:lang w:val="vi-VN"/>
        </w:rPr>
        <w:t xml:space="preserve"> theo các tiêu chuẩn được </w:t>
      </w:r>
      <w:r w:rsidR="00C54A8F" w:rsidRPr="00FB75FC">
        <w:rPr>
          <w:lang w:val="vi-VN"/>
        </w:rPr>
        <w:t>chấp</w:t>
      </w:r>
      <w:r w:rsidRPr="00FB75FC">
        <w:rPr>
          <w:lang w:val="vi-VN"/>
        </w:rPr>
        <w:t xml:space="preserve"> </w:t>
      </w:r>
      <w:r w:rsidR="00FE23D1" w:rsidRPr="007165B9">
        <w:rPr>
          <w:lang w:val="vi-VN"/>
        </w:rPr>
        <w:t>nhận</w:t>
      </w:r>
      <w:r w:rsidRPr="00FB75FC">
        <w:rPr>
          <w:lang w:val="vi-VN"/>
        </w:rPr>
        <w:t xml:space="preserve"> (</w:t>
      </w:r>
      <w:r w:rsidR="00FE23D1" w:rsidRPr="007165B9">
        <w:rPr>
          <w:lang w:val="vi-VN"/>
        </w:rPr>
        <w:t xml:space="preserve">như </w:t>
      </w:r>
      <w:r w:rsidRPr="00FB75FC">
        <w:rPr>
          <w:lang w:val="vi-VN"/>
        </w:rPr>
        <w:t xml:space="preserve">ASME B31.1 – phần 129.1 và 129.3) hoặc đặc tính kỹ thuật </w:t>
      </w:r>
      <w:r w:rsidR="00FE23D1" w:rsidRPr="00FB75FC">
        <w:rPr>
          <w:lang w:val="vi-VN"/>
        </w:rPr>
        <w:t xml:space="preserve">khác </w:t>
      </w:r>
      <w:r w:rsidRPr="00FB75FC">
        <w:rPr>
          <w:lang w:val="vi-VN"/>
        </w:rPr>
        <w:t>được phê duyệt đế</w:t>
      </w:r>
      <w:r w:rsidR="00C54A8F" w:rsidRPr="00FB75FC">
        <w:rPr>
          <w:lang w:val="vi-VN"/>
        </w:rPr>
        <w:t xml:space="preserve">n </w:t>
      </w:r>
      <w:r w:rsidRPr="00FB75FC">
        <w:rPr>
          <w:lang w:val="vi-VN"/>
        </w:rPr>
        <w:t>một bán kính mà trên bề mặt không bị nứt và về căn bản không bị mất ổn định.</w:t>
      </w:r>
    </w:p>
    <w:p w14:paraId="57C9DD38" w14:textId="77777777" w:rsidR="00665A21" w:rsidRPr="003B60D6" w:rsidRDefault="00357F67" w:rsidP="00165562">
      <w:pPr>
        <w:pStyle w:val="Heading4"/>
      </w:pPr>
      <w:r w:rsidRPr="003B60D6">
        <w:t>B</w:t>
      </w:r>
      <w:r w:rsidR="00665A21" w:rsidRPr="003B60D6">
        <w:t>ảo vệ ống</w:t>
      </w:r>
    </w:p>
    <w:p w14:paraId="76389AE3" w14:textId="77777777" w:rsidR="00665A21" w:rsidRPr="00FB75FC" w:rsidRDefault="00357F67" w:rsidP="00665A21">
      <w:pPr>
        <w:rPr>
          <w:lang w:val="vi-VN"/>
        </w:rPr>
      </w:pPr>
      <w:r w:rsidRPr="00FB75FC">
        <w:rPr>
          <w:lang w:val="vi-VN"/>
        </w:rPr>
        <w:t>Ống, van và các cần điều khiển phải được cố định một cách hiệu quả và được bảo vệ đầy đủ. Bố trí bảo vệ ống phải được thực hiện sao cho có thể tháo dỡ để kiểm tra ống, van và cần điều khiển được bảo vệ.</w:t>
      </w:r>
    </w:p>
    <w:p w14:paraId="749AE5BB" w14:textId="77777777" w:rsidR="00665A21" w:rsidRPr="003B60D6" w:rsidRDefault="00357F67" w:rsidP="00165562">
      <w:pPr>
        <w:pStyle w:val="Heading4"/>
      </w:pPr>
      <w:r w:rsidRPr="003B60D6">
        <w:t>Dẫn ống đến gần các bảng điện, điểu khiển mô tơ và kiểm soát trung tâm, máy biến áp, và tất cả các thiết bị hoặc bảng điện khác sử dụng cho các dịch vụ thiết yếu</w:t>
      </w:r>
    </w:p>
    <w:p w14:paraId="756C2D18" w14:textId="5649A7F8" w:rsidR="00665A21" w:rsidRPr="00FB75FC" w:rsidRDefault="00357F67" w:rsidP="00936D96">
      <w:pPr>
        <w:rPr>
          <w:lang w:val="vi-VN"/>
        </w:rPr>
      </w:pPr>
      <w:r w:rsidRPr="00FB75FC">
        <w:rPr>
          <w:lang w:val="vi-VN"/>
        </w:rPr>
        <w:t>Phải tránh</w:t>
      </w:r>
      <w:r w:rsidR="00166244" w:rsidRPr="00FB75FC">
        <w:rPr>
          <w:lang w:val="vi-VN"/>
        </w:rPr>
        <w:t xml:space="preserve"> đến mức </w:t>
      </w:r>
      <w:r w:rsidR="002E41C5" w:rsidRPr="002E41C5">
        <w:rPr>
          <w:lang w:val="vi-VN"/>
        </w:rPr>
        <w:t>tối</w:t>
      </w:r>
      <w:r w:rsidR="002E41C5">
        <w:rPr>
          <w:lang w:val="vi-VN"/>
        </w:rPr>
        <w:t xml:space="preserve"> đa</w:t>
      </w:r>
      <w:r w:rsidRPr="00FB75FC">
        <w:rPr>
          <w:lang w:val="vi-VN"/>
        </w:rPr>
        <w:t xml:space="preserve"> việc dẫn</w:t>
      </w:r>
      <w:r w:rsidR="00166244" w:rsidRPr="00FB75FC">
        <w:rPr>
          <w:lang w:val="vi-VN"/>
        </w:rPr>
        <w:t xml:space="preserve"> các</w:t>
      </w:r>
      <w:r w:rsidRPr="00FB75FC">
        <w:rPr>
          <w:lang w:val="vi-VN"/>
        </w:rPr>
        <w:t xml:space="preserve"> ống</w:t>
      </w:r>
      <w:r w:rsidR="00166244" w:rsidRPr="00FB75FC">
        <w:rPr>
          <w:lang w:val="vi-VN"/>
        </w:rPr>
        <w:t xml:space="preserve"> </w:t>
      </w:r>
      <w:r w:rsidRPr="00FB75FC">
        <w:rPr>
          <w:lang w:val="vi-VN"/>
        </w:rPr>
        <w:t>đến gần các bảng điện, điểu khiển mô tơ và tr</w:t>
      </w:r>
      <w:r w:rsidR="00166244" w:rsidRPr="00FB75FC">
        <w:rPr>
          <w:lang w:val="vi-VN"/>
        </w:rPr>
        <w:t>ạ</w:t>
      </w:r>
      <w:r w:rsidRPr="00FB75FC">
        <w:rPr>
          <w:lang w:val="vi-VN"/>
        </w:rPr>
        <w:t>m điều khiển trung tâm, máy biến áp, và tất cả các thiết bị hoặc bảng điện khác. Trong trường hợp việc dẫn ống này là cần thiết, phải thận trọng khi lắp đặt sao cho không có mặt bích hoặc mối nối nằm trên hoặc gần các thiết bị hoặc bảng điện này trừ khi có biện pháp để ngăn ngừa một rò rỉ bất kỳ gây hư hỏng cho thiết bị.</w:t>
      </w:r>
    </w:p>
    <w:p w14:paraId="520ADCCA" w14:textId="77777777" w:rsidR="00665A21" w:rsidRPr="003B60D6" w:rsidRDefault="00357F67" w:rsidP="00165562">
      <w:pPr>
        <w:pStyle w:val="Heading4"/>
      </w:pPr>
      <w:r w:rsidRPr="003B60D6">
        <w:t>Các biện pháp đối với ứng suất giãn nở hoặc co ngót</w:t>
      </w:r>
    </w:p>
    <w:p w14:paraId="05C520F4" w14:textId="166A437D" w:rsidR="00665A21" w:rsidRPr="002E41C5" w:rsidRDefault="00357F67" w:rsidP="002402B6">
      <w:pPr>
        <w:pStyle w:val="ListParagraph"/>
        <w:numPr>
          <w:ilvl w:val="0"/>
          <w:numId w:val="69"/>
        </w:numPr>
        <w:spacing w:line="320" w:lineRule="exact"/>
        <w:ind w:left="0" w:firstLine="0"/>
        <w:contextualSpacing w:val="0"/>
        <w:rPr>
          <w:lang w:val="vi-VN"/>
        </w:rPr>
      </w:pPr>
      <w:r w:rsidRPr="00FB75FC">
        <w:rPr>
          <w:lang w:val="vi-VN"/>
        </w:rPr>
        <w:t xml:space="preserve">Phải thực hiện các biện pháp đầy đủ để xử lý các ứng suất do giãn nở hoặc co ngót trên ống xuất hiện do thay đổi nhiệt độ hoặc do tác động của thân giàn khi </w:t>
      </w:r>
      <w:r w:rsidR="002E41C5" w:rsidRPr="002E41C5">
        <w:rPr>
          <w:lang w:val="vi-VN"/>
        </w:rPr>
        <w:t>vận hành</w:t>
      </w:r>
      <w:r w:rsidRPr="00FB75FC">
        <w:rPr>
          <w:lang w:val="vi-VN"/>
        </w:rPr>
        <w:t>. Các biện pháp thích hợ</w:t>
      </w:r>
      <w:r w:rsidR="00166244" w:rsidRPr="00FB75FC">
        <w:rPr>
          <w:lang w:val="vi-VN"/>
        </w:rPr>
        <w:t>p</w:t>
      </w:r>
      <w:r w:rsidRPr="00FB75FC">
        <w:rPr>
          <w:lang w:val="vi-VN"/>
        </w:rPr>
        <w:t xml:space="preserve"> bao gồ</w:t>
      </w:r>
      <w:r w:rsidR="002E41C5">
        <w:rPr>
          <w:lang w:val="vi-VN"/>
        </w:rPr>
        <w:t>m</w:t>
      </w:r>
      <w:r w:rsidRPr="00FB75FC">
        <w:rPr>
          <w:lang w:val="vi-VN"/>
        </w:rPr>
        <w:t xml:space="preserve"> khuỷu ống,</w:t>
      </w:r>
      <w:r w:rsidR="002E41C5" w:rsidRPr="002E41C5">
        <w:rPr>
          <w:lang w:val="vi-VN"/>
        </w:rPr>
        <w:t xml:space="preserve"> u</w:t>
      </w:r>
      <w:r w:rsidR="002E41C5">
        <w:rPr>
          <w:lang w:val="vi-VN"/>
        </w:rPr>
        <w:t>ốn</w:t>
      </w:r>
      <w:r w:rsidRPr="00FB75FC">
        <w:rPr>
          <w:lang w:val="vi-VN"/>
        </w:rPr>
        <w:t xml:space="preserve"> ống, đổi hướng tuyến ống hoặc khớp nối giãn nở. </w:t>
      </w:r>
      <w:r w:rsidRPr="002E41C5">
        <w:rPr>
          <w:lang w:val="vi-VN"/>
        </w:rPr>
        <w:t xml:space="preserve">Xem tại </w:t>
      </w:r>
      <w:r w:rsidR="00C54A8F" w:rsidRPr="002E41C5">
        <w:rPr>
          <w:lang w:val="vi-VN"/>
        </w:rPr>
        <w:t>6.1.6.4</w:t>
      </w:r>
      <w:r w:rsidRPr="002E41C5">
        <w:rPr>
          <w:lang w:val="vi-VN"/>
        </w:rPr>
        <w:t xml:space="preserve"> của </w:t>
      </w:r>
      <w:r w:rsidR="009073A6" w:rsidRPr="002E41C5">
        <w:rPr>
          <w:lang w:val="vi-VN"/>
        </w:rPr>
        <w:t>TCVN 12823-3</w:t>
      </w:r>
      <w:r w:rsidRPr="002E41C5">
        <w:rPr>
          <w:lang w:val="vi-VN"/>
        </w:rPr>
        <w:t>.</w:t>
      </w:r>
    </w:p>
    <w:p w14:paraId="768DF5DF" w14:textId="14A7AC5D" w:rsidR="00665A21" w:rsidRPr="00DF033B" w:rsidRDefault="00665A21" w:rsidP="00DF033B">
      <w:pPr>
        <w:pStyle w:val="ListParagraph"/>
        <w:numPr>
          <w:ilvl w:val="0"/>
          <w:numId w:val="69"/>
        </w:numPr>
        <w:spacing w:line="320" w:lineRule="exact"/>
        <w:ind w:left="0" w:firstLine="0"/>
        <w:contextualSpacing w:val="0"/>
        <w:rPr>
          <w:lang w:val="vi-VN"/>
        </w:rPr>
      </w:pPr>
      <w:r w:rsidRPr="00DF033B">
        <w:rPr>
          <w:lang w:val="vi-VN"/>
        </w:rPr>
        <w:lastRenderedPageBreak/>
        <w:t>Khi</w:t>
      </w:r>
      <w:r w:rsidR="00DF033B" w:rsidRPr="00DF033B">
        <w:rPr>
          <w:lang w:val="vi-VN"/>
        </w:rPr>
        <w:t xml:space="preserve"> sử dụng khớp nối giãn nở</w:t>
      </w:r>
      <w:r w:rsidRPr="00DF033B">
        <w:rPr>
          <w:lang w:val="vi-VN"/>
        </w:rPr>
        <w:t>, các phần sau phải được kiểm tra:</w:t>
      </w:r>
    </w:p>
    <w:p w14:paraId="3F1E65EC" w14:textId="77777777" w:rsidR="00665A21" w:rsidRPr="00555F92" w:rsidRDefault="00665A21" w:rsidP="00DF033B">
      <w:pPr>
        <w:pStyle w:val="ListParagraph"/>
        <w:numPr>
          <w:ilvl w:val="0"/>
          <w:numId w:val="17"/>
        </w:numPr>
        <w:spacing w:after="0"/>
        <w:ind w:left="1134" w:hanging="425"/>
        <w:contextualSpacing w:val="0"/>
        <w:rPr>
          <w:lang w:val="vi-VN"/>
        </w:rPr>
      </w:pPr>
      <w:r w:rsidRPr="00555F92">
        <w:rPr>
          <w:i/>
          <w:lang w:val="vi-VN"/>
        </w:rPr>
        <w:t>Bệ ống</w:t>
      </w:r>
      <w:r w:rsidRPr="00555F92">
        <w:rPr>
          <w:lang w:val="vi-VN"/>
        </w:rPr>
        <w:t>. Các ống tiếp giáp phải được đỡ phù hợp để các khớp nối gián nở không làm tăng đáng kể trọng lượng ống</w:t>
      </w:r>
      <w:r w:rsidR="00357F67" w:rsidRPr="00555F92">
        <w:rPr>
          <w:lang w:val="vi-VN"/>
        </w:rPr>
        <w:t>;</w:t>
      </w:r>
    </w:p>
    <w:p w14:paraId="0C38D698" w14:textId="77777777" w:rsidR="00665A21" w:rsidRPr="00555F92" w:rsidRDefault="00665A21" w:rsidP="00DF033B">
      <w:pPr>
        <w:pStyle w:val="ListParagraph"/>
        <w:numPr>
          <w:ilvl w:val="0"/>
          <w:numId w:val="17"/>
        </w:numPr>
        <w:spacing w:after="0"/>
        <w:ind w:left="1134" w:hanging="425"/>
        <w:contextualSpacing w:val="0"/>
        <w:rPr>
          <w:lang w:val="vi-VN"/>
        </w:rPr>
      </w:pPr>
      <w:r w:rsidRPr="00555F92">
        <w:rPr>
          <w:i/>
          <w:lang w:val="vi-VN"/>
        </w:rPr>
        <w:t>Định tâm.</w:t>
      </w:r>
      <w:r w:rsidRPr="00555F92">
        <w:rPr>
          <w:lang w:val="vi-VN"/>
        </w:rPr>
        <w:t xml:space="preserve"> Các khớp nối giãn nở không được sử dụng để bù đắp các sai lệch của ống. Sự mất định tâm của khe giãn nở làm giảm chuyển động định mức và gây ra các ứng suất nghiêm trọng lên vật liệu chung, làm giảm tuổi thọ hoạt động. Sự định tâm phải nằm trong dung sai được xác định bởi nhà sản xuất khớp nối giãn nở</w:t>
      </w:r>
      <w:r w:rsidR="00357F67" w:rsidRPr="00555F92">
        <w:rPr>
          <w:lang w:val="vi-VN"/>
        </w:rPr>
        <w:t>;</w:t>
      </w:r>
    </w:p>
    <w:p w14:paraId="7B8D401C" w14:textId="77777777" w:rsidR="00665A21" w:rsidRPr="00555F92" w:rsidRDefault="00166244" w:rsidP="00DF033B">
      <w:pPr>
        <w:pStyle w:val="ListParagraph"/>
        <w:numPr>
          <w:ilvl w:val="0"/>
          <w:numId w:val="17"/>
        </w:numPr>
        <w:spacing w:after="0"/>
        <w:ind w:left="1134" w:hanging="425"/>
        <w:contextualSpacing w:val="0"/>
        <w:rPr>
          <w:lang w:val="vi-VN"/>
        </w:rPr>
      </w:pPr>
      <w:r w:rsidRPr="00555F92">
        <w:rPr>
          <w:i/>
          <w:lang w:val="vi-VN"/>
        </w:rPr>
        <w:t>Cố định</w:t>
      </w:r>
      <w:r w:rsidR="00665A21" w:rsidRPr="00555F92">
        <w:rPr>
          <w:i/>
          <w:lang w:val="vi-VN"/>
        </w:rPr>
        <w:t>.</w:t>
      </w:r>
      <w:r w:rsidR="00665A21" w:rsidRPr="00555F92">
        <w:rPr>
          <w:lang w:val="vi-VN"/>
        </w:rPr>
        <w:t xml:space="preserve"> Khớp nối giãn nở phải được lắp đặt gần nhất có thể với một điểm </w:t>
      </w:r>
      <w:r w:rsidRPr="00555F92">
        <w:rPr>
          <w:lang w:val="vi-VN"/>
        </w:rPr>
        <w:t>giữ cố định</w:t>
      </w:r>
      <w:r w:rsidR="00665A21" w:rsidRPr="00555F92">
        <w:rPr>
          <w:lang w:val="vi-VN"/>
        </w:rPr>
        <w:t xml:space="preserve">. Khi </w:t>
      </w:r>
      <w:r w:rsidRPr="00555F92">
        <w:rPr>
          <w:lang w:val="vi-VN"/>
        </w:rPr>
        <w:t>không có hệ thống gi</w:t>
      </w:r>
      <w:r w:rsidR="00AE718E" w:rsidRPr="00555F92">
        <w:rPr>
          <w:lang w:val="vi-VN"/>
        </w:rPr>
        <w:t>ữ</w:t>
      </w:r>
      <w:r w:rsidRPr="00555F92">
        <w:rPr>
          <w:lang w:val="vi-VN"/>
        </w:rPr>
        <w:t xml:space="preserve"> cố định</w:t>
      </w:r>
      <w:r w:rsidR="00665A21" w:rsidRPr="00555F92">
        <w:rPr>
          <w:lang w:val="vi-VN"/>
        </w:rPr>
        <w:t xml:space="preserve">, </w:t>
      </w:r>
      <w:r w:rsidR="00AE718E" w:rsidRPr="00555F92">
        <w:rPr>
          <w:lang w:val="vi-VN"/>
        </w:rPr>
        <w:t>các</w:t>
      </w:r>
      <w:r w:rsidR="00665A21" w:rsidRPr="00555F92">
        <w:rPr>
          <w:lang w:val="vi-VN"/>
        </w:rPr>
        <w:t xml:space="preserve"> </w:t>
      </w:r>
      <w:r w:rsidRPr="00555F92">
        <w:rPr>
          <w:lang w:val="vi-VN"/>
        </w:rPr>
        <w:t>thanh kiểm soát có thể</w:t>
      </w:r>
      <w:r w:rsidR="00665A21" w:rsidRPr="00555F92">
        <w:rPr>
          <w:lang w:val="vi-VN"/>
        </w:rPr>
        <w:t xml:space="preserve"> được lắp lên khớp nối giãn nở để ngăn các chuyển động quá mức xảy ra do áp lực đẩy</w:t>
      </w:r>
      <w:r w:rsidR="00AE718E" w:rsidRPr="00555F92">
        <w:rPr>
          <w:lang w:val="vi-VN"/>
        </w:rPr>
        <w:t xml:space="preserve"> của dòng</w:t>
      </w:r>
      <w:r w:rsidR="00357F67" w:rsidRPr="00555F92">
        <w:rPr>
          <w:lang w:val="vi-VN"/>
        </w:rPr>
        <w:t>;</w:t>
      </w:r>
    </w:p>
    <w:p w14:paraId="74E16988" w14:textId="27E65175" w:rsidR="00665A21" w:rsidRPr="00555F92" w:rsidRDefault="00665A21" w:rsidP="00DF033B">
      <w:pPr>
        <w:pStyle w:val="ListParagraph"/>
        <w:numPr>
          <w:ilvl w:val="0"/>
          <w:numId w:val="17"/>
        </w:numPr>
        <w:spacing w:after="0"/>
        <w:ind w:left="1134" w:hanging="425"/>
        <w:contextualSpacing w:val="0"/>
        <w:rPr>
          <w:lang w:val="vi-VN"/>
        </w:rPr>
      </w:pPr>
      <w:r w:rsidRPr="00555F92">
        <w:rPr>
          <w:i/>
          <w:lang w:val="vi-VN"/>
        </w:rPr>
        <w:t>Hư hỏng cơ khí.</w:t>
      </w:r>
      <w:r w:rsidRPr="00555F92">
        <w:rPr>
          <w:lang w:val="vi-VN"/>
        </w:rPr>
        <w:t xml:space="preserve"> </w:t>
      </w:r>
      <w:r w:rsidR="003C78E9" w:rsidRPr="00555F92">
        <w:rPr>
          <w:lang w:val="vi-VN"/>
        </w:rPr>
        <w:t>C</w:t>
      </w:r>
      <w:r w:rsidRPr="00555F92">
        <w:rPr>
          <w:lang w:val="vi-VN"/>
        </w:rPr>
        <w:t>ác khớp giãn nở phải được bảo vệ để chống lại các hư hỏng cơ khí</w:t>
      </w:r>
      <w:r w:rsidR="00357F67" w:rsidRPr="00555F92">
        <w:rPr>
          <w:lang w:val="vi-VN"/>
        </w:rPr>
        <w:t>;</w:t>
      </w:r>
    </w:p>
    <w:p w14:paraId="069A6DE3" w14:textId="77777777" w:rsidR="00665A21" w:rsidRPr="00555F92" w:rsidRDefault="00665A21" w:rsidP="00DF033B">
      <w:pPr>
        <w:pStyle w:val="ListParagraph"/>
        <w:numPr>
          <w:ilvl w:val="0"/>
          <w:numId w:val="17"/>
        </w:numPr>
        <w:spacing w:after="0"/>
        <w:ind w:left="1134" w:hanging="425"/>
        <w:contextualSpacing w:val="0"/>
        <w:rPr>
          <w:lang w:val="vi-VN"/>
        </w:rPr>
      </w:pPr>
      <w:r w:rsidRPr="00555F92">
        <w:rPr>
          <w:i/>
          <w:lang w:val="vi-VN"/>
        </w:rPr>
        <w:t>Vị trí tiếp cận.</w:t>
      </w:r>
      <w:r w:rsidRPr="00555F92">
        <w:rPr>
          <w:lang w:val="vi-VN"/>
        </w:rPr>
        <w:t xml:space="preserve"> Khớp nối giãn nở phải được lắp tại vị trí dễ tiếp cận cho phép việc kiểm tra chung</w:t>
      </w:r>
      <w:r w:rsidR="00357F67" w:rsidRPr="00555F92">
        <w:rPr>
          <w:lang w:val="vi-VN"/>
        </w:rPr>
        <w:t>;</w:t>
      </w:r>
    </w:p>
    <w:p w14:paraId="6D764B18" w14:textId="77777777" w:rsidR="00665A21" w:rsidRPr="00555F92" w:rsidRDefault="00665A21" w:rsidP="00DF033B">
      <w:pPr>
        <w:pStyle w:val="ListParagraph"/>
        <w:numPr>
          <w:ilvl w:val="0"/>
          <w:numId w:val="17"/>
        </w:numPr>
        <w:spacing w:after="0"/>
        <w:ind w:left="1134" w:hanging="425"/>
        <w:contextualSpacing w:val="0"/>
        <w:rPr>
          <w:lang w:val="vi-VN"/>
        </w:rPr>
      </w:pPr>
      <w:r w:rsidRPr="00555F92">
        <w:rPr>
          <w:i/>
          <w:lang w:val="vi-VN"/>
        </w:rPr>
        <w:t>Mặt bích nối tiếp.</w:t>
      </w:r>
      <w:r w:rsidRPr="00555F92">
        <w:rPr>
          <w:lang w:val="vi-VN"/>
        </w:rPr>
        <w:t xml:space="preserve"> Các mặt bích nối tiếp phải được làm sạch và thường có dạng bề mặt</w:t>
      </w:r>
      <w:r w:rsidR="00AE718E" w:rsidRPr="00555F92">
        <w:rPr>
          <w:lang w:val="vi-VN"/>
        </w:rPr>
        <w:t xml:space="preserve"> phẳng</w:t>
      </w:r>
      <w:r w:rsidRPr="00555F92">
        <w:rPr>
          <w:lang w:val="vi-VN"/>
        </w:rPr>
        <w:t>. Khi gắn các khớp nối giãn nở</w:t>
      </w:r>
      <w:r w:rsidR="00DD0AF5" w:rsidRPr="00555F92">
        <w:rPr>
          <w:lang w:val="vi-VN"/>
        </w:rPr>
        <w:t xml:space="preserve"> có</w:t>
      </w:r>
      <w:r w:rsidR="00D432A8" w:rsidRPr="00555F92">
        <w:rPr>
          <w:lang w:val="vi-VN"/>
        </w:rPr>
        <w:t xml:space="preserve"> bích vòng</w:t>
      </w:r>
      <w:r w:rsidR="00DD0AF5" w:rsidRPr="00555F92">
        <w:rPr>
          <w:lang w:val="vi-VN"/>
        </w:rPr>
        <w:t xml:space="preserve"> vào các mặt bích </w:t>
      </w:r>
      <w:r w:rsidR="0034623A" w:rsidRPr="00555F92">
        <w:rPr>
          <w:lang w:val="vi-VN"/>
        </w:rPr>
        <w:t>nhô</w:t>
      </w:r>
      <w:r w:rsidRPr="00555F92">
        <w:rPr>
          <w:lang w:val="vi-VN"/>
        </w:rPr>
        <w:t xml:space="preserve">, </w:t>
      </w:r>
      <w:r w:rsidR="0034623A" w:rsidRPr="00555F92">
        <w:rPr>
          <w:lang w:val="vi-VN"/>
        </w:rPr>
        <w:t>cho phép</w:t>
      </w:r>
      <w:r w:rsidRPr="00555F92">
        <w:rPr>
          <w:lang w:val="vi-VN"/>
        </w:rPr>
        <w:t xml:space="preserve"> sử dụng vòng đệm kín. Các khớp giãn nở bằng cao su với mặt bích cuối không được lắp cạ</w:t>
      </w:r>
      <w:r w:rsidR="00D432A8" w:rsidRPr="00555F92">
        <w:rPr>
          <w:lang w:val="vi-VN"/>
        </w:rPr>
        <w:t>nh van một chiều cánh bướm</w:t>
      </w:r>
      <w:r w:rsidRPr="00555F92">
        <w:rPr>
          <w:lang w:val="vi-VN"/>
        </w:rPr>
        <w:t xml:space="preserve"> hoặc van bướm</w:t>
      </w:r>
      <w:r w:rsidR="00357F67" w:rsidRPr="00555F92">
        <w:rPr>
          <w:lang w:val="vi-VN"/>
        </w:rPr>
        <w:t>.</w:t>
      </w:r>
    </w:p>
    <w:p w14:paraId="6E2BC94F" w14:textId="13122C83" w:rsidR="00665A21" w:rsidRPr="003B60D6" w:rsidRDefault="00DF033B" w:rsidP="00DF033B">
      <w:pPr>
        <w:pStyle w:val="ListParagraph"/>
        <w:numPr>
          <w:ilvl w:val="0"/>
          <w:numId w:val="69"/>
        </w:numPr>
        <w:spacing w:line="320" w:lineRule="exact"/>
        <w:ind w:left="567" w:hanging="567"/>
        <w:contextualSpacing w:val="0"/>
      </w:pPr>
      <w:r>
        <w:t>Kh</w:t>
      </w:r>
      <w:r w:rsidRPr="00DF033B">
        <w:t>ớp</w:t>
      </w:r>
      <w:r w:rsidR="0034623A" w:rsidRPr="003B60D6">
        <w:t xml:space="preserve"> nối</w:t>
      </w:r>
      <w:r w:rsidR="00357F67" w:rsidRPr="003B60D6">
        <w:t xml:space="preserve"> giãn nở đúc</w:t>
      </w:r>
      <w:r w:rsidR="00357F67" w:rsidRPr="003B60D6" w:rsidDel="00357F67">
        <w:t xml:space="preserve"> </w:t>
      </w:r>
    </w:p>
    <w:p w14:paraId="20D6C3A1" w14:textId="731BD6A3" w:rsidR="00665A21" w:rsidRPr="003B60D6" w:rsidRDefault="00357F67" w:rsidP="00665A21">
      <w:r w:rsidRPr="003B60D6">
        <w:t xml:space="preserve">Trong trường hợp sử dụng </w:t>
      </w:r>
      <w:r w:rsidR="00DF033B">
        <w:t>kh</w:t>
      </w:r>
      <w:r w:rsidR="00DF033B" w:rsidRPr="00DF033B">
        <w:t>ớp</w:t>
      </w:r>
      <w:r w:rsidRPr="003B60D6">
        <w:t xml:space="preserve"> nối giãn nở đúc, phả</w:t>
      </w:r>
      <w:r w:rsidR="00DF033B">
        <w:t xml:space="preserve">i </w:t>
      </w:r>
      <w:r w:rsidR="00E10305">
        <w:t>phù hợp với</w:t>
      </w:r>
      <w:r w:rsidRPr="003B60D6">
        <w:t xml:space="preserve"> </w:t>
      </w:r>
      <w:r w:rsidR="00C54A8F" w:rsidRPr="003B60D6">
        <w:t xml:space="preserve">6.1.6.4 của </w:t>
      </w:r>
      <w:r w:rsidR="009073A6" w:rsidRPr="003B60D6">
        <w:t>TCVN 12823-3</w:t>
      </w:r>
      <w:r w:rsidRPr="003B60D6">
        <w:t>.</w:t>
      </w:r>
    </w:p>
    <w:p w14:paraId="6A1BA890" w14:textId="7EFEFAA4" w:rsidR="00357F67" w:rsidRPr="003B60D6" w:rsidRDefault="00DF033B" w:rsidP="00DF033B">
      <w:pPr>
        <w:pStyle w:val="ListParagraph"/>
        <w:numPr>
          <w:ilvl w:val="0"/>
          <w:numId w:val="69"/>
        </w:numPr>
        <w:spacing w:line="320" w:lineRule="exact"/>
        <w:ind w:left="567" w:hanging="567"/>
        <w:contextualSpacing w:val="0"/>
      </w:pPr>
      <w:r>
        <w:t>Kh</w:t>
      </w:r>
      <w:r w:rsidRPr="00DF033B">
        <w:t>ớp</w:t>
      </w:r>
      <w:r w:rsidR="00357F67" w:rsidRPr="003B60D6">
        <w:t xml:space="preserve"> nối giãn nở dạng kim loại phía dướ</w:t>
      </w:r>
      <w:r w:rsidR="00D432A8" w:rsidRPr="003B60D6">
        <w:t>i</w:t>
      </w:r>
    </w:p>
    <w:p w14:paraId="421E9B8A" w14:textId="1D29E024" w:rsidR="00665A21" w:rsidRPr="003B60D6" w:rsidRDefault="00357F67" w:rsidP="00665A21">
      <w:r w:rsidRPr="003B60D6">
        <w:t xml:space="preserve">Trong trường hợp sử dụng </w:t>
      </w:r>
      <w:r w:rsidR="00DF033B">
        <w:t>khớp</w:t>
      </w:r>
      <w:r w:rsidRPr="003B60D6">
        <w:t xml:space="preserve"> nối giãn nở dạng kim loại, phải </w:t>
      </w:r>
      <w:r w:rsidR="00E10305">
        <w:t>phù hợp với</w:t>
      </w:r>
      <w:r w:rsidRPr="003B60D6">
        <w:t xml:space="preserve"> </w:t>
      </w:r>
      <w:r w:rsidR="00C54A8F" w:rsidRPr="003B60D6">
        <w:t xml:space="preserve">6.1.6.5 của </w:t>
      </w:r>
      <w:r w:rsidR="009073A6" w:rsidRPr="003B60D6">
        <w:t>TCVN 12823-3</w:t>
      </w:r>
      <w:r w:rsidRPr="003B60D6">
        <w:t>.</w:t>
      </w:r>
    </w:p>
    <w:p w14:paraId="2B41E74F" w14:textId="77777777" w:rsidR="00665A21" w:rsidRPr="003B60D6" w:rsidRDefault="00A238CF" w:rsidP="00165562">
      <w:pPr>
        <w:pStyle w:val="Heading4"/>
      </w:pPr>
      <w:r w:rsidRPr="003B60D6">
        <w:t>Mối nối</w:t>
      </w:r>
      <w:r w:rsidR="00665A21" w:rsidRPr="003B60D6">
        <w:t xml:space="preserve"> ống</w:t>
      </w:r>
    </w:p>
    <w:p w14:paraId="1A5383F0" w14:textId="1334B25A" w:rsidR="00665A21" w:rsidRPr="00FB75FC" w:rsidRDefault="007E46E9" w:rsidP="00665A21">
      <w:pPr>
        <w:rPr>
          <w:lang w:val="vi-VN"/>
        </w:rPr>
      </w:pPr>
      <w:r w:rsidRPr="00FB75FC">
        <w:rPr>
          <w:lang w:val="vi-VN"/>
        </w:rPr>
        <w:t xml:space="preserve">Trong trường hợp sử dụng mối nối ống, phải </w:t>
      </w:r>
      <w:r w:rsidR="00E10305">
        <w:rPr>
          <w:lang w:val="vi-VN"/>
        </w:rPr>
        <w:t>phù hợp với</w:t>
      </w:r>
      <w:r w:rsidRPr="00FB75FC">
        <w:rPr>
          <w:lang w:val="vi-VN"/>
        </w:rPr>
        <w:t xml:space="preserve"> </w:t>
      </w:r>
      <w:r w:rsidR="00C54A8F" w:rsidRPr="00FB75FC">
        <w:rPr>
          <w:lang w:val="vi-VN"/>
        </w:rPr>
        <w:t xml:space="preserve">6.1.6.6 của </w:t>
      </w:r>
      <w:r w:rsidR="009073A6" w:rsidRPr="00FB75FC">
        <w:rPr>
          <w:lang w:val="vi-VN"/>
        </w:rPr>
        <w:t>TCVN 12823-3</w:t>
      </w:r>
      <w:r w:rsidRPr="00FB75FC">
        <w:rPr>
          <w:lang w:val="vi-VN"/>
        </w:rPr>
        <w:t>.</w:t>
      </w:r>
    </w:p>
    <w:p w14:paraId="10F9578C" w14:textId="77777777" w:rsidR="00665A21" w:rsidRPr="003B60D6" w:rsidRDefault="007E46E9" w:rsidP="00165562">
      <w:pPr>
        <w:pStyle w:val="Heading4"/>
      </w:pPr>
      <w:r w:rsidRPr="003B60D6">
        <w:t xml:space="preserve">Mối nối </w:t>
      </w:r>
      <w:r w:rsidR="00665A21" w:rsidRPr="003B60D6">
        <w:t>cơ khí</w:t>
      </w:r>
    </w:p>
    <w:p w14:paraId="48A042AB" w14:textId="52C62417" w:rsidR="00665A21" w:rsidRPr="00FB75FC" w:rsidRDefault="007D5869" w:rsidP="00665A21">
      <w:pPr>
        <w:rPr>
          <w:lang w:val="vi-VN"/>
        </w:rPr>
      </w:pPr>
      <w:r w:rsidRPr="007D5869">
        <w:rPr>
          <w:lang w:val="vi-VN"/>
        </w:rPr>
        <w:t>T</w:t>
      </w:r>
      <w:r w:rsidR="007E46E9" w:rsidRPr="00FB75FC">
        <w:rPr>
          <w:lang w:val="vi-VN"/>
        </w:rPr>
        <w:t xml:space="preserve">rường hợp </w:t>
      </w:r>
      <w:r w:rsidRPr="00FB75FC">
        <w:rPr>
          <w:lang w:val="vi-VN"/>
        </w:rPr>
        <w:t xml:space="preserve">sử dụng </w:t>
      </w:r>
      <w:r w:rsidR="007E46E9" w:rsidRPr="00FB75FC">
        <w:rPr>
          <w:lang w:val="vi-VN"/>
        </w:rPr>
        <w:t xml:space="preserve">mối nối cơ khí, phải </w:t>
      </w:r>
      <w:r w:rsidR="00E10305">
        <w:rPr>
          <w:lang w:val="vi-VN"/>
        </w:rPr>
        <w:t>phù hợp với</w:t>
      </w:r>
      <w:r w:rsidR="007E46E9" w:rsidRPr="00FB75FC">
        <w:rPr>
          <w:lang w:val="vi-VN"/>
        </w:rPr>
        <w:t xml:space="preserve"> </w:t>
      </w:r>
      <w:r w:rsidR="00C54A8F" w:rsidRPr="00FB75FC">
        <w:rPr>
          <w:lang w:val="vi-VN"/>
        </w:rPr>
        <w:t xml:space="preserve">6.1.6.7 của </w:t>
      </w:r>
      <w:r w:rsidR="009073A6" w:rsidRPr="00FB75FC">
        <w:rPr>
          <w:lang w:val="vi-VN"/>
        </w:rPr>
        <w:t>TCVN 12823-3</w:t>
      </w:r>
      <w:r w:rsidR="00C54A8F" w:rsidRPr="00FB75FC">
        <w:rPr>
          <w:lang w:val="vi-VN"/>
        </w:rPr>
        <w:t>.</w:t>
      </w:r>
    </w:p>
    <w:p w14:paraId="472A656D" w14:textId="77777777" w:rsidR="00665A21" w:rsidRPr="003B60D6" w:rsidRDefault="00665A21" w:rsidP="00165562">
      <w:pPr>
        <w:pStyle w:val="Heading4"/>
      </w:pPr>
      <w:r w:rsidRPr="003B60D6">
        <w:t>Sự xuyên qua vách ngăn, sàn, hoặc đỉnh két</w:t>
      </w:r>
    </w:p>
    <w:p w14:paraId="4081CF21" w14:textId="4BB928AE" w:rsidR="00665A21" w:rsidRPr="00FB75FC" w:rsidRDefault="007E46E9" w:rsidP="00BB730B">
      <w:pPr>
        <w:pStyle w:val="ListParagraph"/>
        <w:numPr>
          <w:ilvl w:val="0"/>
          <w:numId w:val="273"/>
        </w:numPr>
        <w:ind w:left="0" w:firstLine="0"/>
        <w:contextualSpacing w:val="0"/>
        <w:rPr>
          <w:lang w:val="vi-VN"/>
        </w:rPr>
      </w:pPr>
      <w:r w:rsidRPr="00FB75FC">
        <w:rPr>
          <w:lang w:val="vi-VN"/>
        </w:rPr>
        <w:t>Trong trường hợp ống đi qua qua các vách, sàn hoặc</w:t>
      </w:r>
      <w:r w:rsidR="00DF033B" w:rsidRPr="00DF033B">
        <w:rPr>
          <w:lang w:val="vi-VN"/>
        </w:rPr>
        <w:t xml:space="preserve"> </w:t>
      </w:r>
      <w:r w:rsidR="00DF033B">
        <w:rPr>
          <w:lang w:val="vi-VN"/>
        </w:rPr>
        <w:t>đỉnh két</w:t>
      </w:r>
      <w:r w:rsidRPr="00FB75FC">
        <w:rPr>
          <w:lang w:val="vi-VN"/>
        </w:rPr>
        <w:t xml:space="preserve">, đoạn xuyên qua phải được làm theo các phương pháp </w:t>
      </w:r>
      <w:r w:rsidR="00DF033B" w:rsidRPr="00DF033B">
        <w:rPr>
          <w:lang w:val="vi-VN"/>
        </w:rPr>
        <w:t>t</w:t>
      </w:r>
      <w:r w:rsidR="00DF033B">
        <w:rPr>
          <w:lang w:val="vi-VN"/>
        </w:rPr>
        <w:t>hích hợp</w:t>
      </w:r>
      <w:r w:rsidRPr="00FB75FC">
        <w:rPr>
          <w:lang w:val="vi-VN"/>
        </w:rPr>
        <w:t xml:space="preserve"> để duy trì tính toàn vẹn kín nước, kín lửa hoặc kín khói của vách, sàn, hoặc </w:t>
      </w:r>
      <w:r w:rsidR="00DF033B">
        <w:rPr>
          <w:lang w:val="vi-VN"/>
        </w:rPr>
        <w:t>đỉnh</w:t>
      </w:r>
      <w:r w:rsidR="00DF033B" w:rsidRPr="00DF033B">
        <w:rPr>
          <w:lang w:val="vi-VN"/>
        </w:rPr>
        <w:t xml:space="preserve"> </w:t>
      </w:r>
      <w:r w:rsidR="00DF033B">
        <w:rPr>
          <w:lang w:val="vi-VN"/>
        </w:rPr>
        <w:t>két</w:t>
      </w:r>
      <w:r w:rsidRPr="00FB75FC">
        <w:rPr>
          <w:lang w:val="vi-VN"/>
        </w:rPr>
        <w:t>. Các kết nối bằng bu lông phải có các bu lông có ren xuyên qua các tấm và các mối nối bằng phương pháp hàn phải được hàn từ cả hai phía hoặc mối hàn</w:t>
      </w:r>
      <w:r w:rsidR="00DF033B" w:rsidRPr="00DF033B">
        <w:rPr>
          <w:lang w:val="vi-VN"/>
        </w:rPr>
        <w:t xml:space="preserve"> một p</w:t>
      </w:r>
      <w:r w:rsidR="00DF033B">
        <w:rPr>
          <w:lang w:val="vi-VN"/>
        </w:rPr>
        <w:t>hía</w:t>
      </w:r>
      <w:r w:rsidRPr="00FB75FC">
        <w:rPr>
          <w:lang w:val="vi-VN"/>
        </w:rPr>
        <w:t xml:space="preserve"> ngấu hoàn toàn.</w:t>
      </w:r>
    </w:p>
    <w:p w14:paraId="4EF3F83C" w14:textId="77777777" w:rsidR="00665A21" w:rsidRPr="00FB75FC" w:rsidRDefault="007E46E9" w:rsidP="00BB730B">
      <w:pPr>
        <w:pStyle w:val="ListParagraph"/>
        <w:numPr>
          <w:ilvl w:val="0"/>
          <w:numId w:val="273"/>
        </w:numPr>
        <w:ind w:left="0" w:firstLine="0"/>
        <w:contextualSpacing w:val="0"/>
        <w:rPr>
          <w:lang w:val="vi-VN"/>
        </w:rPr>
      </w:pPr>
      <w:r w:rsidRPr="00FB75FC">
        <w:rPr>
          <w:lang w:val="vi-VN"/>
        </w:rPr>
        <w:t>Tất cả</w:t>
      </w:r>
      <w:r w:rsidR="00441256" w:rsidRPr="00FB75FC">
        <w:rPr>
          <w:lang w:val="vi-VN"/>
        </w:rPr>
        <w:t xml:space="preserve"> các</w:t>
      </w:r>
      <w:r w:rsidRPr="00FB75FC">
        <w:rPr>
          <w:lang w:val="vi-VN"/>
        </w:rPr>
        <w:t xml:space="preserve"> ống đi xuyên qua phải được kiểm tra và thử</w:t>
      </w:r>
      <w:r w:rsidR="00936D96" w:rsidRPr="00FB75FC">
        <w:rPr>
          <w:lang w:val="vi-VN"/>
        </w:rPr>
        <w:t>.</w:t>
      </w:r>
    </w:p>
    <w:p w14:paraId="0086E813" w14:textId="3F1B1BF4" w:rsidR="00665A21" w:rsidRPr="003B60D6" w:rsidRDefault="00DF033B" w:rsidP="00165562">
      <w:pPr>
        <w:pStyle w:val="Heading4"/>
      </w:pPr>
      <w:r>
        <w:rPr>
          <w:lang w:val="en-US"/>
        </w:rPr>
        <w:t>X</w:t>
      </w:r>
      <w:r w:rsidR="00665A21" w:rsidRPr="003B60D6">
        <w:t>uyên qua vách chống va</w:t>
      </w:r>
    </w:p>
    <w:p w14:paraId="5281BEF3" w14:textId="37C4E297" w:rsidR="00665A21" w:rsidRPr="003B60D6" w:rsidRDefault="00441256" w:rsidP="004B15FE">
      <w:pPr>
        <w:pStyle w:val="Heading5"/>
      </w:pPr>
      <w:r w:rsidRPr="003B60D6">
        <w:lastRenderedPageBreak/>
        <w:t xml:space="preserve">Các ống xuyên qua vách chống va trên các giàn </w:t>
      </w:r>
      <w:r w:rsidR="00091CBE">
        <w:t>kiểu tàu</w:t>
      </w:r>
      <w:r w:rsidRPr="003B60D6">
        <w:t xml:space="preserve"> phải lắp các van thích hợp có thể vận hành từ phía trên củ</w:t>
      </w:r>
      <w:r w:rsidR="00197AD8" w:rsidRPr="003B60D6">
        <w:t>a sàn</w:t>
      </w:r>
      <w:r w:rsidRPr="003B60D6">
        <w:t xml:space="preserve"> vách</w:t>
      </w:r>
      <w:r w:rsidR="00197AD8" w:rsidRPr="003B60D6">
        <w:t xml:space="preserve"> ngăn</w:t>
      </w:r>
      <w:r w:rsidRPr="003B60D6">
        <w:t xml:space="preserve"> và hộp van phải được gắn chặ</w:t>
      </w:r>
      <w:r w:rsidR="00197AD8" w:rsidRPr="003B60D6">
        <w:t>t</w:t>
      </w:r>
      <w:r w:rsidRPr="003B60D6">
        <w:t xml:space="preserve"> tại vách thường ở phía bên trong mũi giàn. </w:t>
      </w:r>
      <w:r w:rsidR="00580130" w:rsidRPr="00580130">
        <w:t>Nói chung không sử</w:t>
      </w:r>
      <w:r w:rsidR="00580130">
        <w:t xml:space="preserve"> dụng </w:t>
      </w:r>
      <w:r w:rsidR="00580130" w:rsidRPr="00580130">
        <w:t>g</w:t>
      </w:r>
      <w:r w:rsidRPr="003B60D6">
        <w:t>ang cho các loại van này. Việc sử dụng gang dẻo (nodular iron) hay gang graphit cầu sẽ được chấp nhận với điều kiện vật liệu có độ giãn dài không nhỏ hơn 12%.</w:t>
      </w:r>
    </w:p>
    <w:p w14:paraId="568743E6" w14:textId="77777777" w:rsidR="00665A21" w:rsidRPr="003B60D6" w:rsidRDefault="00441256" w:rsidP="004B15FE">
      <w:pPr>
        <w:pStyle w:val="Heading5"/>
      </w:pPr>
      <w:r w:rsidRPr="003B60D6">
        <w:t>Không bố trí các két trước vách chống va trên các giàn mặt nước để chứa dầu hoặc chất lỏng khác dễ bắt lửa.</w:t>
      </w:r>
    </w:p>
    <w:p w14:paraId="1E44A8C5" w14:textId="7F94DBBF" w:rsidR="00665A21" w:rsidRPr="003B60D6" w:rsidRDefault="00ED4279" w:rsidP="004B15FE">
      <w:pPr>
        <w:pStyle w:val="Heading5"/>
      </w:pPr>
      <w:r w:rsidRPr="00ED4279">
        <w:t>Các</w:t>
      </w:r>
      <w:r w:rsidR="00665A21" w:rsidRPr="003B60D6">
        <w:t xml:space="preserve"> vị trí ố</w:t>
      </w:r>
      <w:r w:rsidR="002860DD" w:rsidRPr="003B60D6">
        <w:t>ng xuyên</w:t>
      </w:r>
      <w:r w:rsidR="00665A21" w:rsidRPr="003B60D6">
        <w:t xml:space="preserve"> qua phải được kiểm tra và thử</w:t>
      </w:r>
      <w:r w:rsidRPr="00ED4279">
        <w:t xml:space="preserve"> nếu</w:t>
      </w:r>
      <w:r w:rsidR="00665A21" w:rsidRPr="003B60D6">
        <w:t xml:space="preserve"> cần thiết</w:t>
      </w:r>
      <w:r w:rsidR="00936D96" w:rsidRPr="003B60D6">
        <w:t>.</w:t>
      </w:r>
    </w:p>
    <w:p w14:paraId="4B0B5BB7" w14:textId="77777777" w:rsidR="00665A21" w:rsidRPr="003B60D6" w:rsidRDefault="00665A21" w:rsidP="00165562">
      <w:pPr>
        <w:pStyle w:val="Heading4"/>
      </w:pPr>
      <w:r w:rsidRPr="003B60D6">
        <w:t>Van thông và vòi nước</w:t>
      </w:r>
    </w:p>
    <w:p w14:paraId="0DCA66A2" w14:textId="193CB701" w:rsidR="00665A21" w:rsidRPr="00FB75FC" w:rsidRDefault="00441256" w:rsidP="00665A21">
      <w:pPr>
        <w:rPr>
          <w:lang w:val="vi-VN"/>
        </w:rPr>
      </w:pPr>
      <w:r w:rsidRPr="00FB75FC">
        <w:rPr>
          <w:lang w:val="vi-VN"/>
        </w:rPr>
        <w:t xml:space="preserve">Không lắp đặt van thông hoặc vòi nước dùng cho mục đích thông trên một vách chống va trên giàn </w:t>
      </w:r>
      <w:r w:rsidR="00091CBE">
        <w:rPr>
          <w:lang w:val="vi-VN"/>
        </w:rPr>
        <w:t>kiểu tàu</w:t>
      </w:r>
      <w:r w:rsidRPr="00FB75FC">
        <w:rPr>
          <w:lang w:val="vi-VN"/>
        </w:rPr>
        <w:t>. Van thông hoặc vòi nước chỉ có thể được lắp trên các vách kín nước khác khi chúng ở vị trí có thể tiếp cận để kiểm tra ở bất kỳ thời điểm nào.</w:t>
      </w:r>
    </w:p>
    <w:p w14:paraId="28CFFE97" w14:textId="77777777" w:rsidR="00665A21" w:rsidRPr="003B60D6" w:rsidRDefault="00665A21" w:rsidP="00165562">
      <w:pPr>
        <w:pStyle w:val="Heading4"/>
      </w:pPr>
      <w:r w:rsidRPr="003B60D6">
        <w:t>Van an toàn</w:t>
      </w:r>
    </w:p>
    <w:p w14:paraId="4E66A100" w14:textId="6336F7FA" w:rsidR="00665A21" w:rsidRPr="003B60D6" w:rsidRDefault="00441256" w:rsidP="004B15FE">
      <w:pPr>
        <w:pStyle w:val="Heading5"/>
      </w:pPr>
      <w:r w:rsidRPr="003B60D6">
        <w:t>Tất cả các hệ thống mà có thể phải chịu áp lực lớn hơn áp lực mà chúng được  thiết kế phải được bảo vệ an toàn bằng các van an toàn thích hợp hoặc tương đương, và các bình chứa chịu áp lực như bầu bốc hơi, thiết bị gia nhiệt… mà có thể cô lập được khỏi một thiết bị bảo vệ phải có các thiết bị bảo vệ này hoặc lắ</w:t>
      </w:r>
      <w:r w:rsidR="002860DD" w:rsidRPr="003B60D6">
        <w:t>p</w:t>
      </w:r>
      <w:r w:rsidRPr="003B60D6">
        <w:t xml:space="preserve"> trực tiếp trên vỏ bình hoặc ở giữa vỏ</w:t>
      </w:r>
      <w:r w:rsidR="002860DD" w:rsidRPr="003B60D6">
        <w:t xml:space="preserve"> bình</w:t>
      </w:r>
      <w:r w:rsidRPr="003B60D6">
        <w:t xml:space="preserve"> và van ngắt.</w:t>
      </w:r>
    </w:p>
    <w:p w14:paraId="523B550A" w14:textId="77777777" w:rsidR="00665A21" w:rsidRPr="003B60D6" w:rsidRDefault="00441256" w:rsidP="004B15FE">
      <w:pPr>
        <w:pStyle w:val="Heading5"/>
      </w:pPr>
      <w:r w:rsidRPr="003B60D6">
        <w:t>Trong các hệ thống dùng bơm đẩy như đường ống cấp nước cho nồi hơi, đường ống dẫn dầu và đường ống cứu hỏa chính, nơi thông thường có yêu cầu phải có các van an toàn tại bơm, các van này không cần phải lắp khi hệ thống chỉ hoạt động bởi các bơm ly tâm được thiết kế sao cho áp lực cung cấp không vượt quá  áp lực của đường ống được thiết kế.</w:t>
      </w:r>
    </w:p>
    <w:p w14:paraId="493A4AE2" w14:textId="20E1A6CB" w:rsidR="00665A21" w:rsidRPr="003B60D6" w:rsidRDefault="002B655C" w:rsidP="004B15FE">
      <w:pPr>
        <w:pStyle w:val="Heading5"/>
      </w:pPr>
      <w:r w:rsidRPr="003B60D6">
        <w:t>Tất cả các van an toàn phải được xác nhận là được thử trước khi lắp đặt và được đánh dấu</w:t>
      </w:r>
      <w:r w:rsidR="002860DD" w:rsidRPr="003B60D6">
        <w:t xml:space="preserve"> hoặc</w:t>
      </w:r>
      <w:r w:rsidRPr="003B60D6">
        <w:t xml:space="preserve"> gắn nhãn </w:t>
      </w:r>
      <w:r w:rsidR="009C03FB" w:rsidRPr="009C03FB">
        <w:t>t</w:t>
      </w:r>
      <w:r w:rsidR="009C03FB">
        <w:t>hích</w:t>
      </w:r>
      <w:r w:rsidRPr="003B60D6">
        <w:t xml:space="preserve"> hợp.</w:t>
      </w:r>
    </w:p>
    <w:p w14:paraId="5C57894E" w14:textId="77777777" w:rsidR="002B655C" w:rsidRPr="003B60D6" w:rsidRDefault="002B655C" w:rsidP="00165562">
      <w:pPr>
        <w:pStyle w:val="Heading4"/>
      </w:pPr>
      <w:r w:rsidRPr="003B60D6">
        <w:t>Đường xả chung ra biể</w:t>
      </w:r>
      <w:r w:rsidR="002860DD" w:rsidRPr="003B60D6">
        <w:t>n</w:t>
      </w:r>
    </w:p>
    <w:p w14:paraId="253B60EF" w14:textId="37B0F5C1" w:rsidR="00665A21" w:rsidRPr="00FB75FC" w:rsidRDefault="002B655C" w:rsidP="00665A21">
      <w:pPr>
        <w:rPr>
          <w:lang w:val="vi-VN"/>
        </w:rPr>
      </w:pPr>
      <w:r w:rsidRPr="00FB75FC">
        <w:rPr>
          <w:lang w:val="vi-VN"/>
        </w:rPr>
        <w:t xml:space="preserve">Thông thường, các loại hệ thống xả ra ngoài biển khác nhau phải được kiểm chứng là không kết nối với nhau nếu không được </w:t>
      </w:r>
      <w:r w:rsidR="009C03FB" w:rsidRPr="009C03FB">
        <w:rPr>
          <w:lang w:val="vi-VN"/>
        </w:rPr>
        <w:t>du</w:t>
      </w:r>
      <w:r w:rsidR="009C03FB">
        <w:rPr>
          <w:lang w:val="vi-VN"/>
        </w:rPr>
        <w:t>yệt riê</w:t>
      </w:r>
      <w:r w:rsidR="009C03FB" w:rsidRPr="009C03FB">
        <w:rPr>
          <w:lang w:val="vi-VN"/>
        </w:rPr>
        <w:t>ng cho tr</w:t>
      </w:r>
      <w:r w:rsidR="009C03FB">
        <w:rPr>
          <w:lang w:val="vi-VN"/>
        </w:rPr>
        <w:t>ường hợp cụ thể</w:t>
      </w:r>
      <w:r w:rsidRPr="00FB75FC">
        <w:rPr>
          <w:lang w:val="vi-VN"/>
        </w:rPr>
        <w:t xml:space="preserve">, </w:t>
      </w:r>
      <w:r w:rsidR="009C03FB" w:rsidRPr="009C03FB">
        <w:rPr>
          <w:lang w:val="vi-VN"/>
        </w:rPr>
        <w:t>đ</w:t>
      </w:r>
      <w:r w:rsidR="009C03FB">
        <w:rPr>
          <w:lang w:val="vi-VN"/>
        </w:rPr>
        <w:t>ó l</w:t>
      </w:r>
      <w:r w:rsidR="009C03FB" w:rsidRPr="009C03FB">
        <w:rPr>
          <w:lang w:val="vi-VN"/>
        </w:rPr>
        <w:t>à</w:t>
      </w:r>
      <w:r w:rsidRPr="00FB75FC">
        <w:rPr>
          <w:lang w:val="vi-VN"/>
        </w:rPr>
        <w:t xml:space="preserve"> các hệ thống bơm kín, lỗ thoát nước sàn, các đường dẫn bùn hoặc đường xả nước thải không được có chung một đường xả ra biển.</w:t>
      </w:r>
    </w:p>
    <w:p w14:paraId="7202845E" w14:textId="77777777" w:rsidR="00665A21" w:rsidRPr="003B60D6" w:rsidRDefault="00140878" w:rsidP="00165562">
      <w:pPr>
        <w:pStyle w:val="Heading4"/>
      </w:pPr>
      <w:r w:rsidRPr="003B60D6">
        <w:t>Đ</w:t>
      </w:r>
      <w:r w:rsidR="00665A21" w:rsidRPr="003B60D6">
        <w:t>iều khiển từ xa</w:t>
      </w:r>
    </w:p>
    <w:p w14:paraId="659CF84B" w14:textId="1AD0B8A5" w:rsidR="00665A21" w:rsidRPr="00FB75FC" w:rsidRDefault="00140878" w:rsidP="00BB730B">
      <w:pPr>
        <w:pStyle w:val="ListParagraph"/>
        <w:numPr>
          <w:ilvl w:val="0"/>
          <w:numId w:val="274"/>
        </w:numPr>
        <w:ind w:left="0" w:firstLine="0"/>
        <w:contextualSpacing w:val="0"/>
        <w:rPr>
          <w:lang w:val="vi-VN"/>
        </w:rPr>
      </w:pPr>
      <w:r w:rsidRPr="00FB75FC">
        <w:rPr>
          <w:lang w:val="vi-VN"/>
        </w:rPr>
        <w:t>Khi các van của hệ thống đường ống được bố trí để điều khiển từ xa và dẫn động cơ khí, phải trang bị một biện pháp thứ 2 để có thể điều khiển tại vị trí của van hoặc điều khiển từ xa bằng tay.</w:t>
      </w:r>
    </w:p>
    <w:p w14:paraId="51EE2FAF" w14:textId="2C4E49B6" w:rsidR="00665A21" w:rsidRPr="00FB75FC" w:rsidRDefault="00665A21" w:rsidP="00BB730B">
      <w:pPr>
        <w:pStyle w:val="ListParagraph"/>
        <w:numPr>
          <w:ilvl w:val="0"/>
          <w:numId w:val="274"/>
        </w:numPr>
        <w:ind w:left="0" w:firstLine="0"/>
        <w:contextualSpacing w:val="0"/>
        <w:rPr>
          <w:lang w:val="vi-VN"/>
        </w:rPr>
      </w:pPr>
      <w:r w:rsidRPr="00FB75FC">
        <w:rPr>
          <w:lang w:val="vi-VN"/>
        </w:rPr>
        <w:t xml:space="preserve">Chức năng điều khiển từ xa phải được thử, trước khi </w:t>
      </w:r>
      <w:r w:rsidR="009C03FB" w:rsidRPr="009C03FB">
        <w:rPr>
          <w:lang w:val="vi-VN"/>
        </w:rPr>
        <w:t>t</w:t>
      </w:r>
      <w:r w:rsidR="009C03FB">
        <w:rPr>
          <w:lang w:val="vi-VN"/>
        </w:rPr>
        <w:t>hử</w:t>
      </w:r>
      <w:r w:rsidRPr="00FB75FC">
        <w:rPr>
          <w:lang w:val="vi-VN"/>
        </w:rPr>
        <w:t xml:space="preserve"> đường dài.</w:t>
      </w:r>
    </w:p>
    <w:p w14:paraId="39A82FA1" w14:textId="77777777" w:rsidR="00665A21" w:rsidRPr="003B60D6" w:rsidRDefault="00665A21" w:rsidP="00165562">
      <w:pPr>
        <w:pStyle w:val="Heading4"/>
      </w:pPr>
      <w:r w:rsidRPr="003B60D6">
        <w:t>Dụng cụ</w:t>
      </w:r>
      <w:r w:rsidR="004A1E9F" w:rsidRPr="003B60D6">
        <w:t xml:space="preserve"> đo</w:t>
      </w:r>
    </w:p>
    <w:p w14:paraId="04381247" w14:textId="61FD005D" w:rsidR="00665A21" w:rsidRPr="003B60D6" w:rsidRDefault="004A1E9F" w:rsidP="004B15FE">
      <w:pPr>
        <w:pStyle w:val="Heading5"/>
      </w:pPr>
      <w:r w:rsidRPr="003B60D6">
        <w:t xml:space="preserve">Các dụng cụ đo được lắp để đo nhiệt độ hoặc áp suất của hệ thống đường ống phải được kiểm tra phù hợp với </w:t>
      </w:r>
      <w:r w:rsidR="00C54A8F" w:rsidRPr="003B60D6">
        <w:t xml:space="preserve">6.1.6.14 của </w:t>
      </w:r>
      <w:r w:rsidR="009073A6" w:rsidRPr="003B60D6">
        <w:t>TCVN 12823-3</w:t>
      </w:r>
      <w:r w:rsidRPr="003B60D6">
        <w:t>.</w:t>
      </w:r>
    </w:p>
    <w:p w14:paraId="7621D8A6" w14:textId="77777777" w:rsidR="00665A21" w:rsidRPr="003B60D6" w:rsidRDefault="004A1E9F" w:rsidP="004B15FE">
      <w:pPr>
        <w:pStyle w:val="Heading5"/>
      </w:pPr>
      <w:r w:rsidRPr="003B60D6">
        <w:t>Việc hiệu chuẩn đúng đắn tất cả các dụng cụ đo phải được xác nhận.</w:t>
      </w:r>
    </w:p>
    <w:p w14:paraId="0B81549D" w14:textId="77777777" w:rsidR="00665A21" w:rsidRPr="003B60D6" w:rsidRDefault="00665A21" w:rsidP="00165562">
      <w:pPr>
        <w:pStyle w:val="Heading4"/>
      </w:pPr>
      <w:r w:rsidRPr="003B60D6">
        <w:lastRenderedPageBreak/>
        <w:t>Ống mềm</w:t>
      </w:r>
    </w:p>
    <w:p w14:paraId="7B97CBB2" w14:textId="77777777" w:rsidR="00665A21" w:rsidRPr="00FB75FC" w:rsidRDefault="004A1E9F" w:rsidP="00BB730B">
      <w:pPr>
        <w:pStyle w:val="ListParagraph"/>
        <w:numPr>
          <w:ilvl w:val="0"/>
          <w:numId w:val="275"/>
        </w:numPr>
        <w:ind w:left="0" w:firstLine="0"/>
        <w:contextualSpacing w:val="0"/>
        <w:rPr>
          <w:lang w:val="vi-VN"/>
        </w:rPr>
      </w:pPr>
      <w:r w:rsidRPr="00FB75FC">
        <w:rPr>
          <w:lang w:val="vi-VN"/>
        </w:rPr>
        <w:t xml:space="preserve">Ống mềm có thể được lắp đặt giữa hai điểm </w:t>
      </w:r>
      <w:r w:rsidR="002309E9" w:rsidRPr="00FB75FC">
        <w:rPr>
          <w:lang w:val="vi-VN"/>
        </w:rPr>
        <w:t>mà tại đó yêu cầu</w:t>
      </w:r>
      <w:r w:rsidRPr="00FB75FC">
        <w:rPr>
          <w:lang w:val="vi-VN"/>
        </w:rPr>
        <w:t xml:space="preserve"> tính linh hoạ</w:t>
      </w:r>
      <w:r w:rsidR="002309E9" w:rsidRPr="00FB75FC">
        <w:rPr>
          <w:lang w:val="vi-VN"/>
        </w:rPr>
        <w:t>t</w:t>
      </w:r>
      <w:r w:rsidRPr="00FB75FC">
        <w:rPr>
          <w:lang w:val="vi-VN"/>
        </w:rPr>
        <w:t>, nhưng không phải chịu uốn xoắn trong điều kiện hoạt động bình thường.</w:t>
      </w:r>
    </w:p>
    <w:p w14:paraId="096E6281" w14:textId="79568133" w:rsidR="00665A21" w:rsidRPr="00FB75FC" w:rsidRDefault="004A1E9F" w:rsidP="00BB730B">
      <w:pPr>
        <w:pStyle w:val="ListParagraph"/>
        <w:numPr>
          <w:ilvl w:val="0"/>
          <w:numId w:val="275"/>
        </w:numPr>
        <w:ind w:left="0" w:firstLine="0"/>
        <w:contextualSpacing w:val="0"/>
        <w:rPr>
          <w:lang w:val="vi-VN"/>
        </w:rPr>
      </w:pPr>
      <w:r w:rsidRPr="00FB75FC">
        <w:rPr>
          <w:lang w:val="vi-VN"/>
        </w:rPr>
        <w:t xml:space="preserve">Các ống mềm phải được kiểm tra phù hợp với </w:t>
      </w:r>
      <w:r w:rsidR="00C54A8F" w:rsidRPr="00FB75FC">
        <w:rPr>
          <w:lang w:val="vi-VN"/>
        </w:rPr>
        <w:t xml:space="preserve">6.1.6.15 của </w:t>
      </w:r>
      <w:r w:rsidR="009073A6" w:rsidRPr="00FB75FC">
        <w:rPr>
          <w:lang w:val="vi-VN"/>
        </w:rPr>
        <w:t>TCVN 12823-3</w:t>
      </w:r>
      <w:r w:rsidRPr="00FB75FC">
        <w:rPr>
          <w:lang w:val="vi-VN"/>
        </w:rPr>
        <w:t>.</w:t>
      </w:r>
    </w:p>
    <w:p w14:paraId="6AC5A5A2" w14:textId="77777777" w:rsidR="00665A21" w:rsidRPr="003B60D6" w:rsidRDefault="00665A21" w:rsidP="00165562">
      <w:pPr>
        <w:pStyle w:val="Heading4"/>
      </w:pPr>
      <w:r w:rsidRPr="003B60D6">
        <w:t>Kiểm soát tĩnh điện</w:t>
      </w:r>
    </w:p>
    <w:p w14:paraId="3B702F96" w14:textId="2F71CF32" w:rsidR="00665A21" w:rsidRPr="003B60D6" w:rsidRDefault="00287095" w:rsidP="004B15FE">
      <w:pPr>
        <w:pStyle w:val="Heading5"/>
      </w:pPr>
      <w:r w:rsidRPr="003B60D6">
        <w:t>Các hệ thống đường ống đi qua khu vực nguy hiểm phải được tiếp đất phù hợp bằng cách hàn hoặc bắt bu lông gắn trực tiếp ống hoặc các phần đỡ ống vào thân giàn hoặc thông qua việc sử dụng các đai liên kết.</w:t>
      </w:r>
    </w:p>
    <w:p w14:paraId="59DE7185" w14:textId="77777777" w:rsidR="00665A21" w:rsidRPr="003B60D6" w:rsidRDefault="00287095" w:rsidP="004B15FE">
      <w:pPr>
        <w:pStyle w:val="Heading5"/>
      </w:pPr>
      <w:r w:rsidRPr="003B60D6">
        <w:t>Điện trở t</w:t>
      </w:r>
      <w:r w:rsidR="00665A21" w:rsidRPr="003B60D6">
        <w:t>iếp đất</w:t>
      </w:r>
    </w:p>
    <w:p w14:paraId="45B5E7F6" w14:textId="0C9C4E17" w:rsidR="00665A21" w:rsidRPr="00DD7D05" w:rsidRDefault="00287095" w:rsidP="00665A21">
      <w:pPr>
        <w:rPr>
          <w:lang w:val="vi-VN"/>
        </w:rPr>
      </w:pPr>
      <w:r w:rsidRPr="00DD7D05">
        <w:rPr>
          <w:lang w:val="vi-VN"/>
        </w:rPr>
        <w:t>Thông thường, điện trở đo được giữa các điểm tiếp đất dọc theo chiề</w:t>
      </w:r>
      <w:r w:rsidR="00132DFB">
        <w:rPr>
          <w:lang w:val="vi-VN"/>
        </w:rPr>
        <w:t xml:space="preserve">u dài, </w:t>
      </w:r>
      <w:r w:rsidRPr="00DD7D05">
        <w:rPr>
          <w:lang w:val="vi-VN"/>
        </w:rPr>
        <w:t>qua các mối nối và từ ống tớ</w:t>
      </w:r>
      <w:r w:rsidR="00132DFB">
        <w:rPr>
          <w:lang w:val="vi-VN"/>
        </w:rPr>
        <w:t>i</w:t>
      </w:r>
      <w:r w:rsidRPr="00DD7D05">
        <w:rPr>
          <w:lang w:val="vi-VN"/>
        </w:rPr>
        <w:t xml:space="preserve"> đất không được vượt quá 1 </w:t>
      </w:r>
      <w:r w:rsidR="004E451C" w:rsidRPr="007165B9">
        <w:rPr>
          <w:lang w:val="vi-VN"/>
        </w:rPr>
        <w:t>M</w:t>
      </w:r>
      <w:r w:rsidR="004E451C" w:rsidRPr="007165B9">
        <w:rPr>
          <w:rFonts w:cs="Arial"/>
          <w:lang w:val="vi-VN"/>
        </w:rPr>
        <w:t>Ω</w:t>
      </w:r>
      <w:r w:rsidRPr="00DD7D05">
        <w:rPr>
          <w:lang w:val="vi-VN"/>
        </w:rPr>
        <w:t>.</w:t>
      </w:r>
    </w:p>
    <w:p w14:paraId="6E90B0BD" w14:textId="77777777" w:rsidR="00665A21" w:rsidRPr="003B60D6" w:rsidRDefault="00665A21" w:rsidP="004B15FE">
      <w:pPr>
        <w:pStyle w:val="Heading5"/>
      </w:pPr>
      <w:r w:rsidRPr="003B60D6">
        <w:t>Đai liên kết</w:t>
      </w:r>
      <w:r w:rsidR="00287095" w:rsidRPr="003B60D6">
        <w:t xml:space="preserve"> nối đấ</w:t>
      </w:r>
      <w:r w:rsidR="00604539" w:rsidRPr="003B60D6">
        <w:t>t</w:t>
      </w:r>
    </w:p>
    <w:p w14:paraId="3FD943D6" w14:textId="5E689F48" w:rsidR="00665A21" w:rsidRPr="00DD7D05" w:rsidRDefault="00287095" w:rsidP="00957A27">
      <w:pPr>
        <w:pStyle w:val="ListParagraph"/>
        <w:numPr>
          <w:ilvl w:val="0"/>
          <w:numId w:val="202"/>
        </w:numPr>
        <w:ind w:left="0" w:firstLine="0"/>
        <w:contextualSpacing w:val="0"/>
        <w:rPr>
          <w:lang w:val="vi-VN"/>
        </w:rPr>
      </w:pPr>
      <w:r w:rsidRPr="00DD7D05">
        <w:rPr>
          <w:lang w:val="vi-VN"/>
        </w:rPr>
        <w:t>Khi sử dụng các đai liên kết nối đất, phải đảm bảo chúng được nhìn</w:t>
      </w:r>
      <w:r w:rsidR="00132DFB">
        <w:rPr>
          <w:lang w:val="vi-VN"/>
        </w:rPr>
        <w:t xml:space="preserve"> thấy</w:t>
      </w:r>
      <w:r w:rsidRPr="00DD7D05">
        <w:rPr>
          <w:lang w:val="vi-VN"/>
        </w:rPr>
        <w:t xml:space="preserve"> rõ, được bảo vệ khỏi hư hỏng cơ học và là loại không chịu ảnh hưởng bởi các sản phẩm gây ăn mòn và sơn. Đai liên kết phải sử dụng cho các két và hệ thống đường ống không được kết nối </w:t>
      </w:r>
      <w:r w:rsidR="00132DFB" w:rsidRPr="00132DFB">
        <w:rPr>
          <w:lang w:val="vi-VN"/>
        </w:rPr>
        <w:t>cố</w:t>
      </w:r>
      <w:r w:rsidR="00132DFB">
        <w:rPr>
          <w:lang w:val="vi-VN"/>
        </w:rPr>
        <w:t xml:space="preserve"> định</w:t>
      </w:r>
      <w:r w:rsidRPr="00DD7D05">
        <w:rPr>
          <w:lang w:val="vi-VN"/>
        </w:rPr>
        <w:t xml:space="preserve"> với thân giàn, bao gồm các két độc lập, két và hệ thống đường ống được cách điện với thân giàn, và các đầu nối ống được bố trí để tháo các đoạn ống.</w:t>
      </w:r>
    </w:p>
    <w:p w14:paraId="0D0C4847" w14:textId="77777777" w:rsidR="00665A21" w:rsidRPr="00DD7D05" w:rsidRDefault="00287095" w:rsidP="00957A27">
      <w:pPr>
        <w:pStyle w:val="ListParagraph"/>
        <w:numPr>
          <w:ilvl w:val="0"/>
          <w:numId w:val="202"/>
        </w:numPr>
        <w:ind w:left="0" w:firstLine="0"/>
        <w:contextualSpacing w:val="0"/>
        <w:rPr>
          <w:lang w:val="vi-VN"/>
        </w:rPr>
      </w:pPr>
      <w:r w:rsidRPr="00DD7D05">
        <w:rPr>
          <w:lang w:val="vi-VN"/>
        </w:rPr>
        <w:t>Các bộ phận của thiết bị cảnh báo và hiển thị mức chất lỏng đặt trong các két phải được tính vào độ dẫn điện.</w:t>
      </w:r>
    </w:p>
    <w:p w14:paraId="2B3D95F9" w14:textId="1BE1E40C" w:rsidR="00665A21" w:rsidRPr="003B60D6" w:rsidRDefault="00E41C5E" w:rsidP="00165562">
      <w:pPr>
        <w:pStyle w:val="Heading4"/>
      </w:pPr>
      <w:bookmarkStart w:id="540" w:name="_Ref15290213"/>
      <w:r w:rsidRPr="003B60D6">
        <w:t xml:space="preserve">Ngăn </w:t>
      </w:r>
      <w:r w:rsidR="009C1BE3">
        <w:rPr>
          <w:lang w:val="en-US"/>
        </w:rPr>
        <w:t>chặn</w:t>
      </w:r>
      <w:r w:rsidRPr="003B60D6">
        <w:t xml:space="preserve"> rò rỉ</w:t>
      </w:r>
      <w:bookmarkEnd w:id="540"/>
    </w:p>
    <w:p w14:paraId="74AF448D" w14:textId="77777777" w:rsidR="00665A21" w:rsidRPr="003B60D6" w:rsidRDefault="00665A21" w:rsidP="004B15FE">
      <w:pPr>
        <w:pStyle w:val="Heading5"/>
      </w:pPr>
      <w:r w:rsidRPr="003B60D6">
        <w:t>Rò rỉ dầu</w:t>
      </w:r>
    </w:p>
    <w:p w14:paraId="02E5BFED" w14:textId="110E9814" w:rsidR="00665A21" w:rsidRPr="00DD7D05" w:rsidRDefault="00E41C5E" w:rsidP="00665A21">
      <w:pPr>
        <w:rPr>
          <w:lang w:val="vi-VN"/>
        </w:rPr>
      </w:pPr>
      <w:r w:rsidRPr="00DD7D05">
        <w:rPr>
          <w:lang w:val="vi-VN"/>
        </w:rPr>
        <w:t xml:space="preserve">Đối với các khu vực có thể xảy ra rò rỉ như thiết bị đốt dầu, máy phân ly, ống xả và các van tại các két phục vụ hàng ngày…, </w:t>
      </w:r>
      <w:r w:rsidR="009C1BE3">
        <w:rPr>
          <w:lang w:val="vi-VN"/>
        </w:rPr>
        <w:t xml:space="preserve">phải có </w:t>
      </w:r>
      <w:r w:rsidRPr="00DD7D05">
        <w:rPr>
          <w:lang w:val="vi-VN"/>
        </w:rPr>
        <w:t xml:space="preserve">các biện pháp để </w:t>
      </w:r>
      <w:r w:rsidR="009C1BE3" w:rsidRPr="009C1BE3">
        <w:rPr>
          <w:lang w:val="vi-VN"/>
        </w:rPr>
        <w:t>ch</w:t>
      </w:r>
      <w:r w:rsidR="009C1BE3">
        <w:rPr>
          <w:lang w:val="vi-VN"/>
        </w:rPr>
        <w:t>ặn</w:t>
      </w:r>
      <w:r w:rsidRPr="00DD7D05">
        <w:rPr>
          <w:lang w:val="vi-VN"/>
        </w:rPr>
        <w:t xml:space="preserve"> rò rỉ cùng</w:t>
      </w:r>
      <w:r w:rsidR="002309E9" w:rsidRPr="00DD7D05">
        <w:rPr>
          <w:lang w:val="vi-VN"/>
        </w:rPr>
        <w:t xml:space="preserve"> với</w:t>
      </w:r>
      <w:r w:rsidRPr="00DD7D05">
        <w:rPr>
          <w:lang w:val="vi-VN"/>
        </w:rPr>
        <w:t xml:space="preserve"> các đường ống xả phù hợp, và phải được kiểm tra phù hợp với </w:t>
      </w:r>
      <w:r w:rsidR="00C54A8F" w:rsidRPr="00DD7D05">
        <w:rPr>
          <w:lang w:val="vi-VN"/>
        </w:rPr>
        <w:t xml:space="preserve">6.1.6.17 của </w:t>
      </w:r>
      <w:r w:rsidR="009073A6" w:rsidRPr="00DD7D05">
        <w:rPr>
          <w:lang w:val="vi-VN"/>
        </w:rPr>
        <w:t>TCVN 12823-3</w:t>
      </w:r>
      <w:r w:rsidRPr="00DD7D05">
        <w:rPr>
          <w:lang w:val="vi-VN"/>
        </w:rPr>
        <w:t>.</w:t>
      </w:r>
    </w:p>
    <w:p w14:paraId="43008D63" w14:textId="65AC71C5" w:rsidR="00665A21" w:rsidRPr="003B60D6" w:rsidRDefault="009C1BE3" w:rsidP="004B15FE">
      <w:pPr>
        <w:pStyle w:val="Heading5"/>
      </w:pPr>
      <w:r>
        <w:rPr>
          <w:lang w:val="en-US"/>
        </w:rPr>
        <w:t>Buồng</w:t>
      </w:r>
      <w:r w:rsidR="00665A21" w:rsidRPr="003B60D6">
        <w:t xml:space="preserve"> nồi hơi</w:t>
      </w:r>
    </w:p>
    <w:p w14:paraId="073CE1D7" w14:textId="7F585A38" w:rsidR="00E41C5E" w:rsidRPr="00DD7D05" w:rsidRDefault="00E41C5E" w:rsidP="00665A21">
      <w:pPr>
        <w:rPr>
          <w:lang w:val="vi-VN"/>
        </w:rPr>
      </w:pPr>
      <w:r w:rsidRPr="00DD7D05">
        <w:rPr>
          <w:lang w:val="vi-VN"/>
        </w:rPr>
        <w:t>Khi các nồi hơi được bố trí trong không gian buồng máy trên nội boong và buồng nồi hơi không được tách biệt khỏi buồng máy bởi các vách kín nước, nội boong phải được kiểm tra xác nhận là có thành quây để chứa rò rỉ với chiều cao tối thiể</w:t>
      </w:r>
      <w:r w:rsidR="009C1BE3">
        <w:rPr>
          <w:lang w:val="vi-VN"/>
        </w:rPr>
        <w:t>u  là 200 mm</w:t>
      </w:r>
      <w:r w:rsidRPr="00DD7D05">
        <w:rPr>
          <w:lang w:val="vi-VN"/>
        </w:rPr>
        <w:t>. Khu vực chứa rò rỉ có thể được xả vào hệ thố</w:t>
      </w:r>
      <w:r w:rsidR="00F54BDC" w:rsidRPr="00DD7D05">
        <w:rPr>
          <w:lang w:val="vi-VN"/>
        </w:rPr>
        <w:t>ng</w:t>
      </w:r>
      <w:r w:rsidRPr="00DD7D05">
        <w:rPr>
          <w:lang w:val="vi-VN"/>
        </w:rPr>
        <w:t xml:space="preserve"> nước đáy tàu. Tất cả các bố trí chứa rò rỉ phải được kiểm tra và xác minh </w:t>
      </w:r>
      <w:r w:rsidR="00C63E78" w:rsidRPr="00C63E78">
        <w:rPr>
          <w:lang w:val="vi-VN"/>
        </w:rPr>
        <w:t>theo</w:t>
      </w:r>
      <w:r w:rsidRPr="00DD7D05">
        <w:rPr>
          <w:lang w:val="vi-VN"/>
        </w:rPr>
        <w:t xml:space="preserve"> các yêu cầu của </w:t>
      </w:r>
      <w:r w:rsidR="00C54A8F" w:rsidRPr="003B60D6">
        <w:fldChar w:fldCharType="begin"/>
      </w:r>
      <w:r w:rsidR="00C54A8F" w:rsidRPr="00DD7D05">
        <w:rPr>
          <w:lang w:val="vi-VN"/>
        </w:rPr>
        <w:instrText xml:space="preserve"> REF _Ref15290213 \r \h </w:instrText>
      </w:r>
      <w:r w:rsidR="00E15CC3" w:rsidRPr="00DD7D05">
        <w:rPr>
          <w:lang w:val="vi-VN"/>
        </w:rPr>
        <w:instrText xml:space="preserve"> \* MERGEFORMAT </w:instrText>
      </w:r>
      <w:r w:rsidR="00C54A8F" w:rsidRPr="003B60D6">
        <w:fldChar w:fldCharType="separate"/>
      </w:r>
      <w:r w:rsidR="0001444A">
        <w:rPr>
          <w:lang w:val="vi-VN"/>
        </w:rPr>
        <w:t>2.4.6.17</w:t>
      </w:r>
      <w:r w:rsidR="00C54A8F" w:rsidRPr="003B60D6">
        <w:fldChar w:fldCharType="end"/>
      </w:r>
      <w:r w:rsidRPr="00DD7D05">
        <w:rPr>
          <w:lang w:val="vi-VN"/>
        </w:rPr>
        <w:t>.</w:t>
      </w:r>
    </w:p>
    <w:p w14:paraId="45B0BB8A" w14:textId="77777777" w:rsidR="00EB6C77" w:rsidRPr="00DD7D05" w:rsidRDefault="00F54BDC" w:rsidP="00EB6C77">
      <w:pPr>
        <w:pStyle w:val="Heading30"/>
        <w:rPr>
          <w:lang w:val="vi-VN"/>
        </w:rPr>
      </w:pPr>
      <w:bookmarkStart w:id="541" w:name="_Toc22907378"/>
      <w:r w:rsidRPr="00DD7D05">
        <w:rPr>
          <w:lang w:val="vi-VN"/>
        </w:rPr>
        <w:t>Ố</w:t>
      </w:r>
      <w:r w:rsidR="00EB6C77" w:rsidRPr="00DD7D05">
        <w:rPr>
          <w:lang w:val="vi-VN"/>
        </w:rPr>
        <w:t>ng bằng kim loại và</w:t>
      </w:r>
      <w:r w:rsidRPr="00DD7D05">
        <w:rPr>
          <w:lang w:val="vi-VN"/>
        </w:rPr>
        <w:t xml:space="preserve"> ống</w:t>
      </w:r>
      <w:r w:rsidR="00EB6C77" w:rsidRPr="00DD7D05">
        <w:rPr>
          <w:lang w:val="vi-VN"/>
        </w:rPr>
        <w:t xml:space="preserve"> nhựa</w:t>
      </w:r>
      <w:bookmarkEnd w:id="541"/>
    </w:p>
    <w:p w14:paraId="28176D15" w14:textId="2F6FA208" w:rsidR="00EB6C77" w:rsidRPr="00DD7D05" w:rsidRDefault="00F54BDC" w:rsidP="00165562">
      <w:pPr>
        <w:pStyle w:val="Heading4"/>
      </w:pPr>
      <w:r w:rsidRPr="00DD7D05">
        <w:t xml:space="preserve">Việc sử dụng tất cả các ống kim loại và ống nhựa trong các hệ thống ống phải được kiểm tra phù hợp với </w:t>
      </w:r>
      <w:r w:rsidR="000F5BA8" w:rsidRPr="00DD7D05">
        <w:t xml:space="preserve">6.2.3 của </w:t>
      </w:r>
      <w:r w:rsidR="009073A6" w:rsidRPr="00DD7D05">
        <w:t>TCVN 12823-3</w:t>
      </w:r>
      <w:r w:rsidRPr="00DD7D05">
        <w:t>.</w:t>
      </w:r>
    </w:p>
    <w:p w14:paraId="25C09134" w14:textId="77777777" w:rsidR="00EB6C77" w:rsidRPr="003B60D6" w:rsidRDefault="00F54BDC" w:rsidP="00165562">
      <w:pPr>
        <w:pStyle w:val="Heading4"/>
      </w:pPr>
      <w:r w:rsidRPr="003B60D6">
        <w:t>Ố</w:t>
      </w:r>
      <w:r w:rsidR="00EB6C77" w:rsidRPr="003B60D6">
        <w:t>ng thép</w:t>
      </w:r>
    </w:p>
    <w:p w14:paraId="678F31CF" w14:textId="47816255" w:rsidR="00EB6C77" w:rsidRPr="003B60D6" w:rsidRDefault="00F54BDC" w:rsidP="004B15FE">
      <w:pPr>
        <w:pStyle w:val="Heading5"/>
      </w:pPr>
      <w:r w:rsidRPr="003B60D6">
        <w:t>Chiều dày thành ống</w:t>
      </w:r>
      <w:r w:rsidR="00EE2B46" w:rsidRPr="007165B9">
        <w:t xml:space="preserve"> phải được</w:t>
      </w:r>
      <w:r w:rsidR="00DD3469" w:rsidRPr="003B60D6">
        <w:t xml:space="preserve"> thiết kế theo tiêu chuẩn </w:t>
      </w:r>
      <w:r w:rsidR="00EE2B46" w:rsidRPr="003B60D6">
        <w:t>ANSI Schedule 40 và Schedule 80 lần lượt cho ống có chiều dày thành ống đến 9,5 mm và</w:t>
      </w:r>
      <w:r w:rsidR="00EE2B46" w:rsidRPr="007165B9">
        <w:t xml:space="preserve"> đến</w:t>
      </w:r>
      <w:r w:rsidR="00EE2B46" w:rsidRPr="003B60D6">
        <w:t xml:space="preserve"> 12,5 mm</w:t>
      </w:r>
      <w:r w:rsidR="00EE2B46" w:rsidRPr="007165B9">
        <w:t xml:space="preserve"> hoặc theo các tiêu chuẩn</w:t>
      </w:r>
      <w:r w:rsidR="00EE2B46" w:rsidRPr="003B60D6">
        <w:t xml:space="preserve"> </w:t>
      </w:r>
      <w:r w:rsidR="00DD3469" w:rsidRPr="003B60D6">
        <w:t>được chấp nhậ</w:t>
      </w:r>
      <w:r w:rsidR="002309E9" w:rsidRPr="003B60D6">
        <w:t>n</w:t>
      </w:r>
      <w:r w:rsidR="00221C35" w:rsidRPr="007165B9">
        <w:t xml:space="preserve"> phù hợp với thông lệ dầu khí quốc tế</w:t>
      </w:r>
      <w:r w:rsidRPr="003B60D6">
        <w:t>.</w:t>
      </w:r>
    </w:p>
    <w:p w14:paraId="7B76BBB2" w14:textId="67C82A53" w:rsidR="00EB6C77" w:rsidRPr="003B60D6" w:rsidRDefault="00F54BDC" w:rsidP="004B15FE">
      <w:pPr>
        <w:pStyle w:val="Heading5"/>
      </w:pPr>
      <w:r w:rsidRPr="003B60D6">
        <w:lastRenderedPageBreak/>
        <w:t>Đặc tính kỹ thuật vật liệu cho đường ống thép</w:t>
      </w:r>
      <w:r w:rsidR="00DD3469" w:rsidRPr="003B60D6">
        <w:t xml:space="preserve"> theo tiêu chuẩn</w:t>
      </w:r>
      <w:r w:rsidRPr="003B60D6">
        <w:t xml:space="preserve"> </w:t>
      </w:r>
      <w:r w:rsidR="009C1BE3" w:rsidRPr="009C1BE3">
        <w:t xml:space="preserve">thích </w:t>
      </w:r>
      <w:r w:rsidR="009C1BE3">
        <w:t>hợp</w:t>
      </w:r>
      <w:r w:rsidR="00DD3469" w:rsidRPr="003B60D6">
        <w:t>,</w:t>
      </w:r>
      <w:r w:rsidRPr="003B60D6">
        <w:t xml:space="preserve"> </w:t>
      </w:r>
      <w:r w:rsidR="00DD3469" w:rsidRPr="003B60D6">
        <w:t>xem</w:t>
      </w:r>
      <w:r w:rsidR="00B94AFE" w:rsidRPr="003B60D6">
        <w:t xml:space="preserve"> trong </w:t>
      </w:r>
      <w:r w:rsidR="000C2EA9" w:rsidRPr="003B60D6">
        <w:t>TCVN 12823-5</w:t>
      </w:r>
      <w:r w:rsidRPr="003B60D6">
        <w:t>.</w:t>
      </w:r>
    </w:p>
    <w:p w14:paraId="150B9247" w14:textId="099FDDD7" w:rsidR="00EB6C77" w:rsidRPr="003B60D6" w:rsidRDefault="00F54BDC" w:rsidP="004B15FE">
      <w:pPr>
        <w:pStyle w:val="Heading5"/>
      </w:pPr>
      <w:r w:rsidRPr="003B60D6">
        <w:t xml:space="preserve">Việc sử dụng ống thép phải phù hợp với </w:t>
      </w:r>
      <w:r w:rsidR="00B94AFE" w:rsidRPr="003B60D6">
        <w:t>6.2.3.1</w:t>
      </w:r>
      <w:r w:rsidRPr="003B60D6">
        <w:t xml:space="preserve"> của </w:t>
      </w:r>
      <w:r w:rsidR="009073A6" w:rsidRPr="003B60D6">
        <w:t>TCVN 12823-3</w:t>
      </w:r>
      <w:r w:rsidRPr="003B60D6">
        <w:t>.</w:t>
      </w:r>
    </w:p>
    <w:p w14:paraId="77F775F2" w14:textId="77777777" w:rsidR="00EB6C77" w:rsidRPr="00DD7D05" w:rsidRDefault="00F54BDC" w:rsidP="00165562">
      <w:pPr>
        <w:pStyle w:val="Heading4"/>
      </w:pPr>
      <w:r w:rsidRPr="00DD7D05">
        <w:t>Ống đồ</w:t>
      </w:r>
      <w:r w:rsidR="00604539" w:rsidRPr="00DD7D05">
        <w:t>ng</w:t>
      </w:r>
      <w:r w:rsidRPr="00DD7D05">
        <w:t xml:space="preserve"> và ống đồ</w:t>
      </w:r>
      <w:r w:rsidR="00604539" w:rsidRPr="00DD7D05">
        <w:t>ng thau</w:t>
      </w:r>
    </w:p>
    <w:p w14:paraId="6B74C20B" w14:textId="550E49DC" w:rsidR="00EB6C77" w:rsidRPr="00DD7D05" w:rsidRDefault="00F54BDC" w:rsidP="00EB6C77">
      <w:pPr>
        <w:rPr>
          <w:lang w:val="vi-VN"/>
        </w:rPr>
      </w:pPr>
      <w:r w:rsidRPr="00DD7D05">
        <w:rPr>
          <w:lang w:val="vi-VN"/>
        </w:rPr>
        <w:t xml:space="preserve">Việc sử dựng ống đồng và ống đồng thau phải phù hợp </w:t>
      </w:r>
      <w:r w:rsidR="00B94AFE" w:rsidRPr="00DD7D05">
        <w:rPr>
          <w:lang w:val="vi-VN"/>
        </w:rPr>
        <w:t xml:space="preserve">6.2.3.2 của </w:t>
      </w:r>
      <w:r w:rsidR="009073A6" w:rsidRPr="00DD7D05">
        <w:rPr>
          <w:lang w:val="vi-VN"/>
        </w:rPr>
        <w:t>TCVN 12823-3</w:t>
      </w:r>
      <w:r w:rsidRPr="00DD7D05">
        <w:rPr>
          <w:lang w:val="vi-VN"/>
        </w:rPr>
        <w:t>.</w:t>
      </w:r>
    </w:p>
    <w:p w14:paraId="79450705" w14:textId="77777777" w:rsidR="00EB6C77" w:rsidRPr="003B60D6" w:rsidRDefault="00EB6C77" w:rsidP="00165562">
      <w:pPr>
        <w:pStyle w:val="Heading4"/>
      </w:pPr>
      <w:bookmarkStart w:id="542" w:name="_Ref15543407"/>
      <w:r w:rsidRPr="003B60D6">
        <w:t>Ống nhựa</w:t>
      </w:r>
      <w:bookmarkEnd w:id="542"/>
    </w:p>
    <w:p w14:paraId="682B41BA" w14:textId="77777777" w:rsidR="00EB6C77" w:rsidRPr="00FB75FC" w:rsidRDefault="00F54BDC" w:rsidP="002402B6">
      <w:pPr>
        <w:pStyle w:val="ListParagraph"/>
        <w:numPr>
          <w:ilvl w:val="0"/>
          <w:numId w:val="70"/>
        </w:numPr>
        <w:ind w:left="0" w:firstLine="0"/>
        <w:contextualSpacing w:val="0"/>
        <w:rPr>
          <w:lang w:val="vi-VN"/>
        </w:rPr>
      </w:pPr>
      <w:r w:rsidRPr="00FB75FC">
        <w:rPr>
          <w:lang w:val="vi-VN"/>
        </w:rPr>
        <w:t xml:space="preserve">Trong phạm vi </w:t>
      </w:r>
      <w:r w:rsidR="007E156F" w:rsidRPr="00FB75FC">
        <w:rPr>
          <w:lang w:val="vi-VN"/>
        </w:rPr>
        <w:t>Quy chuẩn này</w:t>
      </w:r>
      <w:r w:rsidRPr="00FB75FC">
        <w:rPr>
          <w:lang w:val="vi-VN"/>
        </w:rPr>
        <w:t>, nhựa được hiểu là  vật liệu nhưa dẻ</w:t>
      </w:r>
      <w:r w:rsidR="006F6A2A" w:rsidRPr="00FB75FC">
        <w:rPr>
          <w:lang w:val="vi-VN"/>
        </w:rPr>
        <w:t>o nóng</w:t>
      </w:r>
      <w:r w:rsidRPr="00FB75FC">
        <w:rPr>
          <w:lang w:val="vi-VN"/>
        </w:rPr>
        <w:t xml:space="preserve"> và nhựa dẻo phản ứng nhiệt có hoặc không có cốt gia cường, như </w:t>
      </w:r>
      <w:r w:rsidR="002309E9" w:rsidRPr="00FB75FC">
        <w:rPr>
          <w:lang w:val="vi-VN"/>
        </w:rPr>
        <w:t xml:space="preserve">nhựa nhiệt dẻo </w:t>
      </w:r>
      <w:r w:rsidRPr="00FB75FC">
        <w:rPr>
          <w:lang w:val="vi-VN"/>
        </w:rPr>
        <w:t>PVC và nhựa cốt sợ</w:t>
      </w:r>
      <w:r w:rsidR="002309E9" w:rsidRPr="00FB75FC">
        <w:rPr>
          <w:lang w:val="vi-VN"/>
        </w:rPr>
        <w:t>i FRP</w:t>
      </w:r>
      <w:r w:rsidRPr="00FB75FC">
        <w:rPr>
          <w:lang w:val="vi-VN"/>
        </w:rPr>
        <w:t>.</w:t>
      </w:r>
    </w:p>
    <w:p w14:paraId="5E856099" w14:textId="77777777" w:rsidR="00EB6C77" w:rsidRPr="003B60D6" w:rsidRDefault="00EB6C77" w:rsidP="002402B6">
      <w:pPr>
        <w:pStyle w:val="ListParagraph"/>
        <w:numPr>
          <w:ilvl w:val="0"/>
          <w:numId w:val="70"/>
        </w:numPr>
        <w:ind w:left="0" w:firstLine="0"/>
        <w:contextualSpacing w:val="0"/>
      </w:pPr>
      <w:r w:rsidRPr="003B60D6">
        <w:t>Giới hạn</w:t>
      </w:r>
    </w:p>
    <w:p w14:paraId="3DD7BA3A" w14:textId="15164FD0" w:rsidR="00EB6C77" w:rsidRPr="003B60D6" w:rsidRDefault="00F54BDC" w:rsidP="00EB6C77">
      <w:r w:rsidRPr="003B60D6">
        <w:t>Ống và các thành phần của ống được chế tạo từ các vật liệu nhựa</w:t>
      </w:r>
      <w:r w:rsidR="002309E9" w:rsidRPr="003B60D6">
        <w:t xml:space="preserve"> nhiệt</w:t>
      </w:r>
      <w:r w:rsidRPr="003B60D6">
        <w:t xml:space="preserve"> dẻ</w:t>
      </w:r>
      <w:r w:rsidR="002309E9" w:rsidRPr="003B60D6">
        <w:t xml:space="preserve">o </w:t>
      </w:r>
      <w:r w:rsidRPr="003B60D6">
        <w:t xml:space="preserve">và nhựa </w:t>
      </w:r>
      <w:r w:rsidR="002309E9" w:rsidRPr="003B60D6">
        <w:t>nhiệt cứng</w:t>
      </w:r>
      <w:r w:rsidRPr="003B60D6">
        <w:t xml:space="preserve"> có hoặc không có cốt gia cường, có thể được sử dụng trong các hệ thống ống được nêu trong </w:t>
      </w:r>
      <w:r w:rsidR="00B94AFE" w:rsidRPr="003B60D6">
        <w:t xml:space="preserve">Bảng 7 của </w:t>
      </w:r>
      <w:r w:rsidR="009073A6" w:rsidRPr="003B60D6">
        <w:t>TCVN 12823-3</w:t>
      </w:r>
      <w:r w:rsidRPr="003B60D6">
        <w:t xml:space="preserve">, với điều kiện phải </w:t>
      </w:r>
      <w:r w:rsidR="005C2EE4">
        <w:t>phù hợp với</w:t>
      </w:r>
      <w:r w:rsidRPr="003B60D6">
        <w:t xml:space="preserve"> các yêu cầu trong </w:t>
      </w:r>
      <w:r w:rsidR="00B94AFE" w:rsidRPr="003B60D6">
        <w:t xml:space="preserve">6.2.4 của </w:t>
      </w:r>
      <w:r w:rsidR="009073A6" w:rsidRPr="003B60D6">
        <w:t>TCVN 12823-3</w:t>
      </w:r>
      <w:r w:rsidRPr="003B60D6">
        <w:t>.</w:t>
      </w:r>
    </w:p>
    <w:p w14:paraId="18102B73" w14:textId="77777777" w:rsidR="00EB6C77" w:rsidRPr="003B60D6" w:rsidRDefault="00F54BDC" w:rsidP="002402B6">
      <w:pPr>
        <w:pStyle w:val="ListParagraph"/>
        <w:numPr>
          <w:ilvl w:val="0"/>
          <w:numId w:val="70"/>
        </w:numPr>
        <w:ind w:left="0" w:firstLine="0"/>
        <w:contextualSpacing w:val="0"/>
      </w:pPr>
      <w:r w:rsidRPr="003B60D6">
        <w:t>Ký hiệu trên các ống nhựa và các bộ phận khác</w:t>
      </w:r>
      <w:r w:rsidRPr="003B60D6" w:rsidDel="00F54BDC">
        <w:t xml:space="preserve"> </w:t>
      </w:r>
    </w:p>
    <w:p w14:paraId="3F5F8F3A" w14:textId="7FFABF2B" w:rsidR="00EB6C77" w:rsidRPr="003B60D6" w:rsidRDefault="00F54BDC" w:rsidP="00EB6C77">
      <w:r w:rsidRPr="003B60D6">
        <w:t xml:space="preserve">Ống nhựa và các bộ phận khác phải được kiểm tra để xác nhận là có dấu hiệu nhận dạng theo một tiêu chuẩn được chấp nhận </w:t>
      </w:r>
      <w:r w:rsidR="00731F27">
        <w:t>theo</w:t>
      </w:r>
      <w:r w:rsidRPr="003B60D6">
        <w:t xml:space="preserve"> thông lệ</w:t>
      </w:r>
      <w:r w:rsidR="00D815FE">
        <w:t xml:space="preserve"> </w:t>
      </w:r>
      <w:r w:rsidR="00D815FE" w:rsidRPr="00B017A2">
        <w:t>công nghiệp dầu khí</w:t>
      </w:r>
      <w:r w:rsidRPr="003B60D6">
        <w:t xml:space="preserve"> quốc tế. Dấu hi</w:t>
      </w:r>
      <w:r w:rsidR="00E12A02">
        <w:t>ệ</w:t>
      </w:r>
      <w:r w:rsidRPr="003B60D6">
        <w:t>u nhận dạng phải bao gồm áp suất định mức, tiêu chuẩn thiết kế mà</w:t>
      </w:r>
      <w:r w:rsidR="00CC3183">
        <w:t xml:space="preserve"> theo đó</w:t>
      </w:r>
      <w:r w:rsidRPr="003B60D6">
        <w:t xml:space="preserve"> ống và các phụ tùng được chế tạo, vật liệu làm ống, phụ tùng và ngày chế tạo.</w:t>
      </w:r>
    </w:p>
    <w:p w14:paraId="5006839A" w14:textId="77777777" w:rsidR="00EB6C77" w:rsidRPr="003B60D6" w:rsidRDefault="00EB6C77" w:rsidP="002402B6">
      <w:pPr>
        <w:pStyle w:val="ListParagraph"/>
        <w:numPr>
          <w:ilvl w:val="0"/>
          <w:numId w:val="70"/>
        </w:numPr>
        <w:ind w:left="0" w:firstLine="0"/>
        <w:contextualSpacing w:val="0"/>
      </w:pPr>
      <w:bookmarkStart w:id="543" w:name="_Ref15543442"/>
      <w:r w:rsidRPr="003B60D6">
        <w:t>Lắp đặt ống nhựa</w:t>
      </w:r>
      <w:bookmarkEnd w:id="543"/>
    </w:p>
    <w:p w14:paraId="24F39B7D" w14:textId="4C384F1B" w:rsidR="00F54BDC" w:rsidRPr="003B60D6" w:rsidRDefault="00F54BDC" w:rsidP="00F54BDC">
      <w:r w:rsidRPr="003B60D6">
        <w:t xml:space="preserve">Lắp đặt ống nhựa phải </w:t>
      </w:r>
      <w:r w:rsidR="00E10305">
        <w:t>phù hợp với</w:t>
      </w:r>
      <w:r w:rsidRPr="003B60D6">
        <w:t xml:space="preserve"> các yêu cầu dưới đây:</w:t>
      </w:r>
    </w:p>
    <w:p w14:paraId="30A0DD82" w14:textId="77777777" w:rsidR="00F54BDC" w:rsidRPr="003B60D6" w:rsidRDefault="00F54BDC" w:rsidP="002402B6">
      <w:pPr>
        <w:pStyle w:val="ListParagraph"/>
        <w:numPr>
          <w:ilvl w:val="0"/>
          <w:numId w:val="18"/>
        </w:numPr>
        <w:spacing w:after="0"/>
        <w:ind w:left="0" w:firstLine="0"/>
        <w:contextualSpacing w:val="0"/>
      </w:pPr>
      <w:r w:rsidRPr="003B60D6">
        <w:t>Việc lựa chọn và khoảng cách giữa các gối đỡ ống trong hệ thống trên giàn phải được xác định là một thành phần của các chỉ tiêu về ứng suất cho phép và độ lệch tối đa. Khoảng cách đỡ không được lớn hơn khoảng cách mà cơ sở chế tạo ống khuyến nghị. Từng gối đỡ phải phải chịu được phân bố tải trọng của ống trên toàn bộ bề rộng gối. Phải có các biện pháp thực hiện để giảm mài mòn của ống khi chúng tiếp xúc với gối đỡ. Các thành phần có trọng lượng lớn  trong hệ thống đường ống như van và các mối nối giãn nở phải được đỡ riêng. Các gối đỡ phải cho phép chuyển động tương đối giữa ống và kết cấu giàn;</w:t>
      </w:r>
    </w:p>
    <w:p w14:paraId="265E8890" w14:textId="49CFC334" w:rsidR="00F54BDC" w:rsidRPr="003B60D6" w:rsidRDefault="00F54BDC" w:rsidP="002402B6">
      <w:pPr>
        <w:pStyle w:val="ListParagraph"/>
        <w:numPr>
          <w:ilvl w:val="0"/>
          <w:numId w:val="18"/>
        </w:numPr>
        <w:spacing w:after="0"/>
        <w:ind w:left="0" w:firstLine="0"/>
        <w:contextualSpacing w:val="0"/>
      </w:pPr>
      <w:r w:rsidRPr="003B60D6">
        <w:t>Ống phải được bảo vệ khỏi các hư hỏng cơ học;</w:t>
      </w:r>
    </w:p>
    <w:p w14:paraId="13A9C8F8" w14:textId="65FF83C9" w:rsidR="00F54BDC" w:rsidRPr="003B60D6" w:rsidRDefault="00F54BDC" w:rsidP="002402B6">
      <w:pPr>
        <w:pStyle w:val="ListParagraph"/>
        <w:numPr>
          <w:ilvl w:val="0"/>
          <w:numId w:val="18"/>
        </w:numPr>
        <w:spacing w:after="0"/>
        <w:ind w:left="0" w:firstLine="0"/>
        <w:contextualSpacing w:val="0"/>
      </w:pPr>
      <w:r w:rsidRPr="003B60D6">
        <w:t>Khi ống được nối, độ bền của các phụ</w:t>
      </w:r>
      <w:r w:rsidR="005321DD">
        <w:t xml:space="preserve"> tùng</w:t>
      </w:r>
      <w:r w:rsidRPr="003B60D6">
        <w:t xml:space="preserve"> và các mối nối không được nhỏ hơn độ bền của đường ống mà chúng nối vào. Các ống có thể được nối bằng keo kế</w:t>
      </w:r>
      <w:r w:rsidR="00604539" w:rsidRPr="003B60D6">
        <w:t>t dính</w:t>
      </w:r>
      <w:r w:rsidRPr="003B60D6">
        <w:t xml:space="preserve">, hàn, bích nối hoặc các mối nối khác. Việc siết chặt các bích nối hoặc mối nối cơ học phải được thực hiện theo hướng dẫn của </w:t>
      </w:r>
      <w:r w:rsidR="005321DD">
        <w:t>nhà</w:t>
      </w:r>
      <w:r w:rsidRPr="003B60D6">
        <w:t xml:space="preserve"> chế tạo. Chất kế</w:t>
      </w:r>
      <w:r w:rsidR="00604539" w:rsidRPr="003B60D6">
        <w:t>t dính</w:t>
      </w:r>
      <w:r w:rsidRPr="003B60D6">
        <w:t xml:space="preserve"> khi được sử dụng để</w:t>
      </w:r>
      <w:r w:rsidR="005E1FF1" w:rsidRPr="003B60D6">
        <w:t xml:space="preserve"> </w:t>
      </w:r>
      <w:r w:rsidRPr="003B60D6">
        <w:t>lắp ráp các mối nối phải phù hợp để có được độ kín</w:t>
      </w:r>
      <w:r w:rsidR="005321DD">
        <w:t xml:space="preserve"> chặt</w:t>
      </w:r>
      <w:r w:rsidRPr="003B60D6">
        <w:t xml:space="preserve"> giữa ống và các phụ tùng trong toàn bộ dải nhiệt độ và áp suất  của ứng dụng dự kiến. Các kỹ thuật nối phải phù hợp với hướng dẫn lắp đặt của </w:t>
      </w:r>
      <w:r w:rsidR="005321DD">
        <w:t>nhà</w:t>
      </w:r>
      <w:r w:rsidRPr="003B60D6">
        <w:t xml:space="preserve"> chế tạo. </w:t>
      </w:r>
      <w:r w:rsidR="00AD795F">
        <w:t>Cần lưu ý tới chuyên môn và trình độ thích hợp của n</w:t>
      </w:r>
      <w:r w:rsidRPr="003B60D6">
        <w:t>h</w:t>
      </w:r>
      <w:r w:rsidR="00AD795F">
        <w:t>â</w:t>
      </w:r>
      <w:r w:rsidRPr="003B60D6">
        <w:t>n sự thực hiện và quy trình kế</w:t>
      </w:r>
      <w:r w:rsidR="005E1FF1" w:rsidRPr="003B60D6">
        <w:t>t dính</w:t>
      </w:r>
      <w:r w:rsidRPr="003B60D6">
        <w:t>. Các yêu cầu về</w:t>
      </w:r>
      <w:r w:rsidR="005E1FF1" w:rsidRPr="003B60D6">
        <w:t xml:space="preserve"> quy trình</w:t>
      </w:r>
      <w:r w:rsidRPr="003B60D6">
        <w:t xml:space="preserve"> kết dính mối nối được nêu </w:t>
      </w:r>
      <w:r w:rsidR="00AD795F">
        <w:t>tại</w:t>
      </w:r>
      <w:r w:rsidRPr="003B60D6">
        <w:t xml:space="preserve"> </w:t>
      </w:r>
      <w:r w:rsidR="00B94AFE" w:rsidRPr="003B60D6">
        <w:t xml:space="preserve">6.2.4.6 của </w:t>
      </w:r>
      <w:r w:rsidR="009073A6" w:rsidRPr="003B60D6">
        <w:t>TCVN 12823-3</w:t>
      </w:r>
      <w:r w:rsidRPr="003B60D6">
        <w:t>;</w:t>
      </w:r>
    </w:p>
    <w:p w14:paraId="738F7E99" w14:textId="4AD3671F" w:rsidR="00F54BDC" w:rsidRPr="003B60D6" w:rsidRDefault="00F54BDC" w:rsidP="002402B6">
      <w:pPr>
        <w:pStyle w:val="ListParagraph"/>
        <w:numPr>
          <w:ilvl w:val="0"/>
          <w:numId w:val="18"/>
        </w:numPr>
        <w:spacing w:after="0"/>
        <w:ind w:left="0" w:firstLine="0"/>
        <w:contextualSpacing w:val="0"/>
      </w:pPr>
      <w:bookmarkStart w:id="544" w:name="_Ref15543466"/>
      <w:r w:rsidRPr="003B60D6">
        <w:lastRenderedPageBreak/>
        <w:t xml:space="preserve">Khi ống phải có khả năng dẫn điện được yêu cầu theo </w:t>
      </w:r>
      <w:r w:rsidR="00B94AFE" w:rsidRPr="003B60D6">
        <w:t xml:space="preserve">6.2.4.3.8 của </w:t>
      </w:r>
      <w:r w:rsidR="009073A6" w:rsidRPr="003B60D6">
        <w:t>TCVN 12823-3</w:t>
      </w:r>
      <w:r w:rsidRPr="003B60D6">
        <w:t>, điện trở tiếp đất từ mọi điểm trong hệ thông không được vượt quá 1</w:t>
      </w:r>
      <w:r w:rsidR="005E1FF1" w:rsidRPr="003B60D6">
        <w:t xml:space="preserve"> </w:t>
      </w:r>
      <w:r w:rsidR="004E451C">
        <w:t>M</w:t>
      </w:r>
      <w:r w:rsidR="004E451C">
        <w:rPr>
          <w:rFonts w:cs="Arial"/>
        </w:rPr>
        <w:t>Ω</w:t>
      </w:r>
      <w:r w:rsidRPr="003B60D6">
        <w:t>. Nếu được sử dụng, dây tiếp đất hoặc các đai liên kết</w:t>
      </w:r>
      <w:r w:rsidR="005E1FF1" w:rsidRPr="003B60D6">
        <w:t xml:space="preserve"> nối đất</w:t>
      </w:r>
      <w:r w:rsidRPr="003B60D6">
        <w:t xml:space="preserve"> phải dễ tiếp cận để kiểm tra và được đặt ở nơi nhìn thấy được;</w:t>
      </w:r>
      <w:bookmarkEnd w:id="544"/>
    </w:p>
    <w:p w14:paraId="62F8AFBD" w14:textId="28B87C96" w:rsidR="00F54BDC" w:rsidRPr="003B60D6" w:rsidRDefault="00F54BDC" w:rsidP="002402B6">
      <w:pPr>
        <w:pStyle w:val="ListParagraph"/>
        <w:numPr>
          <w:ilvl w:val="0"/>
          <w:numId w:val="18"/>
        </w:numPr>
        <w:spacing w:after="0"/>
        <w:ind w:left="0" w:firstLine="0"/>
        <w:contextualSpacing w:val="0"/>
      </w:pPr>
      <w:r w:rsidRPr="003B60D6">
        <w:t>Nếu các ống nhựa được phép dùng trong các hệ thống nối vớ</w:t>
      </w:r>
      <w:r w:rsidR="005E1FF1" w:rsidRPr="003B60D6">
        <w:t>i tôn</w:t>
      </w:r>
      <w:r w:rsidRPr="003B60D6">
        <w:t xml:space="preserve"> </w:t>
      </w:r>
      <w:r w:rsidR="005E1FF1" w:rsidRPr="003B60D6">
        <w:t>vỏ</w:t>
      </w:r>
      <w:r w:rsidRPr="003B60D6">
        <w:t>, các van và mố</w:t>
      </w:r>
      <w:r w:rsidR="005E1FF1" w:rsidRPr="003B60D6">
        <w:t>i</w:t>
      </w:r>
      <w:r w:rsidRPr="003B60D6">
        <w:t xml:space="preserve"> nối ống với</w:t>
      </w:r>
      <w:r w:rsidR="00AD795F">
        <w:t xml:space="preserve"> tôn</w:t>
      </w:r>
      <w:r w:rsidRPr="003B60D6">
        <w:t xml:space="preserve"> vỏ</w:t>
      </w:r>
      <w:r w:rsidR="005E1FF1" w:rsidRPr="003B60D6">
        <w:t xml:space="preserve"> </w:t>
      </w:r>
      <w:r w:rsidR="00AD795F">
        <w:t>của</w:t>
      </w:r>
      <w:r w:rsidR="005E1FF1" w:rsidRPr="003B60D6">
        <w:t xml:space="preserve"> </w:t>
      </w:r>
      <w:r w:rsidRPr="003B60D6">
        <w:t>giàn phải bằng kim loại. Các van trên vỏ bao mạ</w:t>
      </w:r>
      <w:r w:rsidR="005E1FF1" w:rsidRPr="003B60D6">
        <w:t>n</w:t>
      </w:r>
      <w:r w:rsidRPr="003B60D6">
        <w:t xml:space="preserve"> phải được bố trí để điều khiển từ xa từ bên ngoài không gian van được lắp đặt. Chi tiết </w:t>
      </w:r>
      <w:r w:rsidR="00AD795F">
        <w:t>thêm</w:t>
      </w:r>
      <w:r w:rsidRPr="003B60D6">
        <w:t xml:space="preserve"> về lắp đặt van, các kết nối và vật liệu xem </w:t>
      </w:r>
      <w:r w:rsidR="006F6A2A" w:rsidRPr="003B60D6">
        <w:t xml:space="preserve">6.2.11 của </w:t>
      </w:r>
      <w:r w:rsidR="009073A6" w:rsidRPr="003B60D6">
        <w:t>TCVN 12823-3</w:t>
      </w:r>
      <w:r w:rsidRPr="003B60D6">
        <w:t>;</w:t>
      </w:r>
    </w:p>
    <w:p w14:paraId="797ABEBF" w14:textId="60EC4243" w:rsidR="00F54BDC" w:rsidRPr="003B60D6" w:rsidRDefault="00F54BDC" w:rsidP="002402B6">
      <w:pPr>
        <w:pStyle w:val="ListParagraph"/>
        <w:numPr>
          <w:ilvl w:val="0"/>
          <w:numId w:val="18"/>
        </w:numPr>
        <w:spacing w:after="0"/>
        <w:ind w:left="0" w:firstLine="0"/>
        <w:contextualSpacing w:val="0"/>
      </w:pPr>
      <w:r w:rsidRPr="003B60D6">
        <w:t>Tính toàn vẹn của các sàn và vách kín nước phải được duy trì nếu có các ống nhựa xuyên qua.</w:t>
      </w:r>
      <w:r w:rsidR="005E1FF1" w:rsidRPr="003B60D6">
        <w:t xml:space="preserve"> </w:t>
      </w:r>
      <w:r w:rsidRPr="003B60D6">
        <w:t xml:space="preserve">Khi các ống nhựa xuyên qua sàn và vách cấp A hoặc B, các bố trí phải đảm bảo độ bền chịu lửa không bị suy giảm. Nếu sàn </w:t>
      </w:r>
      <w:r w:rsidR="00AD795F">
        <w:t>hoặc</w:t>
      </w:r>
      <w:r w:rsidRPr="003B60D6">
        <w:t xml:space="preserve"> vách cũng là loại chịu lửa và việc</w:t>
      </w:r>
      <w:r w:rsidR="005E1FF1" w:rsidRPr="003B60D6">
        <w:t xml:space="preserve"> </w:t>
      </w:r>
      <w:r w:rsidRPr="003B60D6">
        <w:t>các ống nhựa bị phá hủy bởi lử</w:t>
      </w:r>
      <w:r w:rsidR="005E1FF1" w:rsidRPr="003B60D6">
        <w:t>a</w:t>
      </w:r>
      <w:r w:rsidRPr="003B60D6">
        <w:t xml:space="preserve"> có thể làm chất lỏng trong két chảy ra,</w:t>
      </w:r>
      <w:r w:rsidR="00AD795F">
        <w:t xml:space="preserve"> phải lắp đặt tại vách hoặc sàn</w:t>
      </w:r>
      <w:r w:rsidRPr="003B60D6">
        <w:t xml:space="preserve"> một van đóng kín bằng kim loại có khả nặng vận hành từa phía trên </w:t>
      </w:r>
      <w:r w:rsidR="00AD795F">
        <w:t>boong</w:t>
      </w:r>
      <w:r w:rsidRPr="003B60D6">
        <w:t xml:space="preserve"> vách</w:t>
      </w:r>
      <w:r w:rsidR="00AD795F">
        <w:t xml:space="preserve"> ngăn</w:t>
      </w:r>
      <w:r w:rsidRPr="003B60D6">
        <w:t>;</w:t>
      </w:r>
    </w:p>
    <w:p w14:paraId="74F4A476" w14:textId="60366706" w:rsidR="00EB6C77" w:rsidRPr="003B60D6" w:rsidRDefault="00F54BDC" w:rsidP="002402B6">
      <w:pPr>
        <w:pStyle w:val="ListParagraph"/>
        <w:numPr>
          <w:ilvl w:val="0"/>
          <w:numId w:val="18"/>
        </w:numPr>
        <w:spacing w:after="0"/>
        <w:ind w:left="0" w:firstLine="0"/>
        <w:contextualSpacing w:val="0"/>
      </w:pPr>
      <w:r w:rsidRPr="003B60D6">
        <w:t xml:space="preserve">Các mối nối phải được </w:t>
      </w:r>
      <w:r w:rsidR="00AD795F">
        <w:t>sơn</w:t>
      </w:r>
      <w:r w:rsidRPr="003B60D6">
        <w:t xml:space="preserve"> chố</w:t>
      </w:r>
      <w:r w:rsidR="00AD795F">
        <w:t>ng cháy</w:t>
      </w:r>
      <w:r w:rsidRPr="003B60D6">
        <w:t xml:space="preserve"> </w:t>
      </w:r>
      <w:r w:rsidR="00AD795F">
        <w:t>nếu cần</w:t>
      </w:r>
      <w:r w:rsidRPr="003B60D6">
        <w:t xml:space="preserve"> đáp ứng các các chỉ tiêu về độ bền lửa được yêu cầu trong </w:t>
      </w:r>
      <w:r w:rsidR="006F6A2A" w:rsidRPr="003B60D6">
        <w:t xml:space="preserve">6.2.4.3.5 của </w:t>
      </w:r>
      <w:r w:rsidR="009073A6" w:rsidRPr="003B60D6">
        <w:t>TCVN 12823-3</w:t>
      </w:r>
      <w:r w:rsidRPr="003B60D6">
        <w:t xml:space="preserve">. Lớp </w:t>
      </w:r>
      <w:r w:rsidR="00AD795F">
        <w:t>sơn</w:t>
      </w:r>
      <w:r w:rsidRPr="003B60D6">
        <w:t xml:space="preserve"> không được áp dụ</w:t>
      </w:r>
      <w:r w:rsidR="005E1FF1" w:rsidRPr="003B60D6">
        <w:t xml:space="preserve">ng </w:t>
      </w:r>
      <w:r w:rsidRPr="003B60D6">
        <w:t xml:space="preserve">trước khi hệ thống đường ống được thử áp lực </w:t>
      </w:r>
      <w:r w:rsidR="00C63E78">
        <w:t>phù hợp</w:t>
      </w:r>
      <w:r w:rsidRPr="003B60D6">
        <w:t xml:space="preserve">. Lớp </w:t>
      </w:r>
      <w:r w:rsidR="00AD795F">
        <w:t>sơn</w:t>
      </w:r>
      <w:r w:rsidRPr="003B60D6">
        <w:t xml:space="preserve"> chố</w:t>
      </w:r>
      <w:r w:rsidR="00AD795F">
        <w:t>ng cháy</w:t>
      </w:r>
      <w:r w:rsidRPr="003B60D6">
        <w:t xml:space="preserve"> phải được áp dụng theo các khuyến nghị của cơ sở chế tạo và phải sử dụng một quy trình được duyệt trong từng trường hợp cụ thể.</w:t>
      </w:r>
    </w:p>
    <w:p w14:paraId="68564577" w14:textId="77777777" w:rsidR="002261BC" w:rsidRPr="003B60D6" w:rsidRDefault="002261BC" w:rsidP="002261BC">
      <w:pPr>
        <w:pStyle w:val="Heading30"/>
      </w:pPr>
      <w:bookmarkStart w:id="545" w:name="_Toc22907379"/>
      <w:r w:rsidRPr="003B60D6">
        <w:t>Van</w:t>
      </w:r>
      <w:bookmarkEnd w:id="545"/>
    </w:p>
    <w:p w14:paraId="50B3D726" w14:textId="77777777" w:rsidR="002261BC" w:rsidRPr="003B60D6" w:rsidRDefault="002261BC" w:rsidP="00165562">
      <w:pPr>
        <w:pStyle w:val="Heading4"/>
      </w:pPr>
      <w:r w:rsidRPr="003B60D6">
        <w:t xml:space="preserve">Vật liệu </w:t>
      </w:r>
      <w:r w:rsidR="0093426D" w:rsidRPr="003B60D6">
        <w:t>van</w:t>
      </w:r>
    </w:p>
    <w:p w14:paraId="1E519C62" w14:textId="4CF853AD" w:rsidR="002261BC" w:rsidRPr="00FB75FC" w:rsidRDefault="0093426D" w:rsidP="002261BC">
      <w:pPr>
        <w:rPr>
          <w:lang w:val="vi-VN"/>
        </w:rPr>
      </w:pPr>
      <w:r w:rsidRPr="00FB75FC">
        <w:rPr>
          <w:lang w:val="vi-VN"/>
        </w:rPr>
        <w:t xml:space="preserve">Vật liệu van phải </w:t>
      </w:r>
      <w:r w:rsidR="00E10305">
        <w:rPr>
          <w:lang w:val="vi-VN"/>
        </w:rPr>
        <w:t>phù hợp với</w:t>
      </w:r>
      <w:r w:rsidRPr="00FB75FC">
        <w:rPr>
          <w:lang w:val="vi-VN"/>
        </w:rPr>
        <w:t xml:space="preserve"> </w:t>
      </w:r>
      <w:r w:rsidR="006F6A2A" w:rsidRPr="00FB75FC">
        <w:rPr>
          <w:lang w:val="vi-VN"/>
        </w:rPr>
        <w:t xml:space="preserve">6.2.9 của </w:t>
      </w:r>
      <w:r w:rsidR="009073A6" w:rsidRPr="00FB75FC">
        <w:rPr>
          <w:lang w:val="vi-VN"/>
        </w:rPr>
        <w:t>TCVN 12823-3</w:t>
      </w:r>
      <w:r w:rsidRPr="00FB75FC">
        <w:rPr>
          <w:lang w:val="vi-VN"/>
        </w:rPr>
        <w:t xml:space="preserve">. </w:t>
      </w:r>
      <w:r w:rsidR="00982BC1" w:rsidRPr="00982BC1">
        <w:rPr>
          <w:lang w:val="vi-VN"/>
        </w:rPr>
        <w:t>Hồ sơ của</w:t>
      </w:r>
      <w:r w:rsidRPr="00FB75FC">
        <w:rPr>
          <w:lang w:val="vi-VN"/>
        </w:rPr>
        <w:t xml:space="preserve"> vật liệu phải có sẵn để</w:t>
      </w:r>
      <w:r w:rsidR="009824B6">
        <w:rPr>
          <w:lang w:val="vi-VN"/>
        </w:rPr>
        <w:t xml:space="preserve"> kiểm tra</w:t>
      </w:r>
      <w:r w:rsidRPr="00FB75FC">
        <w:rPr>
          <w:lang w:val="vi-VN"/>
        </w:rPr>
        <w:t>.</w:t>
      </w:r>
    </w:p>
    <w:p w14:paraId="3BE90B55" w14:textId="77777777" w:rsidR="002261BC" w:rsidRPr="003B60D6" w:rsidRDefault="002261BC" w:rsidP="00165562">
      <w:pPr>
        <w:pStyle w:val="Heading4"/>
      </w:pPr>
      <w:r w:rsidRPr="003B60D6">
        <w:t>Tiêu chuẩn</w:t>
      </w:r>
      <w:r w:rsidR="0093426D" w:rsidRPr="003B60D6">
        <w:t xml:space="preserve"> về van</w:t>
      </w:r>
    </w:p>
    <w:p w14:paraId="76648A67" w14:textId="2271B25D" w:rsidR="002261BC" w:rsidRPr="00FB75FC" w:rsidRDefault="0093426D" w:rsidP="002261BC">
      <w:pPr>
        <w:rPr>
          <w:lang w:val="vi-VN"/>
        </w:rPr>
      </w:pPr>
      <w:r w:rsidRPr="00FB75FC">
        <w:rPr>
          <w:lang w:val="vi-VN"/>
        </w:rPr>
        <w:t xml:space="preserve">Van </w:t>
      </w:r>
      <w:r w:rsidR="00C63E78" w:rsidRPr="00C63E78">
        <w:rPr>
          <w:lang w:val="vi-VN"/>
        </w:rPr>
        <w:t>tuân thủ theo</w:t>
      </w:r>
      <w:r w:rsidRPr="00FB75FC">
        <w:rPr>
          <w:lang w:val="vi-VN"/>
        </w:rPr>
        <w:t xml:space="preserve"> một tiêu chuẩn được công nhận có thể được </w:t>
      </w:r>
      <w:r w:rsidR="00594C00">
        <w:t>sử dụng</w:t>
      </w:r>
      <w:r w:rsidRPr="00FB75FC">
        <w:rPr>
          <w:lang w:val="vi-VN"/>
        </w:rPr>
        <w:t xml:space="preserve"> phù hợp với </w:t>
      </w:r>
      <w:r w:rsidR="00121CA5" w:rsidRPr="00FB75FC">
        <w:rPr>
          <w:lang w:val="vi-VN"/>
        </w:rPr>
        <w:t xml:space="preserve">6.2.5.4 của </w:t>
      </w:r>
      <w:r w:rsidR="009073A6" w:rsidRPr="00FB75FC">
        <w:rPr>
          <w:lang w:val="vi-VN"/>
        </w:rPr>
        <w:t>TCVN 12823-3</w:t>
      </w:r>
      <w:r w:rsidRPr="00FB75FC">
        <w:rPr>
          <w:lang w:val="vi-VN"/>
        </w:rPr>
        <w:t xml:space="preserve">. </w:t>
      </w:r>
      <w:r w:rsidR="009824B6" w:rsidRPr="00A64E38">
        <w:rPr>
          <w:lang w:val="vi-VN"/>
        </w:rPr>
        <w:t>V</w:t>
      </w:r>
      <w:r w:rsidRPr="00FB75FC">
        <w:rPr>
          <w:lang w:val="vi-VN"/>
        </w:rPr>
        <w:t xml:space="preserve">an chưa </w:t>
      </w:r>
      <w:r w:rsidR="001F2803" w:rsidRPr="001F2803">
        <w:rPr>
          <w:lang w:val="vi-VN"/>
        </w:rPr>
        <w:t>có đủ</w:t>
      </w:r>
      <w:r w:rsidR="001F2803">
        <w:rPr>
          <w:lang w:val="vi-VN"/>
        </w:rPr>
        <w:t xml:space="preserve"> cơ</w:t>
      </w:r>
      <w:r w:rsidR="001F2803" w:rsidRPr="001F2803">
        <w:rPr>
          <w:lang w:val="vi-VN"/>
        </w:rPr>
        <w:t xml:space="preserve"> </w:t>
      </w:r>
      <w:r w:rsidR="001F2803">
        <w:rPr>
          <w:lang w:val="vi-VN"/>
        </w:rPr>
        <w:t>sở để khẳng định</w:t>
      </w:r>
      <w:r w:rsidR="001F2803" w:rsidRPr="001F2803">
        <w:rPr>
          <w:lang w:val="vi-VN"/>
        </w:rPr>
        <w:t xml:space="preserve"> </w:t>
      </w:r>
      <w:r w:rsidR="001F2803">
        <w:rPr>
          <w:lang w:val="vi-VN"/>
        </w:rPr>
        <w:t>sự</w:t>
      </w:r>
      <w:r w:rsidR="001F2803" w:rsidRPr="001F2803">
        <w:rPr>
          <w:lang w:val="vi-VN"/>
        </w:rPr>
        <w:t xml:space="preserve"> phù </w:t>
      </w:r>
      <w:r w:rsidR="001F2803">
        <w:rPr>
          <w:lang w:val="vi-VN"/>
        </w:rPr>
        <w:t xml:space="preserve">hợp với tiêu </w:t>
      </w:r>
      <w:r w:rsidR="001F2803" w:rsidRPr="001F2803">
        <w:rPr>
          <w:lang w:val="vi-VN"/>
        </w:rPr>
        <w:t>chu</w:t>
      </w:r>
      <w:r w:rsidR="001F2803">
        <w:rPr>
          <w:lang w:val="vi-VN"/>
        </w:rPr>
        <w:t>ẩn</w:t>
      </w:r>
      <w:r w:rsidR="001F2803" w:rsidRPr="001F2803">
        <w:rPr>
          <w:lang w:val="vi-VN"/>
        </w:rPr>
        <w:t xml:space="preserve"> </w:t>
      </w:r>
      <w:r w:rsidR="001F2803">
        <w:rPr>
          <w:lang w:val="vi-VN"/>
        </w:rPr>
        <w:t>thì</w:t>
      </w:r>
      <w:r w:rsidRPr="00FB75FC">
        <w:rPr>
          <w:lang w:val="vi-VN"/>
        </w:rPr>
        <w:t xml:space="preserve"> thiết kế van</w:t>
      </w:r>
      <w:r w:rsidR="001F2803" w:rsidRPr="001F2803">
        <w:rPr>
          <w:lang w:val="vi-VN"/>
        </w:rPr>
        <w:t xml:space="preserve"> c</w:t>
      </w:r>
      <w:r w:rsidR="001F2803">
        <w:rPr>
          <w:lang w:val="vi-VN"/>
        </w:rPr>
        <w:t>ần</w:t>
      </w:r>
      <w:r w:rsidRPr="00FB75FC">
        <w:rPr>
          <w:lang w:val="vi-VN"/>
        </w:rPr>
        <w:t xml:space="preserve"> đượ</w:t>
      </w:r>
      <w:r w:rsidR="00CB02CA" w:rsidRPr="00FB75FC">
        <w:rPr>
          <w:lang w:val="vi-VN"/>
        </w:rPr>
        <w:t>c trình nộp</w:t>
      </w:r>
      <w:r w:rsidRPr="00FB75FC">
        <w:rPr>
          <w:lang w:val="vi-VN"/>
        </w:rPr>
        <w:t xml:space="preserve"> </w:t>
      </w:r>
      <w:r w:rsidR="009824B6" w:rsidRPr="00A64E38">
        <w:rPr>
          <w:lang w:val="vi-VN"/>
        </w:rPr>
        <w:t>để đánh giá sự</w:t>
      </w:r>
      <w:r w:rsidR="009824B6" w:rsidRPr="00FB75FC">
        <w:rPr>
          <w:lang w:val="vi-VN"/>
        </w:rPr>
        <w:t xml:space="preserve"> phù hợp </w:t>
      </w:r>
      <w:r w:rsidR="001F2803" w:rsidRPr="001F2803">
        <w:rPr>
          <w:lang w:val="vi-VN"/>
        </w:rPr>
        <w:t>của van</w:t>
      </w:r>
      <w:r w:rsidRPr="00FB75FC">
        <w:rPr>
          <w:lang w:val="vi-VN"/>
        </w:rPr>
        <w:t>.</w:t>
      </w:r>
    </w:p>
    <w:p w14:paraId="0A1E790C" w14:textId="77777777" w:rsidR="002261BC" w:rsidRPr="003B60D6" w:rsidRDefault="002261BC" w:rsidP="00165562">
      <w:pPr>
        <w:pStyle w:val="Heading4"/>
      </w:pPr>
      <w:r w:rsidRPr="003B60D6">
        <w:t>Chế tạo van</w:t>
      </w:r>
    </w:p>
    <w:p w14:paraId="4E167CED" w14:textId="4BE17B5C" w:rsidR="0093426D" w:rsidRPr="00FB75FC" w:rsidRDefault="0093426D" w:rsidP="0093426D">
      <w:pPr>
        <w:rPr>
          <w:lang w:val="vi-VN"/>
        </w:rPr>
      </w:pPr>
      <w:r w:rsidRPr="00FB75FC">
        <w:rPr>
          <w:lang w:val="vi-VN"/>
        </w:rPr>
        <w:t>Việc chế tạo van phải được kiểm tra xác nhậ</w:t>
      </w:r>
      <w:r w:rsidR="001F2803">
        <w:rPr>
          <w:lang w:val="vi-VN"/>
        </w:rPr>
        <w:t>n</w:t>
      </w:r>
      <w:r w:rsidRPr="00FB75FC">
        <w:rPr>
          <w:lang w:val="vi-VN"/>
        </w:rPr>
        <w:t xml:space="preserve"> </w:t>
      </w:r>
      <w:r w:rsidR="00C63E78" w:rsidRPr="00C63E78">
        <w:rPr>
          <w:lang w:val="vi-VN"/>
        </w:rPr>
        <w:t>theo</w:t>
      </w:r>
      <w:r w:rsidRPr="00FB75FC">
        <w:rPr>
          <w:lang w:val="vi-VN"/>
        </w:rPr>
        <w:t xml:space="preserve"> các yêu cầu sau:</w:t>
      </w:r>
    </w:p>
    <w:p w14:paraId="4FC37972" w14:textId="244659E8" w:rsidR="0093426D" w:rsidRPr="00FB75FC" w:rsidRDefault="0093426D" w:rsidP="002402B6">
      <w:pPr>
        <w:pStyle w:val="ListParagraph"/>
        <w:numPr>
          <w:ilvl w:val="0"/>
          <w:numId w:val="19"/>
        </w:numPr>
        <w:spacing w:after="0"/>
        <w:ind w:left="0" w:firstLine="0"/>
        <w:contextualSpacing w:val="0"/>
        <w:rPr>
          <w:lang w:val="vi-VN"/>
        </w:rPr>
      </w:pPr>
      <w:r w:rsidRPr="00FB75FC">
        <w:rPr>
          <w:lang w:val="vi-VN"/>
        </w:rPr>
        <w:t xml:space="preserve">Tất cả các van phải đóng bằng một chuyển động tay phải (theo chiều kim đồng hồ) của tay quay khi đối diện với </w:t>
      </w:r>
      <w:r w:rsidR="00121CA5" w:rsidRPr="00FB75FC">
        <w:rPr>
          <w:lang w:val="vi-VN"/>
        </w:rPr>
        <w:t>đầu</w:t>
      </w:r>
      <w:r w:rsidRPr="00FB75FC">
        <w:rPr>
          <w:lang w:val="vi-VN"/>
        </w:rPr>
        <w:t xml:space="preserve"> cuối của thân van</w:t>
      </w:r>
      <w:r w:rsidR="001F2803" w:rsidRPr="001F2803">
        <w:rPr>
          <w:lang w:val="vi-VN"/>
        </w:rPr>
        <w:t>,</w:t>
      </w:r>
      <w:r w:rsidRPr="00FB75FC">
        <w:rPr>
          <w:lang w:val="vi-VN"/>
        </w:rPr>
        <w:t xml:space="preserve"> và các van phải hoặc là loại thân nhô </w:t>
      </w:r>
      <w:r w:rsidR="00121CA5" w:rsidRPr="00FB75FC">
        <w:rPr>
          <w:lang w:val="vi-VN"/>
        </w:rPr>
        <w:t xml:space="preserve">lên </w:t>
      </w:r>
      <w:r w:rsidRPr="00FB75FC">
        <w:rPr>
          <w:lang w:val="vi-VN"/>
        </w:rPr>
        <w:t>hoặc được gắn một chỉ báo để cho biết van mở hay đóng.</w:t>
      </w:r>
    </w:p>
    <w:p w14:paraId="1916F317" w14:textId="08F780A5" w:rsidR="0093426D" w:rsidRPr="00FB75FC" w:rsidRDefault="0093426D" w:rsidP="002402B6">
      <w:pPr>
        <w:pStyle w:val="ListParagraph"/>
        <w:numPr>
          <w:ilvl w:val="0"/>
          <w:numId w:val="19"/>
        </w:numPr>
        <w:spacing w:after="0"/>
        <w:ind w:left="0" w:firstLine="0"/>
        <w:contextualSpacing w:val="0"/>
        <w:rPr>
          <w:lang w:val="vi-VN"/>
        </w:rPr>
      </w:pPr>
      <w:r w:rsidRPr="00FB75FC">
        <w:rPr>
          <w:lang w:val="vi-VN"/>
        </w:rPr>
        <w:t>Tất cả các van của hệ thống đường ống Cấp I và Cấp II có đường kính danh nghĩa vượt quá 50 mm phải</w:t>
      </w:r>
      <w:r w:rsidR="00785F34" w:rsidRPr="00FB75FC">
        <w:rPr>
          <w:lang w:val="vi-VN"/>
        </w:rPr>
        <w:t xml:space="preserve"> có các đầu van</w:t>
      </w:r>
      <w:r w:rsidRPr="00FB75FC">
        <w:rPr>
          <w:lang w:val="vi-VN"/>
        </w:rPr>
        <w:t xml:space="preserve"> được bắt bu lông, đệm kín áp suất,</w:t>
      </w:r>
      <w:r w:rsidR="00785F34" w:rsidRPr="00FB75FC">
        <w:rPr>
          <w:lang w:val="vi-VN"/>
        </w:rPr>
        <w:t xml:space="preserve"> và</w:t>
      </w:r>
      <w:r w:rsidRPr="00FB75FC">
        <w:rPr>
          <w:lang w:val="vi-VN"/>
        </w:rPr>
        <w:t xml:space="preserve"> </w:t>
      </w:r>
      <w:r w:rsidR="00785F34" w:rsidRPr="00FB75FC">
        <w:rPr>
          <w:lang w:val="vi-VN"/>
        </w:rPr>
        <w:t>có</w:t>
      </w:r>
      <w:r w:rsidRPr="00FB75FC">
        <w:rPr>
          <w:lang w:val="vi-VN"/>
        </w:rPr>
        <w:t xml:space="preserve"> </w:t>
      </w:r>
      <w:r w:rsidR="00785F34" w:rsidRPr="00FB75FC">
        <w:rPr>
          <w:lang w:val="vi-VN"/>
        </w:rPr>
        <w:t>bích hoặc hàn</w:t>
      </w:r>
      <w:r w:rsidRPr="00FB75FC">
        <w:rPr>
          <w:lang w:val="vi-VN"/>
        </w:rPr>
        <w:t>. Các</w:t>
      </w:r>
      <w:r w:rsidR="00785F34" w:rsidRPr="00FB75FC">
        <w:rPr>
          <w:lang w:val="vi-VN"/>
        </w:rPr>
        <w:t xml:space="preserve"> đầu van</w:t>
      </w:r>
      <w:r w:rsidRPr="00FB75FC">
        <w:rPr>
          <w:lang w:val="vi-VN"/>
        </w:rPr>
        <w:t xml:space="preserve"> mối hàn phải là mối hàn dạng </w:t>
      </w:r>
      <w:r w:rsidR="002A69B7" w:rsidRPr="00FB75FC">
        <w:rPr>
          <w:lang w:val="vi-VN"/>
        </w:rPr>
        <w:t>giáp mép</w:t>
      </w:r>
      <w:r w:rsidRPr="00FB75FC">
        <w:rPr>
          <w:lang w:val="vi-VN"/>
        </w:rPr>
        <w:t xml:space="preserve">, ngoại trừ các mối hàn dạng lỗ có thể được sử dụng cho các van có đường kính danh nghĩa 80 mm </w:t>
      </w:r>
      <w:r w:rsidR="00785F34" w:rsidRPr="00FB75FC">
        <w:rPr>
          <w:lang w:val="vi-VN"/>
        </w:rPr>
        <w:t>trở xuống</w:t>
      </w:r>
      <w:r w:rsidRPr="00FB75FC">
        <w:rPr>
          <w:lang w:val="vi-VN"/>
        </w:rPr>
        <w:t>, có mức áp suất (cấ</w:t>
      </w:r>
      <w:r w:rsidR="001F2803">
        <w:rPr>
          <w:lang w:val="vi-VN"/>
        </w:rPr>
        <w:t>p ANSI 600)</w:t>
      </w:r>
      <w:r w:rsidR="00785F34" w:rsidRPr="00FB75FC">
        <w:rPr>
          <w:lang w:val="vi-VN"/>
        </w:rPr>
        <w:t xml:space="preserve"> 39,2 bar</w:t>
      </w:r>
      <w:r w:rsidRPr="00FB75FC">
        <w:rPr>
          <w:lang w:val="vi-VN"/>
        </w:rPr>
        <w:t>, và đối với van có đườ</w:t>
      </w:r>
      <w:r w:rsidR="00785F34" w:rsidRPr="00FB75FC">
        <w:rPr>
          <w:lang w:val="vi-VN"/>
        </w:rPr>
        <w:t xml:space="preserve">ng kính danh nghĩa 65 mm </w:t>
      </w:r>
      <w:r w:rsidRPr="00FB75FC">
        <w:rPr>
          <w:lang w:val="vi-VN"/>
        </w:rPr>
        <w:t>hoặc nhỏ hơn, mức áp suất (cấp ANSI 150</w:t>
      </w:r>
      <w:r w:rsidR="00785F34" w:rsidRPr="00FB75FC">
        <w:rPr>
          <w:lang w:val="vi-VN"/>
        </w:rPr>
        <w:t>0) 98,</w:t>
      </w:r>
      <w:r w:rsidRPr="00FB75FC">
        <w:rPr>
          <w:lang w:val="vi-VN"/>
        </w:rPr>
        <w:t>1 bar;</w:t>
      </w:r>
    </w:p>
    <w:p w14:paraId="207889AE" w14:textId="69CFC9CA" w:rsidR="0093426D" w:rsidRPr="0073159A" w:rsidRDefault="0093426D" w:rsidP="002402B6">
      <w:pPr>
        <w:pStyle w:val="ListParagraph"/>
        <w:numPr>
          <w:ilvl w:val="0"/>
          <w:numId w:val="19"/>
        </w:numPr>
        <w:spacing w:after="0"/>
        <w:ind w:left="0" w:firstLine="0"/>
        <w:contextualSpacing w:val="0"/>
        <w:rPr>
          <w:lang w:val="vi-VN"/>
        </w:rPr>
      </w:pPr>
      <w:r w:rsidRPr="0073159A">
        <w:rPr>
          <w:lang w:val="vi-VN"/>
        </w:rPr>
        <w:t>Tất cả</w:t>
      </w:r>
      <w:r w:rsidR="00785F34" w:rsidRPr="0073159A">
        <w:rPr>
          <w:lang w:val="vi-VN"/>
        </w:rPr>
        <w:t xml:space="preserve"> các</w:t>
      </w:r>
      <w:r w:rsidRPr="0073159A">
        <w:rPr>
          <w:lang w:val="vi-VN"/>
        </w:rPr>
        <w:t xml:space="preserve"> van bằng gang phải có nắp được bắt bu lông hoặc có nắp dạng nối ren. Đối với các van có nắp dạng nối ren, vòng nắp phải làm bằng thép, đồng hoặc </w:t>
      </w:r>
      <w:r w:rsidR="0073159A" w:rsidRPr="00555F92">
        <w:rPr>
          <w:lang w:val="vi-VN"/>
        </w:rPr>
        <w:t>sắt</w:t>
      </w:r>
      <w:r w:rsidRPr="0073159A">
        <w:rPr>
          <w:lang w:val="vi-VN"/>
        </w:rPr>
        <w:t xml:space="preserve"> dẻo;</w:t>
      </w:r>
    </w:p>
    <w:p w14:paraId="4B46A743" w14:textId="3D831707" w:rsidR="0093426D" w:rsidRPr="00FB75FC" w:rsidRDefault="00121CA5" w:rsidP="002402B6">
      <w:pPr>
        <w:pStyle w:val="ListParagraph"/>
        <w:numPr>
          <w:ilvl w:val="0"/>
          <w:numId w:val="19"/>
        </w:numPr>
        <w:spacing w:after="0"/>
        <w:ind w:left="0" w:firstLine="0"/>
        <w:contextualSpacing w:val="0"/>
        <w:rPr>
          <w:lang w:val="vi-VN"/>
        </w:rPr>
      </w:pPr>
      <w:r w:rsidRPr="00FB75FC">
        <w:rPr>
          <w:lang w:val="vi-VN"/>
        </w:rPr>
        <w:lastRenderedPageBreak/>
        <w:t>Thân, đĩa</w:t>
      </w:r>
      <w:r w:rsidR="0093426D" w:rsidRPr="00FB75FC">
        <w:rPr>
          <w:lang w:val="vi-VN"/>
        </w:rPr>
        <w:t xml:space="preserve"> hoặc mặ</w:t>
      </w:r>
      <w:r w:rsidRPr="00FB75FC">
        <w:rPr>
          <w:lang w:val="vi-VN"/>
        </w:rPr>
        <w:t>t đĩa</w:t>
      </w:r>
      <w:r w:rsidR="0073159A" w:rsidRPr="00555F92">
        <w:rPr>
          <w:lang w:val="vi-VN"/>
        </w:rPr>
        <w:t>,</w:t>
      </w:r>
      <w:r w:rsidR="0093426D" w:rsidRPr="00FB75FC">
        <w:rPr>
          <w:lang w:val="vi-VN"/>
        </w:rPr>
        <w:t xml:space="preserve"> đế van và các phần khác của van phải được làm bằng vật liệu chống ăn mòn phù hợp với </w:t>
      </w:r>
      <w:r w:rsidR="0073159A" w:rsidRPr="00555F92">
        <w:rPr>
          <w:lang w:val="vi-VN"/>
        </w:rPr>
        <w:t>mục đích</w:t>
      </w:r>
      <w:r w:rsidR="0093426D" w:rsidRPr="00FB75FC">
        <w:rPr>
          <w:lang w:val="vi-VN"/>
        </w:rPr>
        <w:t xml:space="preserve"> sử dụng;</w:t>
      </w:r>
    </w:p>
    <w:p w14:paraId="708B8104" w14:textId="58F91067" w:rsidR="0093426D" w:rsidRPr="00FB75FC" w:rsidRDefault="0093426D" w:rsidP="002402B6">
      <w:pPr>
        <w:pStyle w:val="ListParagraph"/>
        <w:numPr>
          <w:ilvl w:val="0"/>
          <w:numId w:val="19"/>
        </w:numPr>
        <w:spacing w:after="0"/>
        <w:ind w:left="0" w:firstLine="0"/>
        <w:contextualSpacing w:val="0"/>
        <w:rPr>
          <w:lang w:val="vi-VN"/>
        </w:rPr>
      </w:pPr>
      <w:r w:rsidRPr="00FB75FC">
        <w:rPr>
          <w:lang w:val="vi-VN"/>
        </w:rPr>
        <w:t>Van phải được thiết kế cho áp suất lớn nhất mà nó phải chịu. Áp suất thiết kế tối thiểu phả</w:t>
      </w:r>
      <w:r w:rsidR="00785F34" w:rsidRPr="00FB75FC">
        <w:rPr>
          <w:lang w:val="vi-VN"/>
        </w:rPr>
        <w:t>i là 3,4 bar</w:t>
      </w:r>
      <w:r w:rsidRPr="00FB75FC">
        <w:rPr>
          <w:lang w:val="vi-VN"/>
        </w:rPr>
        <w:t xml:space="preserve">, ngoại trừ các van được sử dụng trong các hệ thống hở như các đường thông gió và thoát nước và các van được lắp trên các két khí không nằm trong ống hút khí hoặc ống xả </w:t>
      </w:r>
      <w:r w:rsidR="0073159A" w:rsidRPr="00555F92">
        <w:rPr>
          <w:lang w:val="vi-VN"/>
        </w:rPr>
        <w:t>có thể</w:t>
      </w:r>
      <w:r w:rsidRPr="00FB75FC">
        <w:rPr>
          <w:lang w:val="vi-VN"/>
        </w:rPr>
        <w:t xml:space="preserve"> được thiết kế với áp suất dưới 3</w:t>
      </w:r>
      <w:r w:rsidR="00785F34" w:rsidRPr="00FB75FC">
        <w:rPr>
          <w:lang w:val="vi-VN"/>
        </w:rPr>
        <w:t>,</w:t>
      </w:r>
      <w:r w:rsidRPr="00FB75FC">
        <w:rPr>
          <w:lang w:val="vi-VN"/>
        </w:rPr>
        <w:t xml:space="preserve">4 bar, theo các yêu cầu trong </w:t>
      </w:r>
      <w:r w:rsidR="00121CA5" w:rsidRPr="00FB75FC">
        <w:rPr>
          <w:lang w:val="vi-VN"/>
        </w:rPr>
        <w:t xml:space="preserve">6.2.5.1 của </w:t>
      </w:r>
      <w:r w:rsidR="009073A6" w:rsidRPr="00FB75FC">
        <w:rPr>
          <w:lang w:val="vi-VN"/>
        </w:rPr>
        <w:t>TCVN 12823-3</w:t>
      </w:r>
      <w:r w:rsidRPr="00FB75FC">
        <w:rPr>
          <w:lang w:val="vi-VN"/>
        </w:rPr>
        <w:t>. Các</w:t>
      </w:r>
      <w:r w:rsidR="0073159A" w:rsidRPr="00555F92">
        <w:rPr>
          <w:lang w:val="vi-VN"/>
        </w:rPr>
        <w:t xml:space="preserve"> bộ</w:t>
      </w:r>
      <w:r w:rsidRPr="00FB75FC">
        <w:rPr>
          <w:lang w:val="vi-VN"/>
        </w:rPr>
        <w:t xml:space="preserve"> ống</w:t>
      </w:r>
      <w:r w:rsidR="0073159A" w:rsidRPr="00555F92">
        <w:rPr>
          <w:lang w:val="vi-VN"/>
        </w:rPr>
        <w:t xml:space="preserve"> góp</w:t>
      </w:r>
      <w:r w:rsidRPr="00FB75FC">
        <w:rPr>
          <w:lang w:val="vi-VN"/>
        </w:rPr>
        <w:t xml:space="preserve"> nước dằn lớn </w:t>
      </w:r>
      <w:r w:rsidR="00F862A6" w:rsidRPr="00555F92">
        <w:rPr>
          <w:lang w:val="vi-VN"/>
        </w:rPr>
        <w:t>có</w:t>
      </w:r>
      <w:r w:rsidRPr="00FB75FC">
        <w:rPr>
          <w:lang w:val="vi-VN"/>
        </w:rPr>
        <w:t xml:space="preserve"> các ống</w:t>
      </w:r>
      <w:r w:rsidR="00F862A6" w:rsidRPr="00555F92">
        <w:rPr>
          <w:lang w:val="vi-VN"/>
        </w:rPr>
        <w:t xml:space="preserve"> nhánh</w:t>
      </w:r>
      <w:r w:rsidRPr="00FB75FC">
        <w:rPr>
          <w:lang w:val="vi-VN"/>
        </w:rPr>
        <w:t xml:space="preserve"> có kích thước danh nghĩa </w:t>
      </w:r>
      <w:r w:rsidR="00F862A6" w:rsidRPr="00555F92">
        <w:rPr>
          <w:lang w:val="vi-VN"/>
        </w:rPr>
        <w:t>lớn hơn</w:t>
      </w:r>
      <w:r w:rsidRPr="00FB75FC">
        <w:rPr>
          <w:lang w:val="vi-VN"/>
        </w:rPr>
        <w:t xml:space="preserve"> 200 mm </w:t>
      </w:r>
      <w:r w:rsidR="00F862A6" w:rsidRPr="00555F92">
        <w:rPr>
          <w:lang w:val="vi-VN"/>
        </w:rPr>
        <w:t>có thể</w:t>
      </w:r>
      <w:r w:rsidRPr="00FB75FC">
        <w:rPr>
          <w:lang w:val="vi-VN"/>
        </w:rPr>
        <w:t xml:space="preserve"> được</w:t>
      </w:r>
      <w:r w:rsidR="00F862A6" w:rsidRPr="00555F92">
        <w:rPr>
          <w:lang w:val="vi-VN"/>
        </w:rPr>
        <w:t xml:space="preserve"> xét riêng nếu</w:t>
      </w:r>
      <w:r w:rsidRPr="00FB75FC">
        <w:rPr>
          <w:lang w:val="vi-VN"/>
        </w:rPr>
        <w:t xml:space="preserve"> áp suấ</w:t>
      </w:r>
      <w:r w:rsidR="00785F34" w:rsidRPr="00FB75FC">
        <w:rPr>
          <w:lang w:val="vi-VN"/>
        </w:rPr>
        <w:t>t lớn</w:t>
      </w:r>
      <w:r w:rsidRPr="00FB75FC">
        <w:rPr>
          <w:lang w:val="vi-VN"/>
        </w:rPr>
        <w:t xml:space="preserve"> nhất mà đường ống</w:t>
      </w:r>
      <w:r w:rsidR="00F862A6" w:rsidRPr="00555F92">
        <w:rPr>
          <w:lang w:val="vi-VN"/>
        </w:rPr>
        <w:t xml:space="preserve"> phải</w:t>
      </w:r>
      <w:r w:rsidRPr="00FB75FC">
        <w:rPr>
          <w:lang w:val="vi-VN"/>
        </w:rPr>
        <w:t xml:space="preserve"> chịu không vượt quá 1</w:t>
      </w:r>
      <w:r w:rsidR="00785F34" w:rsidRPr="00FB75FC">
        <w:rPr>
          <w:lang w:val="vi-VN"/>
        </w:rPr>
        <w:t>,</w:t>
      </w:r>
      <w:r w:rsidRPr="00FB75FC">
        <w:rPr>
          <w:lang w:val="vi-VN"/>
        </w:rPr>
        <w:t>7 bar;</w:t>
      </w:r>
    </w:p>
    <w:p w14:paraId="32E161D4" w14:textId="37870179" w:rsidR="0093426D" w:rsidRPr="00FB75FC" w:rsidRDefault="0093426D" w:rsidP="002402B6">
      <w:pPr>
        <w:pStyle w:val="ListParagraph"/>
        <w:numPr>
          <w:ilvl w:val="0"/>
          <w:numId w:val="19"/>
        </w:numPr>
        <w:spacing w:after="0"/>
        <w:ind w:left="0" w:firstLine="0"/>
        <w:contextualSpacing w:val="0"/>
        <w:rPr>
          <w:lang w:val="vi-VN"/>
        </w:rPr>
      </w:pPr>
      <w:r w:rsidRPr="00FB75FC">
        <w:rPr>
          <w:lang w:val="vi-VN"/>
        </w:rPr>
        <w:t xml:space="preserve">Tất cả các van cho hệ thống đường ống </w:t>
      </w:r>
      <w:r w:rsidR="00785F34" w:rsidRPr="00FB75FC">
        <w:rPr>
          <w:lang w:val="vi-VN"/>
        </w:rPr>
        <w:t>C</w:t>
      </w:r>
      <w:r w:rsidRPr="00FB75FC">
        <w:rPr>
          <w:lang w:val="vi-VN"/>
        </w:rPr>
        <w:t xml:space="preserve">ấp I và </w:t>
      </w:r>
      <w:r w:rsidR="00785F34" w:rsidRPr="00FB75FC">
        <w:rPr>
          <w:lang w:val="vi-VN"/>
        </w:rPr>
        <w:t>C</w:t>
      </w:r>
      <w:r w:rsidRPr="00FB75FC">
        <w:rPr>
          <w:lang w:val="vi-VN"/>
        </w:rPr>
        <w:t>ấp II và các van cho mục đích sử dụng trong các đường ống chưng cất hoặc dầu phải được chế tạo để</w:t>
      </w:r>
      <w:r w:rsidR="00A57665" w:rsidRPr="00FB75FC">
        <w:rPr>
          <w:lang w:val="vi-VN"/>
        </w:rPr>
        <w:t xml:space="preserve"> cuống van</w:t>
      </w:r>
      <w:r w:rsidRPr="00FB75FC">
        <w:rPr>
          <w:lang w:val="vi-VN"/>
        </w:rPr>
        <w:t xml:space="preserve"> không bị tuột ra khỏi van. </w:t>
      </w:r>
      <w:r w:rsidR="00A57665" w:rsidRPr="00FB75FC">
        <w:rPr>
          <w:lang w:val="vi-VN"/>
        </w:rPr>
        <w:t xml:space="preserve">Các van </w:t>
      </w:r>
      <w:r w:rsidR="00643592" w:rsidRPr="00FB75FC">
        <w:rPr>
          <w:lang w:val="vi-VN"/>
        </w:rPr>
        <w:t>đầu ống (plug cocks)</w:t>
      </w:r>
      <w:r w:rsidRPr="00FB75FC">
        <w:rPr>
          <w:lang w:val="vi-VN"/>
        </w:rPr>
        <w:t>, van bướ</w:t>
      </w:r>
      <w:r w:rsidR="00A57665" w:rsidRPr="00FB75FC">
        <w:rPr>
          <w:lang w:val="vi-VN"/>
        </w:rPr>
        <w:t>m</w:t>
      </w:r>
      <w:r w:rsidRPr="00FB75FC">
        <w:rPr>
          <w:lang w:val="vi-VN"/>
        </w:rPr>
        <w:t xml:space="preserve"> và các van sử dụng vật liệu chống thấm phải được </w:t>
      </w:r>
      <w:r w:rsidR="00947A27" w:rsidRPr="00A64E38">
        <w:rPr>
          <w:lang w:val="vi-VN"/>
        </w:rPr>
        <w:t>lưu ý</w:t>
      </w:r>
      <w:r w:rsidRPr="00FB75FC">
        <w:rPr>
          <w:lang w:val="vi-VN"/>
        </w:rPr>
        <w:t xml:space="preserve"> đặc biệt;</w:t>
      </w:r>
    </w:p>
    <w:p w14:paraId="0B72C0BC" w14:textId="20C0B5AF" w:rsidR="002261BC" w:rsidRPr="00FB75FC" w:rsidRDefault="00C84A81" w:rsidP="002402B6">
      <w:pPr>
        <w:pStyle w:val="ListParagraph"/>
        <w:numPr>
          <w:ilvl w:val="0"/>
          <w:numId w:val="19"/>
        </w:numPr>
        <w:spacing w:after="0"/>
        <w:ind w:left="0" w:firstLine="0"/>
        <w:contextualSpacing w:val="0"/>
        <w:rPr>
          <w:lang w:val="vi-VN"/>
        </w:rPr>
      </w:pPr>
      <w:r w:rsidRPr="00555F92">
        <w:rPr>
          <w:lang w:val="vi-VN"/>
        </w:rPr>
        <w:t>Hồ sơ c</w:t>
      </w:r>
      <w:r w:rsidR="0093426D" w:rsidRPr="00FB75FC">
        <w:rPr>
          <w:lang w:val="vi-VN"/>
        </w:rPr>
        <w:t xml:space="preserve">ác hệ thống điều khiển cho tất cả các van không được vận hành bằng tay phải được </w:t>
      </w:r>
      <w:r w:rsidR="00A57665" w:rsidRPr="00FB75FC">
        <w:rPr>
          <w:lang w:val="vi-VN"/>
        </w:rPr>
        <w:t xml:space="preserve">nộp </w:t>
      </w:r>
      <w:r w:rsidRPr="00555F92">
        <w:rPr>
          <w:lang w:val="vi-VN"/>
        </w:rPr>
        <w:t>khi thiết kế</w:t>
      </w:r>
      <w:r w:rsidR="0093426D" w:rsidRPr="00FB75FC">
        <w:rPr>
          <w:lang w:val="vi-VN"/>
        </w:rPr>
        <w:t>.</w:t>
      </w:r>
    </w:p>
    <w:p w14:paraId="4C58A10C" w14:textId="77777777" w:rsidR="002261BC" w:rsidRPr="003B60D6" w:rsidRDefault="002261BC" w:rsidP="00165562">
      <w:pPr>
        <w:pStyle w:val="Heading4"/>
      </w:pPr>
      <w:r w:rsidRPr="003B60D6">
        <w:t>Đặc trưng và dấu hiệu nhận biết van</w:t>
      </w:r>
    </w:p>
    <w:p w14:paraId="7F271E66" w14:textId="4B00AFD3" w:rsidR="002261BC" w:rsidRPr="00FB75FC" w:rsidRDefault="006B2002" w:rsidP="002261BC">
      <w:pPr>
        <w:pStyle w:val="ListParagraph"/>
        <w:spacing w:after="0"/>
        <w:ind w:left="0"/>
        <w:contextualSpacing w:val="0"/>
        <w:rPr>
          <w:lang w:val="vi-VN"/>
        </w:rPr>
      </w:pPr>
      <w:r w:rsidRPr="00FB75FC">
        <w:rPr>
          <w:lang w:val="vi-VN"/>
        </w:rPr>
        <w:t xml:space="preserve">Tất cả các van phải được </w:t>
      </w:r>
      <w:r w:rsidR="00C84A81" w:rsidRPr="00555F92">
        <w:rPr>
          <w:lang w:val="vi-VN"/>
        </w:rPr>
        <w:t>nhà</w:t>
      </w:r>
      <w:r w:rsidRPr="00FB75FC">
        <w:rPr>
          <w:lang w:val="vi-VN"/>
        </w:rPr>
        <w:t xml:space="preserve"> chế tạo thử với một áp suất thủy tĩnh bằng với áp suất</w:t>
      </w:r>
      <w:r w:rsidR="003F67A4" w:rsidRPr="00FB75FC">
        <w:rPr>
          <w:lang w:val="vi-VN"/>
        </w:rPr>
        <w:t xml:space="preserve"> yêu cầu</w:t>
      </w:r>
      <w:r w:rsidRPr="00FB75FC">
        <w:rPr>
          <w:lang w:val="vi-VN"/>
        </w:rPr>
        <w:t xml:space="preserve"> theo</w:t>
      </w:r>
      <w:r w:rsidR="003F67A4" w:rsidRPr="00FB75FC">
        <w:rPr>
          <w:lang w:val="vi-VN"/>
        </w:rPr>
        <w:t xml:space="preserve"> tiêu chuẩn của</w:t>
      </w:r>
      <w:r w:rsidRPr="00FB75FC">
        <w:rPr>
          <w:lang w:val="vi-VN"/>
        </w:rPr>
        <w:t xml:space="preserve"> Viện tiêu chuẩn quốc gia Hoa Kỳ (ANSI) hoặc tiêu chuẩn khác phù hợp với thông lệ</w:t>
      </w:r>
      <w:r w:rsidR="00D815FE" w:rsidRPr="00B06F63">
        <w:rPr>
          <w:lang w:val="vi-VN"/>
        </w:rPr>
        <w:t xml:space="preserve"> công nghiệp dầu khí</w:t>
      </w:r>
      <w:r w:rsidRPr="00FB75FC">
        <w:rPr>
          <w:lang w:val="vi-VN"/>
        </w:rPr>
        <w:t xml:space="preserve"> quốc tế. Van phải </w:t>
      </w:r>
      <w:r w:rsidR="00C84A81" w:rsidRPr="00555F92">
        <w:rPr>
          <w:lang w:val="vi-VN"/>
        </w:rPr>
        <w:t>có</w:t>
      </w:r>
      <w:r w:rsidRPr="00FB75FC">
        <w:rPr>
          <w:lang w:val="vi-VN"/>
        </w:rPr>
        <w:t xml:space="preserve"> </w:t>
      </w:r>
      <w:r w:rsidR="00C84A81" w:rsidRPr="00555F92">
        <w:rPr>
          <w:lang w:val="vi-VN"/>
        </w:rPr>
        <w:t>nhãn</w:t>
      </w:r>
      <w:r w:rsidRPr="00FB75FC">
        <w:rPr>
          <w:lang w:val="vi-VN"/>
        </w:rPr>
        <w:t xml:space="preserve"> của </w:t>
      </w:r>
      <w:r w:rsidR="00C84A81" w:rsidRPr="00555F92">
        <w:rPr>
          <w:lang w:val="vi-VN"/>
        </w:rPr>
        <w:t>nhà</w:t>
      </w:r>
      <w:r w:rsidRPr="00FB75FC">
        <w:rPr>
          <w:lang w:val="vi-VN"/>
        </w:rPr>
        <w:t xml:space="preserve"> chế tạo</w:t>
      </w:r>
      <w:r w:rsidR="00C84A81" w:rsidRPr="00555F92">
        <w:rPr>
          <w:lang w:val="vi-VN"/>
        </w:rPr>
        <w:t xml:space="preserve"> được dập</w:t>
      </w:r>
      <w:r w:rsidRPr="00FB75FC">
        <w:rPr>
          <w:lang w:val="vi-VN"/>
        </w:rPr>
        <w:t xml:space="preserve"> hoặc được đúc bên ngoài có ghi</w:t>
      </w:r>
      <w:r w:rsidR="00C84A81" w:rsidRPr="00555F92">
        <w:rPr>
          <w:lang w:val="vi-VN"/>
        </w:rPr>
        <w:t xml:space="preserve"> mức</w:t>
      </w:r>
      <w:r w:rsidRPr="00FB75FC">
        <w:rPr>
          <w:lang w:val="vi-VN"/>
        </w:rPr>
        <w:t xml:space="preserve"> áp suất được </w:t>
      </w:r>
      <w:r w:rsidR="00C84A81" w:rsidRPr="00555F92">
        <w:rPr>
          <w:lang w:val="vi-VN"/>
        </w:rPr>
        <w:t>nhà</w:t>
      </w:r>
      <w:r w:rsidRPr="00FB75FC">
        <w:rPr>
          <w:lang w:val="vi-VN"/>
        </w:rPr>
        <w:t xml:space="preserve"> chế tạo đảm bảo theo các yêu cầu của tiêu chuẩn</w:t>
      </w:r>
      <w:r w:rsidR="00947A27" w:rsidRPr="00A64E38">
        <w:rPr>
          <w:lang w:val="vi-VN"/>
        </w:rPr>
        <w:t xml:space="preserve"> áp dụng</w:t>
      </w:r>
      <w:r w:rsidRPr="00FB75FC">
        <w:rPr>
          <w:lang w:val="vi-VN"/>
        </w:rPr>
        <w:t>.</w:t>
      </w:r>
    </w:p>
    <w:p w14:paraId="1AC6357B" w14:textId="77777777" w:rsidR="004B16C2" w:rsidRPr="003B60D6" w:rsidRDefault="003C776D" w:rsidP="004B16C2">
      <w:pPr>
        <w:pStyle w:val="Heading30"/>
      </w:pPr>
      <w:bookmarkStart w:id="546" w:name="_Toc22907380"/>
      <w:r w:rsidRPr="003B60D6">
        <w:t>Phụ tùng</w:t>
      </w:r>
      <w:r w:rsidR="004B16C2" w:rsidRPr="003B60D6">
        <w:t xml:space="preserve"> ống</w:t>
      </w:r>
      <w:bookmarkEnd w:id="546"/>
    </w:p>
    <w:p w14:paraId="40FE5E11" w14:textId="77777777" w:rsidR="003C776D" w:rsidRPr="003B60D6" w:rsidRDefault="003C776D" w:rsidP="00165562">
      <w:pPr>
        <w:pStyle w:val="Heading4"/>
      </w:pPr>
      <w:r w:rsidRPr="003B60D6">
        <w:t>Yêu cầu chung</w:t>
      </w:r>
    </w:p>
    <w:p w14:paraId="796B765B" w14:textId="71DDC3A0" w:rsidR="004B16C2" w:rsidRPr="00FB75FC" w:rsidRDefault="003C776D" w:rsidP="00B3144E">
      <w:pPr>
        <w:rPr>
          <w:lang w:val="vi-VN"/>
        </w:rPr>
      </w:pPr>
      <w:r w:rsidRPr="00FB75FC">
        <w:rPr>
          <w:lang w:val="vi-VN"/>
        </w:rPr>
        <w:t>Tất cả các phụ tùng ống trong đường ống Cấp I và Cấp II phải được dùng mặt bích hoặc được hàn với kích thước đường kính ngoài lớn hơn 89 mm (3 in</w:t>
      </w:r>
      <w:r w:rsidR="00C84A81" w:rsidRPr="00555F92">
        <w:rPr>
          <w:lang w:val="vi-VN"/>
        </w:rPr>
        <w:t>ch</w:t>
      </w:r>
      <w:r w:rsidRPr="00FB75FC">
        <w:rPr>
          <w:lang w:val="vi-VN"/>
        </w:rPr>
        <w:t xml:space="preserve"> </w:t>
      </w:r>
      <w:r w:rsidR="006C0875" w:rsidRPr="00FB75FC">
        <w:rPr>
          <w:lang w:val="vi-VN"/>
        </w:rPr>
        <w:t>kích thước ống danh nghĩa NPS</w:t>
      </w:r>
      <w:r w:rsidRPr="00FB75FC">
        <w:rPr>
          <w:lang w:val="vi-VN"/>
        </w:rPr>
        <w:t xml:space="preserve">). Các đầu nối ống bằng ren có thể được sử dụng trong các hệ thống đường ống Cấp I và Cấp II, với điều kiện nhiệt độ không vượt quá 496 </w:t>
      </w:r>
      <w:r w:rsidRPr="00FB75FC">
        <w:rPr>
          <w:rFonts w:cs="Arial"/>
          <w:lang w:val="vi-VN"/>
        </w:rPr>
        <w:t>°</w:t>
      </w:r>
      <w:r w:rsidRPr="00FB75FC">
        <w:rPr>
          <w:lang w:val="vi-VN"/>
        </w:rPr>
        <w:t xml:space="preserve">C và áp suất không vượt quá áp suất lớn nhất được nêu trong </w:t>
      </w:r>
      <w:r w:rsidR="006C0875" w:rsidRPr="00FB75FC">
        <w:rPr>
          <w:lang w:val="vi-VN"/>
        </w:rPr>
        <w:t xml:space="preserve">6.2.6 của </w:t>
      </w:r>
      <w:r w:rsidR="009073A6" w:rsidRPr="00FB75FC">
        <w:rPr>
          <w:lang w:val="vi-VN"/>
        </w:rPr>
        <w:t>TCVN 12823-3</w:t>
      </w:r>
      <w:r w:rsidRPr="00FB75FC">
        <w:rPr>
          <w:lang w:val="vi-VN"/>
        </w:rPr>
        <w:t>.</w:t>
      </w:r>
    </w:p>
    <w:p w14:paraId="2AA88C80" w14:textId="012E1EFB" w:rsidR="004B16C2" w:rsidRPr="00C63E78" w:rsidRDefault="003C776D" w:rsidP="00B3144E">
      <w:pPr>
        <w:rPr>
          <w:lang w:val="vi-VN"/>
        </w:rPr>
      </w:pPr>
      <w:r w:rsidRPr="00FB75FC">
        <w:rPr>
          <w:lang w:val="vi-VN"/>
        </w:rPr>
        <w:t xml:space="preserve">Các phụ tùng ống sử dụng cho các hệ thống đường ống Cấp I, Cấp II, và Cấp III phải </w:t>
      </w:r>
      <w:r w:rsidR="00C63E78">
        <w:rPr>
          <w:lang w:val="vi-VN"/>
        </w:rPr>
        <w:t>phù hợp với</w:t>
      </w:r>
      <w:r w:rsidRPr="00FB75FC">
        <w:rPr>
          <w:lang w:val="vi-VN"/>
        </w:rPr>
        <w:t xml:space="preserve"> </w:t>
      </w:r>
      <w:r w:rsidR="006C0875" w:rsidRPr="00FB75FC">
        <w:rPr>
          <w:lang w:val="vi-VN"/>
        </w:rPr>
        <w:t xml:space="preserve">6.2.6 của </w:t>
      </w:r>
      <w:r w:rsidR="009073A6" w:rsidRPr="00FB75FC">
        <w:rPr>
          <w:lang w:val="vi-VN"/>
        </w:rPr>
        <w:t>TCVN 12823-3</w:t>
      </w:r>
      <w:r w:rsidRPr="00FB75FC">
        <w:rPr>
          <w:lang w:val="vi-VN"/>
        </w:rPr>
        <w:t xml:space="preserve">. </w:t>
      </w:r>
      <w:r w:rsidRPr="00C63E78">
        <w:rPr>
          <w:lang w:val="vi-VN"/>
        </w:rPr>
        <w:t xml:space="preserve">Đối với xy lanh </w:t>
      </w:r>
      <w:r w:rsidR="00E94931">
        <w:rPr>
          <w:lang w:val="vi-VN"/>
        </w:rPr>
        <w:t>thủy</w:t>
      </w:r>
      <w:r w:rsidRPr="00C63E78">
        <w:rPr>
          <w:lang w:val="vi-VN"/>
        </w:rPr>
        <w:t xml:space="preserve"> lực xem </w:t>
      </w:r>
      <w:r w:rsidR="006C0875" w:rsidRPr="00C63E78">
        <w:rPr>
          <w:lang w:val="vi-VN"/>
        </w:rPr>
        <w:t xml:space="preserve">6.2.10 của </w:t>
      </w:r>
      <w:r w:rsidR="009073A6" w:rsidRPr="00C63E78">
        <w:rPr>
          <w:lang w:val="vi-VN"/>
        </w:rPr>
        <w:t>TCVN 12823-3</w:t>
      </w:r>
      <w:r w:rsidRPr="00C63E78">
        <w:rPr>
          <w:lang w:val="vi-VN"/>
        </w:rPr>
        <w:t>.</w:t>
      </w:r>
    </w:p>
    <w:p w14:paraId="1F22E5B1" w14:textId="77777777" w:rsidR="004B16C2" w:rsidRPr="003B60D6" w:rsidRDefault="004B16C2" w:rsidP="00165562">
      <w:pPr>
        <w:pStyle w:val="Heading4"/>
      </w:pPr>
      <w:r w:rsidRPr="003B60D6">
        <w:t>Vật liệu</w:t>
      </w:r>
      <w:r w:rsidR="003C776D" w:rsidRPr="003B60D6">
        <w:t xml:space="preserve"> phụ tùng ống</w:t>
      </w:r>
    </w:p>
    <w:p w14:paraId="18D26CF4" w14:textId="32707995" w:rsidR="004B16C2" w:rsidRPr="00FB75FC" w:rsidRDefault="003C776D" w:rsidP="004B16C2">
      <w:pPr>
        <w:rPr>
          <w:lang w:val="vi-VN"/>
        </w:rPr>
      </w:pPr>
      <w:r w:rsidRPr="00FB75FC">
        <w:rPr>
          <w:lang w:val="vi-VN"/>
        </w:rPr>
        <w:t xml:space="preserve">Vật liệu chế tạo các phụ tùng ống phải </w:t>
      </w:r>
      <w:r w:rsidR="00C63E78" w:rsidRPr="00C63E78">
        <w:rPr>
          <w:lang w:val="vi-VN"/>
        </w:rPr>
        <w:t>phù hợp với</w:t>
      </w:r>
      <w:r w:rsidRPr="00FB75FC">
        <w:rPr>
          <w:lang w:val="vi-VN"/>
        </w:rPr>
        <w:t xml:space="preserve"> </w:t>
      </w:r>
      <w:r w:rsidR="006C0875" w:rsidRPr="00FB75FC">
        <w:rPr>
          <w:lang w:val="vi-VN"/>
        </w:rPr>
        <w:t>6.2.9</w:t>
      </w:r>
      <w:r w:rsidRPr="00FB75FC">
        <w:rPr>
          <w:lang w:val="vi-VN"/>
        </w:rPr>
        <w:t xml:space="preserve"> của </w:t>
      </w:r>
      <w:r w:rsidR="009073A6" w:rsidRPr="00FB75FC">
        <w:rPr>
          <w:lang w:val="vi-VN"/>
        </w:rPr>
        <w:t>TCVN 12823-3</w:t>
      </w:r>
      <w:r w:rsidRPr="00FB75FC">
        <w:rPr>
          <w:lang w:val="vi-VN"/>
        </w:rPr>
        <w:t xml:space="preserve">. Chứng chỉ vật liệu của </w:t>
      </w:r>
      <w:r w:rsidR="00C84A81" w:rsidRPr="00555F92">
        <w:rPr>
          <w:lang w:val="vi-VN"/>
        </w:rPr>
        <w:t>cơ sở</w:t>
      </w:r>
      <w:r w:rsidRPr="00FB75FC">
        <w:rPr>
          <w:lang w:val="vi-VN"/>
        </w:rPr>
        <w:t xml:space="preserve"> chế tạo phải có sẵn để </w:t>
      </w:r>
      <w:r w:rsidR="00954FD5" w:rsidRPr="00FB75FC">
        <w:rPr>
          <w:lang w:val="vi-VN"/>
        </w:rPr>
        <w:t>kiểm tra</w:t>
      </w:r>
      <w:r w:rsidR="004B16C2" w:rsidRPr="00FB75FC">
        <w:rPr>
          <w:lang w:val="vi-VN"/>
        </w:rPr>
        <w:t>.</w:t>
      </w:r>
    </w:p>
    <w:p w14:paraId="5BAA8237" w14:textId="77777777" w:rsidR="004B16C2" w:rsidRPr="003B60D6" w:rsidRDefault="004B16C2" w:rsidP="00165562">
      <w:pPr>
        <w:pStyle w:val="Heading4"/>
      </w:pPr>
      <w:r w:rsidRPr="003B60D6">
        <w:t xml:space="preserve">Thử tại cơ sở chế tạo, dán nhãn, và chứng chỉ cho các </w:t>
      </w:r>
      <w:r w:rsidR="003C776D" w:rsidRPr="003B60D6">
        <w:t xml:space="preserve">phụ tùng </w:t>
      </w:r>
      <w:r w:rsidRPr="003B60D6">
        <w:t>ống</w:t>
      </w:r>
    </w:p>
    <w:p w14:paraId="37524CF3" w14:textId="0FF24FE6" w:rsidR="004B16C2" w:rsidRPr="00FB75FC" w:rsidRDefault="003C776D" w:rsidP="004B16C2">
      <w:pPr>
        <w:rPr>
          <w:lang w:val="vi-VN"/>
        </w:rPr>
      </w:pPr>
      <w:r w:rsidRPr="00FB75FC">
        <w:rPr>
          <w:lang w:val="vi-VN"/>
        </w:rPr>
        <w:t>Tất cả các phụ tùng ống phải được cơ sở chế tạo thử với một áp suất thủy tĩnh bằng với áp suất theo</w:t>
      </w:r>
      <w:r w:rsidR="006C0875" w:rsidRPr="00FB75FC">
        <w:rPr>
          <w:lang w:val="vi-VN"/>
        </w:rPr>
        <w:t xml:space="preserve"> tiêu chuẩn của</w:t>
      </w:r>
      <w:r w:rsidRPr="00FB75FC">
        <w:rPr>
          <w:lang w:val="vi-VN"/>
        </w:rPr>
        <w:t xml:space="preserve"> Viện tiêu chuẩn quốc gia Hoa Kỳ (ANSI) hoặc tiêu chuẩn</w:t>
      </w:r>
      <w:r w:rsidR="006C0875" w:rsidRPr="00FB75FC">
        <w:rPr>
          <w:lang w:val="vi-VN"/>
        </w:rPr>
        <w:t xml:space="preserve"> khác</w:t>
      </w:r>
      <w:r w:rsidRPr="00FB75FC">
        <w:rPr>
          <w:lang w:val="vi-VN"/>
        </w:rPr>
        <w:t xml:space="preserve"> </w:t>
      </w:r>
      <w:r w:rsidR="00C84A81" w:rsidRPr="00555F92">
        <w:rPr>
          <w:lang w:val="vi-VN"/>
        </w:rPr>
        <w:t>theo</w:t>
      </w:r>
      <w:r w:rsidR="006C0875" w:rsidRPr="00FB75FC">
        <w:rPr>
          <w:lang w:val="vi-VN"/>
        </w:rPr>
        <w:t xml:space="preserve"> thông lệ</w:t>
      </w:r>
      <w:r w:rsidR="002F077E" w:rsidRPr="00B06F63">
        <w:rPr>
          <w:lang w:val="vi-VN"/>
        </w:rPr>
        <w:t xml:space="preserve"> công nghiệp dầu khí</w:t>
      </w:r>
      <w:r w:rsidR="006C0875" w:rsidRPr="00FB75FC">
        <w:rPr>
          <w:lang w:val="vi-VN"/>
        </w:rPr>
        <w:t xml:space="preserve"> quốc tế</w:t>
      </w:r>
      <w:r w:rsidRPr="00FB75FC">
        <w:rPr>
          <w:lang w:val="vi-VN"/>
        </w:rPr>
        <w:t xml:space="preserve">. Các phụ tùng ống phải </w:t>
      </w:r>
      <w:r w:rsidR="00C84A81" w:rsidRPr="00555F92">
        <w:rPr>
          <w:lang w:val="vi-VN"/>
        </w:rPr>
        <w:t>có</w:t>
      </w:r>
      <w:r w:rsidRPr="00FB75FC">
        <w:rPr>
          <w:lang w:val="vi-VN"/>
        </w:rPr>
        <w:t xml:space="preserve"> nhãn hợp </w:t>
      </w:r>
      <w:r w:rsidR="00C84A81" w:rsidRPr="00555F92">
        <w:rPr>
          <w:lang w:val="vi-VN"/>
        </w:rPr>
        <w:t>lệ</w:t>
      </w:r>
      <w:r w:rsidRPr="00FB75FC">
        <w:rPr>
          <w:lang w:val="vi-VN"/>
        </w:rPr>
        <w:t xml:space="preserve"> của cơ sở chế tạ</w:t>
      </w:r>
      <w:r w:rsidR="00924D00" w:rsidRPr="00FB75FC">
        <w:rPr>
          <w:lang w:val="vi-VN"/>
        </w:rPr>
        <w:t>o,</w:t>
      </w:r>
      <w:r w:rsidRPr="00FB75FC">
        <w:rPr>
          <w:lang w:val="vi-VN"/>
        </w:rPr>
        <w:t xml:space="preserve"> được</w:t>
      </w:r>
      <w:r w:rsidR="00924D00" w:rsidRPr="00FB75FC">
        <w:rPr>
          <w:lang w:val="vi-VN"/>
        </w:rPr>
        <w:t xml:space="preserve"> dập hoặc</w:t>
      </w:r>
      <w:r w:rsidRPr="00FB75FC">
        <w:rPr>
          <w:lang w:val="vi-VN"/>
        </w:rPr>
        <w:t xml:space="preserve"> đúc bên ngoài</w:t>
      </w:r>
      <w:r w:rsidR="00924D00" w:rsidRPr="00FB75FC">
        <w:rPr>
          <w:lang w:val="vi-VN"/>
        </w:rPr>
        <w:t xml:space="preserve"> rõ ràng</w:t>
      </w:r>
      <w:r w:rsidR="00C84A81" w:rsidRPr="00555F92">
        <w:rPr>
          <w:lang w:val="vi-VN"/>
        </w:rPr>
        <w:t xml:space="preserve"> mức</w:t>
      </w:r>
      <w:r w:rsidRPr="00FB75FC">
        <w:rPr>
          <w:lang w:val="vi-VN"/>
        </w:rPr>
        <w:t xml:space="preserve"> áp suất được cơ sở chế tạo đảm bảo theo các yêu cầu của tiêu chuẩn</w:t>
      </w:r>
      <w:r w:rsidR="00947A27" w:rsidRPr="00A64E38">
        <w:rPr>
          <w:lang w:val="vi-VN"/>
        </w:rPr>
        <w:t xml:space="preserve"> áp dụng</w:t>
      </w:r>
      <w:r w:rsidRPr="00FB75FC">
        <w:rPr>
          <w:lang w:val="vi-VN"/>
        </w:rPr>
        <w:t>.</w:t>
      </w:r>
    </w:p>
    <w:p w14:paraId="6B5EDF5D" w14:textId="77777777" w:rsidR="004B16C2" w:rsidRPr="003B60D6" w:rsidRDefault="004B16C2" w:rsidP="00165562">
      <w:pPr>
        <w:pStyle w:val="Heading4"/>
      </w:pPr>
      <w:r w:rsidRPr="003B60D6">
        <w:lastRenderedPageBreak/>
        <w:t xml:space="preserve">Lắp đặt </w:t>
      </w:r>
      <w:r w:rsidR="00924D00" w:rsidRPr="003B60D6">
        <w:t>phụ tùng</w:t>
      </w:r>
      <w:r w:rsidRPr="003B60D6">
        <w:t xml:space="preserve"> ống</w:t>
      </w:r>
    </w:p>
    <w:p w14:paraId="31ABF1DD" w14:textId="053EA92F" w:rsidR="004B16C2" w:rsidRPr="003C78E9" w:rsidRDefault="00924D00" w:rsidP="004B16C2">
      <w:pPr>
        <w:pStyle w:val="ListParagraph"/>
        <w:spacing w:after="0"/>
        <w:ind w:left="0"/>
        <w:contextualSpacing w:val="0"/>
        <w:rPr>
          <w:lang w:val="vi-VN"/>
        </w:rPr>
      </w:pPr>
      <w:r w:rsidRPr="00FB75FC">
        <w:rPr>
          <w:lang w:val="vi-VN"/>
        </w:rPr>
        <w:t xml:space="preserve">Việc lắp đặt các mối nối đường ống cơ </w:t>
      </w:r>
      <w:r w:rsidR="002D7D68" w:rsidRPr="00FB75FC">
        <w:rPr>
          <w:lang w:val="vi-VN"/>
        </w:rPr>
        <w:t>khí</w:t>
      </w:r>
      <w:r w:rsidRPr="00FB75FC">
        <w:rPr>
          <w:lang w:val="vi-VN"/>
        </w:rPr>
        <w:t xml:space="preserve">, như được nêu trong </w:t>
      </w:r>
      <w:r w:rsidR="006C0875" w:rsidRPr="00FB75FC">
        <w:rPr>
          <w:lang w:val="vi-VN"/>
        </w:rPr>
        <w:t xml:space="preserve">6.2.6 của </w:t>
      </w:r>
      <w:r w:rsidR="009073A6" w:rsidRPr="00FB75FC">
        <w:rPr>
          <w:lang w:val="vi-VN"/>
        </w:rPr>
        <w:t>TCVN 12823-3</w:t>
      </w:r>
      <w:r w:rsidRPr="00FB75FC">
        <w:rPr>
          <w:lang w:val="vi-VN"/>
        </w:rPr>
        <w:t xml:space="preserve"> và </w:t>
      </w:r>
      <w:r w:rsidR="00D879A5" w:rsidRPr="00FB75FC">
        <w:rPr>
          <w:lang w:val="vi-VN"/>
        </w:rPr>
        <w:t xml:space="preserve">6.2.7 của </w:t>
      </w:r>
      <w:r w:rsidR="009073A6" w:rsidRPr="00FB75FC">
        <w:rPr>
          <w:lang w:val="vi-VN"/>
        </w:rPr>
        <w:t>TCVN 12823-3</w:t>
      </w:r>
      <w:r w:rsidRPr="00FB75FC">
        <w:rPr>
          <w:lang w:val="vi-VN"/>
        </w:rPr>
        <w:t xml:space="preserve"> phải phù hợp theo hướng dẫn lắp đặt của cơ sở chế tạo. Các dụng cụ hoặc đồng hồ đo đặc biệt cần thiết cho việc lắp đặt các mối nối phải được cơ sở chế tạo xác định</w:t>
      </w:r>
      <w:r w:rsidR="00C84A81" w:rsidRPr="00555F92">
        <w:rPr>
          <w:lang w:val="vi-VN"/>
        </w:rPr>
        <w:t xml:space="preserve"> và cung cấp</w:t>
      </w:r>
      <w:r w:rsidRPr="00FB75FC">
        <w:rPr>
          <w:lang w:val="vi-VN"/>
        </w:rPr>
        <w:t xml:space="preserve">. </w:t>
      </w:r>
      <w:r w:rsidRPr="003C78E9">
        <w:rPr>
          <w:lang w:val="vi-VN"/>
        </w:rPr>
        <w:t xml:space="preserve">Các </w:t>
      </w:r>
      <w:r w:rsidR="00C84A81" w:rsidRPr="00555F92">
        <w:rPr>
          <w:lang w:val="vi-VN"/>
        </w:rPr>
        <w:t>công cụ đặc biệt</w:t>
      </w:r>
      <w:r w:rsidRPr="003C78E9">
        <w:rPr>
          <w:lang w:val="vi-VN"/>
        </w:rPr>
        <w:t xml:space="preserve"> </w:t>
      </w:r>
      <w:r w:rsidR="00C84A81" w:rsidRPr="00555F92">
        <w:rPr>
          <w:lang w:val="vi-VN"/>
        </w:rPr>
        <w:t>đó</w:t>
      </w:r>
      <w:r w:rsidRPr="003C78E9">
        <w:rPr>
          <w:lang w:val="vi-VN"/>
        </w:rPr>
        <w:t xml:space="preserve"> phải được giữ trên giàn.</w:t>
      </w:r>
    </w:p>
    <w:p w14:paraId="2C6A8786" w14:textId="77777777" w:rsidR="00636F79" w:rsidRPr="003B60D6" w:rsidRDefault="00636F79" w:rsidP="00636F79">
      <w:pPr>
        <w:pStyle w:val="Heading30"/>
      </w:pPr>
      <w:bookmarkStart w:id="547" w:name="_Toc22907381"/>
      <w:r w:rsidRPr="003B60D6">
        <w:t>Bích nối</w:t>
      </w:r>
      <w:bookmarkEnd w:id="547"/>
    </w:p>
    <w:p w14:paraId="0DDDEA29" w14:textId="2282CEA3" w:rsidR="00636F79" w:rsidRPr="003B60D6" w:rsidRDefault="00924D00" w:rsidP="00165562">
      <w:pPr>
        <w:pStyle w:val="Heading4"/>
      </w:pPr>
      <w:r w:rsidRPr="003B60D6">
        <w:t xml:space="preserve">Các bích nối phải </w:t>
      </w:r>
      <w:r w:rsidR="00FD4097">
        <w:rPr>
          <w:lang w:val="en-US"/>
        </w:rPr>
        <w:t>theo</w:t>
      </w:r>
      <w:r w:rsidRPr="003B60D6">
        <w:t xml:space="preserve"> tiêu chuẩn </w:t>
      </w:r>
      <w:r w:rsidR="00FD4097">
        <w:rPr>
          <w:lang w:val="en-US"/>
        </w:rPr>
        <w:t>phù hợp với pháp luật Việt Nam</w:t>
      </w:r>
      <w:r w:rsidRPr="003B60D6">
        <w:t xml:space="preserve"> hoặc tiêu chuẩn </w:t>
      </w:r>
      <w:r w:rsidR="00FD4097">
        <w:rPr>
          <w:lang w:val="en-US"/>
        </w:rPr>
        <w:t>theo thông lệ công nghiệp dầu khí quốc tế</w:t>
      </w:r>
      <w:r w:rsidRPr="003B60D6">
        <w:t xml:space="preserve">. Loại bích nối và phương pháp lắp đặt lên hệ thống đường ống Cấp I, Cấp II và Cấp III phải phù hợp với </w:t>
      </w:r>
      <w:r w:rsidR="00D879A5" w:rsidRPr="003B60D6">
        <w:t xml:space="preserve">6.2.8 của </w:t>
      </w:r>
      <w:r w:rsidR="009073A6" w:rsidRPr="003B60D6">
        <w:t>TCVN 12823-3</w:t>
      </w:r>
      <w:r w:rsidRPr="003B60D6">
        <w:t>.</w:t>
      </w:r>
    </w:p>
    <w:p w14:paraId="156CEF81" w14:textId="6689B7B3" w:rsidR="00636F79" w:rsidRPr="003B60D6" w:rsidRDefault="00924D00" w:rsidP="00165562">
      <w:pPr>
        <w:pStyle w:val="Heading4"/>
      </w:pPr>
      <w:r w:rsidRPr="003B60D6">
        <w:t xml:space="preserve">Vật liệu chế tạo bích nối phải phù hợp với </w:t>
      </w:r>
      <w:r w:rsidR="00D879A5" w:rsidRPr="003B60D6">
        <w:t xml:space="preserve">6.2.9 của </w:t>
      </w:r>
      <w:r w:rsidR="009073A6" w:rsidRPr="003B60D6">
        <w:t>TCVN 12823-3</w:t>
      </w:r>
      <w:r w:rsidRPr="003B60D6">
        <w:t xml:space="preserve">. Chứng chỉ vật liệu của cơ sở chế tạo phải có sẵn để </w:t>
      </w:r>
      <w:r w:rsidR="00954FD5" w:rsidRPr="003B60D6">
        <w:t>kiểm tra</w:t>
      </w:r>
      <w:r w:rsidRPr="003B60D6">
        <w:t>.</w:t>
      </w:r>
    </w:p>
    <w:p w14:paraId="0F2CDBB8" w14:textId="3632DE0D" w:rsidR="00CC4FB1" w:rsidRPr="003B60D6" w:rsidRDefault="006E53D3" w:rsidP="00CC4FB1">
      <w:pPr>
        <w:pStyle w:val="Heading30"/>
      </w:pPr>
      <w:bookmarkStart w:id="548" w:name="_Toc22907382"/>
      <w:r w:rsidRPr="003B60D6">
        <w:t>Xy</w:t>
      </w:r>
      <w:r w:rsidR="00CC4FB1" w:rsidRPr="003B60D6">
        <w:t xml:space="preserve"> lanh </w:t>
      </w:r>
      <w:r w:rsidR="00E94931">
        <w:t>thủy</w:t>
      </w:r>
      <w:r w:rsidR="00CC4FB1" w:rsidRPr="003B60D6">
        <w:t xml:space="preserve"> lực</w:t>
      </w:r>
      <w:bookmarkEnd w:id="548"/>
    </w:p>
    <w:p w14:paraId="46F5C9A1" w14:textId="77777777" w:rsidR="0019185F" w:rsidRPr="003B60D6" w:rsidRDefault="0019185F" w:rsidP="00165562">
      <w:pPr>
        <w:pStyle w:val="Heading4"/>
      </w:pPr>
      <w:r w:rsidRPr="003B60D6">
        <w:t>Yêu cầu chung</w:t>
      </w:r>
    </w:p>
    <w:p w14:paraId="5E4510A2" w14:textId="4BA677AF" w:rsidR="0019185F" w:rsidRPr="00FB75FC" w:rsidRDefault="0019185F" w:rsidP="00B3144E">
      <w:pPr>
        <w:rPr>
          <w:lang w:val="vi-VN"/>
        </w:rPr>
      </w:pPr>
      <w:r w:rsidRPr="00FB75FC">
        <w:rPr>
          <w:lang w:val="vi-VN"/>
        </w:rPr>
        <w:t xml:space="preserve">Xi lanh thủy lực chịu áp suất hoặc nhiệt độ lớn hơn các giá trị nêu trong </w:t>
      </w:r>
      <w:r w:rsidR="00D879A5" w:rsidRPr="00FB75FC">
        <w:rPr>
          <w:lang w:val="vi-VN"/>
        </w:rPr>
        <w:t xml:space="preserve">6.2.10 của </w:t>
      </w:r>
      <w:r w:rsidR="009073A6" w:rsidRPr="00FB75FC">
        <w:rPr>
          <w:lang w:val="vi-VN"/>
        </w:rPr>
        <w:t>TCVN 12823-3</w:t>
      </w:r>
      <w:r w:rsidRPr="00FB75FC">
        <w:rPr>
          <w:lang w:val="vi-VN"/>
        </w:rPr>
        <w:t xml:space="preserve"> phải tuân thủ tiêu chuẩn</w:t>
      </w:r>
      <w:r w:rsidR="008F649B" w:rsidRPr="00555F92">
        <w:rPr>
          <w:lang w:val="vi-VN"/>
        </w:rPr>
        <w:t xml:space="preserve"> về xi lanh thủy lực</w:t>
      </w:r>
      <w:r w:rsidRPr="00FB75FC">
        <w:rPr>
          <w:lang w:val="vi-VN"/>
        </w:rPr>
        <w:t xml:space="preserve"> được chấp nhận phù hợp với thông lệ</w:t>
      </w:r>
      <w:r w:rsidR="002F077E" w:rsidRPr="00B06F63">
        <w:rPr>
          <w:lang w:val="vi-VN"/>
        </w:rPr>
        <w:t xml:space="preserve"> công nghiệp dầu khí</w:t>
      </w:r>
      <w:r w:rsidRPr="00FB75FC">
        <w:rPr>
          <w:lang w:val="vi-VN"/>
        </w:rPr>
        <w:t xml:space="preserve"> quốc tế.</w:t>
      </w:r>
    </w:p>
    <w:p w14:paraId="1A9C0D51" w14:textId="77777777" w:rsidR="00CC4FB1" w:rsidRPr="003B60D6" w:rsidRDefault="00CC4FB1" w:rsidP="00165562">
      <w:pPr>
        <w:pStyle w:val="Heading4"/>
      </w:pPr>
      <w:r w:rsidRPr="003B60D6">
        <w:t>Vật liệu</w:t>
      </w:r>
    </w:p>
    <w:p w14:paraId="6FB79691" w14:textId="213A0FA9" w:rsidR="00CC4FB1" w:rsidRPr="00FB75FC" w:rsidRDefault="00CC4FB1" w:rsidP="00CC4FB1">
      <w:pPr>
        <w:rPr>
          <w:lang w:val="vi-VN"/>
        </w:rPr>
      </w:pPr>
      <w:r w:rsidRPr="00FB75FC">
        <w:rPr>
          <w:lang w:val="vi-VN"/>
        </w:rPr>
        <w:t xml:space="preserve">Vật liệu chế tạo xy lanh </w:t>
      </w:r>
      <w:r w:rsidR="00E94931">
        <w:rPr>
          <w:lang w:val="vi-VN"/>
        </w:rPr>
        <w:t>thủy</w:t>
      </w:r>
      <w:r w:rsidRPr="00FB75FC">
        <w:rPr>
          <w:lang w:val="vi-VN"/>
        </w:rPr>
        <w:t xml:space="preserve"> lực phải phù hợp với </w:t>
      </w:r>
      <w:r w:rsidR="00D879A5" w:rsidRPr="00FB75FC">
        <w:rPr>
          <w:lang w:val="vi-VN"/>
        </w:rPr>
        <w:t xml:space="preserve">6.2.9 của </w:t>
      </w:r>
      <w:r w:rsidR="009073A6" w:rsidRPr="00FB75FC">
        <w:rPr>
          <w:lang w:val="vi-VN"/>
        </w:rPr>
        <w:t>TCVN 12823-3</w:t>
      </w:r>
      <w:r w:rsidRPr="00FB75FC">
        <w:rPr>
          <w:lang w:val="vi-VN"/>
        </w:rPr>
        <w:t xml:space="preserve">. Chứng chỉ vật liệu của cơ sở chế tạo phải có sẵn để </w:t>
      </w:r>
      <w:r w:rsidR="00954FD5" w:rsidRPr="00FB75FC">
        <w:rPr>
          <w:lang w:val="vi-VN"/>
        </w:rPr>
        <w:t>kiểm tra</w:t>
      </w:r>
      <w:r w:rsidRPr="00FB75FC">
        <w:rPr>
          <w:lang w:val="vi-VN"/>
        </w:rPr>
        <w:t>.</w:t>
      </w:r>
    </w:p>
    <w:p w14:paraId="71183714" w14:textId="2D03017B" w:rsidR="00CC4FB1" w:rsidRPr="003B60D6" w:rsidRDefault="00CC4FB1" w:rsidP="00165562">
      <w:pPr>
        <w:pStyle w:val="Heading4"/>
      </w:pPr>
      <w:r w:rsidRPr="003B60D6">
        <w:t xml:space="preserve">Thử tại cơ sở chế tạo, dán nhãn, và chứng chỉ cho xy lanh </w:t>
      </w:r>
      <w:r w:rsidR="00E94931">
        <w:t>thủy</w:t>
      </w:r>
      <w:r w:rsidRPr="003B60D6">
        <w:t xml:space="preserve"> lự</w:t>
      </w:r>
      <w:r w:rsidR="00F1136C" w:rsidRPr="003B60D6">
        <w:t>c</w:t>
      </w:r>
    </w:p>
    <w:p w14:paraId="4905E497" w14:textId="324B7A59" w:rsidR="00CC4FB1" w:rsidRPr="00FB75FC" w:rsidRDefault="00CC4FB1" w:rsidP="00CC4FB1">
      <w:pPr>
        <w:rPr>
          <w:lang w:val="vi-VN"/>
        </w:rPr>
      </w:pPr>
      <w:r w:rsidRPr="00FB75FC">
        <w:rPr>
          <w:lang w:val="vi-VN"/>
        </w:rPr>
        <w:t xml:space="preserve">Việc chấp nhận </w:t>
      </w:r>
      <w:r w:rsidR="006E53D3" w:rsidRPr="00FB75FC">
        <w:rPr>
          <w:lang w:val="vi-VN"/>
        </w:rPr>
        <w:t>sẽ</w:t>
      </w:r>
      <w:r w:rsidRPr="00FB75FC">
        <w:rPr>
          <w:lang w:val="vi-VN"/>
        </w:rPr>
        <w:t xml:space="preserve"> được dựa trên</w:t>
      </w:r>
      <w:r w:rsidR="0019185F" w:rsidRPr="00FB75FC">
        <w:rPr>
          <w:lang w:val="vi-VN"/>
        </w:rPr>
        <w:t xml:space="preserve"> </w:t>
      </w:r>
      <w:r w:rsidR="008F649B" w:rsidRPr="00555F92">
        <w:rPr>
          <w:lang w:val="vi-VN"/>
        </w:rPr>
        <w:t>hồ sơ</w:t>
      </w:r>
      <w:r w:rsidRPr="00FB75FC">
        <w:rPr>
          <w:lang w:val="vi-VN"/>
        </w:rPr>
        <w:t xml:space="preserve"> của </w:t>
      </w:r>
      <w:r w:rsidR="0019185F" w:rsidRPr="00FB75FC">
        <w:rPr>
          <w:lang w:val="vi-VN"/>
        </w:rPr>
        <w:t>nhà sản xuất</w:t>
      </w:r>
      <w:r w:rsidRPr="00FB75FC">
        <w:rPr>
          <w:lang w:val="vi-VN"/>
        </w:rPr>
        <w:t xml:space="preserve"> và sự xác </w:t>
      </w:r>
      <w:r w:rsidR="0019185F" w:rsidRPr="00FB75FC">
        <w:rPr>
          <w:lang w:val="vi-VN"/>
        </w:rPr>
        <w:t>minh</w:t>
      </w:r>
      <w:r w:rsidR="008F649B" w:rsidRPr="00555F92">
        <w:rPr>
          <w:lang w:val="vi-VN"/>
        </w:rPr>
        <w:t xml:space="preserve"> thông tin</w:t>
      </w:r>
      <w:r w:rsidR="0019185F" w:rsidRPr="00FB75FC">
        <w:rPr>
          <w:lang w:val="vi-VN"/>
        </w:rPr>
        <w:t xml:space="preserve"> nhận dạng</w:t>
      </w:r>
      <w:r w:rsidR="008F649B" w:rsidRPr="00555F92">
        <w:rPr>
          <w:lang w:val="vi-VN"/>
        </w:rPr>
        <w:t xml:space="preserve"> chắc chắn</w:t>
      </w:r>
      <w:r w:rsidR="0019185F" w:rsidRPr="00FB75FC">
        <w:rPr>
          <w:lang w:val="vi-VN"/>
        </w:rPr>
        <w:t xml:space="preserve"> trên</w:t>
      </w:r>
      <w:r w:rsidRPr="00FB75FC">
        <w:rPr>
          <w:lang w:val="vi-VN"/>
        </w:rPr>
        <w:t xml:space="preserve"> từng xy lanh có tên hoặc nhãn </w:t>
      </w:r>
      <w:r w:rsidR="0019185F" w:rsidRPr="00FB75FC">
        <w:rPr>
          <w:lang w:val="vi-VN"/>
        </w:rPr>
        <w:t>hiệu của nhà sản xuất</w:t>
      </w:r>
      <w:r w:rsidRPr="00FB75FC">
        <w:rPr>
          <w:lang w:val="vi-VN"/>
        </w:rPr>
        <w:t>, tiêu chuẩn phù hợp, và áp suất, nhiệt độ làm việc lớn nhất cho phép.</w:t>
      </w:r>
    </w:p>
    <w:p w14:paraId="021F451C" w14:textId="77777777" w:rsidR="00CC4FB1" w:rsidRPr="00FB75FC" w:rsidRDefault="00CC4FB1" w:rsidP="00CC4FB1">
      <w:pPr>
        <w:pStyle w:val="Heading30"/>
        <w:rPr>
          <w:lang w:val="vi-VN"/>
        </w:rPr>
      </w:pPr>
      <w:bookmarkStart w:id="549" w:name="_Toc22907383"/>
      <w:r w:rsidRPr="00FB75FC">
        <w:rPr>
          <w:lang w:val="vi-VN"/>
        </w:rPr>
        <w:t>Ống hút nước biển và ống xả ngoài mạn</w:t>
      </w:r>
      <w:bookmarkEnd w:id="549"/>
    </w:p>
    <w:p w14:paraId="04AAE4E5" w14:textId="77777777" w:rsidR="00922B50" w:rsidRPr="003B60D6" w:rsidRDefault="00922B50" w:rsidP="00165562">
      <w:pPr>
        <w:pStyle w:val="Heading4"/>
      </w:pPr>
      <w:r w:rsidRPr="003B60D6">
        <w:t>Yêu cầu chung</w:t>
      </w:r>
    </w:p>
    <w:p w14:paraId="2B1BCEA1" w14:textId="0E3C0FE4" w:rsidR="00CC4FB1" w:rsidRPr="00FB75FC" w:rsidRDefault="00CC4FB1" w:rsidP="00B3144E">
      <w:pPr>
        <w:rPr>
          <w:lang w:val="vi-VN"/>
        </w:rPr>
      </w:pPr>
      <w:r w:rsidRPr="00FB75FC">
        <w:rPr>
          <w:lang w:val="vi-VN"/>
        </w:rPr>
        <w:t>Tất cả các van của ống hút nước biển và ống xả phải được kiểm tra và thử, và tất cả các mối hàn xuyên qua tôn bao phải được kiểm tra NDT bề mặt (</w:t>
      </w:r>
      <w:r w:rsidR="008F649B" w:rsidRPr="00555F92">
        <w:rPr>
          <w:lang w:val="vi-VN"/>
        </w:rPr>
        <w:t xml:space="preserve">bên </w:t>
      </w:r>
      <w:r w:rsidRPr="00FB75FC">
        <w:rPr>
          <w:lang w:val="vi-VN"/>
        </w:rPr>
        <w:t>trong và</w:t>
      </w:r>
      <w:r w:rsidR="008F649B" w:rsidRPr="00555F92">
        <w:rPr>
          <w:lang w:val="vi-VN"/>
        </w:rPr>
        <w:t xml:space="preserve"> bên</w:t>
      </w:r>
      <w:r w:rsidRPr="00FB75FC">
        <w:rPr>
          <w:lang w:val="vi-VN"/>
        </w:rPr>
        <w:t xml:space="preserve"> ngoài giàn) và thử bằng vòi rồng trước khi giàn được hạ thủy</w:t>
      </w:r>
      <w:r w:rsidR="00922B50" w:rsidRPr="00FB75FC">
        <w:rPr>
          <w:lang w:val="vi-VN"/>
        </w:rPr>
        <w:t>.</w:t>
      </w:r>
    </w:p>
    <w:p w14:paraId="64D2D21D" w14:textId="77777777" w:rsidR="00CC4FB1" w:rsidRPr="003B60D6" w:rsidRDefault="00A849E9" w:rsidP="00165562">
      <w:pPr>
        <w:pStyle w:val="Heading4"/>
      </w:pPr>
      <w:r w:rsidRPr="003B60D6">
        <w:t>Kết nối</w:t>
      </w:r>
    </w:p>
    <w:p w14:paraId="06D3991D" w14:textId="062481F8" w:rsidR="00CC4FB1" w:rsidRPr="00FB75FC" w:rsidRDefault="00CC4FB1" w:rsidP="00BB730B">
      <w:pPr>
        <w:pStyle w:val="ListParagraph"/>
        <w:numPr>
          <w:ilvl w:val="0"/>
          <w:numId w:val="276"/>
        </w:numPr>
        <w:ind w:left="0" w:firstLine="0"/>
        <w:contextualSpacing w:val="0"/>
        <w:rPr>
          <w:lang w:val="vi-VN"/>
        </w:rPr>
      </w:pPr>
      <w:r w:rsidRPr="00FB75FC">
        <w:rPr>
          <w:lang w:val="vi-VN"/>
        </w:rPr>
        <w:t xml:space="preserve">Các </w:t>
      </w:r>
      <w:r w:rsidR="00A849E9" w:rsidRPr="00FB75FC">
        <w:rPr>
          <w:lang w:val="vi-VN"/>
        </w:rPr>
        <w:t>kết nối</w:t>
      </w:r>
      <w:r w:rsidRPr="00FB75FC">
        <w:rPr>
          <w:lang w:val="vi-VN"/>
        </w:rPr>
        <w:t xml:space="preserve"> đường ống bằng cách bắt bu lông với tôn bao phải có phần đầu bu lông được tán chìm ở bên ngoài và phần </w:t>
      </w:r>
      <w:r w:rsidR="00BC50F1" w:rsidRPr="00FB75FC">
        <w:rPr>
          <w:lang w:val="vi-VN"/>
        </w:rPr>
        <w:t>thân l</w:t>
      </w:r>
      <w:r w:rsidR="00EA7ABF" w:rsidRPr="00FB75FC">
        <w:rPr>
          <w:lang w:val="vi-VN"/>
        </w:rPr>
        <w:t>ồ</w:t>
      </w:r>
      <w:r w:rsidR="00BC50F1" w:rsidRPr="00FB75FC">
        <w:rPr>
          <w:lang w:val="vi-VN"/>
        </w:rPr>
        <w:t>ng</w:t>
      </w:r>
      <w:r w:rsidRPr="00FB75FC">
        <w:rPr>
          <w:lang w:val="vi-VN"/>
        </w:rPr>
        <w:t xml:space="preserve"> xuyên qua tôn. Khi vòng gia cường có </w:t>
      </w:r>
      <w:r w:rsidR="00C36E07">
        <w:rPr>
          <w:lang w:val="vi-VN"/>
        </w:rPr>
        <w:t>chiều dày</w:t>
      </w:r>
      <w:r w:rsidRPr="00FB75FC">
        <w:rPr>
          <w:lang w:val="vi-VN"/>
        </w:rPr>
        <w:t xml:space="preserve"> đủ lớn được </w:t>
      </w:r>
      <w:r w:rsidR="00BC50F1" w:rsidRPr="00FB75FC">
        <w:rPr>
          <w:lang w:val="vi-VN"/>
        </w:rPr>
        <w:t>đắp</w:t>
      </w:r>
      <w:r w:rsidRPr="00FB75FC">
        <w:rPr>
          <w:lang w:val="vi-VN"/>
        </w:rPr>
        <w:t xml:space="preserve"> hoặc hàn vào phía trong</w:t>
      </w:r>
      <w:r w:rsidR="00BC50F1" w:rsidRPr="00FB75FC">
        <w:rPr>
          <w:lang w:val="vi-VN"/>
        </w:rPr>
        <w:t xml:space="preserve"> tôn bao</w:t>
      </w:r>
      <w:r w:rsidRPr="00FB75FC">
        <w:rPr>
          <w:lang w:val="vi-VN"/>
        </w:rPr>
        <w:t xml:space="preserve">, </w:t>
      </w:r>
      <w:r w:rsidR="00BC50F1" w:rsidRPr="00FB75FC">
        <w:rPr>
          <w:lang w:val="vi-VN"/>
        </w:rPr>
        <w:t>có thể được sử dụng đinh tán</w:t>
      </w:r>
      <w:r w:rsidRPr="00FB75FC">
        <w:rPr>
          <w:lang w:val="vi-VN"/>
        </w:rPr>
        <w:t>.</w:t>
      </w:r>
    </w:p>
    <w:p w14:paraId="7EA59EFC" w14:textId="77777777" w:rsidR="00CC4FB1" w:rsidRPr="00FB75FC" w:rsidRDefault="00A849E9" w:rsidP="00BB730B">
      <w:pPr>
        <w:pStyle w:val="ListParagraph"/>
        <w:numPr>
          <w:ilvl w:val="0"/>
          <w:numId w:val="276"/>
        </w:numPr>
        <w:ind w:left="0" w:firstLine="0"/>
        <w:contextualSpacing w:val="0"/>
        <w:rPr>
          <w:lang w:val="vi-VN"/>
        </w:rPr>
      </w:pPr>
      <w:r w:rsidRPr="00FB75FC">
        <w:rPr>
          <w:lang w:val="vi-VN"/>
        </w:rPr>
        <w:t>Kết</w:t>
      </w:r>
      <w:r w:rsidR="00BC50F1" w:rsidRPr="00FB75FC">
        <w:rPr>
          <w:lang w:val="vi-VN"/>
        </w:rPr>
        <w:t xml:space="preserve"> </w:t>
      </w:r>
      <w:r w:rsidRPr="00FB75FC">
        <w:rPr>
          <w:lang w:val="vi-VN"/>
        </w:rPr>
        <w:t>nối</w:t>
      </w:r>
      <w:r w:rsidR="00BC50F1" w:rsidRPr="00FB75FC">
        <w:rPr>
          <w:lang w:val="vi-VN"/>
        </w:rPr>
        <w:t xml:space="preserve"> vặn ren ngoài mạn của các van trên tôn vỏ không được chấp nhận là một phương pháp liên kết ống với tôn vỏ</w:t>
      </w:r>
      <w:r w:rsidR="00CC4FB1" w:rsidRPr="00FB75FC">
        <w:rPr>
          <w:lang w:val="vi-VN"/>
        </w:rPr>
        <w:t>.</w:t>
      </w:r>
    </w:p>
    <w:p w14:paraId="32D12541" w14:textId="0C2A5D56" w:rsidR="00CC4FB1" w:rsidRPr="00FB75FC" w:rsidRDefault="00CC4FB1" w:rsidP="00BB730B">
      <w:pPr>
        <w:pStyle w:val="ListParagraph"/>
        <w:numPr>
          <w:ilvl w:val="0"/>
          <w:numId w:val="276"/>
        </w:numPr>
        <w:ind w:left="0" w:firstLine="0"/>
        <w:contextualSpacing w:val="0"/>
        <w:rPr>
          <w:lang w:val="vi-VN"/>
        </w:rPr>
      </w:pPr>
      <w:r w:rsidRPr="00FB75FC">
        <w:rPr>
          <w:lang w:val="vi-VN"/>
        </w:rPr>
        <w:t xml:space="preserve">Các </w:t>
      </w:r>
      <w:r w:rsidR="00A849E9" w:rsidRPr="00FB75FC">
        <w:rPr>
          <w:lang w:val="vi-VN"/>
        </w:rPr>
        <w:t xml:space="preserve">kết nối </w:t>
      </w:r>
      <w:r w:rsidRPr="00FB75FC">
        <w:rPr>
          <w:lang w:val="vi-VN"/>
        </w:rPr>
        <w:t xml:space="preserve">đường ống được lắp đặt giữa tôn bao và van phải có chiều dày tối thiểu không nhỏ hơn như đã được chỉ ra trong </w:t>
      </w:r>
      <w:r w:rsidR="00307662" w:rsidRPr="00FB75FC">
        <w:rPr>
          <w:lang w:val="vi-VN"/>
        </w:rPr>
        <w:t xml:space="preserve">6.2.11.2 của </w:t>
      </w:r>
      <w:r w:rsidR="009073A6" w:rsidRPr="00FB75FC">
        <w:rPr>
          <w:lang w:val="vi-VN"/>
        </w:rPr>
        <w:t>TCVN 12823-3</w:t>
      </w:r>
      <w:r w:rsidRPr="00FB75FC">
        <w:rPr>
          <w:lang w:val="vi-VN"/>
        </w:rPr>
        <w:t xml:space="preserve"> và càng ngắn càng tốt.</w:t>
      </w:r>
    </w:p>
    <w:p w14:paraId="1C8F0442" w14:textId="77777777" w:rsidR="00CC4FB1" w:rsidRPr="003B60D6" w:rsidRDefault="00CC4FB1" w:rsidP="00165562">
      <w:pPr>
        <w:pStyle w:val="Heading4"/>
      </w:pPr>
      <w:r w:rsidRPr="003B60D6">
        <w:lastRenderedPageBreak/>
        <w:t>Van và phụ tùng</w:t>
      </w:r>
    </w:p>
    <w:p w14:paraId="35A3230E" w14:textId="622BBEFE" w:rsidR="00CC4FB1" w:rsidRPr="003B60D6" w:rsidRDefault="00CC4FB1" w:rsidP="004B15FE">
      <w:pPr>
        <w:pStyle w:val="Heading5"/>
      </w:pPr>
      <w:r w:rsidRPr="003B60D6">
        <w:t>Van chỉ</w:t>
      </w:r>
      <w:r w:rsidR="00922B50" w:rsidRPr="003B60D6">
        <w:t>nh lư</w:t>
      </w:r>
      <w:r w:rsidRPr="003B60D6">
        <w:t>u</w:t>
      </w:r>
      <w:r w:rsidR="0079636A" w:rsidRPr="00555F92">
        <w:t xml:space="preserve"> dạng kẹp</w:t>
      </w:r>
      <w:r w:rsidRPr="003B60D6">
        <w:t xml:space="preserve"> (wafer</w:t>
      </w:r>
      <w:r w:rsidR="008744BA" w:rsidRPr="003B60D6">
        <w:t>-type valve</w:t>
      </w:r>
      <w:r w:rsidRPr="003B60D6">
        <w:t xml:space="preserve">) không được sử dụng cho bất kỳ </w:t>
      </w:r>
      <w:r w:rsidR="0079636A" w:rsidRPr="00555F92">
        <w:t>kết nối</w:t>
      </w:r>
      <w:r w:rsidR="008744BA" w:rsidRPr="003B60D6">
        <w:t xml:space="preserve"> nào</w:t>
      </w:r>
      <w:r w:rsidRPr="003B60D6">
        <w:t xml:space="preserve"> với tôn bao nếu không.</w:t>
      </w:r>
    </w:p>
    <w:p w14:paraId="4E84AA13" w14:textId="20DADFE4" w:rsidR="00CC4FB1" w:rsidRPr="003B60D6" w:rsidRDefault="00CC4FB1" w:rsidP="004B15FE">
      <w:pPr>
        <w:pStyle w:val="Heading5"/>
      </w:pPr>
      <w:r w:rsidRPr="003B60D6">
        <w:t>Tất cả các phụ tùng và van</w:t>
      </w:r>
      <w:r w:rsidR="008744BA" w:rsidRPr="003B60D6">
        <w:t xml:space="preserve"> liền với tôn bao</w:t>
      </w:r>
      <w:r w:rsidRPr="003B60D6">
        <w:t xml:space="preserve"> được yêu cầu trong </w:t>
      </w:r>
      <w:r w:rsidR="00307662" w:rsidRPr="003B60D6">
        <w:t>6.2.11.5</w:t>
      </w:r>
      <w:r w:rsidRPr="003B60D6">
        <w:t xml:space="preserve"> và </w:t>
      </w:r>
      <w:r w:rsidR="00307662" w:rsidRPr="003B60D6">
        <w:t xml:space="preserve">6.2.12 của </w:t>
      </w:r>
      <w:r w:rsidR="009073A6" w:rsidRPr="003B60D6">
        <w:t>TCVN 12823-3</w:t>
      </w:r>
      <w:r w:rsidRPr="003B60D6">
        <w:t xml:space="preserve"> phải được làm bằng thép, đồng hoặc vật </w:t>
      </w:r>
      <w:r w:rsidR="0079636A" w:rsidRPr="00555F92">
        <w:t>dẻo</w:t>
      </w:r>
      <w:r w:rsidRPr="003B60D6">
        <w:t xml:space="preserve"> khác</w:t>
      </w:r>
      <w:r w:rsidR="008744BA" w:rsidRPr="003B60D6">
        <w:t xml:space="preserve"> được phê duyệt</w:t>
      </w:r>
      <w:r w:rsidRPr="003B60D6">
        <w:t xml:space="preserve">. Các van bằng gang thường hoặc vật liệu tương tự sẽ không được chấp nhận. </w:t>
      </w:r>
      <w:r w:rsidR="00594C00">
        <w:rPr>
          <w:lang w:val="en-US"/>
        </w:rPr>
        <w:t>Được</w:t>
      </w:r>
      <w:r w:rsidRPr="003B60D6">
        <w:t xml:space="preserve"> sử dụng gang cầu graphite hay gang rèn nếu vật liệu chế tạo có độ giãn</w:t>
      </w:r>
      <w:r w:rsidR="00DA6C57" w:rsidRPr="00555F92">
        <w:t xml:space="preserve"> dài</w:t>
      </w:r>
      <w:r w:rsidRPr="003B60D6">
        <w:t xml:space="preserve"> không nhỏ hơn 12%.</w:t>
      </w:r>
    </w:p>
    <w:p w14:paraId="527D7A83" w14:textId="46E13A38" w:rsidR="00CC4FB1" w:rsidRPr="003B60D6" w:rsidRDefault="00CC4FB1" w:rsidP="004B15FE">
      <w:pPr>
        <w:pStyle w:val="Heading5"/>
      </w:pPr>
      <w:r w:rsidRPr="003B60D6">
        <w:t>Tất cả</w:t>
      </w:r>
      <w:r w:rsidR="00DA6C57" w:rsidRPr="00555F92">
        <w:t xml:space="preserve"> các</w:t>
      </w:r>
      <w:r w:rsidRPr="003B60D6">
        <w:t xml:space="preserve"> ống được </w:t>
      </w:r>
      <w:r w:rsidR="00DA6C57" w:rsidRPr="00555F92">
        <w:t>đề cập</w:t>
      </w:r>
      <w:r w:rsidR="008744BA" w:rsidRPr="003B60D6">
        <w:t xml:space="preserve"> tới</w:t>
      </w:r>
      <w:r w:rsidRPr="003B60D6">
        <w:t xml:space="preserve"> trong</w:t>
      </w:r>
      <w:r w:rsidR="00DA6C57" w:rsidRPr="00555F92">
        <w:t xml:space="preserve"> tiểu</w:t>
      </w:r>
      <w:r w:rsidRPr="003B60D6">
        <w:t xml:space="preserve"> </w:t>
      </w:r>
      <w:r w:rsidR="008744BA" w:rsidRPr="003B60D6">
        <w:t>mục</w:t>
      </w:r>
      <w:r w:rsidRPr="003B60D6">
        <w:t xml:space="preserve"> này phải làm bằng thép hoặc vật liệu tương đương khác và được phê duyệt đặc biệt.</w:t>
      </w:r>
    </w:p>
    <w:p w14:paraId="32D1C4BD" w14:textId="14713C8D" w:rsidR="00CC4FB1" w:rsidRPr="003B60D6" w:rsidRDefault="00CC4FB1" w:rsidP="004B15FE">
      <w:pPr>
        <w:pStyle w:val="Heading5"/>
      </w:pPr>
      <w:r w:rsidRPr="003B60D6">
        <w:t xml:space="preserve">Ống xả ngoài mạn phải có </w:t>
      </w:r>
      <w:r w:rsidR="00562E27" w:rsidRPr="003B60D6">
        <w:t>đầu vòi</w:t>
      </w:r>
      <w:r w:rsidR="008744BA" w:rsidRPr="003B60D6">
        <w:t xml:space="preserve"> ké</w:t>
      </w:r>
      <w:r w:rsidRPr="003B60D6">
        <w:t xml:space="preserve">o dài qua tôn bao. Nồi hơi và thiết bị thổi hơi xả ngoài mạn phải có hai tấm đệm </w:t>
      </w:r>
      <w:r w:rsidR="00DA6C57" w:rsidRPr="00555F92">
        <w:t>kép</w:t>
      </w:r>
      <w:r w:rsidRPr="003B60D6">
        <w:t xml:space="preserve"> hoặc tấm đệm dày. </w:t>
      </w:r>
      <w:r w:rsidR="00562E27" w:rsidRPr="003B60D6">
        <w:t>Đầu vòi phải được</w:t>
      </w:r>
      <w:r w:rsidRPr="003B60D6">
        <w:t xml:space="preserve"> lắp đặt xuyên qua phần tấm kép và tôn bao, và phần tấm kép bên ngoài</w:t>
      </w:r>
      <w:r w:rsidR="00562E27" w:rsidRPr="003B60D6">
        <w:t>, nếu có</w:t>
      </w:r>
      <w:r w:rsidRPr="003B60D6">
        <w:t xml:space="preserve">, nhưng không </w:t>
      </w:r>
      <w:r w:rsidR="00DA6C57" w:rsidRPr="00555F92">
        <w:t>cần nhô</w:t>
      </w:r>
      <w:r w:rsidR="00562E27" w:rsidRPr="003B60D6">
        <w:t xml:space="preserve"> ra </w:t>
      </w:r>
      <w:r w:rsidR="00DA6C57" w:rsidRPr="003B60D6">
        <w:t xml:space="preserve">ngoài </w:t>
      </w:r>
      <w:r w:rsidR="00562E27" w:rsidRPr="003B60D6">
        <w:t>b</w:t>
      </w:r>
      <w:r w:rsidRPr="003B60D6">
        <w:t>ề mặt của giàn.</w:t>
      </w:r>
    </w:p>
    <w:p w14:paraId="347555A3" w14:textId="77777777" w:rsidR="00CC4FB1" w:rsidRPr="003B60D6" w:rsidRDefault="00102054" w:rsidP="004B15FE">
      <w:pPr>
        <w:pStyle w:val="Heading5"/>
      </w:pPr>
      <w:r w:rsidRPr="003B60D6">
        <w:t>Van đóng cưỡng bức</w:t>
      </w:r>
      <w:r w:rsidR="00CC4FB1" w:rsidRPr="003B60D6">
        <w:t xml:space="preserve"> phải được trang bị tại tôn bao trên đường ống hút và đường ống xả. </w:t>
      </w:r>
      <w:r w:rsidR="007C7B88" w:rsidRPr="003B60D6">
        <w:t>Đ</w:t>
      </w:r>
      <w:r w:rsidR="00CC4FB1" w:rsidRPr="003B60D6">
        <w:t xml:space="preserve">iều khiển van phải </w:t>
      </w:r>
      <w:r w:rsidR="007C7B88" w:rsidRPr="003B60D6">
        <w:t>có khả năng dễ dàng tiếp cận</w:t>
      </w:r>
      <w:r w:rsidR="00CC4FB1" w:rsidRPr="003B60D6">
        <w:t xml:space="preserve"> và được lắp đặt thiết bị chỉ báo thể hiện van đang được đóng hay mở.</w:t>
      </w:r>
    </w:p>
    <w:p w14:paraId="146312ED" w14:textId="56473FCB" w:rsidR="00CC4FB1" w:rsidRPr="003B60D6" w:rsidRDefault="00CC4FB1" w:rsidP="004B15FE">
      <w:pPr>
        <w:pStyle w:val="Heading5"/>
      </w:pPr>
      <w:r w:rsidRPr="003B60D6">
        <w:t>Trong điều kiện hoạt động bình thường, thiết bị điều khiển van được xem là dễ dàng tiếp cận phải</w:t>
      </w:r>
      <w:r w:rsidR="00DA6C57" w:rsidRPr="00555F92">
        <w:t xml:space="preserve"> đảm bảo</w:t>
      </w:r>
      <w:r w:rsidRPr="003B60D6">
        <w:t>:</w:t>
      </w:r>
    </w:p>
    <w:p w14:paraId="37D9D73A" w14:textId="77777777" w:rsidR="00CC4FB1" w:rsidRPr="00DD7D05" w:rsidRDefault="00CC4FB1" w:rsidP="002402B6">
      <w:pPr>
        <w:pStyle w:val="ListParagraph"/>
        <w:numPr>
          <w:ilvl w:val="0"/>
          <w:numId w:val="20"/>
        </w:numPr>
        <w:spacing w:after="0"/>
        <w:ind w:left="567" w:hanging="567"/>
        <w:contextualSpacing w:val="0"/>
        <w:rPr>
          <w:lang w:val="vi-VN"/>
        </w:rPr>
      </w:pPr>
      <w:r w:rsidRPr="00DD7D05">
        <w:rPr>
          <w:lang w:val="vi-VN"/>
        </w:rPr>
        <w:t>Được lắp đặt trong một không gian có thể tiếp cận bình thường mà không cần sử dụng dụng cụ;</w:t>
      </w:r>
    </w:p>
    <w:p w14:paraId="3B22B0B3" w14:textId="0E9E236E" w:rsidR="00CC4FB1" w:rsidRPr="00DD7D05" w:rsidRDefault="007C7B88" w:rsidP="002402B6">
      <w:pPr>
        <w:pStyle w:val="ListParagraph"/>
        <w:numPr>
          <w:ilvl w:val="0"/>
          <w:numId w:val="20"/>
        </w:numPr>
        <w:spacing w:after="0"/>
        <w:ind w:left="567" w:hanging="567"/>
        <w:contextualSpacing w:val="0"/>
        <w:rPr>
          <w:lang w:val="vi-VN"/>
        </w:rPr>
      </w:pPr>
      <w:r w:rsidRPr="00DD7D05">
        <w:rPr>
          <w:lang w:val="vi-VN"/>
        </w:rPr>
        <w:t>Không có</w:t>
      </w:r>
      <w:r w:rsidR="00DA6C57" w:rsidRPr="00555F92">
        <w:rPr>
          <w:lang w:val="vi-VN"/>
        </w:rPr>
        <w:t xml:space="preserve"> vật cản</w:t>
      </w:r>
      <w:r w:rsidRPr="00DD7D05">
        <w:rPr>
          <w:lang w:val="vi-VN"/>
        </w:rPr>
        <w:t xml:space="preserve"> hoặc được bảo vệ khỏi</w:t>
      </w:r>
      <w:r w:rsidR="00CC4FB1" w:rsidRPr="00DD7D05">
        <w:rPr>
          <w:lang w:val="vi-VN"/>
        </w:rPr>
        <w:t xml:space="preserve"> các vật cản, thiết bị di động và các bề mặt nóng có thể gây cản trở </w:t>
      </w:r>
      <w:r w:rsidR="00DA6C57" w:rsidRPr="00555F92">
        <w:rPr>
          <w:lang w:val="vi-VN"/>
        </w:rPr>
        <w:t>vận hành hoặc bảo trì</w:t>
      </w:r>
      <w:r w:rsidR="00CC4FB1" w:rsidRPr="00DD7D05">
        <w:rPr>
          <w:lang w:val="vi-VN"/>
        </w:rPr>
        <w:t>;</w:t>
      </w:r>
    </w:p>
    <w:p w14:paraId="3CE19AB2" w14:textId="77777777" w:rsidR="00CC4FB1" w:rsidRPr="00DD7D05" w:rsidRDefault="00CC4FB1" w:rsidP="002402B6">
      <w:pPr>
        <w:pStyle w:val="ListParagraph"/>
        <w:numPr>
          <w:ilvl w:val="0"/>
          <w:numId w:val="20"/>
        </w:numPr>
        <w:spacing w:after="0"/>
        <w:ind w:left="567" w:hanging="567"/>
        <w:contextualSpacing w:val="0"/>
        <w:rPr>
          <w:lang w:val="vi-VN"/>
        </w:rPr>
      </w:pPr>
      <w:r w:rsidRPr="00DD7D05">
        <w:rPr>
          <w:lang w:val="vi-VN"/>
        </w:rPr>
        <w:t xml:space="preserve">Trong </w:t>
      </w:r>
      <w:r w:rsidR="00290D51" w:rsidRPr="00DD7D05">
        <w:rPr>
          <w:lang w:val="vi-VN"/>
        </w:rPr>
        <w:t>tầm với của</w:t>
      </w:r>
      <w:r w:rsidRPr="00DD7D05">
        <w:rPr>
          <w:lang w:val="vi-VN"/>
        </w:rPr>
        <w:t xml:space="preserve"> người vận hành.</w:t>
      </w:r>
    </w:p>
    <w:p w14:paraId="35F86612" w14:textId="7C5680E1" w:rsidR="00CC4FB1" w:rsidRPr="00DD7D05" w:rsidRDefault="00E72279" w:rsidP="004B15FE">
      <w:pPr>
        <w:pStyle w:val="Heading5"/>
      </w:pPr>
      <w:r w:rsidRPr="00555F92">
        <w:t>Không sử dụng c</w:t>
      </w:r>
      <w:r w:rsidR="00CC4FB1" w:rsidRPr="00DD7D05">
        <w:t xml:space="preserve">ác vật liệu dễ bị </w:t>
      </w:r>
      <w:r w:rsidR="00290D51" w:rsidRPr="00DD7D05">
        <w:t>vô hiệu hóa</w:t>
      </w:r>
      <w:r w:rsidR="00CC4FB1" w:rsidRPr="00DD7D05">
        <w:t xml:space="preserve"> bởi nhiệt trong liên kết vớ</w:t>
      </w:r>
      <w:r w:rsidR="007C7B88" w:rsidRPr="00DD7D05">
        <w:t xml:space="preserve">i tôn bao, </w:t>
      </w:r>
      <w:r w:rsidR="00CC4FB1" w:rsidRPr="00DD7D05">
        <w:t>mà tại đó sự hư hỏng vật liệu khi có cháy sẽ gây ra nguy hiểm ngập nướ</w:t>
      </w:r>
      <w:r w:rsidR="00290D51" w:rsidRPr="00DD7D05">
        <w:t>c.</w:t>
      </w:r>
    </w:p>
    <w:p w14:paraId="15709E5A" w14:textId="77777777" w:rsidR="00CC4FB1" w:rsidRPr="00DD7D05" w:rsidRDefault="00CC4FB1" w:rsidP="00165562">
      <w:pPr>
        <w:pStyle w:val="Heading4"/>
      </w:pPr>
      <w:r w:rsidRPr="00DD7D05">
        <w:t>Van dẫn động bằng cơ khí</w:t>
      </w:r>
    </w:p>
    <w:p w14:paraId="1C77A60F" w14:textId="77777777" w:rsidR="00CC4FB1" w:rsidRPr="003B60D6" w:rsidRDefault="00CC4FB1" w:rsidP="004B15FE">
      <w:pPr>
        <w:pStyle w:val="Heading5"/>
      </w:pPr>
      <w:r w:rsidRPr="003B60D6">
        <w:t xml:space="preserve">Việc bố trí và </w:t>
      </w:r>
      <w:r w:rsidR="00290D51" w:rsidRPr="003B60D6">
        <w:t>vận hành</w:t>
      </w:r>
      <w:r w:rsidRPr="003B60D6">
        <w:t xml:space="preserve"> của tất cả các van dẫn động bằng cơ khí phải được kiểm tra phù hợp với các yêu cầu dưới đây.</w:t>
      </w:r>
    </w:p>
    <w:p w14:paraId="352A4C3D" w14:textId="431CAFA0" w:rsidR="00CC4FB1" w:rsidRPr="003B60D6" w:rsidRDefault="00CC4FB1" w:rsidP="004B15FE">
      <w:pPr>
        <w:pStyle w:val="Heading5"/>
      </w:pPr>
      <w:r w:rsidRPr="003B60D6">
        <w:t>Van dẫn động bằng cơ khí</w:t>
      </w:r>
      <w:r w:rsidR="00290D51" w:rsidRPr="003B60D6">
        <w:t xml:space="preserve"> </w:t>
      </w:r>
      <w:r w:rsidRPr="003B60D6">
        <w:t xml:space="preserve">phải </w:t>
      </w:r>
      <w:r w:rsidR="00C63E78" w:rsidRPr="00C63E78">
        <w:t>phù hợp với</w:t>
      </w:r>
      <w:r w:rsidRPr="003B60D6">
        <w:t xml:space="preserve"> </w:t>
      </w:r>
      <w:r w:rsidR="00DA1EA7" w:rsidRPr="003B60D6">
        <w:t xml:space="preserve">6.1.6.13 của </w:t>
      </w:r>
      <w:r w:rsidR="009073A6" w:rsidRPr="003B60D6">
        <w:t>TCVN 12823-3</w:t>
      </w:r>
      <w:r w:rsidRPr="003B60D6">
        <w:t>. Hệ thống xác định vị trí các van hút nước biển và van xả phải độc lập với hệ thống điều khiể</w:t>
      </w:r>
      <w:r w:rsidR="00290D51" w:rsidRPr="003B60D6">
        <w:t>n van</w:t>
      </w:r>
      <w:r w:rsidRPr="003B60D6">
        <w:t>. Ngoài ra, các van thông biể</w:t>
      </w:r>
      <w:r w:rsidR="00290D51" w:rsidRPr="003B60D6">
        <w:t>n</w:t>
      </w:r>
      <w:r w:rsidRPr="003B60D6">
        <w:t xml:space="preserve"> cần thiết cho việc vận hành của các máy đẩy hoặc máy phát điện được yêu cầu trong </w:t>
      </w:r>
      <w:r w:rsidR="00DA1EA7" w:rsidRPr="003B60D6">
        <w:t xml:space="preserve">7.2.2.1 của </w:t>
      </w:r>
      <w:r w:rsidR="009073A6" w:rsidRPr="003B60D6">
        <w:t>TCVN 12823-3</w:t>
      </w:r>
      <w:r w:rsidRPr="003B60D6">
        <w:t xml:space="preserve"> phải được thiết kế để duy trì </w:t>
      </w:r>
      <w:r w:rsidR="00290D51" w:rsidRPr="003B60D6">
        <w:t>điều kiện làm việc sau cùng khi bị mất điện điều khiển</w:t>
      </w:r>
      <w:r w:rsidRPr="003B60D6">
        <w:t>.</w:t>
      </w:r>
    </w:p>
    <w:p w14:paraId="32BBA23E" w14:textId="6B9D31C6" w:rsidR="00CC4FB1" w:rsidRPr="003B60D6" w:rsidRDefault="00CC4FB1" w:rsidP="004B15FE">
      <w:pPr>
        <w:pStyle w:val="Heading5"/>
      </w:pPr>
      <w:r w:rsidRPr="003B60D6">
        <w:t>Van của các ống hút và xả nước biển phải phù hợp với các yêu cầu sau</w:t>
      </w:r>
      <w:r w:rsidR="00E72279" w:rsidRPr="00555F92">
        <w:t xml:space="preserve"> đây đến mức có thể</w:t>
      </w:r>
      <w:r w:rsidRPr="003B60D6">
        <w:t>:</w:t>
      </w:r>
    </w:p>
    <w:p w14:paraId="634BF572" w14:textId="77777777" w:rsidR="00CC4FB1" w:rsidRPr="00DD7D05" w:rsidRDefault="00CC4FB1" w:rsidP="002402B6">
      <w:pPr>
        <w:pStyle w:val="ListParagraph"/>
        <w:numPr>
          <w:ilvl w:val="0"/>
          <w:numId w:val="21"/>
        </w:numPr>
        <w:spacing w:before="60" w:after="0"/>
        <w:ind w:left="0" w:firstLine="0"/>
        <w:contextualSpacing w:val="0"/>
        <w:rPr>
          <w:lang w:val="vi-VN"/>
        </w:rPr>
      </w:pPr>
      <w:r w:rsidRPr="00DD7D05">
        <w:rPr>
          <w:lang w:val="vi-VN"/>
        </w:rPr>
        <w:t xml:space="preserve">Giàn có cột ổn định: Các ống hút và xả nước biển dưới đường </w:t>
      </w:r>
      <w:r w:rsidR="004F1E1F" w:rsidRPr="00DD7D05">
        <w:rPr>
          <w:lang w:val="vi-VN"/>
        </w:rPr>
        <w:t>nước tải trọng được ấn định</w:t>
      </w:r>
      <w:r w:rsidRPr="00DD7D05">
        <w:rPr>
          <w:lang w:val="vi-VN"/>
        </w:rPr>
        <w:t xml:space="preserve"> phải có các van có thể điều khiển từ xa từ một vị trí có thể tiếp cận bên ngoài khoang;</w:t>
      </w:r>
    </w:p>
    <w:p w14:paraId="7413F6D8" w14:textId="77777777" w:rsidR="00CC4FB1" w:rsidRPr="00DD7D05" w:rsidRDefault="00CC4FB1" w:rsidP="002402B6">
      <w:pPr>
        <w:pStyle w:val="ListParagraph"/>
        <w:numPr>
          <w:ilvl w:val="0"/>
          <w:numId w:val="21"/>
        </w:numPr>
        <w:spacing w:before="60" w:after="0"/>
        <w:ind w:left="0" w:firstLine="0"/>
        <w:contextualSpacing w:val="0"/>
        <w:rPr>
          <w:lang w:val="vi-VN"/>
        </w:rPr>
      </w:pPr>
      <w:r w:rsidRPr="00DD7D05">
        <w:rPr>
          <w:lang w:val="vi-VN"/>
        </w:rPr>
        <w:lastRenderedPageBreak/>
        <w:t>Giàn tự nâng và giàn mặt</w:t>
      </w:r>
      <w:r w:rsidR="004F1E1F" w:rsidRPr="00DD7D05">
        <w:rPr>
          <w:lang w:val="vi-VN"/>
        </w:rPr>
        <w:t xml:space="preserve"> nước</w:t>
      </w:r>
      <w:r w:rsidRPr="00DD7D05">
        <w:rPr>
          <w:lang w:val="vi-VN"/>
        </w:rPr>
        <w:t>: Các ống hút và xả nước biển trong các khoang không có người thường xuyên nằm dưới đường</w:t>
      </w:r>
      <w:r w:rsidR="004F1E1F" w:rsidRPr="00DD7D05">
        <w:rPr>
          <w:lang w:val="vi-VN"/>
        </w:rPr>
        <w:t xml:space="preserve"> nước</w:t>
      </w:r>
      <w:r w:rsidRPr="00DD7D05">
        <w:rPr>
          <w:lang w:val="vi-VN"/>
        </w:rPr>
        <w:t xml:space="preserve"> tải trọng ấn định phải có các van có thể điều khiển từ xa từ một vị trí có thể tiếp cận bên ngoài khoang. Nếu van có thể dễ dàng tiếp cận, các khoang có các ống hút và xả có thể được trang bị báo động la canh thay cho van điều khiển từ xa;</w:t>
      </w:r>
    </w:p>
    <w:p w14:paraId="3CF1B3E8" w14:textId="4DE6F3DC" w:rsidR="00CC4FB1" w:rsidRPr="003B60D6" w:rsidRDefault="00CC4FB1" w:rsidP="002402B6">
      <w:pPr>
        <w:pStyle w:val="ListParagraph"/>
        <w:numPr>
          <w:ilvl w:val="0"/>
          <w:numId w:val="21"/>
        </w:numPr>
        <w:spacing w:after="0"/>
        <w:ind w:left="0" w:firstLine="0"/>
        <w:contextualSpacing w:val="0"/>
      </w:pPr>
      <w:r w:rsidRPr="00DD7D05">
        <w:rPr>
          <w:lang w:val="vi-VN"/>
        </w:rPr>
        <w:t>Giàn tự nâng: Các ống xả bùn phải được trang bị các van có thể vận hành từ một vị trí có thể tiếp cận. Các van này thường đóng và có một dấu hiệu thể hiện trạng thái</w:t>
      </w:r>
      <w:r w:rsidR="004F1E1F" w:rsidRPr="00DD7D05">
        <w:rPr>
          <w:lang w:val="vi-VN"/>
        </w:rPr>
        <w:t xml:space="preserve"> này</w:t>
      </w:r>
      <w:r w:rsidRPr="00DD7D05">
        <w:rPr>
          <w:lang w:val="vi-VN"/>
        </w:rPr>
        <w:t xml:space="preserve"> gần vị trí </w:t>
      </w:r>
      <w:r w:rsidR="00E72279" w:rsidRPr="00555F92">
        <w:rPr>
          <w:lang w:val="vi-VN"/>
        </w:rPr>
        <w:t>vận hành</w:t>
      </w:r>
      <w:r w:rsidRPr="00DD7D05">
        <w:rPr>
          <w:lang w:val="vi-VN"/>
        </w:rPr>
        <w:t xml:space="preserve">. </w:t>
      </w:r>
      <w:r w:rsidRPr="003B60D6">
        <w:t>Van một chiều không cần thiết phả</w:t>
      </w:r>
      <w:r w:rsidR="004F1E1F" w:rsidRPr="003B60D6">
        <w:t>i</w:t>
      </w:r>
      <w:r w:rsidRPr="003B60D6">
        <w:t xml:space="preserve"> trang bị.</w:t>
      </w:r>
    </w:p>
    <w:p w14:paraId="1F8F9371" w14:textId="33C5D4FB" w:rsidR="00CC4FB1" w:rsidRPr="003B60D6" w:rsidRDefault="00CC4FB1" w:rsidP="00CC4FB1">
      <w:pPr>
        <w:pStyle w:val="Heading30"/>
      </w:pPr>
      <w:bookmarkStart w:id="550" w:name="_Toc22907384"/>
      <w:r w:rsidRPr="003B60D6">
        <w:t>Thoát nước và xả trên giàn mặt</w:t>
      </w:r>
      <w:r w:rsidR="00B635F4">
        <w:t xml:space="preserve"> nước</w:t>
      </w:r>
      <w:r w:rsidRPr="003B60D6">
        <w:t xml:space="preserve"> và giàn tự nâng</w:t>
      </w:r>
      <w:bookmarkEnd w:id="550"/>
    </w:p>
    <w:p w14:paraId="62180674" w14:textId="3B1E34F2" w:rsidR="009E45CB" w:rsidRPr="003B60D6" w:rsidRDefault="00B635F4" w:rsidP="00165562">
      <w:pPr>
        <w:pStyle w:val="Heading4"/>
      </w:pPr>
      <w:r>
        <w:t>Quy định</w:t>
      </w:r>
      <w:r w:rsidR="009E45CB" w:rsidRPr="003B60D6">
        <w:t xml:space="preserve"> chung</w:t>
      </w:r>
    </w:p>
    <w:p w14:paraId="4EBC7704" w14:textId="3F5A75EF" w:rsidR="00CC4FB1" w:rsidRPr="00FB75FC" w:rsidRDefault="00CC4FB1" w:rsidP="00B3144E">
      <w:pPr>
        <w:rPr>
          <w:lang w:val="vi-VN"/>
        </w:rPr>
      </w:pPr>
      <w:r w:rsidRPr="00FB75FC">
        <w:rPr>
          <w:lang w:val="vi-VN"/>
        </w:rPr>
        <w:t>Tất cả ống thoát nước sinh hoạt và xả phải được kiểm tra và thử, và tất cả các mối hàn xuyên qua tôn bao phải được kiểm tra NDT bề mặt và thử vòi rồng các mối hàn,</w:t>
      </w:r>
      <w:r w:rsidR="00B635F4" w:rsidRPr="00555F92">
        <w:rPr>
          <w:lang w:val="vi-VN"/>
        </w:rPr>
        <w:t xml:space="preserve"> tốt nhất là</w:t>
      </w:r>
      <w:r w:rsidRPr="00FB75FC">
        <w:rPr>
          <w:lang w:val="vi-VN"/>
        </w:rPr>
        <w:t xml:space="preserve"> trước khi giàn được hạ thủy.</w:t>
      </w:r>
    </w:p>
    <w:p w14:paraId="2F2EBD5B" w14:textId="77777777" w:rsidR="00CC4FB1" w:rsidRPr="003B60D6" w:rsidRDefault="00A849E9" w:rsidP="00165562">
      <w:pPr>
        <w:pStyle w:val="Heading4"/>
      </w:pPr>
      <w:r w:rsidRPr="003B60D6">
        <w:t>Kết nối</w:t>
      </w:r>
    </w:p>
    <w:p w14:paraId="2F230AED" w14:textId="43C12EAA" w:rsidR="00CC4FB1" w:rsidRPr="00FB75FC" w:rsidRDefault="00CC4FB1" w:rsidP="00CC4FB1">
      <w:pPr>
        <w:rPr>
          <w:lang w:val="vi-VN"/>
        </w:rPr>
      </w:pPr>
      <w:r w:rsidRPr="00FB75FC">
        <w:rPr>
          <w:lang w:val="vi-VN"/>
        </w:rPr>
        <w:t>Ống xả</w:t>
      </w:r>
      <w:r w:rsidR="009E45CB" w:rsidRPr="00FB75FC">
        <w:rPr>
          <w:lang w:val="vi-VN"/>
        </w:rPr>
        <w:t xml:space="preserve"> được dẫn</w:t>
      </w:r>
      <w:r w:rsidRPr="00FB75FC">
        <w:rPr>
          <w:lang w:val="vi-VN"/>
        </w:rPr>
        <w:t xml:space="preserve"> xuyên qua tôn bao từ khoang dưới </w:t>
      </w:r>
      <w:r w:rsidR="009E45CB" w:rsidRPr="00FB75FC">
        <w:rPr>
          <w:lang w:val="vi-VN"/>
        </w:rPr>
        <w:t>boong</w:t>
      </w:r>
      <w:r w:rsidRPr="00FB75FC">
        <w:rPr>
          <w:lang w:val="vi-VN"/>
        </w:rPr>
        <w:t xml:space="preserve"> mạn khô hoặc từ thượng tầng</w:t>
      </w:r>
      <w:r w:rsidR="00B635F4" w:rsidRPr="00555F92">
        <w:rPr>
          <w:lang w:val="vi-VN"/>
        </w:rPr>
        <w:t xml:space="preserve"> hoặc </w:t>
      </w:r>
      <w:r w:rsidRPr="00FB75FC">
        <w:rPr>
          <w:lang w:val="vi-VN"/>
        </w:rPr>
        <w:t xml:space="preserve">lầu có trang bị các cửa </w:t>
      </w:r>
      <w:r w:rsidR="00B635F4" w:rsidRPr="00555F92">
        <w:rPr>
          <w:lang w:val="vi-VN"/>
        </w:rPr>
        <w:t>đáp ứng</w:t>
      </w:r>
      <w:r w:rsidRPr="00FB75FC">
        <w:rPr>
          <w:lang w:val="vi-VN"/>
        </w:rPr>
        <w:t xml:space="preserve"> </w:t>
      </w:r>
      <w:r w:rsidR="00B635F4" w:rsidRPr="00555F92">
        <w:rPr>
          <w:lang w:val="vi-VN"/>
        </w:rPr>
        <w:t>quy định</w:t>
      </w:r>
      <w:r w:rsidRPr="00FB75FC">
        <w:rPr>
          <w:lang w:val="vi-VN"/>
        </w:rPr>
        <w:t xml:space="preserve"> của </w:t>
      </w:r>
      <w:r w:rsidR="00813E2E" w:rsidRPr="00FB75FC">
        <w:rPr>
          <w:lang w:val="vi-VN"/>
        </w:rPr>
        <w:t xml:space="preserve">Chương 16 và Chương 17 của </w:t>
      </w:r>
      <w:r w:rsidR="00D3201A" w:rsidRPr="00FB75FC">
        <w:rPr>
          <w:lang w:val="vi-VN"/>
        </w:rPr>
        <w:t>Phần 2A QCVN 21:2015/BGTVT</w:t>
      </w:r>
      <w:r w:rsidRPr="00FB75FC">
        <w:rPr>
          <w:lang w:val="vi-VN"/>
        </w:rPr>
        <w:t xml:space="preserve">, phải được trang bị các phương tiện hiệu quả và </w:t>
      </w:r>
      <w:r w:rsidR="009E45CB" w:rsidRPr="00FB75FC">
        <w:rPr>
          <w:lang w:val="vi-VN"/>
        </w:rPr>
        <w:t>dễ dàng</w:t>
      </w:r>
      <w:r w:rsidRPr="00FB75FC">
        <w:rPr>
          <w:lang w:val="vi-VN"/>
        </w:rPr>
        <w:t xml:space="preserve"> tiếp cận để chống sự xâm nhập của nước vào bên trong</w:t>
      </w:r>
      <w:r w:rsidR="009E45CB" w:rsidRPr="00FB75FC">
        <w:rPr>
          <w:lang w:val="vi-VN"/>
        </w:rPr>
        <w:t>.</w:t>
      </w:r>
    </w:p>
    <w:p w14:paraId="6E66E8C8" w14:textId="77777777" w:rsidR="00CC4FB1" w:rsidRPr="003B60D6" w:rsidRDefault="009E45CB" w:rsidP="00165562">
      <w:pPr>
        <w:pStyle w:val="Heading4"/>
      </w:pPr>
      <w:r w:rsidRPr="003B60D6">
        <w:t>Van và phụ tùng</w:t>
      </w:r>
    </w:p>
    <w:p w14:paraId="7CFD33D1" w14:textId="7C8A565B" w:rsidR="00CC4FB1" w:rsidRPr="003B60D6" w:rsidRDefault="00CC4FB1" w:rsidP="004B15FE">
      <w:pPr>
        <w:pStyle w:val="Heading5"/>
      </w:pPr>
      <w:r w:rsidRPr="003B60D6">
        <w:t xml:space="preserve">Thông thường, </w:t>
      </w:r>
      <w:r w:rsidR="009E45CB" w:rsidRPr="003B60D6">
        <w:t>mỗi</w:t>
      </w:r>
      <w:r w:rsidRPr="003B60D6">
        <w:t xml:space="preserve"> ống xả riêng biệt phải có một van một chiều tự động có thể </w:t>
      </w:r>
      <w:r w:rsidRPr="002D7D68">
        <w:t xml:space="preserve">đóng </w:t>
      </w:r>
      <w:r w:rsidR="002D7D68" w:rsidRPr="002D7D68">
        <w:t>chủ</w:t>
      </w:r>
      <w:r w:rsidR="002D7D68">
        <w:t xml:space="preserve"> động</w:t>
      </w:r>
      <w:r w:rsidRPr="003B60D6">
        <w:t xml:space="preserve"> từ vị trí trên </w:t>
      </w:r>
      <w:r w:rsidR="009E45CB" w:rsidRPr="003B60D6">
        <w:t>boong</w:t>
      </w:r>
      <w:r w:rsidRPr="003B60D6">
        <w:t xml:space="preserve"> mạn khô hoặc </w:t>
      </w:r>
      <w:r w:rsidR="009E45CB" w:rsidRPr="003B60D6">
        <w:t>boong</w:t>
      </w:r>
      <w:r w:rsidRPr="003B60D6">
        <w:t xml:space="preserve"> vách</w:t>
      </w:r>
      <w:r w:rsidR="009E45CB" w:rsidRPr="003B60D6">
        <w:t xml:space="preserve"> ngăn</w:t>
      </w:r>
      <w:r w:rsidRPr="003B60D6">
        <w:t xml:space="preserve">. </w:t>
      </w:r>
      <w:r w:rsidR="005F1265" w:rsidRPr="00555F92">
        <w:t>Tuy nhiên</w:t>
      </w:r>
      <w:r w:rsidRPr="003B60D6">
        <w:t>,</w:t>
      </w:r>
      <w:r w:rsidR="005F1265" w:rsidRPr="00555F92">
        <w:t xml:space="preserve"> một</w:t>
      </w:r>
      <w:r w:rsidRPr="003B60D6">
        <w:t xml:space="preserve"> van một chiều và một </w:t>
      </w:r>
      <w:r w:rsidR="00102054" w:rsidRPr="003B60D6">
        <w:t>van đóng cưỡng bức</w:t>
      </w:r>
      <w:r w:rsidRPr="003B60D6">
        <w:t xml:space="preserve"> được điều khiển từ trên sàn mạn khô có thể được chấp nhận.</w:t>
      </w:r>
    </w:p>
    <w:p w14:paraId="18B9E02D" w14:textId="202C299B" w:rsidR="00CC4FB1" w:rsidRPr="003B60D6" w:rsidRDefault="00CC4FB1" w:rsidP="004B15FE">
      <w:pPr>
        <w:pStyle w:val="Heading5"/>
      </w:pPr>
      <w:r w:rsidRPr="003B60D6">
        <w:t>Khi khoảng cách</w:t>
      </w:r>
      <w:r w:rsidR="00C8271E" w:rsidRPr="003B60D6">
        <w:t xml:space="preserve"> theo phương thẳng</w:t>
      </w:r>
      <w:r w:rsidRPr="003B60D6">
        <w:t xml:space="preserve"> đứng từ đường nước tải trọng đến </w:t>
      </w:r>
      <w:r w:rsidR="00417C78" w:rsidRPr="00555F92">
        <w:t>đầu</w:t>
      </w:r>
      <w:r w:rsidRPr="003B60D6">
        <w:t xml:space="preserve"> bên trong của ống xả lớ</w:t>
      </w:r>
      <w:r w:rsidR="00C8271E" w:rsidRPr="003B60D6">
        <w:t>n hơn 0,</w:t>
      </w:r>
      <w:r w:rsidRPr="003B60D6">
        <w:t xml:space="preserve">01L, ống xả có thể có có 2 van một chiều tự động không cần phương tiện </w:t>
      </w:r>
      <w:r w:rsidRPr="002D7D68">
        <w:t xml:space="preserve">đóng </w:t>
      </w:r>
      <w:r w:rsidR="002D7D68" w:rsidRPr="002D7D68">
        <w:t>chủ động</w:t>
      </w:r>
      <w:r w:rsidRPr="003B60D6">
        <w:t>,</w:t>
      </w:r>
      <w:r w:rsidR="00C75071" w:rsidRPr="003B60D6">
        <w:t xml:space="preserve"> với điều kiện</w:t>
      </w:r>
      <w:r w:rsidRPr="003B60D6">
        <w:t xml:space="preserve"> van bên trong phải luôn dễ dàng tiếp cận để kiểm tra trong điều kiện khai thác. Van bên trong phải nằm trên đường nước</w:t>
      </w:r>
      <w:r w:rsidR="00417C78" w:rsidRPr="00555F92">
        <w:t xml:space="preserve"> tải trọng</w:t>
      </w:r>
      <w:r w:rsidRPr="003B60D6">
        <w:t xml:space="preserve"> </w:t>
      </w:r>
      <w:r w:rsidR="00417C78" w:rsidRPr="00555F92">
        <w:t>cao nhất</w:t>
      </w:r>
      <w:r w:rsidR="00C75071" w:rsidRPr="003B60D6">
        <w:t xml:space="preserve"> (deepest waterline)</w:t>
      </w:r>
      <w:r w:rsidRPr="003B60D6">
        <w:t xml:space="preserve">. Nếu </w:t>
      </w:r>
      <w:r w:rsidR="00C75071" w:rsidRPr="003B60D6">
        <w:t>điều này là không khả thi</w:t>
      </w:r>
      <w:r w:rsidRPr="003B60D6">
        <w:t>, phải trang bị một van chặn điều khiển cục bộ đặt giữa giữa hai van mộ</w:t>
      </w:r>
      <w:r w:rsidR="00C75071" w:rsidRPr="003B60D6">
        <w:t>t c</w:t>
      </w:r>
      <w:r w:rsidRPr="003B60D6">
        <w:t xml:space="preserve">hiều, khi đó, van bên trong không cần </w:t>
      </w:r>
      <w:r w:rsidR="00417C78" w:rsidRPr="00555F92">
        <w:t>đặt</w:t>
      </w:r>
      <w:r w:rsidRPr="003B60D6">
        <w:t xml:space="preserve"> </w:t>
      </w:r>
      <w:r w:rsidR="00417C78" w:rsidRPr="00555F92">
        <w:t>cao hơn</w:t>
      </w:r>
      <w:r w:rsidRPr="003B60D6">
        <w:t xml:space="preserve"> đường nướ</w:t>
      </w:r>
      <w:r w:rsidR="00C75071" w:rsidRPr="003B60D6">
        <w:t>c</w:t>
      </w:r>
      <w:r w:rsidRPr="003B60D6">
        <w:t xml:space="preserve"> </w:t>
      </w:r>
      <w:r w:rsidR="00417C78" w:rsidRPr="00555F92">
        <w:t>tải trọng cao nhất</w:t>
      </w:r>
      <w:r w:rsidRPr="003B60D6">
        <w:t>.</w:t>
      </w:r>
    </w:p>
    <w:p w14:paraId="2DD9CC94" w14:textId="2D36F401" w:rsidR="00CC4FB1" w:rsidRPr="003B60D6" w:rsidRDefault="00CC4FB1" w:rsidP="004B15FE">
      <w:pPr>
        <w:pStyle w:val="Heading5"/>
      </w:pPr>
      <w:r w:rsidRPr="003B60D6">
        <w:t>Khi khoảng cách</w:t>
      </w:r>
      <w:r w:rsidR="00C75071" w:rsidRPr="003B60D6">
        <w:t xml:space="preserve"> theo phương</w:t>
      </w:r>
      <w:r w:rsidRPr="003B60D6">
        <w:t xml:space="preserve"> ngang từ đường nước tải trọng mùa hè tới </w:t>
      </w:r>
      <w:r w:rsidR="00417C78" w:rsidRPr="00555F92">
        <w:t>đầu</w:t>
      </w:r>
      <w:r w:rsidRPr="003B60D6">
        <w:t xml:space="preserve"> </w:t>
      </w:r>
      <w:r w:rsidR="00417C78" w:rsidRPr="003B60D6">
        <w:t xml:space="preserve">bên trong </w:t>
      </w:r>
      <w:r w:rsidRPr="003B60D6">
        <w:t>của ống xả vượt quá 0,02L,</w:t>
      </w:r>
      <w:r w:rsidR="00C75071" w:rsidRPr="003B60D6">
        <w:t xml:space="preserve"> có thể chấp nhận</w:t>
      </w:r>
      <w:r w:rsidRPr="003B60D6">
        <w:t xml:space="preserve"> một van một chiều tự động không có phương tiện đóng </w:t>
      </w:r>
      <w:r w:rsidR="00417C78" w:rsidRPr="00555F92">
        <w:t>chủ động</w:t>
      </w:r>
      <w:r w:rsidRPr="003B60D6">
        <w:t xml:space="preserve"> nếu van đó nằm </w:t>
      </w:r>
      <w:r w:rsidR="00417C78" w:rsidRPr="00555F92">
        <w:t>cao hơn</w:t>
      </w:r>
      <w:r w:rsidRPr="003B60D6">
        <w:t xml:space="preserve"> đường nước </w:t>
      </w:r>
      <w:r w:rsidR="00417C78" w:rsidRPr="00555F92">
        <w:t>tải trọng cao nhất</w:t>
      </w:r>
      <w:r w:rsidRPr="003B60D6">
        <w:t xml:space="preserve">. Nếu </w:t>
      </w:r>
      <w:r w:rsidR="00C75071" w:rsidRPr="003B60D6">
        <w:t>điều này không khả thi</w:t>
      </w:r>
      <w:r w:rsidRPr="003B60D6">
        <w:t xml:space="preserve">, một </w:t>
      </w:r>
      <w:r w:rsidR="00102054" w:rsidRPr="003B60D6">
        <w:t>van đóng cưỡng bức</w:t>
      </w:r>
      <w:r w:rsidRPr="003B60D6">
        <w:t xml:space="preserve"> hoạt động cục bộ có thể được </w:t>
      </w:r>
      <w:r w:rsidR="00417C78" w:rsidRPr="00555F92">
        <w:t>đặt</w:t>
      </w:r>
      <w:r w:rsidRPr="003B60D6">
        <w:t xml:space="preserve"> dưới van một chiều đơn</w:t>
      </w:r>
      <w:r w:rsidR="00417C78" w:rsidRPr="00555F92">
        <w:t xml:space="preserve"> và</w:t>
      </w:r>
      <w:r w:rsidRPr="003B60D6">
        <w:t xml:space="preserve"> trong trường hợp</w:t>
      </w:r>
      <w:r w:rsidR="00772D3C" w:rsidRPr="003B60D6">
        <w:t xml:space="preserve"> đó</w:t>
      </w:r>
      <w:r w:rsidRPr="003B60D6">
        <w:t xml:space="preserve"> van một chiều không cần đặt </w:t>
      </w:r>
      <w:r w:rsidR="00417C78" w:rsidRPr="00555F92">
        <w:t>cao hơn</w:t>
      </w:r>
      <w:r w:rsidRPr="003B60D6">
        <w:t xml:space="preserve"> đường nước tải trọng </w:t>
      </w:r>
      <w:r w:rsidR="00772D3C" w:rsidRPr="003B60D6">
        <w:t>cao nhất</w:t>
      </w:r>
      <w:r w:rsidRPr="003B60D6">
        <w:t xml:space="preserve">. </w:t>
      </w:r>
      <w:r w:rsidR="00F45DDD" w:rsidRPr="00555F92">
        <w:t>Phương tiện</w:t>
      </w:r>
      <w:r w:rsidRPr="003B60D6">
        <w:t xml:space="preserve"> vận hành van </w:t>
      </w:r>
      <w:r w:rsidR="00F45DDD" w:rsidRPr="00555F92">
        <w:t>chủ</w:t>
      </w:r>
      <w:r w:rsidRPr="003B60D6">
        <w:t xml:space="preserve"> phải dễ dàng tiếp cận và được trang bị thiết bị chỉ báo van đang mở </w:t>
      </w:r>
      <w:r w:rsidR="00772D3C" w:rsidRPr="003B60D6">
        <w:t>hay</w:t>
      </w:r>
      <w:r w:rsidRPr="003B60D6">
        <w:t xml:space="preserve"> đóng.</w:t>
      </w:r>
    </w:p>
    <w:p w14:paraId="178A2661" w14:textId="77777777" w:rsidR="00CC4FB1" w:rsidRPr="003B60D6" w:rsidRDefault="00CC4FB1" w:rsidP="004B15FE">
      <w:pPr>
        <w:pStyle w:val="Heading5"/>
      </w:pPr>
      <w:r w:rsidRPr="003B60D6">
        <w:lastRenderedPageBreak/>
        <w:t xml:space="preserve">Trường hợp ống xả thải và ống thoát nước đi qua tôn bao nơi đặt buồng máy, đầu nối với tôn bao của </w:t>
      </w:r>
      <w:r w:rsidR="00102054" w:rsidRPr="003B60D6">
        <w:t>van đóng cưỡng bức</w:t>
      </w:r>
      <w:r w:rsidRPr="003B60D6">
        <w:t xml:space="preserve"> hoạt động cục bộ cùng với một van một chiều bên trong sẽ được chấp nhận.</w:t>
      </w:r>
    </w:p>
    <w:p w14:paraId="29EF1E32" w14:textId="4B24BB4D" w:rsidR="00CC4FB1" w:rsidRPr="003B60D6" w:rsidRDefault="00CC4FB1" w:rsidP="004B15FE">
      <w:pPr>
        <w:pStyle w:val="Heading5"/>
      </w:pPr>
      <w:r w:rsidRPr="003B60D6">
        <w:t>Ống thoát nước và ống xả bắt đầu từ bất kỳ cao độ</w:t>
      </w:r>
      <w:r w:rsidR="00772D3C" w:rsidRPr="003B60D6">
        <w:t xml:space="preserve"> nào</w:t>
      </w:r>
      <w:r w:rsidRPr="003B60D6">
        <w:t xml:space="preserve"> và xuyên qua tôn bao</w:t>
      </w:r>
      <w:r w:rsidR="00D052AC" w:rsidRPr="00555F92">
        <w:t xml:space="preserve"> ở vị trí thấp hơn</w:t>
      </w:r>
      <w:r w:rsidRPr="003B60D6">
        <w:t xml:space="preserve"> boong mạn khô </w:t>
      </w:r>
      <w:r w:rsidR="00D052AC" w:rsidRPr="00555F92">
        <w:t>quá</w:t>
      </w:r>
      <w:r w:rsidR="00D052AC" w:rsidRPr="003B60D6">
        <w:t xml:space="preserve"> 450 mm </w:t>
      </w:r>
      <w:r w:rsidRPr="003B60D6">
        <w:t>hoặc</w:t>
      </w:r>
      <w:r w:rsidR="00D052AC" w:rsidRPr="00555F92">
        <w:t xml:space="preserve"> vị trí</w:t>
      </w:r>
      <w:r w:rsidRPr="003B60D6">
        <w:t xml:space="preserve"> </w:t>
      </w:r>
      <w:r w:rsidR="00D052AC" w:rsidRPr="00555F92">
        <w:t>cao</w:t>
      </w:r>
      <w:r w:rsidRPr="003B60D6">
        <w:t xml:space="preserve"> đường nước tải trọng mùa hè</w:t>
      </w:r>
      <w:r w:rsidR="00D052AC" w:rsidRPr="00555F92">
        <w:t xml:space="preserve"> ít hơn </w:t>
      </w:r>
      <w:r w:rsidR="00D052AC" w:rsidRPr="003B60D6">
        <w:t xml:space="preserve">600 mm </w:t>
      </w:r>
      <w:r w:rsidRPr="003B60D6">
        <w:t xml:space="preserve">phải được trang bị một van một chiều tại tôn bao. Van này trừ khi được yêu cầu theo </w:t>
      </w:r>
      <w:r w:rsidR="00477A6E" w:rsidRPr="003B60D6">
        <w:t xml:space="preserve">6.2.12.1 của </w:t>
      </w:r>
      <w:r w:rsidR="009073A6" w:rsidRPr="003B60D6">
        <w:t>TCVN 12823-3</w:t>
      </w:r>
      <w:r w:rsidRPr="003B60D6">
        <w:t xml:space="preserve">, có thể được bỏ qua nếu đường ống có </w:t>
      </w:r>
      <w:r w:rsidR="00C36E07">
        <w:t>chiều dày</w:t>
      </w:r>
      <w:r w:rsidRPr="003B60D6">
        <w:t xml:space="preserve"> tối thiểu bằng </w:t>
      </w:r>
      <w:r w:rsidR="00C36E07">
        <w:t>chiều dày</w:t>
      </w:r>
      <w:r w:rsidRPr="003B60D6">
        <w:t xml:space="preserve"> của tôn bao hoặc</w:t>
      </w:r>
      <w:r w:rsidR="00772D3C" w:rsidRPr="003B60D6">
        <w:t xml:space="preserve"> của</w:t>
      </w:r>
      <w:r w:rsidRPr="003B60D6">
        <w:t xml:space="preserve"> ống siêu </w:t>
      </w:r>
      <w:r w:rsidR="00772D3C" w:rsidRPr="003B60D6">
        <w:t>nặng</w:t>
      </w:r>
      <w:r w:rsidRPr="003B60D6">
        <w:t xml:space="preserve"> (xem </w:t>
      </w:r>
      <w:r w:rsidR="00AA2B67" w:rsidRPr="003B60D6">
        <w:t xml:space="preserve">3.12 của </w:t>
      </w:r>
      <w:r w:rsidR="009073A6" w:rsidRPr="003B60D6">
        <w:t>TCVN 12823-3</w:t>
      </w:r>
      <w:r w:rsidRPr="003B60D6">
        <w:t xml:space="preserve">), </w:t>
      </w:r>
      <w:r w:rsidR="00772D3C" w:rsidRPr="003B60D6">
        <w:t>lấy giá trị</w:t>
      </w:r>
      <w:r w:rsidRPr="003B60D6">
        <w:t xml:space="preserve"> nhỏ hơn.</w:t>
      </w:r>
    </w:p>
    <w:p w14:paraId="55663E87" w14:textId="3E8A69E3" w:rsidR="00CC4FB1" w:rsidRPr="003B60D6" w:rsidRDefault="00CC4FB1" w:rsidP="004B15FE">
      <w:pPr>
        <w:pStyle w:val="Heading5"/>
      </w:pPr>
      <w:r w:rsidRPr="003B60D6">
        <w:t xml:space="preserve">Ống thoát nước dẫn từ thượng tầng hoặc lầu không được trang bị các cửa phù hợp với </w:t>
      </w:r>
      <w:r w:rsidR="00AA2B67" w:rsidRPr="003B60D6">
        <w:t xml:space="preserve">Chương 16 và Chương 17 của </w:t>
      </w:r>
      <w:r w:rsidR="00B70A8D" w:rsidRPr="003B60D6">
        <w:t>Phần 2A QCVN 21:2015/BGTVT</w:t>
      </w:r>
      <w:r w:rsidRPr="003B60D6">
        <w:t>, phải dẫn ra bên ngoài mạ</w:t>
      </w:r>
      <w:r w:rsidR="005663B8" w:rsidRPr="003B60D6">
        <w:t>n</w:t>
      </w:r>
      <w:r w:rsidRPr="003B60D6">
        <w:t>.</w:t>
      </w:r>
    </w:p>
    <w:p w14:paraId="4E799D21" w14:textId="75A907DF" w:rsidR="00CC4FB1" w:rsidRPr="00DD7D05" w:rsidRDefault="00CC4FB1" w:rsidP="00CC4FB1">
      <w:pPr>
        <w:pStyle w:val="Heading30"/>
        <w:rPr>
          <w:lang w:val="vi-VN"/>
        </w:rPr>
      </w:pPr>
      <w:bookmarkStart w:id="551" w:name="_Toc22907385"/>
      <w:r w:rsidRPr="00DD7D05">
        <w:rPr>
          <w:lang w:val="vi-VN"/>
        </w:rPr>
        <w:t>Thiết bị làm mát nằm</w:t>
      </w:r>
      <w:r w:rsidR="00A849E9" w:rsidRPr="00DD7D05">
        <w:rPr>
          <w:lang w:val="vi-VN"/>
        </w:rPr>
        <w:t xml:space="preserve"> phía</w:t>
      </w:r>
      <w:r w:rsidRPr="00DD7D05">
        <w:rPr>
          <w:lang w:val="vi-VN"/>
        </w:rPr>
        <w:t xml:space="preserve"> ngoài thân</w:t>
      </w:r>
      <w:bookmarkEnd w:id="551"/>
    </w:p>
    <w:p w14:paraId="2A8DDDE5" w14:textId="7017E537" w:rsidR="00A849E9" w:rsidRPr="003B60D6" w:rsidRDefault="00805D0E" w:rsidP="00165562">
      <w:pPr>
        <w:pStyle w:val="Heading4"/>
      </w:pPr>
      <w:r>
        <w:t>Quy định</w:t>
      </w:r>
      <w:r w:rsidR="00A849E9" w:rsidRPr="003B60D6">
        <w:t xml:space="preserve"> chung</w:t>
      </w:r>
    </w:p>
    <w:p w14:paraId="1F866B0B" w14:textId="113A3577" w:rsidR="00CC4FB1" w:rsidRPr="00FB75FC" w:rsidRDefault="00CC4FB1" w:rsidP="00B3144E">
      <w:pPr>
        <w:rPr>
          <w:lang w:val="vi-VN"/>
        </w:rPr>
      </w:pPr>
      <w:r w:rsidRPr="00FB75FC">
        <w:rPr>
          <w:lang w:val="vi-VN"/>
        </w:rPr>
        <w:t xml:space="preserve">Thiết bị làm mát phải được kiểm tra và thử </w:t>
      </w:r>
      <w:r w:rsidR="00954FD5" w:rsidRPr="00FB75FC">
        <w:rPr>
          <w:lang w:val="vi-VN"/>
        </w:rPr>
        <w:t>thích hợp</w:t>
      </w:r>
      <w:r w:rsidRPr="00FB75FC">
        <w:rPr>
          <w:lang w:val="vi-VN"/>
        </w:rPr>
        <w:t xml:space="preserve">, các mối hàn trên các thanh làm mát </w:t>
      </w:r>
      <w:r w:rsidR="00A849E9" w:rsidRPr="00FB75FC">
        <w:rPr>
          <w:lang w:val="vi-VN"/>
        </w:rPr>
        <w:t>tích hợp</w:t>
      </w:r>
      <w:r w:rsidRPr="00FB75FC">
        <w:rPr>
          <w:lang w:val="vi-VN"/>
        </w:rPr>
        <w:t xml:space="preserve"> và các mối hàn trên các </w:t>
      </w:r>
      <w:r w:rsidR="00EB20E9" w:rsidRPr="00FB75FC">
        <w:rPr>
          <w:lang w:val="vi-VN"/>
        </w:rPr>
        <w:t>nắp đóng</w:t>
      </w:r>
      <w:r w:rsidRPr="00FB75FC">
        <w:rPr>
          <w:lang w:val="vi-VN"/>
        </w:rPr>
        <w:t xml:space="preserve"> kín nước không </w:t>
      </w:r>
      <w:r w:rsidR="00A849E9" w:rsidRPr="00FB75FC">
        <w:rPr>
          <w:lang w:val="vi-VN"/>
        </w:rPr>
        <w:t>tích hợp</w:t>
      </w:r>
      <w:r w:rsidRPr="00FB75FC">
        <w:rPr>
          <w:lang w:val="vi-VN"/>
        </w:rPr>
        <w:t xml:space="preserve"> phải được kiểm tra NDT bề mặt</w:t>
      </w:r>
      <w:r w:rsidR="00EB20E9" w:rsidRPr="00FB75FC">
        <w:rPr>
          <w:lang w:val="vi-VN"/>
        </w:rPr>
        <w:t xml:space="preserve"> (bên ngoài và bên trong)</w:t>
      </w:r>
      <w:r w:rsidRPr="00FB75FC">
        <w:rPr>
          <w:lang w:val="vi-VN"/>
        </w:rPr>
        <w:t xml:space="preserve"> hoặc thử bằng vòi r</w:t>
      </w:r>
      <w:r w:rsidR="00805D0E" w:rsidRPr="00555F92">
        <w:rPr>
          <w:lang w:val="vi-VN"/>
        </w:rPr>
        <w:t>ồ</w:t>
      </w:r>
      <w:r w:rsidRPr="00FB75FC">
        <w:rPr>
          <w:lang w:val="vi-VN"/>
        </w:rPr>
        <w:t>ng trước khi giàn được hạ thủy.</w:t>
      </w:r>
    </w:p>
    <w:p w14:paraId="02C5381A" w14:textId="77777777" w:rsidR="00CC4FB1" w:rsidRPr="003B60D6" w:rsidRDefault="00A849E9" w:rsidP="00165562">
      <w:pPr>
        <w:pStyle w:val="Heading4"/>
      </w:pPr>
      <w:r w:rsidRPr="003B60D6">
        <w:t>Kết nối</w:t>
      </w:r>
    </w:p>
    <w:p w14:paraId="6305EC46" w14:textId="3C609147" w:rsidR="00CC4FB1" w:rsidRPr="00FB75FC" w:rsidRDefault="00CC4FB1" w:rsidP="00CC4FB1">
      <w:pPr>
        <w:rPr>
          <w:lang w:val="vi-VN"/>
        </w:rPr>
      </w:pPr>
      <w:r w:rsidRPr="00FB75FC">
        <w:rPr>
          <w:lang w:val="vi-VN"/>
        </w:rPr>
        <w:t xml:space="preserve">Các </w:t>
      </w:r>
      <w:r w:rsidR="00A849E9" w:rsidRPr="00FB75FC">
        <w:rPr>
          <w:lang w:val="vi-VN"/>
        </w:rPr>
        <w:t>kết</w:t>
      </w:r>
      <w:r w:rsidRPr="00FB75FC">
        <w:rPr>
          <w:lang w:val="vi-VN"/>
        </w:rPr>
        <w:t xml:space="preserve"> nối đầu hút và xả của bầu làm mát </w:t>
      </w:r>
      <w:r w:rsidR="00270DEF" w:rsidRPr="00FB75FC">
        <w:rPr>
          <w:lang w:val="vi-VN"/>
        </w:rPr>
        <w:t>nằm phía</w:t>
      </w:r>
      <w:r w:rsidRPr="00FB75FC">
        <w:rPr>
          <w:lang w:val="vi-VN"/>
        </w:rPr>
        <w:t xml:space="preserve"> ngoài phải được </w:t>
      </w:r>
      <w:r w:rsidR="00270DEF" w:rsidRPr="00FB75FC">
        <w:rPr>
          <w:lang w:val="vi-VN"/>
        </w:rPr>
        <w:t>xác nhận</w:t>
      </w:r>
      <w:r w:rsidRPr="00FB75FC">
        <w:rPr>
          <w:lang w:val="vi-VN"/>
        </w:rPr>
        <w:t xml:space="preserve"> phù hợp với </w:t>
      </w:r>
      <w:r w:rsidR="00AA2B67" w:rsidRPr="00FB75FC">
        <w:rPr>
          <w:lang w:val="vi-VN"/>
        </w:rPr>
        <w:t>6.2.11.1</w:t>
      </w:r>
      <w:r w:rsidRPr="00FB75FC">
        <w:rPr>
          <w:lang w:val="vi-VN"/>
        </w:rPr>
        <w:t>, 4-2-</w:t>
      </w:r>
      <w:r w:rsidR="00AA2B67" w:rsidRPr="00FB75FC">
        <w:rPr>
          <w:lang w:val="vi-VN"/>
        </w:rPr>
        <w:t>6.2.11.2</w:t>
      </w:r>
      <w:r w:rsidRPr="00FB75FC">
        <w:rPr>
          <w:lang w:val="vi-VN"/>
        </w:rPr>
        <w:t xml:space="preserve">, </w:t>
      </w:r>
      <w:r w:rsidR="00AA2B67" w:rsidRPr="00FB75FC">
        <w:rPr>
          <w:lang w:val="vi-VN"/>
        </w:rPr>
        <w:t>6.2.11.3</w:t>
      </w:r>
      <w:r w:rsidRPr="00FB75FC">
        <w:rPr>
          <w:lang w:val="vi-VN"/>
        </w:rPr>
        <w:t xml:space="preserve"> và </w:t>
      </w:r>
      <w:r w:rsidR="00AA2B67" w:rsidRPr="00FB75FC">
        <w:rPr>
          <w:lang w:val="vi-VN"/>
        </w:rPr>
        <w:t xml:space="preserve">6.2.11.5 của </w:t>
      </w:r>
      <w:r w:rsidR="009073A6" w:rsidRPr="00FB75FC">
        <w:rPr>
          <w:lang w:val="vi-VN"/>
        </w:rPr>
        <w:t>TCVN 12823-3</w:t>
      </w:r>
      <w:r w:rsidRPr="00FB75FC">
        <w:rPr>
          <w:lang w:val="vi-VN"/>
        </w:rPr>
        <w:t>, ngoại trừ</w:t>
      </w:r>
      <w:r w:rsidR="00805D0E" w:rsidRPr="00555F92">
        <w:rPr>
          <w:lang w:val="vi-VN"/>
        </w:rPr>
        <w:t xml:space="preserve"> rằng</w:t>
      </w:r>
      <w:r w:rsidRPr="00FB75FC">
        <w:rPr>
          <w:lang w:val="vi-VN"/>
        </w:rPr>
        <w:t xml:space="preserve"> các van chỉnh lưu</w:t>
      </w:r>
      <w:r w:rsidR="00805D0E" w:rsidRPr="00555F92">
        <w:rPr>
          <w:lang w:val="vi-VN"/>
        </w:rPr>
        <w:t xml:space="preserve"> kiểu kẹp</w:t>
      </w:r>
      <w:r w:rsidRPr="00FB75FC">
        <w:rPr>
          <w:lang w:val="vi-VN"/>
        </w:rPr>
        <w:t xml:space="preserve"> được chấp nhận.</w:t>
      </w:r>
    </w:p>
    <w:p w14:paraId="7546276D" w14:textId="77777777" w:rsidR="00CC4FB1" w:rsidRPr="003B60D6" w:rsidRDefault="00CC4FB1" w:rsidP="00165562">
      <w:pPr>
        <w:pStyle w:val="Heading4"/>
      </w:pPr>
      <w:r w:rsidRPr="003B60D6">
        <w:t>Van và phụ tùng</w:t>
      </w:r>
    </w:p>
    <w:p w14:paraId="1F6363F4" w14:textId="542A0D52" w:rsidR="00CC4FB1" w:rsidRPr="00FB75FC" w:rsidRDefault="00CC4FB1" w:rsidP="00B3144E">
      <w:pPr>
        <w:rPr>
          <w:lang w:val="vi-VN"/>
        </w:rPr>
      </w:pPr>
      <w:r w:rsidRPr="00FB75FC">
        <w:rPr>
          <w:lang w:val="vi-VN"/>
        </w:rPr>
        <w:t xml:space="preserve">Các </w:t>
      </w:r>
      <w:r w:rsidR="00102054" w:rsidRPr="00FB75FC">
        <w:rPr>
          <w:lang w:val="vi-VN"/>
        </w:rPr>
        <w:t>van đóng cưỡng bức</w:t>
      </w:r>
      <w:r w:rsidRPr="00FB75FC">
        <w:rPr>
          <w:lang w:val="vi-VN"/>
        </w:rPr>
        <w:t xml:space="preserve"> được yêu cầu theo </w:t>
      </w:r>
      <w:r w:rsidR="009A4571" w:rsidRPr="00FB75FC">
        <w:rPr>
          <w:lang w:val="vi-VN"/>
        </w:rPr>
        <w:t xml:space="preserve">6.2.14.2 của </w:t>
      </w:r>
      <w:r w:rsidR="009073A6" w:rsidRPr="00FB75FC">
        <w:rPr>
          <w:lang w:val="vi-VN"/>
        </w:rPr>
        <w:t>TCVN 12823-3</w:t>
      </w:r>
      <w:r w:rsidRPr="00FB75FC">
        <w:rPr>
          <w:lang w:val="vi-VN"/>
        </w:rPr>
        <w:t xml:space="preserve"> không cần phải trang bị nếu </w:t>
      </w:r>
      <w:r w:rsidR="00270DEF" w:rsidRPr="00FB75FC">
        <w:rPr>
          <w:lang w:val="vi-VN"/>
        </w:rPr>
        <w:t xml:space="preserve">bộ thiết bị làm mát đáy </w:t>
      </w:r>
      <w:r w:rsidR="00874FE4" w:rsidRPr="00FB75FC">
        <w:rPr>
          <w:lang w:val="vi-VN"/>
        </w:rPr>
        <w:t>giàn</w:t>
      </w:r>
      <w:r w:rsidR="001D656F" w:rsidRPr="00FB75FC">
        <w:rPr>
          <w:lang w:val="vi-VN"/>
        </w:rPr>
        <w:t xml:space="preserve"> </w:t>
      </w:r>
      <w:r w:rsidR="00270DEF" w:rsidRPr="00FB75FC">
        <w:rPr>
          <w:lang w:val="vi-VN"/>
        </w:rPr>
        <w:t>được tích hợp</w:t>
      </w:r>
      <w:r w:rsidR="00AC5E0A" w:rsidRPr="00FB75FC">
        <w:rPr>
          <w:lang w:val="vi-VN"/>
        </w:rPr>
        <w:t xml:space="preserve"> liền</w:t>
      </w:r>
      <w:r w:rsidR="00270DEF" w:rsidRPr="00FB75FC">
        <w:rPr>
          <w:lang w:val="vi-VN"/>
        </w:rPr>
        <w:t xml:space="preserve"> với thân giàn</w:t>
      </w:r>
      <w:r w:rsidRPr="00FB75FC">
        <w:rPr>
          <w:lang w:val="vi-VN"/>
        </w:rPr>
        <w:t>.</w:t>
      </w:r>
      <w:r w:rsidR="001D656F" w:rsidRPr="00FB75FC">
        <w:rPr>
          <w:lang w:val="vi-VN"/>
        </w:rPr>
        <w:t xml:space="preserve"> Bộ thiết bị làm mát có thể được coi là tích hợp liền với thân giàn nếu như nó được chế tạ</w:t>
      </w:r>
      <w:r w:rsidR="00102054" w:rsidRPr="00FB75FC">
        <w:rPr>
          <w:lang w:val="vi-VN"/>
        </w:rPr>
        <w:t>o theo phương pháp</w:t>
      </w:r>
      <w:r w:rsidR="001D656F" w:rsidRPr="00FB75FC">
        <w:rPr>
          <w:lang w:val="vi-VN"/>
        </w:rPr>
        <w:t xml:space="preserve"> là các </w:t>
      </w:r>
      <w:r w:rsidR="00102054" w:rsidRPr="00FB75FC">
        <w:rPr>
          <w:lang w:val="vi-VN"/>
        </w:rPr>
        <w:t>tha</w:t>
      </w:r>
      <w:r w:rsidR="001D656F" w:rsidRPr="00FB75FC">
        <w:rPr>
          <w:lang w:val="vi-VN"/>
        </w:rPr>
        <w:t xml:space="preserve">nh trao đổi nhiệt được hàn </w:t>
      </w:r>
      <w:r w:rsidR="00102054" w:rsidRPr="00FB75FC">
        <w:rPr>
          <w:lang w:val="vi-VN"/>
        </w:rPr>
        <w:t>vào thân giàn và kết cấu thân giàn tạo thành một phần của thanh.</w:t>
      </w:r>
      <w:r w:rsidRPr="00FB75FC">
        <w:rPr>
          <w:lang w:val="vi-VN"/>
        </w:rPr>
        <w:t xml:space="preserve"> Vật liệu thanh trao đổi nhiệt tối thiểu phải có cùng </w:t>
      </w:r>
      <w:r w:rsidR="00C36E07">
        <w:rPr>
          <w:lang w:val="vi-VN"/>
        </w:rPr>
        <w:t>chiều dày</w:t>
      </w:r>
      <w:r w:rsidRPr="00FB75FC">
        <w:rPr>
          <w:lang w:val="vi-VN"/>
        </w:rPr>
        <w:t xml:space="preserve"> và chất </w:t>
      </w:r>
      <w:r w:rsidR="00102054" w:rsidRPr="00FB75FC">
        <w:rPr>
          <w:lang w:val="vi-VN"/>
        </w:rPr>
        <w:t>lượng</w:t>
      </w:r>
      <w:r w:rsidRPr="00FB75FC">
        <w:rPr>
          <w:lang w:val="vi-VN"/>
        </w:rPr>
        <w:t xml:space="preserve"> được yêu cầu đối với thân, và đầu trước của thiết bị làm mát được </w:t>
      </w:r>
      <w:r w:rsidR="0006369B" w:rsidRPr="00555F92">
        <w:rPr>
          <w:lang w:val="vi-VN"/>
        </w:rPr>
        <w:t>làm phẳng</w:t>
      </w:r>
      <w:r w:rsidRPr="00FB75FC">
        <w:rPr>
          <w:lang w:val="vi-VN"/>
        </w:rPr>
        <w:t xml:space="preserve"> với thân giàn </w:t>
      </w:r>
      <w:r w:rsidR="0006369B" w:rsidRPr="00555F92">
        <w:rPr>
          <w:lang w:val="vi-VN"/>
        </w:rPr>
        <w:t>cùng với</w:t>
      </w:r>
      <w:r w:rsidRPr="00FB75FC">
        <w:rPr>
          <w:lang w:val="vi-VN"/>
        </w:rPr>
        <w:t xml:space="preserve"> độ dốc không lớn hơn 4:1. Nếu </w:t>
      </w:r>
      <w:r w:rsidR="00102054" w:rsidRPr="00FB75FC">
        <w:rPr>
          <w:lang w:val="vi-VN"/>
        </w:rPr>
        <w:t>van đóng cưỡng bức</w:t>
      </w:r>
      <w:r w:rsidRPr="00FB75FC">
        <w:rPr>
          <w:lang w:val="vi-VN"/>
        </w:rPr>
        <w:t xml:space="preserve"> không yêu cầu tại tôn bao, toàn bộ ống mềm hoặc </w:t>
      </w:r>
      <w:r w:rsidR="0006369B" w:rsidRPr="00555F92">
        <w:rPr>
          <w:lang w:val="vi-VN"/>
        </w:rPr>
        <w:t>khớp</w:t>
      </w:r>
      <w:r w:rsidRPr="00FB75FC">
        <w:rPr>
          <w:lang w:val="vi-VN"/>
        </w:rPr>
        <w:t xml:space="preserve"> nối phải được đặt trên đường</w:t>
      </w:r>
      <w:r w:rsidR="0006369B" w:rsidRPr="00555F92">
        <w:rPr>
          <w:lang w:val="vi-VN"/>
        </w:rPr>
        <w:t xml:space="preserve"> </w:t>
      </w:r>
      <w:r w:rsidRPr="00FB75FC">
        <w:rPr>
          <w:lang w:val="vi-VN"/>
        </w:rPr>
        <w:t xml:space="preserve">nước </w:t>
      </w:r>
      <w:r w:rsidR="0006369B" w:rsidRPr="00555F92">
        <w:rPr>
          <w:lang w:val="vi-VN"/>
        </w:rPr>
        <w:t>tải trọng</w:t>
      </w:r>
      <w:r w:rsidR="0006369B" w:rsidRPr="00FB75FC">
        <w:rPr>
          <w:lang w:val="vi-VN"/>
        </w:rPr>
        <w:t xml:space="preserve"> </w:t>
      </w:r>
      <w:r w:rsidR="00342870" w:rsidRPr="00FB75FC">
        <w:rPr>
          <w:lang w:val="vi-VN"/>
        </w:rPr>
        <w:t>cao nhất</w:t>
      </w:r>
      <w:r w:rsidRPr="00FB75FC">
        <w:rPr>
          <w:lang w:val="vi-VN"/>
        </w:rPr>
        <w:t xml:space="preserve"> hoặc được trang bị một van cách ly.</w:t>
      </w:r>
    </w:p>
    <w:p w14:paraId="331F86AB" w14:textId="3C26FA9C" w:rsidR="00AC5E0A" w:rsidRPr="003B60D6" w:rsidRDefault="0006369B" w:rsidP="00165562">
      <w:pPr>
        <w:pStyle w:val="Heading4"/>
      </w:pPr>
      <w:r w:rsidRPr="00555F92">
        <w:t>Sự xuyên qua</w:t>
      </w:r>
      <w:r w:rsidR="0026009A" w:rsidRPr="003B60D6">
        <w:t xml:space="preserve"> tôn bao không hàn hoàn toàn của b</w:t>
      </w:r>
      <w:r w:rsidR="00AC5E0A" w:rsidRPr="003B60D6">
        <w:t>ộ làm mát</w:t>
      </w:r>
      <w:r w:rsidR="00571A8E" w:rsidRPr="003B60D6">
        <w:t xml:space="preserve"> đáy giàn không tích hợp liền với thân giàn</w:t>
      </w:r>
    </w:p>
    <w:p w14:paraId="5B7E1D52" w14:textId="55456F7B" w:rsidR="0026009A" w:rsidRPr="00FB75FC" w:rsidRDefault="0026009A" w:rsidP="00B3144E">
      <w:pPr>
        <w:rPr>
          <w:lang w:val="vi-VN"/>
        </w:rPr>
      </w:pPr>
      <w:r w:rsidRPr="00FB75FC">
        <w:rPr>
          <w:lang w:val="vi-VN"/>
        </w:rPr>
        <w:t xml:space="preserve">Khi sử dụng các bộ làm mát ở đáy không tích hợp liền thân giàn, nếu </w:t>
      </w:r>
      <w:r w:rsidR="00DC571D" w:rsidRPr="00555F92">
        <w:rPr>
          <w:lang w:val="vi-VN"/>
        </w:rPr>
        <w:t>vị trí xuyên</w:t>
      </w:r>
      <w:r w:rsidRPr="00FB75FC">
        <w:rPr>
          <w:lang w:val="vi-VN"/>
        </w:rPr>
        <w:t xml:space="preserve"> tôn bao tại đó không được hàn hoàn toàn</w:t>
      </w:r>
      <w:r w:rsidR="00DC571D" w:rsidRPr="00555F92">
        <w:rPr>
          <w:lang w:val="vi-VN"/>
        </w:rPr>
        <w:t xml:space="preserve"> thì</w:t>
      </w:r>
      <w:r w:rsidRPr="00FB75FC">
        <w:rPr>
          <w:lang w:val="vi-VN"/>
        </w:rPr>
        <w:t xml:space="preserve"> phải được bọc kín bởi một hộp kín nước.</w:t>
      </w:r>
    </w:p>
    <w:p w14:paraId="1037AC68" w14:textId="77777777" w:rsidR="00CC4FB1" w:rsidRPr="00FB75FC" w:rsidRDefault="00CC4FB1" w:rsidP="00CC4FB1">
      <w:pPr>
        <w:pStyle w:val="Heading30"/>
        <w:rPr>
          <w:lang w:val="vi-VN"/>
        </w:rPr>
      </w:pPr>
      <w:bookmarkStart w:id="552" w:name="_Toc22907386"/>
      <w:r w:rsidRPr="00FB75FC">
        <w:rPr>
          <w:lang w:val="vi-VN"/>
        </w:rPr>
        <w:t>Vị trí xuyên qua các biên kín nước</w:t>
      </w:r>
      <w:bookmarkEnd w:id="552"/>
    </w:p>
    <w:p w14:paraId="42DDCE8C" w14:textId="33779546" w:rsidR="000E0C44" w:rsidRPr="003B60D6" w:rsidRDefault="00DC571D" w:rsidP="00165562">
      <w:pPr>
        <w:pStyle w:val="Heading4"/>
      </w:pPr>
      <w:r>
        <w:t>Quy định</w:t>
      </w:r>
      <w:r w:rsidR="000E0C44" w:rsidRPr="003B60D6">
        <w:t xml:space="preserve"> chung</w:t>
      </w:r>
    </w:p>
    <w:p w14:paraId="5249B69C" w14:textId="7B592CFC" w:rsidR="00CC4FB1" w:rsidRPr="003B60D6" w:rsidRDefault="00CC4FB1" w:rsidP="004B15FE">
      <w:pPr>
        <w:pStyle w:val="Heading5"/>
      </w:pPr>
      <w:r w:rsidRPr="003B60D6">
        <w:lastRenderedPageBreak/>
        <w:t>Tất cả các vị trí xuyên qua các biên kín nước phải được thử để chứng minh sự toàn vẹn của biên</w:t>
      </w:r>
      <w:r w:rsidR="000E0C44" w:rsidRPr="003B60D6">
        <w:t xml:space="preserve"> đó</w:t>
      </w:r>
      <w:r w:rsidRPr="003B60D6">
        <w:t xml:space="preserve">. </w:t>
      </w:r>
      <w:r w:rsidR="00E10305">
        <w:rPr>
          <w:lang w:val="en-US"/>
        </w:rPr>
        <w:t>C</w:t>
      </w:r>
      <w:r w:rsidR="00E10305" w:rsidRPr="003B60D6">
        <w:t xml:space="preserve">ác yêu cầu </w:t>
      </w:r>
      <w:r w:rsidR="00E10305">
        <w:rPr>
          <w:lang w:val="en-US"/>
        </w:rPr>
        <w:t>c</w:t>
      </w:r>
      <w:r w:rsidRPr="003B60D6">
        <w:t>hi tiết về thử xem</w:t>
      </w:r>
      <w:r w:rsidR="00DC571D" w:rsidRPr="00E10305">
        <w:t xml:space="preserve"> tại</w:t>
      </w:r>
      <w:r w:rsidRPr="003B60D6">
        <w:t xml:space="preserve"> </w:t>
      </w:r>
      <w:r w:rsidR="009A4571" w:rsidRPr="003B60D6">
        <w:fldChar w:fldCharType="begin"/>
      </w:r>
      <w:r w:rsidR="009A4571" w:rsidRPr="003B60D6">
        <w:instrText xml:space="preserve"> REF _Ref8915097 \r \h </w:instrText>
      </w:r>
      <w:r w:rsidR="007321B8" w:rsidRPr="003B60D6">
        <w:instrText xml:space="preserve"> \* MERGEFORMAT </w:instrText>
      </w:r>
      <w:r w:rsidR="009A4571" w:rsidRPr="003B60D6">
        <w:fldChar w:fldCharType="separate"/>
      </w:r>
      <w:r w:rsidR="0001444A">
        <w:t>2.3.12</w:t>
      </w:r>
      <w:r w:rsidR="009A4571" w:rsidRPr="003B60D6">
        <w:fldChar w:fldCharType="end"/>
      </w:r>
      <w:r w:rsidRPr="003B60D6">
        <w:t>.</w:t>
      </w:r>
    </w:p>
    <w:p w14:paraId="70EF7222" w14:textId="6C4E33A1" w:rsidR="00CC4FB1" w:rsidRPr="003B60D6" w:rsidRDefault="00CC4FB1" w:rsidP="004B15FE">
      <w:pPr>
        <w:pStyle w:val="Heading5"/>
      </w:pPr>
      <w:r w:rsidRPr="003B60D6">
        <w:t xml:space="preserve">Tại các biên yêu cầu duy trì kín nước cho ổn định tai nạn, các van hoặc thiết bị đóng kín nước có thể được yêu cầu (xem </w:t>
      </w:r>
      <w:r w:rsidR="00C1387E" w:rsidRPr="003B60D6">
        <w:t>8.3.6</w:t>
      </w:r>
      <w:r w:rsidR="009A4571" w:rsidRPr="003B60D6">
        <w:t xml:space="preserve"> của </w:t>
      </w:r>
      <w:r w:rsidR="009073A6" w:rsidRPr="003B60D6">
        <w:t>TCVN 12823-2</w:t>
      </w:r>
      <w:r w:rsidRPr="003B60D6">
        <w:t xml:space="preserve">). Van </w:t>
      </w:r>
      <w:r w:rsidR="00DC571D" w:rsidRPr="00555F92">
        <w:t>một chiều</w:t>
      </w:r>
      <w:r w:rsidRPr="003B60D6">
        <w:t xml:space="preserve"> và</w:t>
      </w:r>
      <w:r w:rsidR="004C1732" w:rsidRPr="003B60D6">
        <w:t xml:space="preserve"> van kích hoạt bằng trọng lực hoặc van</w:t>
      </w:r>
      <w:r w:rsidRPr="003B60D6">
        <w:t xml:space="preserve"> lò xo không </w:t>
      </w:r>
      <w:r w:rsidR="004C1732" w:rsidRPr="003B60D6">
        <w:t>được coi là hiệu quả trong việc ngăn chặn ngập nước.</w:t>
      </w:r>
    </w:p>
    <w:p w14:paraId="2CFA7F09" w14:textId="77777777" w:rsidR="00CC4FB1" w:rsidRPr="003B60D6" w:rsidRDefault="00CC4FB1" w:rsidP="00165562">
      <w:pPr>
        <w:pStyle w:val="Heading4"/>
      </w:pPr>
      <w:r w:rsidRPr="003B60D6">
        <w:t>Hệ thống thông gió</w:t>
      </w:r>
    </w:p>
    <w:p w14:paraId="20E83957" w14:textId="3F3F5E51" w:rsidR="00CC4FB1" w:rsidRPr="00FB75FC" w:rsidRDefault="00CC4FB1" w:rsidP="00CC4FB1">
      <w:pPr>
        <w:rPr>
          <w:lang w:val="vi-VN"/>
        </w:rPr>
      </w:pPr>
      <w:r w:rsidRPr="00FB75FC">
        <w:rPr>
          <w:lang w:val="vi-VN"/>
        </w:rPr>
        <w:t>Ống không kín nước đi qua các vách</w:t>
      </w:r>
      <w:r w:rsidR="00AB2FA8" w:rsidRPr="00FB75FC">
        <w:rPr>
          <w:lang w:val="vi-VN"/>
        </w:rPr>
        <w:t xml:space="preserve"> ngăn</w:t>
      </w:r>
      <w:r w:rsidRPr="00FB75FC">
        <w:rPr>
          <w:lang w:val="vi-VN"/>
        </w:rPr>
        <w:t xml:space="preserve"> phân khoang và ống kín nước </w:t>
      </w:r>
      <w:r w:rsidR="00AB2FA8" w:rsidRPr="00FB75FC">
        <w:rPr>
          <w:lang w:val="vi-VN"/>
        </w:rPr>
        <w:t>phục vụ</w:t>
      </w:r>
      <w:r w:rsidRPr="00FB75FC">
        <w:rPr>
          <w:lang w:val="vi-VN"/>
        </w:rPr>
        <w:t xml:space="preserve"> nhiều hơn một </w:t>
      </w:r>
      <w:r w:rsidR="00DC571D" w:rsidRPr="00555F92">
        <w:rPr>
          <w:lang w:val="vi-VN"/>
        </w:rPr>
        <w:t>khoang</w:t>
      </w:r>
      <w:r w:rsidRPr="00FB75FC">
        <w:rPr>
          <w:lang w:val="vi-VN"/>
        </w:rPr>
        <w:t xml:space="preserve"> kín nước hoặc</w:t>
      </w:r>
      <w:r w:rsidR="00DC571D" w:rsidRPr="00555F92">
        <w:rPr>
          <w:lang w:val="vi-VN"/>
        </w:rPr>
        <w:t xml:space="preserve"> nằm</w:t>
      </w:r>
      <w:r w:rsidRPr="00FB75FC">
        <w:rPr>
          <w:lang w:val="vi-VN"/>
        </w:rPr>
        <w:t xml:space="preserve"> trong phạm vi hư hỏng phải được trang bị các van tại biên phân khoang. </w:t>
      </w:r>
      <w:r w:rsidR="00F80018" w:rsidRPr="00FB75FC">
        <w:rPr>
          <w:lang w:val="vi-VN"/>
        </w:rPr>
        <w:t>Tay v</w:t>
      </w:r>
      <w:r w:rsidRPr="00FB75FC">
        <w:rPr>
          <w:lang w:val="vi-VN"/>
        </w:rPr>
        <w:t xml:space="preserve">an phải </w:t>
      </w:r>
      <w:r w:rsidR="00F80018" w:rsidRPr="00FB75FC">
        <w:rPr>
          <w:lang w:val="vi-VN"/>
        </w:rPr>
        <w:t>có thiết bị chỉ báo vị trí</w:t>
      </w:r>
      <w:r w:rsidRPr="00FB75FC">
        <w:rPr>
          <w:lang w:val="vi-VN"/>
        </w:rPr>
        <w:t>. Việc điều khiển van</w:t>
      </w:r>
      <w:r w:rsidR="00F80018" w:rsidRPr="00FB75FC">
        <w:rPr>
          <w:lang w:val="vi-VN"/>
        </w:rPr>
        <w:t xml:space="preserve"> phải</w:t>
      </w:r>
      <w:r w:rsidRPr="00FB75FC">
        <w:rPr>
          <w:lang w:val="vi-VN"/>
        </w:rPr>
        <w:t xml:space="preserve"> từ phòng điều khiển nước dằn (hoặc các </w:t>
      </w:r>
      <w:r w:rsidR="00F80018" w:rsidRPr="00FB75FC">
        <w:rPr>
          <w:lang w:val="vi-VN"/>
        </w:rPr>
        <w:t>không gian khác thường xuyên có người</w:t>
      </w:r>
      <w:r w:rsidRPr="00FB75FC">
        <w:rPr>
          <w:lang w:val="vi-VN"/>
        </w:rPr>
        <w:t>), hoặc từ một vị trí dễ dàng tiếp cận nằm trên đường</w:t>
      </w:r>
      <w:r w:rsidR="00F80018" w:rsidRPr="00FB75FC">
        <w:rPr>
          <w:lang w:val="vi-VN"/>
        </w:rPr>
        <w:t xml:space="preserve"> nước ngập </w:t>
      </w:r>
      <w:r w:rsidRPr="00FB75FC">
        <w:rPr>
          <w:lang w:val="vi-VN"/>
        </w:rPr>
        <w:t xml:space="preserve">tính toán trong điều kiện </w:t>
      </w:r>
      <w:r w:rsidR="00F80018" w:rsidRPr="00FB75FC">
        <w:rPr>
          <w:lang w:val="vi-VN"/>
        </w:rPr>
        <w:t>tai nạn</w:t>
      </w:r>
      <w:r w:rsidRPr="00FB75FC">
        <w:rPr>
          <w:lang w:val="vi-VN"/>
        </w:rPr>
        <w:t xml:space="preserve"> (xem </w:t>
      </w:r>
      <w:r w:rsidR="00C1387E" w:rsidRPr="00FB75FC">
        <w:rPr>
          <w:lang w:val="vi-VN"/>
        </w:rPr>
        <w:t>8.3.4</w:t>
      </w:r>
      <w:r w:rsidR="009A4571" w:rsidRPr="00FB75FC">
        <w:rPr>
          <w:lang w:val="vi-VN"/>
        </w:rPr>
        <w:t xml:space="preserve"> của </w:t>
      </w:r>
      <w:r w:rsidR="009073A6" w:rsidRPr="00FB75FC">
        <w:rPr>
          <w:lang w:val="vi-VN"/>
        </w:rPr>
        <w:t>TCVN 12823-2</w:t>
      </w:r>
      <w:r w:rsidRPr="00FB75FC">
        <w:rPr>
          <w:lang w:val="vi-VN"/>
        </w:rPr>
        <w:t>).</w:t>
      </w:r>
    </w:p>
    <w:p w14:paraId="07EC7382" w14:textId="7B6C3A87" w:rsidR="00CC4FB1" w:rsidRPr="003B60D6" w:rsidRDefault="00CC4FB1" w:rsidP="00165562">
      <w:pPr>
        <w:pStyle w:val="Heading4"/>
      </w:pPr>
      <w:r w:rsidRPr="003B60D6">
        <w:t xml:space="preserve">Hệ thống </w:t>
      </w:r>
      <w:r w:rsidR="005642B9" w:rsidRPr="00555F92">
        <w:t xml:space="preserve">hút khô </w:t>
      </w:r>
      <w:r w:rsidR="00B70A8D" w:rsidRPr="003B60D6">
        <w:t>bên</w:t>
      </w:r>
      <w:r w:rsidRPr="003B60D6">
        <w:t xml:space="preserve"> trong</w:t>
      </w:r>
    </w:p>
    <w:p w14:paraId="1517FED9" w14:textId="68A33D2D" w:rsidR="00CC4FB1" w:rsidRPr="003B60D6" w:rsidRDefault="00CC4FB1" w:rsidP="004B15FE">
      <w:pPr>
        <w:pStyle w:val="Heading5"/>
      </w:pPr>
      <w:r w:rsidRPr="003B60D6">
        <w:t xml:space="preserve">Khi hệ thống </w:t>
      </w:r>
      <w:r w:rsidR="005642B9" w:rsidRPr="00555F92">
        <w:t>hút khô</w:t>
      </w:r>
      <w:r w:rsidR="00B70A8D" w:rsidRPr="003B60D6">
        <w:t xml:space="preserve"> bên</w:t>
      </w:r>
      <w:r w:rsidRPr="003B60D6">
        <w:t xml:space="preserve"> trong dẫn tới một </w:t>
      </w:r>
      <w:r w:rsidR="009D78FD" w:rsidRPr="003B60D6">
        <w:t>khoang kín nước riêng biệt</w:t>
      </w:r>
      <w:r w:rsidRPr="003B60D6">
        <w:t xml:space="preserve"> có</w:t>
      </w:r>
      <w:r w:rsidR="009D78FD" w:rsidRPr="003B60D6">
        <w:t xml:space="preserve"> trang bị</w:t>
      </w:r>
      <w:r w:rsidRPr="003B60D6">
        <w:t xml:space="preserve"> ống hút nước </w:t>
      </w:r>
      <w:r w:rsidR="005642B9" w:rsidRPr="00555F92">
        <w:t>la canh</w:t>
      </w:r>
      <w:r w:rsidRPr="003B60D6">
        <w:t xml:space="preserve">, </w:t>
      </w:r>
      <w:r w:rsidRPr="002D7D68">
        <w:t>các</w:t>
      </w:r>
      <w:r w:rsidR="002D7D68" w:rsidRPr="002D7D68">
        <w:t xml:space="preserve"> van</w:t>
      </w:r>
      <w:r w:rsidR="009D78FD" w:rsidRPr="002D7D68">
        <w:t xml:space="preserve"> đóng cưỡng bức</w:t>
      </w:r>
      <w:r w:rsidRPr="003B60D6">
        <w:t xml:space="preserve"> phải </w:t>
      </w:r>
      <w:r w:rsidR="002D7D68">
        <w:t>có</w:t>
      </w:r>
      <w:r w:rsidRPr="003B60D6">
        <w:t xml:space="preserve"> </w:t>
      </w:r>
      <w:r w:rsidR="009D78FD" w:rsidRPr="003B60D6">
        <w:t>chỉ báo vị trí</w:t>
      </w:r>
      <w:r w:rsidR="002D7D68">
        <w:t xml:space="preserve"> đóng mở</w:t>
      </w:r>
      <w:r w:rsidRPr="003B60D6">
        <w:t xml:space="preserve">. Việc </w:t>
      </w:r>
      <w:r w:rsidR="005642B9" w:rsidRPr="00555F92">
        <w:t>điều khiển</w:t>
      </w:r>
      <w:r w:rsidRPr="003B60D6">
        <w:t xml:space="preserve"> van phải </w:t>
      </w:r>
      <w:r w:rsidR="009D78FD" w:rsidRPr="003B60D6">
        <w:t>được thực hiện</w:t>
      </w:r>
      <w:r w:rsidRPr="003B60D6">
        <w:t xml:space="preserve"> từ phòng điều khiển nước dằn (hoặc các </w:t>
      </w:r>
      <w:r w:rsidR="009D78FD" w:rsidRPr="003B60D6">
        <w:t>không gian khác</w:t>
      </w:r>
      <w:r w:rsidRPr="003B60D6">
        <w:t xml:space="preserve"> có người làm việc thường xuyên), hoặc từ một vị trí dễ dàng tiếp cận nằm trên đường </w:t>
      </w:r>
      <w:r w:rsidR="009D78FD" w:rsidRPr="003B60D6">
        <w:t>nước ngập</w:t>
      </w:r>
      <w:r w:rsidRPr="003B60D6">
        <w:t xml:space="preserve"> tính toán trong điều kiện tai nạn (xem </w:t>
      </w:r>
      <w:r w:rsidR="00C1387E" w:rsidRPr="003B60D6">
        <w:t>8.3.4 của</w:t>
      </w:r>
      <w:r w:rsidR="009A4571" w:rsidRPr="003B60D6">
        <w:t xml:space="preserve"> </w:t>
      </w:r>
      <w:r w:rsidR="009073A6" w:rsidRPr="003B60D6">
        <w:t>TCVN 12823-2</w:t>
      </w:r>
      <w:r w:rsidRPr="003B60D6">
        <w:t>).</w:t>
      </w:r>
    </w:p>
    <w:p w14:paraId="54987C49" w14:textId="6FDB40A1" w:rsidR="00CC4FB1" w:rsidRPr="003B60D6" w:rsidRDefault="009D78FD" w:rsidP="004B15FE">
      <w:pPr>
        <w:pStyle w:val="Heading5"/>
      </w:pPr>
      <w:r w:rsidRPr="003B60D6">
        <w:t xml:space="preserve">Nếu việc lắp đặt bộ điều khiển van từ xa là không khả thi, các đường </w:t>
      </w:r>
      <w:r w:rsidR="005642B9" w:rsidRPr="00555F92">
        <w:t>hút</w:t>
      </w:r>
      <w:r w:rsidRPr="003B60D6">
        <w:t xml:space="preserve"> có thể được trang bị các van đóng nhanh, van tự đóng tại biên của không gian mà tại đó có trang bị ống</w:t>
      </w:r>
      <w:r w:rsidR="005642B9" w:rsidRPr="00555F92">
        <w:t xml:space="preserve"> hút</w:t>
      </w:r>
      <w:r w:rsidRPr="003B60D6">
        <w:t xml:space="preserve"> la canh</w:t>
      </w:r>
      <w:r w:rsidR="00CC4FB1" w:rsidRPr="003B60D6">
        <w:t>.</w:t>
      </w:r>
    </w:p>
    <w:p w14:paraId="78E4D1DC" w14:textId="6A2CCC65" w:rsidR="00CC4FB1" w:rsidRPr="00DD7D05" w:rsidRDefault="00CC4FB1" w:rsidP="00CC4FB1">
      <w:pPr>
        <w:pStyle w:val="Heading20"/>
        <w:rPr>
          <w:lang w:val="vi-VN"/>
        </w:rPr>
      </w:pPr>
      <w:bookmarkStart w:id="553" w:name="_Ref15286283"/>
      <w:bookmarkStart w:id="554" w:name="_Toc22907387"/>
      <w:bookmarkStart w:id="555" w:name="_Toc162272388"/>
      <w:r w:rsidRPr="00DD7D05">
        <w:rPr>
          <w:lang w:val="vi-VN"/>
        </w:rPr>
        <w:t>Kiểm tra các hệ thố</w:t>
      </w:r>
      <w:r w:rsidR="009D06D6" w:rsidRPr="00DD7D05">
        <w:rPr>
          <w:lang w:val="vi-VN"/>
        </w:rPr>
        <w:t>ng cơ khí và</w:t>
      </w:r>
      <w:r w:rsidRPr="00DD7D05">
        <w:rPr>
          <w:lang w:val="vi-VN"/>
        </w:rPr>
        <w:t xml:space="preserve"> ống</w:t>
      </w:r>
      <w:r w:rsidR="009D06D6" w:rsidRPr="00DD7D05">
        <w:rPr>
          <w:lang w:val="vi-VN"/>
        </w:rPr>
        <w:t xml:space="preserve"> công nghệ</w:t>
      </w:r>
      <w:bookmarkEnd w:id="553"/>
      <w:bookmarkEnd w:id="554"/>
      <w:bookmarkEnd w:id="555"/>
    </w:p>
    <w:p w14:paraId="7D53E0DA" w14:textId="35C1C0C0" w:rsidR="00CC4FB1" w:rsidRPr="00DD7D05" w:rsidRDefault="005642B9" w:rsidP="00CC4FB1">
      <w:pPr>
        <w:pStyle w:val="Heading30"/>
        <w:rPr>
          <w:lang w:val="vi-VN"/>
        </w:rPr>
      </w:pPr>
      <w:r>
        <w:t>Quy định chung</w:t>
      </w:r>
    </w:p>
    <w:p w14:paraId="15E5F5D2" w14:textId="4EA53B59" w:rsidR="00CC4FB1" w:rsidRPr="00DD7D05" w:rsidRDefault="00CC4FB1" w:rsidP="00165562">
      <w:pPr>
        <w:pStyle w:val="Heading4"/>
      </w:pPr>
      <w:r w:rsidRPr="00DD7D05">
        <w:t xml:space="preserve">Mục này </w:t>
      </w:r>
      <w:r w:rsidR="005642B9" w:rsidRPr="00555F92">
        <w:t>đề cập các</w:t>
      </w:r>
      <w:r w:rsidRPr="00DD7D05">
        <w:t xml:space="preserve"> kiểm tra và thử</w:t>
      </w:r>
      <w:r w:rsidR="009D06D6" w:rsidRPr="00DD7D05">
        <w:t xml:space="preserve"> cần</w:t>
      </w:r>
      <w:r w:rsidRPr="00DD7D05">
        <w:t xml:space="preserve"> được thực hiện đối với các hệ thố</w:t>
      </w:r>
      <w:r w:rsidR="009D06D6" w:rsidRPr="00DD7D05">
        <w:t>ng cơ khí và hệ thống</w:t>
      </w:r>
      <w:r w:rsidRPr="00DD7D05">
        <w:t xml:space="preserve"> ống</w:t>
      </w:r>
      <w:r w:rsidR="009D06D6" w:rsidRPr="00DD7D05">
        <w:t xml:space="preserve"> công nghệ</w:t>
      </w:r>
      <w:r w:rsidRPr="00DD7D05">
        <w:t xml:space="preserve"> trong quá trình chế tạo, lắp đặt và thử giàn tại </w:t>
      </w:r>
      <w:r w:rsidR="009D06D6" w:rsidRPr="00DD7D05">
        <w:t>nhà máy</w:t>
      </w:r>
      <w:r w:rsidRPr="00DD7D05">
        <w:t xml:space="preserve"> chế tạo.</w:t>
      </w:r>
    </w:p>
    <w:p w14:paraId="4DC38D52" w14:textId="0839F86E" w:rsidR="00CC4FB1" w:rsidRPr="00DD7D05" w:rsidRDefault="00CC4FB1" w:rsidP="00165562">
      <w:pPr>
        <w:pStyle w:val="Heading4"/>
      </w:pPr>
      <w:r w:rsidRPr="00DD7D05">
        <w:t>Kiểm tra và thử lắp đặt máy, đường ống, bình</w:t>
      </w:r>
      <w:r w:rsidR="009D06D6" w:rsidRPr="00DD7D05">
        <w:t xml:space="preserve"> chịu</w:t>
      </w:r>
      <w:r w:rsidRPr="00DD7D05">
        <w:t xml:space="preserve"> áp lực và trang thiết bị</w:t>
      </w:r>
      <w:r w:rsidR="005642B9" w:rsidRPr="00555F92">
        <w:t xml:space="preserve"> liên quan</w:t>
      </w:r>
      <w:r w:rsidRPr="00DD7D05">
        <w:t xml:space="preserve"> được </w:t>
      </w:r>
      <w:r w:rsidR="005642B9" w:rsidRPr="00555F92">
        <w:t>nêu</w:t>
      </w:r>
      <w:r w:rsidR="009D06D6" w:rsidRPr="00DD7D05">
        <w:t xml:space="preserve"> tại</w:t>
      </w:r>
      <w:r w:rsidRPr="00DD7D05">
        <w:t xml:space="preserve"> </w:t>
      </w:r>
      <w:r w:rsidR="009A4571" w:rsidRPr="003B60D6">
        <w:fldChar w:fldCharType="begin"/>
      </w:r>
      <w:r w:rsidR="009A4571" w:rsidRPr="00DD7D05">
        <w:instrText xml:space="preserve"> REF _Ref15309554 \r \h </w:instrText>
      </w:r>
      <w:r w:rsidR="007321B8" w:rsidRPr="00DD7D05">
        <w:instrText xml:space="preserve"> \* MERGEFORMAT </w:instrText>
      </w:r>
      <w:r w:rsidR="009A4571" w:rsidRPr="003B60D6">
        <w:fldChar w:fldCharType="separate"/>
      </w:r>
      <w:r w:rsidR="0001444A">
        <w:t>2.4</w:t>
      </w:r>
      <w:r w:rsidR="009A4571" w:rsidRPr="003B60D6">
        <w:fldChar w:fldCharType="end"/>
      </w:r>
      <w:r w:rsidRPr="00DD7D05">
        <w:t>.</w:t>
      </w:r>
    </w:p>
    <w:p w14:paraId="62115416" w14:textId="15E5677D" w:rsidR="009D06D6" w:rsidRPr="00DD7D05" w:rsidRDefault="005642B9" w:rsidP="00165562">
      <w:pPr>
        <w:pStyle w:val="Heading4"/>
      </w:pPr>
      <w:r w:rsidRPr="00555F92">
        <w:t>C</w:t>
      </w:r>
      <w:r w:rsidR="009D06D6" w:rsidRPr="00DD7D05">
        <w:t xml:space="preserve">ác cuộc kiểm tra và thử phải được thực hiện với sự </w:t>
      </w:r>
      <w:r w:rsidR="004610CE" w:rsidRPr="004610CE">
        <w:t>chứng kiến của</w:t>
      </w:r>
      <w:r w:rsidR="009D06D6" w:rsidRPr="00DD7D05">
        <w:t xml:space="preserve"> </w:t>
      </w:r>
      <w:r w:rsidR="00954FD5" w:rsidRPr="00DD7D05">
        <w:t>đăng kiểm viên</w:t>
      </w:r>
      <w:r w:rsidR="009D06D6" w:rsidRPr="00DD7D05">
        <w:t xml:space="preserve"> trước khi tiến hành thử đường dài như được nêu tại </w:t>
      </w:r>
      <w:r w:rsidR="009A4571" w:rsidRPr="003B60D6">
        <w:fldChar w:fldCharType="begin"/>
      </w:r>
      <w:r w:rsidR="009A4571" w:rsidRPr="00DD7D05">
        <w:instrText xml:space="preserve"> REF _Ref14939449 \r \h </w:instrText>
      </w:r>
      <w:r w:rsidR="00E15CC3" w:rsidRPr="00DD7D05">
        <w:instrText xml:space="preserve"> \* MERGEFORMAT </w:instrText>
      </w:r>
      <w:r w:rsidR="009A4571" w:rsidRPr="003B60D6">
        <w:fldChar w:fldCharType="separate"/>
      </w:r>
      <w:r w:rsidR="0001444A">
        <w:t>2.10</w:t>
      </w:r>
      <w:r w:rsidR="009A4571" w:rsidRPr="003B60D6">
        <w:fldChar w:fldCharType="end"/>
      </w:r>
      <w:r w:rsidR="009D06D6" w:rsidRPr="00DD7D05">
        <w:t>.</w:t>
      </w:r>
    </w:p>
    <w:p w14:paraId="4DD3ACE7" w14:textId="2E21F2E7" w:rsidR="00CC4FB1" w:rsidRPr="00DD7D05" w:rsidRDefault="00CC4FB1" w:rsidP="00CC4FB1">
      <w:pPr>
        <w:pStyle w:val="Heading30"/>
        <w:rPr>
          <w:lang w:val="vi-VN"/>
        </w:rPr>
      </w:pPr>
      <w:bookmarkStart w:id="556" w:name="_Toc22907389"/>
      <w:r w:rsidRPr="00DD7D05">
        <w:rPr>
          <w:lang w:val="vi-VN"/>
        </w:rPr>
        <w:t>Hệ thống nâng</w:t>
      </w:r>
      <w:r w:rsidR="009D06D6" w:rsidRPr="00DD7D05">
        <w:rPr>
          <w:lang w:val="vi-VN"/>
        </w:rPr>
        <w:t xml:space="preserve"> hạ giàn</w:t>
      </w:r>
      <w:r w:rsidRPr="00DD7D05">
        <w:rPr>
          <w:lang w:val="vi-VN"/>
        </w:rPr>
        <w:t xml:space="preserve"> và</w:t>
      </w:r>
      <w:r w:rsidR="009D06D6" w:rsidRPr="00DD7D05">
        <w:rPr>
          <w:lang w:val="vi-VN"/>
        </w:rPr>
        <w:t xml:space="preserve"> các</w:t>
      </w:r>
      <w:r w:rsidRPr="00DD7D05">
        <w:rPr>
          <w:lang w:val="vi-VN"/>
        </w:rPr>
        <w:t xml:space="preserve"> hệ thống liên quan</w:t>
      </w:r>
      <w:bookmarkEnd w:id="556"/>
    </w:p>
    <w:p w14:paraId="4C9CFCBF" w14:textId="77777777" w:rsidR="009D06D6" w:rsidRPr="003B60D6" w:rsidRDefault="009D06D6" w:rsidP="00165562">
      <w:pPr>
        <w:pStyle w:val="Heading4"/>
      </w:pPr>
      <w:r w:rsidRPr="003B60D6">
        <w:t>Yêu cầu chung</w:t>
      </w:r>
    </w:p>
    <w:p w14:paraId="3D991BA1" w14:textId="68386522" w:rsidR="00CC4FB1" w:rsidRPr="003B60D6" w:rsidRDefault="00CC4FB1" w:rsidP="004B15FE">
      <w:pPr>
        <w:pStyle w:val="Heading5"/>
      </w:pPr>
      <w:r w:rsidRPr="003B60D6">
        <w:t>Toàn bộ hệ thống nâng</w:t>
      </w:r>
      <w:r w:rsidR="009D06D6" w:rsidRPr="003B60D6">
        <w:t xml:space="preserve"> hạn giàn</w:t>
      </w:r>
      <w:r w:rsidRPr="003B60D6">
        <w:t xml:space="preserve"> và</w:t>
      </w:r>
      <w:r w:rsidR="009D06D6" w:rsidRPr="003B60D6">
        <w:t xml:space="preserve"> các</w:t>
      </w:r>
      <w:r w:rsidRPr="003B60D6">
        <w:t xml:space="preserve"> hệ thống liên quan của giàn tự nâng được chế tạo và chứng nhận </w:t>
      </w:r>
      <w:r w:rsidR="009D06D6" w:rsidRPr="003B60D6">
        <w:t>tại nhà máy</w:t>
      </w:r>
      <w:r w:rsidRPr="003B60D6">
        <w:t xml:space="preserve"> chế tạo phải được lắp đặt phù hợp theo </w:t>
      </w:r>
      <w:r w:rsidR="00201E90" w:rsidRPr="003B60D6">
        <w:t>các bản vẽ được thẩm định</w:t>
      </w:r>
      <w:r w:rsidR="00B70A8D" w:rsidRPr="003B60D6">
        <w:t>.</w:t>
      </w:r>
    </w:p>
    <w:p w14:paraId="35C5CD13" w14:textId="08167FA1" w:rsidR="00CC4FB1" w:rsidRPr="003B60D6" w:rsidRDefault="00CC4FB1" w:rsidP="004B15FE">
      <w:pPr>
        <w:pStyle w:val="Heading5"/>
      </w:pPr>
      <w:r w:rsidRPr="003B60D6">
        <w:t>Việc lắp đặt hệ thống nâng</w:t>
      </w:r>
      <w:r w:rsidR="00201E90" w:rsidRPr="003B60D6">
        <w:t xml:space="preserve"> hạ giàn</w:t>
      </w:r>
      <w:r w:rsidRPr="003B60D6">
        <w:t xml:space="preserve"> và các hệ thống nâng</w:t>
      </w:r>
      <w:r w:rsidR="00201E90" w:rsidRPr="003B60D6">
        <w:t xml:space="preserve"> hạ</w:t>
      </w:r>
      <w:r w:rsidRPr="003B60D6">
        <w:t xml:space="preserve"> khác phải được kiểm tra</w:t>
      </w:r>
      <w:r w:rsidR="00201E90" w:rsidRPr="003B60D6">
        <w:t xml:space="preserve"> xác nhận</w:t>
      </w:r>
      <w:r w:rsidRPr="003B60D6">
        <w:t>. Việc thử nâng</w:t>
      </w:r>
      <w:r w:rsidR="00201E90" w:rsidRPr="003B60D6">
        <w:t xml:space="preserve"> hạ</w:t>
      </w:r>
      <w:r w:rsidRPr="003B60D6">
        <w:t xml:space="preserve"> phải được thực hiện phù hợp với quy trình được </w:t>
      </w:r>
      <w:r w:rsidR="005642B9" w:rsidRPr="00555F92">
        <w:t>thống nhất</w:t>
      </w:r>
      <w:r w:rsidRPr="003B60D6">
        <w:t>. Chi tiết về thử nâng</w:t>
      </w:r>
      <w:r w:rsidR="00201E90" w:rsidRPr="003B60D6">
        <w:t xml:space="preserve"> hạ</w:t>
      </w:r>
      <w:r w:rsidRPr="003B60D6">
        <w:t xml:space="preserve"> xem</w:t>
      </w:r>
      <w:r w:rsidR="00DA1BA4">
        <w:rPr>
          <w:lang w:val="en-US"/>
        </w:rPr>
        <w:t xml:space="preserve"> tại</w:t>
      </w:r>
      <w:r w:rsidRPr="003B60D6">
        <w:t xml:space="preserve"> </w:t>
      </w:r>
      <w:r w:rsidR="00A8288A" w:rsidRPr="003B60D6">
        <w:fldChar w:fldCharType="begin"/>
      </w:r>
      <w:r w:rsidR="00A8288A" w:rsidRPr="003B60D6">
        <w:instrText xml:space="preserve"> REF _Ref15370661 \r \h </w:instrText>
      </w:r>
      <w:r w:rsidR="00E15CC3" w:rsidRPr="003B60D6">
        <w:instrText xml:space="preserve"> \* MERGEFORMAT </w:instrText>
      </w:r>
      <w:r w:rsidR="00A8288A" w:rsidRPr="003B60D6">
        <w:fldChar w:fldCharType="separate"/>
      </w:r>
      <w:r w:rsidR="0001444A">
        <w:t>2.10.5</w:t>
      </w:r>
      <w:r w:rsidR="00A8288A" w:rsidRPr="003B60D6">
        <w:fldChar w:fldCharType="end"/>
      </w:r>
      <w:r w:rsidRPr="003B60D6">
        <w:t>.</w:t>
      </w:r>
    </w:p>
    <w:p w14:paraId="005926BA" w14:textId="77777777" w:rsidR="00CC4FB1" w:rsidRPr="003B60D6" w:rsidRDefault="00CC4FB1" w:rsidP="00165562">
      <w:pPr>
        <w:pStyle w:val="Heading4"/>
      </w:pPr>
      <w:r w:rsidRPr="003B60D6">
        <w:lastRenderedPageBreak/>
        <w:t>Vật liệu</w:t>
      </w:r>
    </w:p>
    <w:p w14:paraId="772F525B" w14:textId="4094BBF4" w:rsidR="00CC4FB1" w:rsidRPr="00FB75FC" w:rsidRDefault="00DA1BA4" w:rsidP="00CC4FB1">
      <w:pPr>
        <w:rPr>
          <w:lang w:val="vi-VN"/>
        </w:rPr>
      </w:pPr>
      <w:r w:rsidRPr="00555F92">
        <w:rPr>
          <w:lang w:val="vi-VN"/>
        </w:rPr>
        <w:t>Hồ sơ chứng minh sự phù hợp của</w:t>
      </w:r>
      <w:r w:rsidR="00CC4FB1" w:rsidRPr="00FB75FC">
        <w:rPr>
          <w:lang w:val="vi-VN"/>
        </w:rPr>
        <w:t xml:space="preserve"> vật liệu phải có sẵn </w:t>
      </w:r>
      <w:r w:rsidRPr="00555F92">
        <w:rPr>
          <w:lang w:val="vi-VN"/>
        </w:rPr>
        <w:t>để</w:t>
      </w:r>
      <w:r w:rsidR="00CC4FB1" w:rsidRPr="00FB75FC">
        <w:rPr>
          <w:lang w:val="vi-VN"/>
        </w:rPr>
        <w:t xml:space="preserve"> kiểm tra</w:t>
      </w:r>
      <w:r w:rsidR="00201E90" w:rsidRPr="00FB75FC">
        <w:rPr>
          <w:lang w:val="vi-VN"/>
        </w:rPr>
        <w:t>.</w:t>
      </w:r>
    </w:p>
    <w:p w14:paraId="6D777461" w14:textId="7E9B5C5D" w:rsidR="00CC4FB1" w:rsidRPr="003B60D6" w:rsidRDefault="00CC4FB1" w:rsidP="00165562">
      <w:pPr>
        <w:pStyle w:val="Heading4"/>
      </w:pPr>
      <w:r w:rsidRPr="003B60D6">
        <w:t xml:space="preserve">Động cơ nâng </w:t>
      </w:r>
      <w:r w:rsidR="00201E90" w:rsidRPr="003B60D6">
        <w:t>hạ chân giàn</w:t>
      </w:r>
      <w:r w:rsidRPr="003B60D6">
        <w:t xml:space="preserve"> và bộ </w:t>
      </w:r>
      <w:r w:rsidR="00DA1BA4" w:rsidRPr="00555F92">
        <w:t>điều khiển</w:t>
      </w:r>
      <w:r w:rsidRPr="003B60D6">
        <w:t xml:space="preserve"> động cơ</w:t>
      </w:r>
    </w:p>
    <w:p w14:paraId="1AB8971D" w14:textId="4BDB3EAC" w:rsidR="00CC4FB1" w:rsidRPr="00FB75FC" w:rsidRDefault="00CC4FB1" w:rsidP="00CC4FB1">
      <w:pPr>
        <w:rPr>
          <w:lang w:val="vi-VN"/>
        </w:rPr>
      </w:pPr>
      <w:r w:rsidRPr="00FB75FC">
        <w:rPr>
          <w:lang w:val="vi-VN"/>
        </w:rPr>
        <w:t>Động cơ nâng</w:t>
      </w:r>
      <w:r w:rsidR="00201E90" w:rsidRPr="00FB75FC">
        <w:rPr>
          <w:lang w:val="vi-VN"/>
        </w:rPr>
        <w:t xml:space="preserve"> hạ</w:t>
      </w:r>
      <w:r w:rsidRPr="00FB75FC">
        <w:rPr>
          <w:lang w:val="vi-VN"/>
        </w:rPr>
        <w:t xml:space="preserve"> chân</w:t>
      </w:r>
      <w:r w:rsidR="00201E90" w:rsidRPr="00FB75FC">
        <w:rPr>
          <w:lang w:val="vi-VN"/>
        </w:rPr>
        <w:t xml:space="preserve"> giàn</w:t>
      </w:r>
      <w:r w:rsidRPr="00FB75FC">
        <w:rPr>
          <w:lang w:val="vi-VN"/>
        </w:rPr>
        <w:t xml:space="preserve"> và bộ </w:t>
      </w:r>
      <w:r w:rsidR="00DA1BA4" w:rsidRPr="00555F92">
        <w:rPr>
          <w:lang w:val="vi-VN"/>
        </w:rPr>
        <w:t>điều khiển</w:t>
      </w:r>
      <w:r w:rsidRPr="00FB75FC">
        <w:rPr>
          <w:lang w:val="vi-VN"/>
        </w:rPr>
        <w:t xml:space="preserve"> động cơ phải</w:t>
      </w:r>
      <w:r w:rsidR="00B70A8D" w:rsidRPr="00FB75FC">
        <w:rPr>
          <w:lang w:val="vi-VN"/>
        </w:rPr>
        <w:t xml:space="preserve"> có chứng nhận</w:t>
      </w:r>
      <w:r w:rsidRPr="00FB75FC">
        <w:rPr>
          <w:lang w:val="vi-VN"/>
        </w:rPr>
        <w:t xml:space="preserve"> </w:t>
      </w:r>
      <w:r w:rsidR="004610CE">
        <w:rPr>
          <w:lang w:val="vi-VN"/>
        </w:rPr>
        <w:t>phù hợp</w:t>
      </w:r>
      <w:r w:rsidR="00DA1BA4" w:rsidRPr="00555F92">
        <w:rPr>
          <w:lang w:val="vi-VN"/>
        </w:rPr>
        <w:t xml:space="preserve"> với thông lệ dầu khí quốc tế</w:t>
      </w:r>
      <w:r w:rsidRPr="00FB75FC">
        <w:rPr>
          <w:lang w:val="vi-VN"/>
        </w:rPr>
        <w:t xml:space="preserve"> và đượ</w:t>
      </w:r>
      <w:r w:rsidR="00201E90" w:rsidRPr="00FB75FC">
        <w:rPr>
          <w:lang w:val="vi-VN"/>
        </w:rPr>
        <w:t>c</w:t>
      </w:r>
      <w:r w:rsidR="00B70A8D" w:rsidRPr="00FB75FC">
        <w:rPr>
          <w:lang w:val="vi-VN"/>
        </w:rPr>
        <w:t xml:space="preserve"> kiểm tra</w:t>
      </w:r>
      <w:r w:rsidR="00201E90" w:rsidRPr="00FB75FC">
        <w:rPr>
          <w:lang w:val="vi-VN"/>
        </w:rPr>
        <w:t xml:space="preserve"> </w:t>
      </w:r>
      <w:r w:rsidRPr="00FB75FC">
        <w:rPr>
          <w:lang w:val="vi-VN"/>
        </w:rPr>
        <w:t xml:space="preserve">lắp đặt </w:t>
      </w:r>
      <w:r w:rsidR="004610CE">
        <w:rPr>
          <w:lang w:val="vi-VN"/>
        </w:rPr>
        <w:t>phù hợp</w:t>
      </w:r>
      <w:r w:rsidRPr="00FB75FC">
        <w:rPr>
          <w:lang w:val="vi-VN"/>
        </w:rPr>
        <w:t>.</w:t>
      </w:r>
    </w:p>
    <w:p w14:paraId="368A0056" w14:textId="77777777" w:rsidR="00CC4FB1" w:rsidRPr="003B60D6" w:rsidRDefault="00CC4FB1" w:rsidP="00165562">
      <w:pPr>
        <w:pStyle w:val="Heading4"/>
      </w:pPr>
      <w:r w:rsidRPr="003B60D6">
        <w:t>Hệ thống thủy lực</w:t>
      </w:r>
    </w:p>
    <w:p w14:paraId="673BC40C" w14:textId="38E243CA" w:rsidR="00CC4FB1" w:rsidRPr="00FB75FC" w:rsidRDefault="00E273F1" w:rsidP="00CC4FB1">
      <w:pPr>
        <w:rPr>
          <w:lang w:val="vi-VN"/>
        </w:rPr>
      </w:pPr>
      <w:r w:rsidRPr="00555F92">
        <w:rPr>
          <w:lang w:val="vi-VN"/>
        </w:rPr>
        <w:t>Hệ thống thủy lực và v</w:t>
      </w:r>
      <w:r w:rsidR="00CC4FB1" w:rsidRPr="00FB75FC">
        <w:rPr>
          <w:lang w:val="vi-VN"/>
        </w:rPr>
        <w:t>ật liệu chế tạo xy lanh thủy lực</w:t>
      </w:r>
      <w:r w:rsidR="004A0A12" w:rsidRPr="00555F92">
        <w:rPr>
          <w:lang w:val="vi-VN"/>
        </w:rPr>
        <w:t xml:space="preserve"> </w:t>
      </w:r>
      <w:r w:rsidR="00CC4FB1" w:rsidRPr="00FB75FC">
        <w:rPr>
          <w:lang w:val="vi-VN"/>
        </w:rPr>
        <w:t>phải</w:t>
      </w:r>
      <w:r w:rsidR="00B70A8D" w:rsidRPr="00FB75FC">
        <w:rPr>
          <w:lang w:val="vi-VN"/>
        </w:rPr>
        <w:t xml:space="preserve"> </w:t>
      </w:r>
      <w:r w:rsidR="00CC4FB1" w:rsidRPr="00FB75FC">
        <w:rPr>
          <w:lang w:val="vi-VN"/>
        </w:rPr>
        <w:t>được kiểm tra.</w:t>
      </w:r>
    </w:p>
    <w:p w14:paraId="7ADCF445" w14:textId="77777777" w:rsidR="00CC4FB1" w:rsidRPr="003B60D6" w:rsidRDefault="00CC4FB1" w:rsidP="00165562">
      <w:pPr>
        <w:pStyle w:val="Heading4"/>
      </w:pPr>
      <w:r w:rsidRPr="003B60D6">
        <w:t>Thiết bị</w:t>
      </w:r>
      <w:r w:rsidR="00201E90" w:rsidRPr="003B60D6">
        <w:t xml:space="preserve"> đo</w:t>
      </w:r>
      <w:r w:rsidRPr="003B60D6">
        <w:t xml:space="preserve"> và</w:t>
      </w:r>
      <w:r w:rsidR="00201E90" w:rsidRPr="003B60D6">
        <w:t xml:space="preserve"> các</w:t>
      </w:r>
      <w:r w:rsidRPr="003B60D6">
        <w:t xml:space="preserve"> </w:t>
      </w:r>
      <w:r w:rsidR="00201E90" w:rsidRPr="003B60D6">
        <w:t>thành phần</w:t>
      </w:r>
      <w:r w:rsidRPr="003B60D6">
        <w:t xml:space="preserve"> khác</w:t>
      </w:r>
    </w:p>
    <w:p w14:paraId="0993FB33" w14:textId="7A902679" w:rsidR="00CC4FB1" w:rsidRPr="003B60D6" w:rsidRDefault="00CC4FB1" w:rsidP="004B15FE">
      <w:pPr>
        <w:pStyle w:val="Heading5"/>
      </w:pPr>
      <w:r w:rsidRPr="003B60D6">
        <w:t>Thiết bị</w:t>
      </w:r>
      <w:r w:rsidR="00201E90" w:rsidRPr="003B60D6">
        <w:t xml:space="preserve"> đo</w:t>
      </w:r>
      <w:r w:rsidRPr="003B60D6">
        <w:t xml:space="preserve"> và các </w:t>
      </w:r>
      <w:r w:rsidR="00201E90" w:rsidRPr="003B60D6">
        <w:t>thành phần</w:t>
      </w:r>
      <w:r w:rsidRPr="003B60D6">
        <w:t xml:space="preserve"> khác của hệ thống nâng</w:t>
      </w:r>
      <w:r w:rsidR="00201E90" w:rsidRPr="003B60D6">
        <w:t xml:space="preserve"> hạ</w:t>
      </w:r>
      <w:r w:rsidRPr="003B60D6">
        <w:t xml:space="preserve"> chân</w:t>
      </w:r>
      <w:r w:rsidR="00201E90" w:rsidRPr="003B60D6">
        <w:t xml:space="preserve"> giàn</w:t>
      </w:r>
      <w:r w:rsidR="00B70A8D" w:rsidRPr="003B60D6">
        <w:t xml:space="preserve"> phải </w:t>
      </w:r>
      <w:r w:rsidRPr="003B60D6">
        <w:t>được kiểm tra.</w:t>
      </w:r>
    </w:p>
    <w:p w14:paraId="0D187805" w14:textId="0EA37ABE" w:rsidR="00CC4FB1" w:rsidRPr="003B60D6" w:rsidRDefault="00CC4FB1" w:rsidP="004B15FE">
      <w:pPr>
        <w:pStyle w:val="Heading5"/>
      </w:pPr>
      <w:r w:rsidRPr="003B60D6">
        <w:t>Việc vận hành hệ thống nâng</w:t>
      </w:r>
      <w:r w:rsidR="00201E90" w:rsidRPr="003B60D6">
        <w:t xml:space="preserve"> hạ</w:t>
      </w:r>
      <w:r w:rsidRPr="003B60D6">
        <w:t xml:space="preserve"> chân</w:t>
      </w:r>
      <w:r w:rsidR="00201E90" w:rsidRPr="003B60D6">
        <w:t xml:space="preserve"> giàn</w:t>
      </w:r>
      <w:r w:rsidRPr="003B60D6">
        <w:t xml:space="preserve"> từ</w:t>
      </w:r>
      <w:r w:rsidR="00201E90" w:rsidRPr="003B60D6">
        <w:t xml:space="preserve"> các</w:t>
      </w:r>
      <w:r w:rsidRPr="003B60D6">
        <w:t xml:space="preserve"> trạm điều khiển phải được kiểm tra sau lắp đặt, bao gồm</w:t>
      </w:r>
      <w:r w:rsidR="00201E90" w:rsidRPr="003B60D6">
        <w:t xml:space="preserve"> cả </w:t>
      </w:r>
      <w:r w:rsidR="00E273F1" w:rsidRPr="00555F92">
        <w:t>sự vận hành</w:t>
      </w:r>
      <w:r w:rsidR="00201E90" w:rsidRPr="003B60D6">
        <w:t xml:space="preserve"> của</w:t>
      </w:r>
      <w:r w:rsidRPr="003B60D6">
        <w:t xml:space="preserve"> hệ thống </w:t>
      </w:r>
      <w:r w:rsidR="00201E90" w:rsidRPr="003B60D6">
        <w:t>bởi các điều khiển</w:t>
      </w:r>
      <w:r w:rsidRPr="003B60D6">
        <w:t xml:space="preserve"> khẩn cấp (dừng khẩn cấp) từ </w:t>
      </w:r>
      <w:r w:rsidR="00201E90" w:rsidRPr="003B60D6">
        <w:t>khung nâng hạ chân giàn</w:t>
      </w:r>
      <w:r w:rsidRPr="003B60D6">
        <w:t>.</w:t>
      </w:r>
    </w:p>
    <w:p w14:paraId="7EC11CE6" w14:textId="26E35071" w:rsidR="00CC4FB1" w:rsidRPr="003B60D6" w:rsidRDefault="00CC4FB1" w:rsidP="004B15FE">
      <w:pPr>
        <w:pStyle w:val="Heading5"/>
      </w:pPr>
      <w:r w:rsidRPr="003B60D6">
        <w:t>Sự hoạt động của hệ thống liên lạc phải được kiểm tra.</w:t>
      </w:r>
    </w:p>
    <w:p w14:paraId="517E8F87" w14:textId="1F055795" w:rsidR="00CC4FB1" w:rsidRPr="00DD7D05" w:rsidRDefault="00CC4FB1" w:rsidP="00CC4FB1">
      <w:pPr>
        <w:pStyle w:val="Heading30"/>
        <w:rPr>
          <w:lang w:val="vi-VN"/>
        </w:rPr>
      </w:pPr>
      <w:bookmarkStart w:id="557" w:name="_Toc22907390"/>
      <w:r w:rsidRPr="00DD7D05">
        <w:rPr>
          <w:lang w:val="vi-VN"/>
        </w:rPr>
        <w:t>Thông hơi</w:t>
      </w:r>
      <w:r w:rsidR="00201E90" w:rsidRPr="00DD7D05">
        <w:rPr>
          <w:lang w:val="vi-VN"/>
        </w:rPr>
        <w:t xml:space="preserve"> két</w:t>
      </w:r>
      <w:r w:rsidRPr="00DD7D05">
        <w:rPr>
          <w:lang w:val="vi-VN"/>
        </w:rPr>
        <w:t xml:space="preserve"> và</w:t>
      </w:r>
      <w:r w:rsidR="00EC19B8" w:rsidRPr="00DD7D05">
        <w:rPr>
          <w:lang w:val="vi-VN"/>
        </w:rPr>
        <w:t xml:space="preserve"> </w:t>
      </w:r>
      <w:r w:rsidR="00E91337" w:rsidRPr="00555F92">
        <w:rPr>
          <w:lang w:val="vi-VN"/>
        </w:rPr>
        <w:t>ống</w:t>
      </w:r>
      <w:r w:rsidRPr="00DD7D05">
        <w:rPr>
          <w:lang w:val="vi-VN"/>
        </w:rPr>
        <w:t xml:space="preserve"> tràn két</w:t>
      </w:r>
      <w:bookmarkEnd w:id="557"/>
    </w:p>
    <w:p w14:paraId="7F54FE23" w14:textId="38D4396E" w:rsidR="00201E90" w:rsidRPr="003B60D6" w:rsidRDefault="00E273F1" w:rsidP="00165562">
      <w:pPr>
        <w:pStyle w:val="Heading4"/>
      </w:pPr>
      <w:r>
        <w:t>Quy định</w:t>
      </w:r>
      <w:r w:rsidR="00201E90" w:rsidRPr="003B60D6">
        <w:t xml:space="preserve"> chung</w:t>
      </w:r>
    </w:p>
    <w:p w14:paraId="7AA68B95" w14:textId="60415107" w:rsidR="00CC4FB1" w:rsidRPr="00357556" w:rsidRDefault="00CC4FB1" w:rsidP="004B15FE">
      <w:pPr>
        <w:pStyle w:val="Heading5"/>
      </w:pPr>
      <w:r w:rsidRPr="00357556">
        <w:t>Thông hơi</w:t>
      </w:r>
      <w:r w:rsidR="00201E90" w:rsidRPr="00357556">
        <w:t xml:space="preserve"> két</w:t>
      </w:r>
      <w:r w:rsidRPr="00357556">
        <w:t xml:space="preserve"> và</w:t>
      </w:r>
      <w:r w:rsidR="00EC19B8" w:rsidRPr="00357556">
        <w:t xml:space="preserve"> ống</w:t>
      </w:r>
      <w:r w:rsidRPr="00357556">
        <w:t xml:space="preserve"> tràn két phải được kiểm tra và thử để xác nhận </w:t>
      </w:r>
      <w:r w:rsidR="004610CE" w:rsidRPr="00357556">
        <w:t xml:space="preserve">phù hợp với </w:t>
      </w:r>
      <w:r w:rsidR="00A8288A" w:rsidRPr="00357556">
        <w:t xml:space="preserve">6.3 của </w:t>
      </w:r>
      <w:r w:rsidR="009073A6" w:rsidRPr="00357556">
        <w:t>TCVN 12823-3</w:t>
      </w:r>
      <w:r w:rsidRPr="00357556">
        <w:t xml:space="preserve">. Việc kiểm tra và thử </w:t>
      </w:r>
      <w:r w:rsidR="00EC19B8" w:rsidRPr="00357556">
        <w:t>được</w:t>
      </w:r>
      <w:r w:rsidRPr="00357556">
        <w:t xml:space="preserve"> yêu cầu phải được thực hiện để xác minh sự phù hợp của hệ thống theo các yêu cầu </w:t>
      </w:r>
      <w:r w:rsidR="00EC19B8" w:rsidRPr="00357556">
        <w:t xml:space="preserve">nêu </w:t>
      </w:r>
      <w:r w:rsidRPr="00357556">
        <w:t>dưới đây trước khi thử đường dài.</w:t>
      </w:r>
    </w:p>
    <w:p w14:paraId="6245D188" w14:textId="77777777" w:rsidR="00CC4FB1" w:rsidRPr="003B60D6" w:rsidRDefault="00EC19B8" w:rsidP="004B15FE">
      <w:pPr>
        <w:pStyle w:val="Heading5"/>
      </w:pPr>
      <w:r w:rsidRPr="003B60D6">
        <w:t>Khi t</w:t>
      </w:r>
      <w:r w:rsidR="00CC4FB1" w:rsidRPr="003B60D6">
        <w:t>hử</w:t>
      </w:r>
      <w:r w:rsidRPr="003B60D6">
        <w:t xml:space="preserve"> khí hoặc thử </w:t>
      </w:r>
      <w:r w:rsidR="00CC4FB1" w:rsidRPr="003B60D6">
        <w:t>thủy tĩnh c</w:t>
      </w:r>
      <w:r w:rsidRPr="003B60D6">
        <w:t>ác</w:t>
      </w:r>
      <w:r w:rsidR="00CC4FB1" w:rsidRPr="003B60D6">
        <w:t xml:space="preserve"> két,</w:t>
      </w:r>
      <w:r w:rsidRPr="003B60D6">
        <w:t xml:space="preserve"> các</w:t>
      </w:r>
      <w:r w:rsidR="00CC4FB1" w:rsidRPr="003B60D6">
        <w:t xml:space="preserve"> ống thông hơi và ống tràn phải được kiểm tra </w:t>
      </w:r>
      <w:r w:rsidRPr="003B60D6">
        <w:t>và thử khí hoặc thử thủy tĩnh</w:t>
      </w:r>
      <w:r w:rsidR="00CC4FB1" w:rsidRPr="003B60D6">
        <w:t>.</w:t>
      </w:r>
    </w:p>
    <w:p w14:paraId="2B8438BB" w14:textId="063C7F04" w:rsidR="00CC4FB1" w:rsidRPr="00DD7D05" w:rsidRDefault="00947A27" w:rsidP="00165562">
      <w:pPr>
        <w:pStyle w:val="Heading4"/>
      </w:pPr>
      <w:r>
        <w:rPr>
          <w:lang w:val="en-US"/>
        </w:rPr>
        <w:t>N</w:t>
      </w:r>
      <w:r w:rsidR="00CC4FB1" w:rsidRPr="00DD7D05">
        <w:t>gập nước</w:t>
      </w:r>
      <w:r w:rsidR="00EC19B8" w:rsidRPr="00DD7D05">
        <w:t xml:space="preserve"> dầ</w:t>
      </w:r>
      <w:r w:rsidR="009E3F95" w:rsidRPr="00DD7D05">
        <w:t>n dần</w:t>
      </w:r>
    </w:p>
    <w:p w14:paraId="0A812E1C" w14:textId="77777777" w:rsidR="00CC4FB1" w:rsidRPr="003B60D6" w:rsidRDefault="00EC19B8" w:rsidP="004B15FE">
      <w:pPr>
        <w:pStyle w:val="Heading5"/>
      </w:pPr>
      <w:r w:rsidRPr="003B60D6">
        <w:t>Các ống t</w:t>
      </w:r>
      <w:r w:rsidR="00CC4FB1" w:rsidRPr="003B60D6">
        <w:t>hông hơi</w:t>
      </w:r>
      <w:r w:rsidRPr="003B60D6">
        <w:t xml:space="preserve"> két</w:t>
      </w:r>
      <w:r w:rsidR="00CC4FB1" w:rsidRPr="003B60D6">
        <w:t xml:space="preserve"> và</w:t>
      </w:r>
      <w:r w:rsidR="006D1228" w:rsidRPr="003B60D6">
        <w:t xml:space="preserve"> vị trí chảy</w:t>
      </w:r>
      <w:r w:rsidR="00CC4FB1" w:rsidRPr="003B60D6">
        <w:t xml:space="preserve"> tràn két phải </w:t>
      </w:r>
      <w:r w:rsidRPr="003B60D6">
        <w:t>kết thúc ở phía trên giới hạn của toàn vẹn kín nước</w:t>
      </w:r>
      <w:r w:rsidR="00CC4FB1" w:rsidRPr="003B60D6">
        <w:t xml:space="preserve">. </w:t>
      </w:r>
      <w:r w:rsidR="009E3F95" w:rsidRPr="003B60D6">
        <w:t>Các ống kết thúc trong giới hạn toàn vẹn kín nước phải được trang bị phương tiện tự động đóng như van cầu một chiều hoặc tương đương.</w:t>
      </w:r>
    </w:p>
    <w:p w14:paraId="18D2A94A" w14:textId="792F0233" w:rsidR="00CC4FB1" w:rsidRPr="003B60D6" w:rsidRDefault="00CC4FB1" w:rsidP="004B15FE">
      <w:pPr>
        <w:pStyle w:val="Heading5"/>
      </w:pPr>
      <w:r w:rsidRPr="003B60D6">
        <w:t>Vị trí của ống thông hơi</w:t>
      </w:r>
      <w:r w:rsidR="009E3F95" w:rsidRPr="003B60D6">
        <w:t xml:space="preserve"> két</w:t>
      </w:r>
      <w:r w:rsidRPr="003B60D6">
        <w:t xml:space="preserve"> và ống tràn </w:t>
      </w:r>
      <w:r w:rsidR="009E3F95" w:rsidRPr="003B60D6">
        <w:t xml:space="preserve">là để ngăn chặn việc ngập nước dần dần và </w:t>
      </w:r>
      <w:r w:rsidR="004610CE" w:rsidRPr="004610CE">
        <w:t xml:space="preserve">phù hợp với </w:t>
      </w:r>
      <w:r w:rsidR="006D1228" w:rsidRPr="003B60D6">
        <w:t>6.3.1.2 của TCVN 12823-3</w:t>
      </w:r>
      <w:r w:rsidR="009E3F95" w:rsidRPr="003B60D6">
        <w:t xml:space="preserve">, và được </w:t>
      </w:r>
      <w:r w:rsidR="00E91337" w:rsidRPr="00555F92">
        <w:t>kiểm tra</w:t>
      </w:r>
      <w:r w:rsidR="009E3F95" w:rsidRPr="003B60D6">
        <w:t xml:space="preserve"> lắp đặt </w:t>
      </w:r>
      <w:r w:rsidR="004610CE">
        <w:t>phù hợp</w:t>
      </w:r>
      <w:r w:rsidRPr="003B60D6">
        <w:t>.</w:t>
      </w:r>
    </w:p>
    <w:p w14:paraId="64B52970" w14:textId="27C6B715" w:rsidR="00CC4FB1" w:rsidRPr="003B60D6" w:rsidRDefault="00CC4FB1" w:rsidP="004B15FE">
      <w:pPr>
        <w:pStyle w:val="Heading5"/>
      </w:pPr>
      <w:r w:rsidRPr="003B60D6">
        <w:t>Sự ngập nước dần qua ống thông hơi</w:t>
      </w:r>
      <w:r w:rsidR="009E3F95" w:rsidRPr="003B60D6">
        <w:t xml:space="preserve"> két</w:t>
      </w:r>
      <w:r w:rsidRPr="003B60D6">
        <w:t xml:space="preserve"> và ống tràn két, không phụ thuộc vào</w:t>
      </w:r>
      <w:r w:rsidR="009E3F95" w:rsidRPr="003B60D6">
        <w:t xml:space="preserve"> các </w:t>
      </w:r>
      <w:r w:rsidRPr="003B60D6">
        <w:t>thiết bị đóng</w:t>
      </w:r>
      <w:r w:rsidR="009E3F95" w:rsidRPr="003B60D6">
        <w:t xml:space="preserve"> kín</w:t>
      </w:r>
      <w:r w:rsidRPr="003B60D6">
        <w:t xml:space="preserve">, phải được </w:t>
      </w:r>
      <w:r w:rsidR="00947A27" w:rsidRPr="00A64E38">
        <w:t>lưu ý</w:t>
      </w:r>
      <w:r w:rsidRPr="003B60D6">
        <w:t xml:space="preserve"> </w:t>
      </w:r>
      <w:r w:rsidR="009E3F95" w:rsidRPr="003B60D6">
        <w:t>nếu</w:t>
      </w:r>
      <w:r w:rsidRPr="003B60D6">
        <w:t xml:space="preserve"> ống thông hơi két và ống tràn két</w:t>
      </w:r>
      <w:r w:rsidR="009E3F95" w:rsidRPr="003B60D6">
        <w:t xml:space="preserve"> đi</w:t>
      </w:r>
      <w:r w:rsidRPr="003B60D6">
        <w:t xml:space="preserve"> từ các </w:t>
      </w:r>
      <w:r w:rsidR="009E3F95" w:rsidRPr="003B60D6">
        <w:t>không gian</w:t>
      </w:r>
      <w:r w:rsidRPr="003B60D6">
        <w:t xml:space="preserve"> nguyên vẹn kết thúc trong một khoang</w:t>
      </w:r>
      <w:r w:rsidR="00E91337" w:rsidRPr="00555F92">
        <w:t xml:space="preserve"> bị</w:t>
      </w:r>
      <w:r w:rsidRPr="003B60D6">
        <w:t xml:space="preserve"> hư hỏng hoặc ngược lại</w:t>
      </w:r>
      <w:r w:rsidR="004A6381" w:rsidRPr="003B60D6">
        <w:t xml:space="preserve"> (xem </w:t>
      </w:r>
      <w:r w:rsidR="00A8288A" w:rsidRPr="003B60D6">
        <w:fldChar w:fldCharType="begin"/>
      </w:r>
      <w:r w:rsidR="00A8288A" w:rsidRPr="003B60D6">
        <w:instrText xml:space="preserve"> REF _Ref15371274 \r \h </w:instrText>
      </w:r>
      <w:r w:rsidR="00E15CC3" w:rsidRPr="003B60D6">
        <w:instrText xml:space="preserve"> \* MERGEFORMAT </w:instrText>
      </w:r>
      <w:r w:rsidR="00A8288A" w:rsidRPr="003B60D6">
        <w:fldChar w:fldCharType="separate"/>
      </w:r>
      <w:r w:rsidR="0001444A">
        <w:t>2.3.10</w:t>
      </w:r>
      <w:r w:rsidR="00A8288A" w:rsidRPr="003B60D6">
        <w:fldChar w:fldCharType="end"/>
      </w:r>
      <w:r w:rsidR="004A6381" w:rsidRPr="003B60D6">
        <w:t>)</w:t>
      </w:r>
      <w:r w:rsidRPr="003B60D6">
        <w:t>.</w:t>
      </w:r>
    </w:p>
    <w:p w14:paraId="15039850" w14:textId="77777777" w:rsidR="00CC4FB1" w:rsidRPr="00DD7D05" w:rsidRDefault="00CC4FB1" w:rsidP="00165562">
      <w:pPr>
        <w:pStyle w:val="Heading4"/>
      </w:pPr>
      <w:r w:rsidRPr="00DD7D05">
        <w:t>Chiều cao của ống thông hơi</w:t>
      </w:r>
    </w:p>
    <w:p w14:paraId="45F6FABF" w14:textId="40DC38E4" w:rsidR="00CC4FB1" w:rsidRPr="00DD7D05" w:rsidRDefault="00CC4FB1" w:rsidP="00CC4FB1">
      <w:pPr>
        <w:rPr>
          <w:lang w:val="vi-VN"/>
        </w:rPr>
      </w:pPr>
      <w:r w:rsidRPr="00DD7D05">
        <w:rPr>
          <w:lang w:val="vi-VN"/>
        </w:rPr>
        <w:t xml:space="preserve">Chiều cao của ống thông hơi và ống tràn két phải </w:t>
      </w:r>
      <w:r w:rsidR="004610CE" w:rsidRPr="004610CE">
        <w:rPr>
          <w:lang w:val="vi-VN"/>
        </w:rPr>
        <w:t xml:space="preserve">phù hợp với </w:t>
      </w:r>
      <w:r w:rsidR="00A8288A" w:rsidRPr="00DD7D05">
        <w:rPr>
          <w:lang w:val="vi-VN"/>
        </w:rPr>
        <w:t xml:space="preserve">6.3.1.3 của </w:t>
      </w:r>
      <w:r w:rsidR="009073A6" w:rsidRPr="00DD7D05">
        <w:rPr>
          <w:lang w:val="vi-VN"/>
        </w:rPr>
        <w:t>TCVN 12823-3</w:t>
      </w:r>
      <w:r w:rsidRPr="00DD7D05">
        <w:rPr>
          <w:lang w:val="vi-VN"/>
        </w:rPr>
        <w:t>.</w:t>
      </w:r>
    </w:p>
    <w:p w14:paraId="2EFE4861" w14:textId="77777777" w:rsidR="00CC4FB1" w:rsidRPr="00DD7D05" w:rsidRDefault="00CC4FB1" w:rsidP="00165562">
      <w:pPr>
        <w:pStyle w:val="Heading4"/>
      </w:pPr>
      <w:r w:rsidRPr="00DD7D05">
        <w:t>Kích thước của ống thông hơi</w:t>
      </w:r>
    </w:p>
    <w:p w14:paraId="6C2B86A7" w14:textId="2D3A4055" w:rsidR="00CC4FB1" w:rsidRPr="00DD7D05" w:rsidRDefault="00CC4FB1" w:rsidP="00CC4FB1">
      <w:pPr>
        <w:rPr>
          <w:lang w:val="vi-VN"/>
        </w:rPr>
      </w:pPr>
      <w:r w:rsidRPr="00DD7D05">
        <w:rPr>
          <w:lang w:val="vi-VN"/>
        </w:rPr>
        <w:t xml:space="preserve">Kích thước của ống thông hơi và ống tràn két phải </w:t>
      </w:r>
      <w:r w:rsidR="004610CE" w:rsidRPr="004610CE">
        <w:rPr>
          <w:lang w:val="vi-VN"/>
        </w:rPr>
        <w:t>phù hợp</w:t>
      </w:r>
      <w:r w:rsidR="00E91337" w:rsidRPr="00555F92">
        <w:rPr>
          <w:lang w:val="vi-VN"/>
        </w:rPr>
        <w:t xml:space="preserve"> với</w:t>
      </w:r>
      <w:r w:rsidR="004610CE" w:rsidRPr="004610CE">
        <w:rPr>
          <w:lang w:val="vi-VN"/>
        </w:rPr>
        <w:t xml:space="preserve"> </w:t>
      </w:r>
      <w:r w:rsidR="00A8288A" w:rsidRPr="00DD7D05">
        <w:rPr>
          <w:lang w:val="vi-VN"/>
        </w:rPr>
        <w:t xml:space="preserve">6.3.1.4 của </w:t>
      </w:r>
      <w:r w:rsidR="009073A6" w:rsidRPr="00DD7D05">
        <w:rPr>
          <w:lang w:val="vi-VN"/>
        </w:rPr>
        <w:t>TCVN 12823-3</w:t>
      </w:r>
      <w:r w:rsidRPr="00DD7D05">
        <w:rPr>
          <w:lang w:val="vi-VN"/>
        </w:rPr>
        <w:t>.</w:t>
      </w:r>
    </w:p>
    <w:p w14:paraId="5CD9B791" w14:textId="77777777" w:rsidR="00CC4FB1" w:rsidRPr="00DD7D05" w:rsidRDefault="006D4404" w:rsidP="00165562">
      <w:pPr>
        <w:pStyle w:val="Heading4"/>
      </w:pPr>
      <w:r w:rsidRPr="00DD7D05">
        <w:t>Kết thúc</w:t>
      </w:r>
      <w:r w:rsidR="00CC4FB1" w:rsidRPr="00DD7D05">
        <w:t xml:space="preserve"> của ống thông hơi</w:t>
      </w:r>
    </w:p>
    <w:p w14:paraId="27641C1B" w14:textId="553005C4" w:rsidR="00CC4FB1" w:rsidRPr="00DD7D05" w:rsidRDefault="006D4404" w:rsidP="00CC4FB1">
      <w:pPr>
        <w:rPr>
          <w:lang w:val="vi-VN"/>
        </w:rPr>
      </w:pPr>
      <w:r w:rsidRPr="00DD7D05">
        <w:rPr>
          <w:lang w:val="vi-VN"/>
        </w:rPr>
        <w:lastRenderedPageBreak/>
        <w:t>Kết thúc</w:t>
      </w:r>
      <w:r w:rsidR="00CC4FB1" w:rsidRPr="00DD7D05">
        <w:rPr>
          <w:lang w:val="vi-VN"/>
        </w:rPr>
        <w:t xml:space="preserve"> của ống thông hơi két phải </w:t>
      </w:r>
      <w:r w:rsidR="004610CE" w:rsidRPr="004610CE">
        <w:rPr>
          <w:lang w:val="vi-VN"/>
        </w:rPr>
        <w:t xml:space="preserve">phù hợp với </w:t>
      </w:r>
      <w:r w:rsidR="00A8288A" w:rsidRPr="00DD7D05">
        <w:rPr>
          <w:lang w:val="vi-VN"/>
        </w:rPr>
        <w:t xml:space="preserve">6.3.1.5 của </w:t>
      </w:r>
      <w:r w:rsidR="009073A6" w:rsidRPr="00DD7D05">
        <w:rPr>
          <w:lang w:val="vi-VN"/>
        </w:rPr>
        <w:t>TCVN 12823-3</w:t>
      </w:r>
      <w:r w:rsidR="00CC4FB1" w:rsidRPr="00DD7D05">
        <w:rPr>
          <w:lang w:val="vi-VN"/>
        </w:rPr>
        <w:t>.</w:t>
      </w:r>
    </w:p>
    <w:p w14:paraId="4696F6E6" w14:textId="77777777" w:rsidR="00CC4FB1" w:rsidRPr="003B60D6" w:rsidRDefault="00CC4FB1" w:rsidP="00165562">
      <w:pPr>
        <w:pStyle w:val="Heading4"/>
      </w:pPr>
      <w:r w:rsidRPr="003B60D6">
        <w:t>Ống tràn két</w:t>
      </w:r>
    </w:p>
    <w:p w14:paraId="288AAD26" w14:textId="2ACC4FC5" w:rsidR="00CC4FB1" w:rsidRPr="00FB75FC" w:rsidRDefault="00CC4FB1" w:rsidP="00CC4FB1">
      <w:pPr>
        <w:rPr>
          <w:lang w:val="vi-VN"/>
        </w:rPr>
      </w:pPr>
      <w:r w:rsidRPr="00FB75FC">
        <w:rPr>
          <w:lang w:val="vi-VN"/>
        </w:rPr>
        <w:t>Việc bố trí và lắp đặt ống tràn két và hệ thống báo động</w:t>
      </w:r>
      <w:r w:rsidR="006D4404" w:rsidRPr="00FB75FC">
        <w:rPr>
          <w:lang w:val="vi-VN"/>
        </w:rPr>
        <w:t xml:space="preserve"> </w:t>
      </w:r>
      <w:r w:rsidRPr="00FB75FC">
        <w:rPr>
          <w:lang w:val="vi-VN"/>
        </w:rPr>
        <w:t>áp dụng</w:t>
      </w:r>
      <w:r w:rsidR="00E91337" w:rsidRPr="00555F92">
        <w:rPr>
          <w:lang w:val="vi-VN"/>
        </w:rPr>
        <w:t xml:space="preserve"> thích hợp</w:t>
      </w:r>
      <w:r w:rsidRPr="00FB75FC">
        <w:rPr>
          <w:lang w:val="vi-VN"/>
        </w:rPr>
        <w:t xml:space="preserve"> cho tràn két phải </w:t>
      </w:r>
      <w:r w:rsidR="004610CE" w:rsidRPr="004610CE">
        <w:rPr>
          <w:lang w:val="vi-VN"/>
        </w:rPr>
        <w:t>phù hợp với yêu cầu tại</w:t>
      </w:r>
      <w:r w:rsidRPr="00FB75FC">
        <w:rPr>
          <w:lang w:val="vi-VN"/>
        </w:rPr>
        <w:t xml:space="preserve"> </w:t>
      </w:r>
      <w:r w:rsidR="00A8288A" w:rsidRPr="00FB75FC">
        <w:rPr>
          <w:lang w:val="vi-VN"/>
        </w:rPr>
        <w:t xml:space="preserve">6.3.1.6 của </w:t>
      </w:r>
      <w:r w:rsidR="009073A6" w:rsidRPr="00FB75FC">
        <w:rPr>
          <w:lang w:val="vi-VN"/>
        </w:rPr>
        <w:t>TCVN 12823-3</w:t>
      </w:r>
      <w:r w:rsidRPr="00FB75FC">
        <w:rPr>
          <w:lang w:val="vi-VN"/>
        </w:rPr>
        <w:t>.</w:t>
      </w:r>
    </w:p>
    <w:p w14:paraId="6B214B3E" w14:textId="77777777" w:rsidR="00CC4FB1" w:rsidRPr="003B60D6" w:rsidRDefault="006D4404" w:rsidP="00CC4FB1">
      <w:pPr>
        <w:pStyle w:val="Heading30"/>
      </w:pPr>
      <w:bookmarkStart w:id="558" w:name="_Toc22907391"/>
      <w:r w:rsidRPr="003B60D6">
        <w:t>Đo sâu</w:t>
      </w:r>
      <w:bookmarkEnd w:id="558"/>
    </w:p>
    <w:p w14:paraId="77506B74" w14:textId="77777777" w:rsidR="006D4404" w:rsidRPr="003B60D6" w:rsidRDefault="006D4404" w:rsidP="00165562">
      <w:pPr>
        <w:pStyle w:val="Heading4"/>
      </w:pPr>
      <w:r w:rsidRPr="003B60D6">
        <w:t>Yêu cầu chung</w:t>
      </w:r>
    </w:p>
    <w:p w14:paraId="63372A90" w14:textId="638808DC" w:rsidR="00CC4FB1" w:rsidRPr="003B60D6" w:rsidRDefault="00CC4FB1" w:rsidP="004B15FE">
      <w:pPr>
        <w:pStyle w:val="Heading5"/>
      </w:pPr>
      <w:r w:rsidRPr="003B60D6">
        <w:t>Việc bố trí</w:t>
      </w:r>
      <w:r w:rsidR="00A8288A" w:rsidRPr="003B60D6">
        <w:t xml:space="preserve"> đo</w:t>
      </w:r>
      <w:r w:rsidRPr="003B60D6">
        <w:t xml:space="preserve"> </w:t>
      </w:r>
      <w:r w:rsidR="006D4404" w:rsidRPr="003B60D6">
        <w:t>sâu</w:t>
      </w:r>
      <w:r w:rsidRPr="003B60D6">
        <w:t xml:space="preserve"> phải được kiểm tra và thử để xác nhận </w:t>
      </w:r>
      <w:r w:rsidR="004610CE" w:rsidRPr="004610CE">
        <w:t xml:space="preserve">phù hợp với </w:t>
      </w:r>
      <w:r w:rsidR="00A8288A" w:rsidRPr="003B60D6">
        <w:t xml:space="preserve">6.3.2 của </w:t>
      </w:r>
      <w:r w:rsidR="009073A6" w:rsidRPr="003B60D6">
        <w:t>TCVN 12823-3</w:t>
      </w:r>
      <w:r w:rsidRPr="003B60D6">
        <w:t>. Việc kiểm tra và thử</w:t>
      </w:r>
      <w:r w:rsidR="00E91337" w:rsidRPr="00555F92">
        <w:t xml:space="preserve"> </w:t>
      </w:r>
      <w:r w:rsidRPr="003B60D6">
        <w:t xml:space="preserve">phải được thực hiện để </w:t>
      </w:r>
      <w:r w:rsidR="00E91337" w:rsidRPr="00555F92">
        <w:t>kiểm tra</w:t>
      </w:r>
      <w:r w:rsidRPr="003B60D6">
        <w:t xml:space="preserve"> sự </w:t>
      </w:r>
      <w:r w:rsidR="004610CE" w:rsidRPr="004610CE">
        <w:t xml:space="preserve">phù hợp </w:t>
      </w:r>
      <w:r w:rsidRPr="003B60D6">
        <w:t>của hệ thống theo các yêu cầu dưới đây trước khi thử đường dài.</w:t>
      </w:r>
    </w:p>
    <w:p w14:paraId="5668C608" w14:textId="3B3F8295" w:rsidR="00CC4FB1" w:rsidRPr="003B60D6" w:rsidRDefault="00CC4FB1" w:rsidP="004B15FE">
      <w:pPr>
        <w:pStyle w:val="Heading5"/>
      </w:pPr>
      <w:r w:rsidRPr="003B60D6">
        <w:t>Khi thử</w:t>
      </w:r>
      <w:r w:rsidR="006D4404" w:rsidRPr="003B60D6">
        <w:t xml:space="preserve"> khí hoặc thử </w:t>
      </w:r>
      <w:r w:rsidRPr="003B60D6">
        <w:t>thủ</w:t>
      </w:r>
      <w:r w:rsidR="006D4404" w:rsidRPr="003B60D6">
        <w:t xml:space="preserve">y tĩnh két, </w:t>
      </w:r>
      <w:r w:rsidRPr="003B60D6">
        <w:t>khoang trố</w:t>
      </w:r>
      <w:r w:rsidR="00C1387E" w:rsidRPr="003B60D6">
        <w:t>ng</w:t>
      </w:r>
      <w:r w:rsidRPr="003B60D6">
        <w:t>,</w:t>
      </w:r>
      <w:r w:rsidR="006D4404" w:rsidRPr="003B60D6">
        <w:t xml:space="preserve"> các</w:t>
      </w:r>
      <w:r w:rsidRPr="003B60D6">
        <w:t xml:space="preserve"> ống đo phải được kiểm tra và thử</w:t>
      </w:r>
      <w:r w:rsidR="006D4404" w:rsidRPr="003B60D6">
        <w:t xml:space="preserve"> khí hoặc thử </w:t>
      </w:r>
      <w:r w:rsidR="00E94931">
        <w:t>thủy</w:t>
      </w:r>
      <w:r w:rsidRPr="003B60D6">
        <w:t xml:space="preserve"> tĩnh</w:t>
      </w:r>
      <w:r w:rsidR="006D4404" w:rsidRPr="003B60D6">
        <w:t>.</w:t>
      </w:r>
    </w:p>
    <w:p w14:paraId="0C81F415" w14:textId="77777777" w:rsidR="00CC4FB1" w:rsidRPr="003B60D6" w:rsidRDefault="00CC4FB1" w:rsidP="00165562">
      <w:pPr>
        <w:pStyle w:val="Heading4"/>
      </w:pPr>
      <w:r w:rsidRPr="003B60D6">
        <w:t>Ống đo</w:t>
      </w:r>
    </w:p>
    <w:p w14:paraId="707D6E91" w14:textId="752A3434" w:rsidR="00CC4FB1" w:rsidRPr="00FB75FC" w:rsidRDefault="00CC4FB1" w:rsidP="00CC4FB1">
      <w:pPr>
        <w:rPr>
          <w:lang w:val="vi-VN"/>
        </w:rPr>
      </w:pPr>
      <w:r w:rsidRPr="00FB75FC">
        <w:rPr>
          <w:lang w:val="vi-VN"/>
        </w:rPr>
        <w:t xml:space="preserve">Kích thước, lắp đặt và </w:t>
      </w:r>
      <w:r w:rsidR="006D4404" w:rsidRPr="00FB75FC">
        <w:rPr>
          <w:lang w:val="vi-VN"/>
        </w:rPr>
        <w:t>điểm kết thúc</w:t>
      </w:r>
      <w:r w:rsidRPr="00FB75FC">
        <w:rPr>
          <w:lang w:val="vi-VN"/>
        </w:rPr>
        <w:t xml:space="preserve"> của ống đo phải </w:t>
      </w:r>
      <w:r w:rsidR="004610CE" w:rsidRPr="004610CE">
        <w:rPr>
          <w:lang w:val="vi-VN"/>
        </w:rPr>
        <w:t xml:space="preserve">phù hợp với </w:t>
      </w:r>
      <w:r w:rsidR="00A8288A" w:rsidRPr="00FB75FC">
        <w:rPr>
          <w:lang w:val="vi-VN"/>
        </w:rPr>
        <w:t xml:space="preserve">6.3.2.2 của </w:t>
      </w:r>
      <w:r w:rsidR="009073A6" w:rsidRPr="00FB75FC">
        <w:rPr>
          <w:lang w:val="vi-VN"/>
        </w:rPr>
        <w:t>TCVN 12823-3</w:t>
      </w:r>
      <w:r w:rsidR="004E360A" w:rsidRPr="00FB75FC">
        <w:rPr>
          <w:lang w:val="vi-VN"/>
        </w:rPr>
        <w:t>.</w:t>
      </w:r>
    </w:p>
    <w:p w14:paraId="17079F93" w14:textId="331EDECA" w:rsidR="00CC4FB1" w:rsidRPr="003B60D6" w:rsidRDefault="00CC4FB1" w:rsidP="00165562">
      <w:pPr>
        <w:pStyle w:val="Heading4"/>
      </w:pPr>
      <w:r w:rsidRPr="003B60D6">
        <w:t>Kính đo và thiết bị báo mứ</w:t>
      </w:r>
      <w:r w:rsidR="00C90B8E" w:rsidRPr="003B60D6">
        <w:t>c</w:t>
      </w:r>
    </w:p>
    <w:p w14:paraId="1A817749" w14:textId="3A4A61CA" w:rsidR="00CC4FB1" w:rsidRPr="003B60D6" w:rsidRDefault="00CC4FB1" w:rsidP="004B15FE">
      <w:pPr>
        <w:pStyle w:val="Heading5"/>
      </w:pPr>
      <w:r w:rsidRPr="003B60D6">
        <w:t>Việc</w:t>
      </w:r>
      <w:r w:rsidR="00C90B8E" w:rsidRPr="003B60D6">
        <w:t xml:space="preserve"> bố trí</w:t>
      </w:r>
      <w:r w:rsidRPr="003B60D6">
        <w:t xml:space="preserve"> lắp đặt và </w:t>
      </w:r>
      <w:r w:rsidR="00C90B8E" w:rsidRPr="003B60D6">
        <w:t>đóng</w:t>
      </w:r>
      <w:r w:rsidRPr="003B60D6">
        <w:t xml:space="preserve"> của kính đo phải </w:t>
      </w:r>
      <w:r w:rsidR="004610CE" w:rsidRPr="004610CE">
        <w:t>phù hợp với</w:t>
      </w:r>
      <w:r w:rsidR="00E91337" w:rsidRPr="00555F92">
        <w:t xml:space="preserve"> yêu cầu nêu tại</w:t>
      </w:r>
      <w:r w:rsidR="004610CE" w:rsidRPr="004610CE">
        <w:t xml:space="preserve"> </w:t>
      </w:r>
      <w:r w:rsidR="00A8288A" w:rsidRPr="003B60D6">
        <w:t xml:space="preserve">6.3.2.3 của </w:t>
      </w:r>
      <w:r w:rsidR="009073A6" w:rsidRPr="003B60D6">
        <w:t>TCVN 12823-3</w:t>
      </w:r>
      <w:r w:rsidRPr="003B60D6">
        <w:t>.</w:t>
      </w:r>
    </w:p>
    <w:p w14:paraId="73C9FDCA" w14:textId="5A841AC8" w:rsidR="00CC4FB1" w:rsidRPr="003B60D6" w:rsidRDefault="00CC4FB1" w:rsidP="004B15FE">
      <w:pPr>
        <w:pStyle w:val="Heading5"/>
      </w:pPr>
      <w:r w:rsidRPr="003B60D6">
        <w:t xml:space="preserve">Khi một thiết bị hoặc hệ thống báo mức nước được </w:t>
      </w:r>
      <w:r w:rsidR="00C90B8E" w:rsidRPr="003B60D6">
        <w:t>trang bị</w:t>
      </w:r>
      <w:r w:rsidRPr="003B60D6">
        <w:t xml:space="preserve"> để xác định mứ</w:t>
      </w:r>
      <w:r w:rsidR="00C90B8E" w:rsidRPr="003B60D6">
        <w:t xml:space="preserve">c chất lỏng </w:t>
      </w:r>
      <w:r w:rsidRPr="003B60D6">
        <w:t xml:space="preserve">trong một khoang chứa chất lỏng dễ cháy, thiết bị hoặc hệ thống đó phải </w:t>
      </w:r>
      <w:r w:rsidR="004610CE" w:rsidRPr="004610CE">
        <w:t xml:space="preserve">phù hợp với </w:t>
      </w:r>
      <w:r w:rsidR="00A8288A" w:rsidRPr="003B60D6">
        <w:t xml:space="preserve">6.3.2.4 của </w:t>
      </w:r>
      <w:r w:rsidR="009073A6" w:rsidRPr="003B60D6">
        <w:t>TCVN 12823-3</w:t>
      </w:r>
      <w:r w:rsidRPr="003B60D6">
        <w:t>.</w:t>
      </w:r>
    </w:p>
    <w:p w14:paraId="271A1928" w14:textId="3D0983A7" w:rsidR="00CC4FB1" w:rsidRPr="003B60D6" w:rsidRDefault="00CC4FB1" w:rsidP="00CC4FB1">
      <w:pPr>
        <w:pStyle w:val="Heading30"/>
      </w:pPr>
      <w:bookmarkStart w:id="559" w:name="_Toc22907392"/>
      <w:r w:rsidRPr="003B60D6">
        <w:t>Hệ thống la canh</w:t>
      </w:r>
      <w:bookmarkEnd w:id="559"/>
    </w:p>
    <w:p w14:paraId="2F43E73A" w14:textId="77777777" w:rsidR="00C90B8E" w:rsidRPr="003B60D6" w:rsidRDefault="00C90B8E" w:rsidP="00165562">
      <w:pPr>
        <w:pStyle w:val="Heading4"/>
      </w:pPr>
      <w:r w:rsidRPr="003B60D6">
        <w:t>Yêu cầu chung</w:t>
      </w:r>
    </w:p>
    <w:p w14:paraId="5B0A71C9" w14:textId="27E6A529" w:rsidR="00CC4FB1" w:rsidRPr="003B60D6" w:rsidRDefault="00CC4FB1" w:rsidP="004B15FE">
      <w:pPr>
        <w:pStyle w:val="Heading5"/>
      </w:pPr>
      <w:r w:rsidRPr="003B60D6">
        <w:t>Hệ thống la canh phải được kiểm tra và thử để xác nhận phù hợp với</w:t>
      </w:r>
      <w:r w:rsidR="00A8288A" w:rsidRPr="003B60D6">
        <w:t xml:space="preserve"> các yêu cầu </w:t>
      </w:r>
      <w:r w:rsidR="00E84E98" w:rsidRPr="00555F92">
        <w:t>nêu tại</w:t>
      </w:r>
      <w:r w:rsidRPr="003B60D6">
        <w:t xml:space="preserve"> </w:t>
      </w:r>
      <w:r w:rsidR="00A8288A" w:rsidRPr="003B60D6">
        <w:t>6.4.1</w:t>
      </w:r>
      <w:r w:rsidRPr="003B60D6">
        <w:t xml:space="preserve">, </w:t>
      </w:r>
      <w:r w:rsidR="004F3C62" w:rsidRPr="003B60D6">
        <w:t>6.4.2</w:t>
      </w:r>
      <w:r w:rsidRPr="003B60D6">
        <w:t xml:space="preserve">, </w:t>
      </w:r>
      <w:r w:rsidR="004F3C62" w:rsidRPr="003B60D6">
        <w:t>6.4.3</w:t>
      </w:r>
      <w:r w:rsidRPr="003B60D6">
        <w:t xml:space="preserve">, </w:t>
      </w:r>
      <w:r w:rsidR="004F3C62" w:rsidRPr="003B60D6">
        <w:t>6.4.4</w:t>
      </w:r>
      <w:r w:rsidRPr="003B60D6">
        <w:t xml:space="preserve"> và </w:t>
      </w:r>
      <w:r w:rsidR="004F3C62" w:rsidRPr="003B60D6">
        <w:t>6.4.5</w:t>
      </w:r>
      <w:r w:rsidRPr="003B60D6">
        <w:t xml:space="preserve"> của </w:t>
      </w:r>
      <w:r w:rsidR="009073A6" w:rsidRPr="003B60D6">
        <w:t>TCVN 12823-3</w:t>
      </w:r>
      <w:r w:rsidRPr="003B60D6">
        <w:t xml:space="preserve">. Việc kiểm tra và thử phải </w:t>
      </w:r>
      <w:r w:rsidR="00E84E98" w:rsidRPr="00555F92">
        <w:t>đảm bảo</w:t>
      </w:r>
      <w:r w:rsidRPr="003B60D6">
        <w:t xml:space="preserve"> sự phù hợp của hệ thống theo các yêu cầu dưới đây trước khi thử đường dài.</w:t>
      </w:r>
    </w:p>
    <w:p w14:paraId="3ABC246E" w14:textId="77777777" w:rsidR="00CC4FB1" w:rsidRPr="003B60D6" w:rsidRDefault="00CC4FB1" w:rsidP="004B15FE">
      <w:pPr>
        <w:pStyle w:val="Heading5"/>
      </w:pPr>
      <w:r w:rsidRPr="003B60D6">
        <w:t>Hệ thống la canh cùng với hệ thống báo động phải được kiểm tra và thử trước khi thử đường dài.</w:t>
      </w:r>
    </w:p>
    <w:p w14:paraId="5ECE65D4" w14:textId="45D2A2D5" w:rsidR="00CC4FB1" w:rsidRPr="003B60D6" w:rsidRDefault="00CC4FB1" w:rsidP="004B15FE">
      <w:pPr>
        <w:pStyle w:val="Heading5"/>
      </w:pPr>
      <w:r w:rsidRPr="003B60D6">
        <w:t xml:space="preserve">Sự hoạt động </w:t>
      </w:r>
      <w:r w:rsidR="004610CE">
        <w:t>phù hợp</w:t>
      </w:r>
      <w:r w:rsidRPr="003B60D6">
        <w:t xml:space="preserve"> của hệ thống la canh cùng với hệ thống báo động phải được </w:t>
      </w:r>
      <w:r w:rsidR="00E84E98" w:rsidRPr="00555F92">
        <w:t>kiểm tra</w:t>
      </w:r>
      <w:r w:rsidRPr="003B60D6">
        <w:t xml:space="preserve"> lại trong khi thử đường dài (</w:t>
      </w:r>
      <w:r w:rsidR="004F3C62" w:rsidRPr="003B60D6">
        <w:t>xem</w:t>
      </w:r>
      <w:r w:rsidRPr="003B60D6">
        <w:t xml:space="preserve"> </w:t>
      </w:r>
      <w:r w:rsidR="004F3C62" w:rsidRPr="003B60D6">
        <w:fldChar w:fldCharType="begin"/>
      </w:r>
      <w:r w:rsidR="004F3C62" w:rsidRPr="003B60D6">
        <w:instrText xml:space="preserve"> REF _Ref15372563 \r \h </w:instrText>
      </w:r>
      <w:r w:rsidR="00E15CC3" w:rsidRPr="003B60D6">
        <w:instrText xml:space="preserve"> \* MERGEFORMAT </w:instrText>
      </w:r>
      <w:r w:rsidR="004F3C62" w:rsidRPr="003B60D6">
        <w:fldChar w:fldCharType="separate"/>
      </w:r>
      <w:r w:rsidR="0001444A">
        <w:t>2.9</w:t>
      </w:r>
      <w:r w:rsidR="004F3C62" w:rsidRPr="003B60D6">
        <w:fldChar w:fldCharType="end"/>
      </w:r>
      <w:r w:rsidRPr="003B60D6">
        <w:t>).</w:t>
      </w:r>
    </w:p>
    <w:p w14:paraId="2F255600" w14:textId="77777777" w:rsidR="00CC4FB1" w:rsidRPr="00DD7D05" w:rsidRDefault="00CC4FB1" w:rsidP="00165562">
      <w:pPr>
        <w:pStyle w:val="Heading4"/>
      </w:pPr>
      <w:r w:rsidRPr="00DD7D05">
        <w:t xml:space="preserve">Hệ thống la canh </w:t>
      </w:r>
      <w:r w:rsidR="00C84C36" w:rsidRPr="00DD7D05">
        <w:t>đối với</w:t>
      </w:r>
      <w:r w:rsidRPr="00DD7D05">
        <w:t xml:space="preserve"> giàn </w:t>
      </w:r>
      <w:r w:rsidR="0068099F" w:rsidRPr="00DD7D05">
        <w:t>mặt nước</w:t>
      </w:r>
    </w:p>
    <w:p w14:paraId="46610BA0" w14:textId="5E2E1DCC" w:rsidR="00CC4FB1" w:rsidRPr="00DD7D05" w:rsidRDefault="00CC4FB1" w:rsidP="00CC4FB1">
      <w:pPr>
        <w:rPr>
          <w:lang w:val="vi-VN"/>
        </w:rPr>
      </w:pPr>
      <w:r w:rsidRPr="00DD7D05">
        <w:rPr>
          <w:lang w:val="vi-VN"/>
        </w:rPr>
        <w:t>Số lượng tố</w:t>
      </w:r>
      <w:r w:rsidR="0068099F" w:rsidRPr="00DD7D05">
        <w:rPr>
          <w:lang w:val="vi-VN"/>
        </w:rPr>
        <w:t>i thiểu</w:t>
      </w:r>
      <w:r w:rsidRPr="00DD7D05">
        <w:rPr>
          <w:lang w:val="vi-VN"/>
        </w:rPr>
        <w:t xml:space="preserve"> của bơm la canh, bố trí của đường ống </w:t>
      </w:r>
      <w:r w:rsidR="0068099F" w:rsidRPr="00DD7D05">
        <w:rPr>
          <w:lang w:val="vi-VN"/>
        </w:rPr>
        <w:t>la canh</w:t>
      </w:r>
      <w:r w:rsidRPr="00DD7D05">
        <w:rPr>
          <w:lang w:val="vi-VN"/>
        </w:rPr>
        <w:t xml:space="preserve"> độc lập</w:t>
      </w:r>
      <w:r w:rsidR="0068099F" w:rsidRPr="00DD7D05">
        <w:rPr>
          <w:lang w:val="vi-VN"/>
        </w:rPr>
        <w:t>,</w:t>
      </w:r>
      <w:r w:rsidRPr="00DD7D05">
        <w:rPr>
          <w:lang w:val="vi-VN"/>
        </w:rPr>
        <w:t xml:space="preserve"> và bố trí </w:t>
      </w:r>
      <w:r w:rsidR="0068099F" w:rsidRPr="00DD7D05">
        <w:rPr>
          <w:lang w:val="vi-VN"/>
        </w:rPr>
        <w:t>ống la canh</w:t>
      </w:r>
      <w:r w:rsidRPr="00DD7D05">
        <w:rPr>
          <w:lang w:val="vi-VN"/>
        </w:rPr>
        <w:t xml:space="preserve"> trực tiếp trên giàn </w:t>
      </w:r>
      <w:r w:rsidR="00091CBE">
        <w:rPr>
          <w:lang w:val="vi-VN"/>
        </w:rPr>
        <w:t>kiểu tàu</w:t>
      </w:r>
      <w:r w:rsidRPr="00DD7D05">
        <w:rPr>
          <w:lang w:val="vi-VN"/>
        </w:rPr>
        <w:t xml:space="preserve"> phải </w:t>
      </w:r>
      <w:r w:rsidR="004610CE" w:rsidRPr="004610CE">
        <w:rPr>
          <w:lang w:val="vi-VN"/>
        </w:rPr>
        <w:t>phù hợp với yêu cầu tại</w:t>
      </w:r>
      <w:r w:rsidRPr="00DD7D05">
        <w:rPr>
          <w:lang w:val="vi-VN"/>
        </w:rPr>
        <w:t xml:space="preserve"> </w:t>
      </w:r>
      <w:r w:rsidR="004F3C62" w:rsidRPr="00DD7D05">
        <w:rPr>
          <w:lang w:val="vi-VN"/>
        </w:rPr>
        <w:t xml:space="preserve">6.4.1 của </w:t>
      </w:r>
      <w:r w:rsidR="009073A6" w:rsidRPr="00DD7D05">
        <w:rPr>
          <w:lang w:val="vi-VN"/>
        </w:rPr>
        <w:t>TCVN 12823-3</w:t>
      </w:r>
      <w:r w:rsidRPr="00DD7D05">
        <w:rPr>
          <w:lang w:val="vi-VN"/>
        </w:rPr>
        <w:t>.</w:t>
      </w:r>
    </w:p>
    <w:p w14:paraId="1407D9DC" w14:textId="77777777" w:rsidR="00CC4FB1" w:rsidRPr="00DD7D05" w:rsidRDefault="00CC4FB1" w:rsidP="00165562">
      <w:pPr>
        <w:pStyle w:val="Heading4"/>
      </w:pPr>
      <w:r w:rsidRPr="00DD7D05">
        <w:t xml:space="preserve">Hệ thống la canh </w:t>
      </w:r>
      <w:r w:rsidR="00C84C36" w:rsidRPr="00DD7D05">
        <w:t>đối với</w:t>
      </w:r>
      <w:r w:rsidRPr="00DD7D05">
        <w:t xml:space="preserve"> giàn có cột ổn định và giàn tự nâng</w:t>
      </w:r>
    </w:p>
    <w:p w14:paraId="0C3D9382" w14:textId="79284CA9" w:rsidR="00CC4FB1" w:rsidRPr="00DD7D05" w:rsidRDefault="00CC4FB1" w:rsidP="00CC4FB1">
      <w:pPr>
        <w:rPr>
          <w:lang w:val="vi-VN"/>
        </w:rPr>
      </w:pPr>
      <w:r w:rsidRPr="00DD7D05">
        <w:rPr>
          <w:lang w:val="vi-VN"/>
        </w:rPr>
        <w:t xml:space="preserve">Việc bố trí hệ thống la canh của </w:t>
      </w:r>
      <w:r w:rsidR="00C84C36" w:rsidRPr="00DD7D05">
        <w:rPr>
          <w:lang w:val="vi-VN"/>
        </w:rPr>
        <w:t>các khoang trống</w:t>
      </w:r>
      <w:r w:rsidRPr="00DD7D05">
        <w:rPr>
          <w:lang w:val="vi-VN"/>
        </w:rPr>
        <w:t>, hầm xích, và</w:t>
      </w:r>
      <w:r w:rsidR="00C84C36" w:rsidRPr="00DD7D05">
        <w:rPr>
          <w:lang w:val="vi-VN"/>
        </w:rPr>
        <w:t xml:space="preserve"> các</w:t>
      </w:r>
      <w:r w:rsidRPr="00DD7D05">
        <w:rPr>
          <w:lang w:val="vi-VN"/>
        </w:rPr>
        <w:t xml:space="preserve"> báo động la canh được bố trí trong buồng bơm và </w:t>
      </w:r>
      <w:r w:rsidR="00E84E98" w:rsidRPr="00555F92">
        <w:rPr>
          <w:lang w:val="vi-VN"/>
        </w:rPr>
        <w:t>buồng</w:t>
      </w:r>
      <w:r w:rsidRPr="00DD7D05">
        <w:rPr>
          <w:lang w:val="vi-VN"/>
        </w:rPr>
        <w:t xml:space="preserve"> máy đẩy phải </w:t>
      </w:r>
      <w:r w:rsidR="004610CE" w:rsidRPr="004610CE">
        <w:rPr>
          <w:lang w:val="vi-VN"/>
        </w:rPr>
        <w:t xml:space="preserve">phù hợp với </w:t>
      </w:r>
      <w:r w:rsidR="004F3C62" w:rsidRPr="00DD7D05">
        <w:rPr>
          <w:lang w:val="vi-VN"/>
        </w:rPr>
        <w:t xml:space="preserve">6.4.2 của </w:t>
      </w:r>
      <w:r w:rsidR="009073A6" w:rsidRPr="00DD7D05">
        <w:rPr>
          <w:lang w:val="vi-VN"/>
        </w:rPr>
        <w:t>TCVN 12823-3</w:t>
      </w:r>
      <w:r w:rsidRPr="00DD7D05">
        <w:rPr>
          <w:lang w:val="vi-VN"/>
        </w:rPr>
        <w:t>.</w:t>
      </w:r>
    </w:p>
    <w:p w14:paraId="315099C0" w14:textId="77777777" w:rsidR="00CC4FB1" w:rsidRPr="00DD7D05" w:rsidRDefault="00CC4FB1" w:rsidP="00165562">
      <w:pPr>
        <w:pStyle w:val="Heading4"/>
      </w:pPr>
      <w:r w:rsidRPr="00DD7D05">
        <w:t>Đường ống hút khô</w:t>
      </w:r>
      <w:r w:rsidR="00C84C36" w:rsidRPr="00DD7D05">
        <w:t xml:space="preserve"> </w:t>
      </w:r>
      <w:r w:rsidRPr="00DD7D05">
        <w:t>(tất cả các giàn)</w:t>
      </w:r>
    </w:p>
    <w:p w14:paraId="7C272513" w14:textId="0DBA7F6F" w:rsidR="00CC4FB1" w:rsidRPr="00DD7D05" w:rsidRDefault="00CC4FB1" w:rsidP="00BB730B">
      <w:pPr>
        <w:pStyle w:val="ListParagraph"/>
        <w:numPr>
          <w:ilvl w:val="0"/>
          <w:numId w:val="277"/>
        </w:numPr>
        <w:ind w:left="0" w:firstLine="0"/>
        <w:contextualSpacing w:val="0"/>
        <w:rPr>
          <w:lang w:val="vi-VN"/>
        </w:rPr>
      </w:pPr>
      <w:r w:rsidRPr="00DD7D05">
        <w:rPr>
          <w:lang w:val="vi-VN"/>
        </w:rPr>
        <w:lastRenderedPageBreak/>
        <w:t>Việc lắp đặt và bố trí đường ống, cụm van, vòi và van, hệ thống hút khô la canh</w:t>
      </w:r>
      <w:r w:rsidR="00B95827" w:rsidRPr="00DD7D05">
        <w:rPr>
          <w:lang w:val="vi-VN"/>
        </w:rPr>
        <w:t xml:space="preserve"> </w:t>
      </w:r>
      <w:r w:rsidRPr="00DD7D05">
        <w:rPr>
          <w:lang w:val="vi-VN"/>
        </w:rPr>
        <w:t>dạ</w:t>
      </w:r>
      <w:r w:rsidR="00B95827" w:rsidRPr="00DD7D05">
        <w:rPr>
          <w:lang w:val="vi-VN"/>
        </w:rPr>
        <w:t xml:space="preserve">ng chính </w:t>
      </w:r>
      <w:r w:rsidRPr="00DD7D05">
        <w:rPr>
          <w:lang w:val="vi-VN"/>
        </w:rPr>
        <w:t>dùng chung, thiết bị lọc, xả bằng trọng lự</w:t>
      </w:r>
      <w:r w:rsidR="00B95827" w:rsidRPr="00DD7D05">
        <w:rPr>
          <w:lang w:val="vi-VN"/>
        </w:rPr>
        <w:t xml:space="preserve">c và hút khô </w:t>
      </w:r>
      <w:r w:rsidRPr="00DD7D05">
        <w:rPr>
          <w:lang w:val="vi-VN"/>
        </w:rPr>
        <w:t xml:space="preserve">từ các khu vực nguy hiểm phải </w:t>
      </w:r>
      <w:r w:rsidR="004610CE" w:rsidRPr="004610CE">
        <w:rPr>
          <w:lang w:val="vi-VN"/>
        </w:rPr>
        <w:t>phù hợp với yêu cầu tại</w:t>
      </w:r>
      <w:r w:rsidRPr="00DD7D05">
        <w:rPr>
          <w:lang w:val="vi-VN"/>
        </w:rPr>
        <w:t xml:space="preserve"> </w:t>
      </w:r>
      <w:r w:rsidR="004F3C62" w:rsidRPr="00DD7D05">
        <w:rPr>
          <w:lang w:val="vi-VN"/>
        </w:rPr>
        <w:t xml:space="preserve">6.4.3 của </w:t>
      </w:r>
      <w:r w:rsidR="009073A6" w:rsidRPr="00DD7D05">
        <w:rPr>
          <w:lang w:val="vi-VN"/>
        </w:rPr>
        <w:t>TCVN 12823-3</w:t>
      </w:r>
      <w:r w:rsidRPr="00DD7D05">
        <w:rPr>
          <w:lang w:val="vi-VN"/>
        </w:rPr>
        <w:t>.</w:t>
      </w:r>
    </w:p>
    <w:p w14:paraId="04C6514D" w14:textId="77777777" w:rsidR="00CC4FB1" w:rsidRPr="00DD7D05" w:rsidRDefault="00CC4FB1" w:rsidP="00BB730B">
      <w:pPr>
        <w:pStyle w:val="ListParagraph"/>
        <w:numPr>
          <w:ilvl w:val="0"/>
          <w:numId w:val="277"/>
        </w:numPr>
        <w:ind w:left="0" w:firstLine="0"/>
        <w:contextualSpacing w:val="0"/>
        <w:rPr>
          <w:lang w:val="vi-VN"/>
        </w:rPr>
      </w:pPr>
      <w:r w:rsidRPr="00DD7D05">
        <w:rPr>
          <w:lang w:val="vi-VN"/>
        </w:rPr>
        <w:t>Đường ống hệ thống la canh phải được kiểm tra và thử.</w:t>
      </w:r>
    </w:p>
    <w:p w14:paraId="4729B324" w14:textId="77777777" w:rsidR="00CC4FB1" w:rsidRPr="00DD7D05" w:rsidRDefault="00CC4FB1" w:rsidP="00165562">
      <w:pPr>
        <w:pStyle w:val="Heading4"/>
      </w:pPr>
      <w:r w:rsidRPr="00DD7D05">
        <w:t>Bơm hút khô (tất cả các giàn)</w:t>
      </w:r>
    </w:p>
    <w:p w14:paraId="25CA4073" w14:textId="46B77C63" w:rsidR="00CC4FB1" w:rsidRPr="00DD7D05" w:rsidRDefault="00CC4FB1" w:rsidP="00BB730B">
      <w:pPr>
        <w:pStyle w:val="ListParagraph"/>
        <w:numPr>
          <w:ilvl w:val="0"/>
          <w:numId w:val="278"/>
        </w:numPr>
        <w:ind w:left="0" w:firstLine="0"/>
        <w:contextualSpacing w:val="0"/>
        <w:rPr>
          <w:lang w:val="vi-VN"/>
        </w:rPr>
      </w:pPr>
      <w:r w:rsidRPr="00DD7D05">
        <w:rPr>
          <w:lang w:val="vi-VN"/>
        </w:rPr>
        <w:t>Việc lắp đặt và bố trí</w:t>
      </w:r>
      <w:r w:rsidR="00B95827" w:rsidRPr="00DD7D05">
        <w:rPr>
          <w:lang w:val="vi-VN"/>
        </w:rPr>
        <w:t xml:space="preserve"> các bơm</w:t>
      </w:r>
      <w:r w:rsidRPr="00DD7D05">
        <w:rPr>
          <w:lang w:val="vi-VN"/>
        </w:rPr>
        <w:t xml:space="preserve"> hệ thố</w:t>
      </w:r>
      <w:r w:rsidR="00B95827" w:rsidRPr="00DD7D05">
        <w:rPr>
          <w:lang w:val="vi-VN"/>
        </w:rPr>
        <w:t>ng</w:t>
      </w:r>
      <w:r w:rsidRPr="00DD7D05">
        <w:rPr>
          <w:lang w:val="vi-VN"/>
        </w:rPr>
        <w:t xml:space="preserve"> </w:t>
      </w:r>
      <w:r w:rsidR="00B95827" w:rsidRPr="00DD7D05">
        <w:rPr>
          <w:lang w:val="vi-VN"/>
        </w:rPr>
        <w:t>la canh</w:t>
      </w:r>
      <w:r w:rsidRPr="00DD7D05">
        <w:rPr>
          <w:lang w:val="vi-VN"/>
        </w:rPr>
        <w:t xml:space="preserve"> phải </w:t>
      </w:r>
      <w:r w:rsidR="004610CE" w:rsidRPr="004610CE">
        <w:rPr>
          <w:lang w:val="vi-VN"/>
        </w:rPr>
        <w:t>phù hợp với yêu cầu tại</w:t>
      </w:r>
      <w:r w:rsidRPr="00DD7D05">
        <w:rPr>
          <w:lang w:val="vi-VN"/>
        </w:rPr>
        <w:t xml:space="preserve"> </w:t>
      </w:r>
      <w:r w:rsidR="004F3C62" w:rsidRPr="00DD7D05">
        <w:rPr>
          <w:lang w:val="vi-VN"/>
        </w:rPr>
        <w:t xml:space="preserve">6.4.4 của </w:t>
      </w:r>
      <w:r w:rsidR="009073A6" w:rsidRPr="00DD7D05">
        <w:rPr>
          <w:lang w:val="vi-VN"/>
        </w:rPr>
        <w:t>TCVN 12823-3</w:t>
      </w:r>
      <w:r w:rsidRPr="00DD7D05">
        <w:rPr>
          <w:lang w:val="vi-VN"/>
        </w:rPr>
        <w:t>.</w:t>
      </w:r>
    </w:p>
    <w:p w14:paraId="5B17437B" w14:textId="398C9071" w:rsidR="00CC4FB1" w:rsidRPr="00DD7D05" w:rsidRDefault="00CC4FB1" w:rsidP="00BB730B">
      <w:pPr>
        <w:pStyle w:val="ListParagraph"/>
        <w:numPr>
          <w:ilvl w:val="0"/>
          <w:numId w:val="278"/>
        </w:numPr>
        <w:ind w:left="0" w:firstLine="0"/>
        <w:contextualSpacing w:val="0"/>
        <w:rPr>
          <w:lang w:val="vi-VN"/>
        </w:rPr>
      </w:pPr>
      <w:r w:rsidRPr="00DD7D05">
        <w:rPr>
          <w:lang w:val="vi-VN"/>
        </w:rPr>
        <w:t>Tất cả</w:t>
      </w:r>
      <w:r w:rsidR="00B95827" w:rsidRPr="00DD7D05">
        <w:rPr>
          <w:lang w:val="vi-VN"/>
        </w:rPr>
        <w:t xml:space="preserve"> các bơm</w:t>
      </w:r>
      <w:r w:rsidRPr="00DD7D05">
        <w:rPr>
          <w:lang w:val="vi-VN"/>
        </w:rPr>
        <w:t xml:space="preserve"> la canh</w:t>
      </w:r>
      <w:r w:rsidR="00B95827" w:rsidRPr="00DD7D05">
        <w:rPr>
          <w:lang w:val="vi-VN"/>
        </w:rPr>
        <w:t xml:space="preserve"> </w:t>
      </w:r>
      <w:r w:rsidRPr="00DD7D05">
        <w:rPr>
          <w:lang w:val="vi-VN"/>
        </w:rPr>
        <w:t>phải được lắp đặt và thử trước khi thử đường dài.</w:t>
      </w:r>
    </w:p>
    <w:p w14:paraId="2684BF5E" w14:textId="40ACECBE" w:rsidR="00CC4FB1" w:rsidRPr="00DD7D05" w:rsidRDefault="00CC4FB1" w:rsidP="00BB730B">
      <w:pPr>
        <w:pStyle w:val="ListParagraph"/>
        <w:numPr>
          <w:ilvl w:val="0"/>
          <w:numId w:val="278"/>
        </w:numPr>
        <w:ind w:left="0" w:firstLine="0"/>
        <w:contextualSpacing w:val="0"/>
        <w:rPr>
          <w:lang w:val="vi-VN"/>
        </w:rPr>
      </w:pPr>
      <w:r w:rsidRPr="00DD7D05">
        <w:rPr>
          <w:lang w:val="vi-VN"/>
        </w:rPr>
        <w:t xml:space="preserve">Sự hoạt động </w:t>
      </w:r>
      <w:r w:rsidR="004610CE">
        <w:rPr>
          <w:lang w:val="vi-VN"/>
        </w:rPr>
        <w:t>phù hợp</w:t>
      </w:r>
      <w:r w:rsidRPr="00DD7D05">
        <w:rPr>
          <w:lang w:val="vi-VN"/>
        </w:rPr>
        <w:t xml:space="preserve"> của bơm la canh cùng với báo động của hệ thống la canh phải được </w:t>
      </w:r>
      <w:r w:rsidR="00E84E98" w:rsidRPr="00555F92">
        <w:rPr>
          <w:lang w:val="vi-VN"/>
        </w:rPr>
        <w:t>kiểm tra</w:t>
      </w:r>
      <w:r w:rsidRPr="00DD7D05">
        <w:rPr>
          <w:lang w:val="vi-VN"/>
        </w:rPr>
        <w:t xml:space="preserve"> lạ</w:t>
      </w:r>
      <w:r w:rsidR="00B95827" w:rsidRPr="00DD7D05">
        <w:rPr>
          <w:lang w:val="vi-VN"/>
        </w:rPr>
        <w:t>i trong quá trình</w:t>
      </w:r>
      <w:r w:rsidRPr="00DD7D05">
        <w:rPr>
          <w:lang w:val="vi-VN"/>
        </w:rPr>
        <w:t xml:space="preserve"> thử đường dài.</w:t>
      </w:r>
    </w:p>
    <w:p w14:paraId="4DAE5263" w14:textId="77777777" w:rsidR="00CC4FB1" w:rsidRPr="00DD7D05" w:rsidRDefault="00CC4FB1" w:rsidP="00165562">
      <w:pPr>
        <w:pStyle w:val="Heading4"/>
      </w:pPr>
      <w:r w:rsidRPr="00DD7D05">
        <w:t>Kích thước của ố</w:t>
      </w:r>
      <w:r w:rsidR="00B8063D" w:rsidRPr="00DD7D05">
        <w:t>ng hút khô</w:t>
      </w:r>
    </w:p>
    <w:p w14:paraId="339B869E" w14:textId="77777777" w:rsidR="00CC4FB1" w:rsidRPr="003B60D6" w:rsidRDefault="00CC4FB1" w:rsidP="004B15FE">
      <w:pPr>
        <w:pStyle w:val="Heading5"/>
      </w:pPr>
      <w:r w:rsidRPr="003B60D6">
        <w:t>Giàn mặt nước</w:t>
      </w:r>
    </w:p>
    <w:p w14:paraId="70882F64" w14:textId="141E0517" w:rsidR="00CC4FB1" w:rsidRPr="00DD7D05" w:rsidRDefault="00CC4FB1" w:rsidP="00CC4FB1">
      <w:pPr>
        <w:rPr>
          <w:lang w:val="vi-VN"/>
        </w:rPr>
      </w:pPr>
      <w:r w:rsidRPr="00DD7D05">
        <w:rPr>
          <w:lang w:val="vi-VN"/>
        </w:rPr>
        <w:t xml:space="preserve">Kích thước của ống chính và ống nhánh phải phù hợp với các bản vẽ đã được thẩm định và phù hợp với </w:t>
      </w:r>
      <w:r w:rsidR="004F3C62" w:rsidRPr="00DD7D05">
        <w:rPr>
          <w:lang w:val="vi-VN"/>
        </w:rPr>
        <w:t xml:space="preserve">6.4.5.1 của </w:t>
      </w:r>
      <w:r w:rsidR="009073A6" w:rsidRPr="00DD7D05">
        <w:rPr>
          <w:lang w:val="vi-VN"/>
        </w:rPr>
        <w:t>TCVN 12823-3</w:t>
      </w:r>
      <w:r w:rsidRPr="00DD7D05">
        <w:rPr>
          <w:lang w:val="vi-VN"/>
        </w:rPr>
        <w:t>.</w:t>
      </w:r>
    </w:p>
    <w:p w14:paraId="338F00EC" w14:textId="77777777" w:rsidR="00CC4FB1" w:rsidRPr="003B60D6" w:rsidRDefault="00CC4FB1" w:rsidP="004B15FE">
      <w:pPr>
        <w:pStyle w:val="Heading5"/>
      </w:pPr>
      <w:r w:rsidRPr="003B60D6">
        <w:t>Giàn có cột ổn định và giàn tự nâng</w:t>
      </w:r>
    </w:p>
    <w:p w14:paraId="10231F4D" w14:textId="473BFC4E" w:rsidR="00CC4FB1" w:rsidRPr="00DD7D05" w:rsidRDefault="00CC4FB1" w:rsidP="00CC4FB1">
      <w:pPr>
        <w:rPr>
          <w:lang w:val="vi-VN"/>
        </w:rPr>
      </w:pPr>
      <w:r w:rsidRPr="00DD7D05">
        <w:rPr>
          <w:lang w:val="vi-VN"/>
        </w:rPr>
        <w:t xml:space="preserve">Kích thước của ống chính và ống nhánh phải được </w:t>
      </w:r>
      <w:r w:rsidR="00E84E98" w:rsidRPr="00555F92">
        <w:rPr>
          <w:lang w:val="vi-VN"/>
        </w:rPr>
        <w:t>kiểm tra</w:t>
      </w:r>
      <w:r w:rsidRPr="00DD7D05">
        <w:rPr>
          <w:lang w:val="vi-VN"/>
        </w:rPr>
        <w:t xml:space="preserve"> phù hợp với các bản vẽ được thẩm định và phù hợp với </w:t>
      </w:r>
      <w:r w:rsidR="004F3C62" w:rsidRPr="00DD7D05">
        <w:rPr>
          <w:lang w:val="vi-VN"/>
        </w:rPr>
        <w:t xml:space="preserve">6.4.5.2 của </w:t>
      </w:r>
      <w:r w:rsidR="009073A6" w:rsidRPr="00DD7D05">
        <w:rPr>
          <w:lang w:val="vi-VN"/>
        </w:rPr>
        <w:t>TCVN 12823-3</w:t>
      </w:r>
      <w:r w:rsidRPr="00DD7D05">
        <w:rPr>
          <w:lang w:val="vi-VN"/>
        </w:rPr>
        <w:t>.</w:t>
      </w:r>
    </w:p>
    <w:p w14:paraId="2E747DFA" w14:textId="77777777" w:rsidR="00CC4FB1" w:rsidRPr="003B60D6" w:rsidRDefault="00CC4FB1" w:rsidP="00CC4FB1">
      <w:pPr>
        <w:pStyle w:val="Heading30"/>
      </w:pPr>
      <w:bookmarkStart w:id="560" w:name="_Toc22907393"/>
      <w:r w:rsidRPr="003B60D6">
        <w:t>Hệ thống dằn</w:t>
      </w:r>
      <w:bookmarkEnd w:id="560"/>
    </w:p>
    <w:p w14:paraId="4611B1B8" w14:textId="77777777" w:rsidR="00B8063D" w:rsidRPr="003B60D6" w:rsidRDefault="00B8063D" w:rsidP="00165562">
      <w:pPr>
        <w:pStyle w:val="Heading4"/>
      </w:pPr>
      <w:r w:rsidRPr="003B60D6">
        <w:t>Yêu cầu chung</w:t>
      </w:r>
    </w:p>
    <w:p w14:paraId="2FDBA7C7" w14:textId="77777777" w:rsidR="00CC4FB1" w:rsidRPr="003B60D6" w:rsidRDefault="00B8063D" w:rsidP="004B15FE">
      <w:pPr>
        <w:pStyle w:val="Heading5"/>
      </w:pPr>
      <w:r w:rsidRPr="003B60D6">
        <w:t>Kiểm tra và thử c</w:t>
      </w:r>
      <w:r w:rsidR="00CC4FB1" w:rsidRPr="003B60D6">
        <w:t xml:space="preserve">ác cụm ống nước dằn phải được thực hiện </w:t>
      </w:r>
      <w:r w:rsidR="00A91BA5" w:rsidRPr="003B60D6">
        <w:t>để xác nhận</w:t>
      </w:r>
      <w:r w:rsidR="00CC4FB1" w:rsidRPr="003B60D6">
        <w:t xml:space="preserve"> phù hợp với các yêu cầu dưới đây trước khi thử đường dài.</w:t>
      </w:r>
    </w:p>
    <w:p w14:paraId="18C03F28" w14:textId="39B21AE0" w:rsidR="00CC4FB1" w:rsidRPr="003B60D6" w:rsidRDefault="00A91BA5" w:rsidP="004B15FE">
      <w:pPr>
        <w:pStyle w:val="Heading5"/>
      </w:pPr>
      <w:r w:rsidRPr="003B60D6">
        <w:t>Các tính năng</w:t>
      </w:r>
      <w:r w:rsidR="00CC4FB1" w:rsidRPr="003B60D6">
        <w:t xml:space="preserve"> </w:t>
      </w:r>
      <w:r w:rsidRPr="003B60D6">
        <w:t>điều khiển</w:t>
      </w:r>
      <w:r w:rsidR="00CC4FB1" w:rsidRPr="003B60D6">
        <w:t xml:space="preserve"> dằn phải được kiểm tra và thử để xác nhận sự phù hợp với các yêu cầu</w:t>
      </w:r>
      <w:r w:rsidRPr="003B60D6">
        <w:t xml:space="preserve"> cụ thể</w:t>
      </w:r>
      <w:r w:rsidR="00CC4FB1" w:rsidRPr="003B60D6">
        <w:t xml:space="preserve"> dưới đây trước khi thử đường dài. Sự hoạt động </w:t>
      </w:r>
      <w:r w:rsidR="004610CE">
        <w:t>phù hợp</w:t>
      </w:r>
      <w:r w:rsidR="00CC4FB1" w:rsidRPr="003B60D6">
        <w:t xml:space="preserve"> của </w:t>
      </w:r>
      <w:r w:rsidRPr="003B60D6">
        <w:t>các tính</w:t>
      </w:r>
      <w:r w:rsidR="00CC4FB1" w:rsidRPr="003B60D6">
        <w:t xml:space="preserve"> năng </w:t>
      </w:r>
      <w:r w:rsidRPr="003B60D6">
        <w:t xml:space="preserve">điều khiển </w:t>
      </w:r>
      <w:r w:rsidR="00CC4FB1" w:rsidRPr="003B60D6">
        <w:t>dằn phải được xác nhận lại trong quá trình thử đường dài.</w:t>
      </w:r>
    </w:p>
    <w:p w14:paraId="2243AE69" w14:textId="77777777" w:rsidR="00CC4FB1" w:rsidRPr="00DD7D05" w:rsidRDefault="00CC4FB1" w:rsidP="00165562">
      <w:pPr>
        <w:pStyle w:val="Heading4"/>
      </w:pPr>
      <w:r w:rsidRPr="00DD7D05">
        <w:t>Đường ống nước dằn (tất cả các giàn)</w:t>
      </w:r>
    </w:p>
    <w:p w14:paraId="1986B38F" w14:textId="03B6B0E1" w:rsidR="00CC4FB1" w:rsidRPr="003B60D6" w:rsidRDefault="00CC4FB1" w:rsidP="004B15FE">
      <w:pPr>
        <w:pStyle w:val="Heading5"/>
      </w:pPr>
      <w:r w:rsidRPr="003B60D6">
        <w:t>Việc lắp đặt và bố trí đường ống, cụm van, vòi và van, và điều khiển</w:t>
      </w:r>
      <w:r w:rsidR="00A91BA5" w:rsidRPr="003B60D6">
        <w:t xml:space="preserve"> van</w:t>
      </w:r>
      <w:r w:rsidRPr="003B60D6">
        <w:t xml:space="preserve"> của</w:t>
      </w:r>
      <w:r w:rsidR="00A91BA5" w:rsidRPr="003B60D6">
        <w:t xml:space="preserve"> các két</w:t>
      </w:r>
      <w:r w:rsidRPr="003B60D6">
        <w:t xml:space="preserve"> dằn phải </w:t>
      </w:r>
      <w:r w:rsidR="004610CE" w:rsidRPr="004610CE">
        <w:t xml:space="preserve">phù hợp với </w:t>
      </w:r>
      <w:r w:rsidR="004F3C62" w:rsidRPr="003B60D6">
        <w:t xml:space="preserve">6.4.6 của </w:t>
      </w:r>
      <w:r w:rsidR="009073A6" w:rsidRPr="003B60D6">
        <w:t>TCVN 12823-3</w:t>
      </w:r>
      <w:r w:rsidRPr="003B60D6">
        <w:t>.</w:t>
      </w:r>
    </w:p>
    <w:p w14:paraId="5FA33E61" w14:textId="06FCDC14" w:rsidR="00CC4FB1" w:rsidRPr="003B60D6" w:rsidRDefault="00CC4FB1" w:rsidP="004B15FE">
      <w:pPr>
        <w:pStyle w:val="Heading5"/>
      </w:pPr>
      <w:r w:rsidRPr="003B60D6">
        <w:t>Hệ thố</w:t>
      </w:r>
      <w:r w:rsidR="00A91BA5" w:rsidRPr="003B60D6">
        <w:t>ng bơm</w:t>
      </w:r>
      <w:r w:rsidRPr="003B60D6">
        <w:t xml:space="preserve"> dằn phải được bố trí để ngăn</w:t>
      </w:r>
      <w:r w:rsidR="00A91BA5" w:rsidRPr="003B60D6">
        <w:t xml:space="preserve"> chặn khả năng</w:t>
      </w:r>
      <w:r w:rsidRPr="003B60D6">
        <w:t xml:space="preserve"> xâm nhập của nước hoặc dầu </w:t>
      </w:r>
      <w:r w:rsidR="00A91BA5" w:rsidRPr="003B60D6">
        <w:t>vào</w:t>
      </w:r>
      <w:r w:rsidRPr="003B60D6">
        <w:t xml:space="preserve"> buồng máy, hoặc từ </w:t>
      </w:r>
      <w:r w:rsidR="00A91BA5" w:rsidRPr="003B60D6">
        <w:t>khoang này</w:t>
      </w:r>
      <w:r w:rsidRPr="003B60D6">
        <w:t xml:space="preserve"> sang khoang khác, </w:t>
      </w:r>
      <w:r w:rsidR="00A91BA5" w:rsidRPr="003B60D6">
        <w:t>bất kể</w:t>
      </w:r>
      <w:r w:rsidRPr="003B60D6">
        <w:t xml:space="preserve"> từ biển, két nước dằn hoặc két dầu. Đường ống dằn chính phải có các van kiểm soát riêng biệt tại các bơm.</w:t>
      </w:r>
    </w:p>
    <w:p w14:paraId="149CE961" w14:textId="77777777" w:rsidR="00CC4FB1" w:rsidRPr="00DD7D05" w:rsidRDefault="00CC4FB1" w:rsidP="00165562">
      <w:pPr>
        <w:pStyle w:val="Heading4"/>
      </w:pPr>
      <w:r w:rsidRPr="00DD7D05">
        <w:t xml:space="preserve">Hệ thống nước dằn </w:t>
      </w:r>
      <w:r w:rsidR="00A91BA5" w:rsidRPr="00DD7D05">
        <w:t>đối với</w:t>
      </w:r>
      <w:r w:rsidRPr="00DD7D05">
        <w:t xml:space="preserve"> giàn có cột ổn định</w:t>
      </w:r>
    </w:p>
    <w:p w14:paraId="62B1F56B" w14:textId="72F9D194" w:rsidR="00CC4FB1" w:rsidRPr="003B60D6" w:rsidRDefault="00CC4FB1" w:rsidP="004B15FE">
      <w:pPr>
        <w:pStyle w:val="Heading5"/>
      </w:pPr>
      <w:r w:rsidRPr="003B60D6">
        <w:t xml:space="preserve">Việc lắp đặt và bố trí đường ống, cụm van, bơm và </w:t>
      </w:r>
      <w:r w:rsidR="00BD1E9D" w:rsidRPr="003B60D6">
        <w:t>tính</w:t>
      </w:r>
      <w:r w:rsidRPr="003B60D6">
        <w:t xml:space="preserve"> năng </w:t>
      </w:r>
      <w:r w:rsidR="00BD1E9D" w:rsidRPr="003B60D6">
        <w:t>điều khiển</w:t>
      </w:r>
      <w:r w:rsidRPr="003B60D6">
        <w:t xml:space="preserve"> dằn phải </w:t>
      </w:r>
      <w:r w:rsidR="004610CE" w:rsidRPr="004610CE">
        <w:t xml:space="preserve">phù hợp với </w:t>
      </w:r>
      <w:r w:rsidR="004F3C62" w:rsidRPr="003B60D6">
        <w:t xml:space="preserve">6.4.7 của </w:t>
      </w:r>
      <w:r w:rsidR="009073A6" w:rsidRPr="003B60D6">
        <w:t>TCVN 12823-3</w:t>
      </w:r>
      <w:r w:rsidRPr="003B60D6">
        <w:t>.</w:t>
      </w:r>
    </w:p>
    <w:p w14:paraId="6020F923" w14:textId="0004CF94" w:rsidR="00CC4FB1" w:rsidRPr="003B60D6" w:rsidRDefault="00CC4FB1" w:rsidP="004B15FE">
      <w:pPr>
        <w:pStyle w:val="Heading5"/>
      </w:pPr>
      <w:r w:rsidRPr="003B60D6">
        <w:t>Hệ thố</w:t>
      </w:r>
      <w:r w:rsidR="00BD1E9D" w:rsidRPr="003B60D6">
        <w:t>ng</w:t>
      </w:r>
      <w:r w:rsidRPr="003B60D6">
        <w:t xml:space="preserve"> dằn phải được thiết kế và bố trí </w:t>
      </w:r>
      <w:r w:rsidR="00BD1E9D" w:rsidRPr="003B60D6">
        <w:t>sao cho</w:t>
      </w:r>
      <w:r w:rsidRPr="003B60D6">
        <w:t xml:space="preserve"> hệ thống có thể</w:t>
      </w:r>
      <w:r w:rsidR="00BD1E9D" w:rsidRPr="003B60D6">
        <w:t xml:space="preserve"> bơm </w:t>
      </w:r>
      <w:r w:rsidRPr="003B60D6">
        <w:t>dằn vào và ra từ bất kỳ két dằn nào trong</w:t>
      </w:r>
      <w:r w:rsidR="00BD1E9D" w:rsidRPr="003B60D6">
        <w:t xml:space="preserve"> các</w:t>
      </w:r>
      <w:r w:rsidRPr="003B60D6">
        <w:t xml:space="preserve"> </w:t>
      </w:r>
      <w:r w:rsidR="00BD1E9D" w:rsidRPr="003B60D6">
        <w:t xml:space="preserve">điều kiện </w:t>
      </w:r>
      <w:r w:rsidR="00BC1DC0" w:rsidRPr="00555F92">
        <w:t>vận hành</w:t>
      </w:r>
      <w:r w:rsidRPr="003B60D6">
        <w:t xml:space="preserve"> bình thườ</w:t>
      </w:r>
      <w:r w:rsidR="00BD1E9D" w:rsidRPr="003B60D6">
        <w:t>ng và</w:t>
      </w:r>
      <w:r w:rsidR="00BC1DC0" w:rsidRPr="00555F92">
        <w:t xml:space="preserve"> điều kiện</w:t>
      </w:r>
      <w:r w:rsidRPr="003B60D6">
        <w:t xml:space="preserve"> di chuyển.</w:t>
      </w:r>
    </w:p>
    <w:p w14:paraId="6C02A9CD" w14:textId="77777777" w:rsidR="00CC4FB1" w:rsidRPr="003B60D6" w:rsidRDefault="00CC4FB1" w:rsidP="004B15FE">
      <w:pPr>
        <w:pStyle w:val="Heading5"/>
      </w:pPr>
      <w:r w:rsidRPr="003B60D6">
        <w:lastRenderedPageBreak/>
        <w:t xml:space="preserve">Hệ thống phải có khả năng khôi phục giàn </w:t>
      </w:r>
      <w:r w:rsidR="00BD1E9D" w:rsidRPr="003B60D6">
        <w:t>đến</w:t>
      </w:r>
      <w:r w:rsidRPr="003B60D6">
        <w:t xml:space="preserve"> </w:t>
      </w:r>
      <w:r w:rsidR="00FD35B0" w:rsidRPr="003B60D6">
        <w:t>mớn nước</w:t>
      </w:r>
      <w:r w:rsidRPr="003B60D6">
        <w:t xml:space="preserve"> hoạt động bình thường hoặc tới mớn nước</w:t>
      </w:r>
      <w:r w:rsidR="00C754BB" w:rsidRPr="003B60D6">
        <w:t xml:space="preserve"> di chuyển</w:t>
      </w:r>
      <w:r w:rsidR="005D0984" w:rsidRPr="003B60D6">
        <w:t xml:space="preserve"> và độ chúi</w:t>
      </w:r>
      <w:r w:rsidR="00FD35B0" w:rsidRPr="003B60D6">
        <w:t xml:space="preserve"> </w:t>
      </w:r>
      <w:r w:rsidRPr="003B60D6">
        <w:t>khi giàn chịu riêng từng trường hợp sau:</w:t>
      </w:r>
    </w:p>
    <w:p w14:paraId="3D390181" w14:textId="46DD5CF5" w:rsidR="00CC4FB1" w:rsidRPr="00DD7D05" w:rsidRDefault="00CC4FB1" w:rsidP="002402B6">
      <w:pPr>
        <w:pStyle w:val="ListParagraph"/>
        <w:numPr>
          <w:ilvl w:val="0"/>
          <w:numId w:val="22"/>
        </w:numPr>
        <w:spacing w:after="0"/>
        <w:ind w:left="0" w:firstLine="0"/>
        <w:contextualSpacing w:val="0"/>
        <w:rPr>
          <w:lang w:val="vi-VN"/>
        </w:rPr>
      </w:pPr>
      <w:r w:rsidRPr="00DD7D05">
        <w:rPr>
          <w:lang w:val="vi-VN"/>
        </w:rPr>
        <w:t xml:space="preserve">Điều kiện tai nạn giả định được xác định theo </w:t>
      </w:r>
      <w:r w:rsidR="004C2DD0" w:rsidRPr="00DD7D05">
        <w:rPr>
          <w:lang w:val="vi-VN"/>
        </w:rPr>
        <w:t>8.3.4 c.</w:t>
      </w:r>
      <w:r w:rsidR="00D41B9B" w:rsidRPr="00DD7D05">
        <w:rPr>
          <w:lang w:val="vi-VN"/>
        </w:rPr>
        <w:t xml:space="preserve"> </w:t>
      </w:r>
      <w:r w:rsidR="004C2DD0" w:rsidRPr="00DD7D05">
        <w:rPr>
          <w:lang w:val="vi-VN"/>
        </w:rPr>
        <w:t>i)</w:t>
      </w:r>
      <w:r w:rsidR="00901FCD" w:rsidRPr="00DD7D05">
        <w:rPr>
          <w:lang w:val="vi-VN"/>
        </w:rPr>
        <w:t xml:space="preserve"> của </w:t>
      </w:r>
      <w:r w:rsidR="009073A6" w:rsidRPr="00DD7D05">
        <w:rPr>
          <w:lang w:val="vi-VN"/>
        </w:rPr>
        <w:t>TCVN 12823-2</w:t>
      </w:r>
      <w:r w:rsidRPr="00DD7D05">
        <w:rPr>
          <w:lang w:val="vi-VN"/>
        </w:rPr>
        <w:t xml:space="preserve"> khi </w:t>
      </w:r>
      <w:r w:rsidR="005D0984" w:rsidRPr="00DD7D05">
        <w:rPr>
          <w:lang w:val="vi-VN"/>
        </w:rPr>
        <w:t>một bơm</w:t>
      </w:r>
      <w:r w:rsidRPr="00DD7D05">
        <w:rPr>
          <w:lang w:val="vi-VN"/>
        </w:rPr>
        <w:t xml:space="preserve"> bất kỳ không</w:t>
      </w:r>
      <w:r w:rsidR="005D0984" w:rsidRPr="00DD7D05">
        <w:rPr>
          <w:lang w:val="vi-VN"/>
        </w:rPr>
        <w:t xml:space="preserve"> thể</w:t>
      </w:r>
      <w:r w:rsidRPr="00DD7D05">
        <w:rPr>
          <w:lang w:val="vi-VN"/>
        </w:rPr>
        <w:t xml:space="preserve"> hoạt động;</w:t>
      </w:r>
    </w:p>
    <w:p w14:paraId="4EFB7838" w14:textId="354407B5" w:rsidR="00CC4FB1" w:rsidRPr="00DD7D05" w:rsidRDefault="00CC4FB1" w:rsidP="002402B6">
      <w:pPr>
        <w:pStyle w:val="ListParagraph"/>
        <w:numPr>
          <w:ilvl w:val="0"/>
          <w:numId w:val="22"/>
        </w:numPr>
        <w:spacing w:after="0"/>
        <w:ind w:left="0" w:firstLine="0"/>
        <w:contextualSpacing w:val="0"/>
        <w:rPr>
          <w:lang w:val="vi-VN"/>
        </w:rPr>
      </w:pPr>
      <w:r w:rsidRPr="00DD7D05">
        <w:rPr>
          <w:lang w:val="vi-VN"/>
        </w:rPr>
        <w:t xml:space="preserve">Trạng thái ngập được xác định theo </w:t>
      </w:r>
      <w:r w:rsidR="004C2DD0" w:rsidRPr="00DD7D05">
        <w:rPr>
          <w:lang w:val="vi-VN"/>
        </w:rPr>
        <w:t>8.3.4 c.ii)</w:t>
      </w:r>
      <w:r w:rsidR="00901FCD" w:rsidRPr="00DD7D05">
        <w:rPr>
          <w:lang w:val="vi-VN"/>
        </w:rPr>
        <w:t xml:space="preserve"> của </w:t>
      </w:r>
      <w:r w:rsidR="009073A6" w:rsidRPr="00DD7D05">
        <w:rPr>
          <w:lang w:val="vi-VN"/>
        </w:rPr>
        <w:t>TCVN 12823-2</w:t>
      </w:r>
      <w:r w:rsidRPr="00DD7D05">
        <w:rPr>
          <w:lang w:val="vi-VN"/>
        </w:rPr>
        <w:t>.</w:t>
      </w:r>
    </w:p>
    <w:p w14:paraId="203FEBB1" w14:textId="10F1BA6E" w:rsidR="00CC4FB1" w:rsidRPr="003B60D6" w:rsidRDefault="00CC4FB1" w:rsidP="004B15FE">
      <w:pPr>
        <w:pStyle w:val="Heading5"/>
      </w:pPr>
      <w:r w:rsidRPr="003B60D6">
        <w:t xml:space="preserve">Ngoài ra, hệ thống phải có khả năng nâng giàn từ </w:t>
      </w:r>
      <w:r w:rsidR="00FD35B0" w:rsidRPr="003B60D6">
        <w:t>điều kiện chúi</w:t>
      </w:r>
      <w:r w:rsidRPr="003B60D6">
        <w:t xml:space="preserve"> tại mớn nước hoạt động bình thườ</w:t>
      </w:r>
      <w:r w:rsidR="005D0984" w:rsidRPr="003B60D6">
        <w:t>ng sâu</w:t>
      </w:r>
      <w:r w:rsidRPr="003B60D6">
        <w:t xml:space="preserve"> nhất, </w:t>
      </w:r>
      <w:r w:rsidR="00FD35B0" w:rsidRPr="003B60D6">
        <w:t>lên một</w:t>
      </w:r>
      <w:r w:rsidRPr="003B60D6">
        <w:t xml:space="preserve"> khoả</w:t>
      </w:r>
      <w:r w:rsidR="00FD35B0" w:rsidRPr="003B60D6">
        <w:t>ng 4,</w:t>
      </w:r>
      <w:r w:rsidRPr="003B60D6">
        <w:t>6 m hoặc t</w:t>
      </w:r>
      <w:r w:rsidR="00FD35B0" w:rsidRPr="003B60D6">
        <w:t>ới</w:t>
      </w:r>
      <w:r w:rsidRPr="003B60D6">
        <w:t xml:space="preserve"> mớn nước ở trạng thái bão khắc nghiệt</w:t>
      </w:r>
      <w:r w:rsidR="00FD35B0" w:rsidRPr="003B60D6">
        <w:t>, lấy giá trị lớn hơn,</w:t>
      </w:r>
      <w:r w:rsidRPr="003B60D6">
        <w:t xml:space="preserve"> trong </w:t>
      </w:r>
      <w:r w:rsidR="00FD35B0" w:rsidRPr="003B60D6">
        <w:t xml:space="preserve">vòng </w:t>
      </w:r>
      <w:r w:rsidRPr="003B60D6">
        <w:t>3 giờ.</w:t>
      </w:r>
    </w:p>
    <w:p w14:paraId="4F4195A1" w14:textId="77777777" w:rsidR="00CC4FB1" w:rsidRPr="003B60D6" w:rsidRDefault="00CC4FB1" w:rsidP="004B15FE">
      <w:pPr>
        <w:pStyle w:val="Heading5"/>
      </w:pPr>
      <w:r w:rsidRPr="003B60D6">
        <w:t>Thử khả năng</w:t>
      </w:r>
      <w:r w:rsidR="00FD35B0" w:rsidRPr="003B60D6">
        <w:t xml:space="preserve"> nêu trên</w:t>
      </w:r>
      <w:r w:rsidRPr="003B60D6">
        <w:t xml:space="preserve"> phải được thực hiện trong quá trình thử dằn.</w:t>
      </w:r>
    </w:p>
    <w:p w14:paraId="22162166" w14:textId="505BF3CB" w:rsidR="00CC4FB1" w:rsidRPr="003B60D6" w:rsidRDefault="00CC4FB1" w:rsidP="00CC4FB1">
      <w:pPr>
        <w:pStyle w:val="Heading30"/>
      </w:pPr>
      <w:bookmarkStart w:id="561" w:name="_Toc22907394"/>
      <w:r w:rsidRPr="003B60D6">
        <w:t>Hệ thống dầ</w:t>
      </w:r>
      <w:r w:rsidR="00FD35B0" w:rsidRPr="003B60D6">
        <w:t>u nhiên liệu</w:t>
      </w:r>
      <w:bookmarkEnd w:id="561"/>
    </w:p>
    <w:p w14:paraId="460C0CB6" w14:textId="77777777" w:rsidR="00FD35B0" w:rsidRPr="003B60D6" w:rsidRDefault="00FD35B0" w:rsidP="00165562">
      <w:pPr>
        <w:pStyle w:val="Heading4"/>
      </w:pPr>
      <w:r w:rsidRPr="003B60D6">
        <w:t>Yêu cầu chung</w:t>
      </w:r>
    </w:p>
    <w:p w14:paraId="575086F8" w14:textId="64D67727" w:rsidR="00CC4FB1" w:rsidRPr="00FB75FC" w:rsidRDefault="00CC4FB1" w:rsidP="00BB730B">
      <w:pPr>
        <w:pStyle w:val="ListParagraph"/>
        <w:numPr>
          <w:ilvl w:val="0"/>
          <w:numId w:val="279"/>
        </w:numPr>
        <w:ind w:left="0" w:firstLine="0"/>
        <w:contextualSpacing w:val="0"/>
        <w:rPr>
          <w:lang w:val="vi-VN"/>
        </w:rPr>
      </w:pPr>
      <w:r w:rsidRPr="00FB75FC">
        <w:rPr>
          <w:lang w:val="vi-VN"/>
        </w:rPr>
        <w:t>Việc bố trí hệ thống, đường ống, van và phụ tùng, bố trí hệ thống hâm</w:t>
      </w:r>
      <w:r w:rsidR="00FD35B0" w:rsidRPr="00FB75FC">
        <w:rPr>
          <w:lang w:val="vi-VN"/>
        </w:rPr>
        <w:t xml:space="preserve"> dầu</w:t>
      </w:r>
      <w:r w:rsidRPr="00FB75FC">
        <w:rPr>
          <w:lang w:val="vi-VN"/>
        </w:rPr>
        <w:t xml:space="preserve"> và hệ thống lọc dầ</w:t>
      </w:r>
      <w:r w:rsidR="00FD35B0" w:rsidRPr="00FB75FC">
        <w:rPr>
          <w:lang w:val="vi-VN"/>
        </w:rPr>
        <w:t>u nhiên liệu</w:t>
      </w:r>
      <w:r w:rsidRPr="00FB75FC">
        <w:rPr>
          <w:lang w:val="vi-VN"/>
        </w:rPr>
        <w:t xml:space="preserve"> phải </w:t>
      </w:r>
      <w:r w:rsidR="004610CE" w:rsidRPr="004610CE">
        <w:rPr>
          <w:lang w:val="vi-VN"/>
        </w:rPr>
        <w:t xml:space="preserve">phù hợp với </w:t>
      </w:r>
      <w:r w:rsidR="00901FCD" w:rsidRPr="00FB75FC">
        <w:rPr>
          <w:lang w:val="vi-VN"/>
        </w:rPr>
        <w:t xml:space="preserve">6.5.1 của </w:t>
      </w:r>
      <w:r w:rsidR="009073A6" w:rsidRPr="00FB75FC">
        <w:rPr>
          <w:lang w:val="vi-VN"/>
        </w:rPr>
        <w:t>TCVN 12823-3</w:t>
      </w:r>
      <w:r w:rsidRPr="00FB75FC">
        <w:rPr>
          <w:lang w:val="vi-VN"/>
        </w:rPr>
        <w:t>.</w:t>
      </w:r>
    </w:p>
    <w:p w14:paraId="4756C4AA" w14:textId="38153979" w:rsidR="00CC4FB1" w:rsidRPr="00FB75FC" w:rsidRDefault="00CC4FB1" w:rsidP="00BB730B">
      <w:pPr>
        <w:pStyle w:val="ListParagraph"/>
        <w:numPr>
          <w:ilvl w:val="0"/>
          <w:numId w:val="279"/>
        </w:numPr>
        <w:ind w:left="0" w:firstLine="0"/>
        <w:contextualSpacing w:val="0"/>
        <w:rPr>
          <w:lang w:val="vi-VN"/>
        </w:rPr>
      </w:pPr>
      <w:r w:rsidRPr="00FB75FC">
        <w:rPr>
          <w:lang w:val="vi-VN"/>
        </w:rPr>
        <w:t xml:space="preserve">Việc kiểm tra và thử hệ thống dầu </w:t>
      </w:r>
      <w:r w:rsidR="00FD35B0" w:rsidRPr="00FB75FC">
        <w:rPr>
          <w:lang w:val="vi-VN"/>
        </w:rPr>
        <w:t>nhiên liệu</w:t>
      </w:r>
      <w:r w:rsidRPr="00FB75FC">
        <w:rPr>
          <w:lang w:val="vi-VN"/>
        </w:rPr>
        <w:t xml:space="preserve"> cùng với két</w:t>
      </w:r>
      <w:r w:rsidR="00FD35B0" w:rsidRPr="00FB75FC">
        <w:rPr>
          <w:lang w:val="vi-VN"/>
        </w:rPr>
        <w:t xml:space="preserve"> của hệ thống</w:t>
      </w:r>
      <w:r w:rsidRPr="00FB75FC">
        <w:rPr>
          <w:lang w:val="vi-VN"/>
        </w:rPr>
        <w:t xml:space="preserve">, van, phụ tùng, </w:t>
      </w:r>
      <w:r w:rsidR="00FD35B0" w:rsidRPr="00FB75FC">
        <w:rPr>
          <w:lang w:val="vi-VN"/>
        </w:rPr>
        <w:t>thiết bị</w:t>
      </w:r>
      <w:r w:rsidRPr="00FB75FC">
        <w:rPr>
          <w:lang w:val="vi-VN"/>
        </w:rPr>
        <w:t xml:space="preserve"> hâm và lọc (nếu trang bị) phải được thực hiện để </w:t>
      </w:r>
      <w:r w:rsidR="00BC1DC0" w:rsidRPr="00555F92">
        <w:rPr>
          <w:lang w:val="vi-VN"/>
        </w:rPr>
        <w:t>kiểm tra</w:t>
      </w:r>
      <w:r w:rsidRPr="00FB75FC">
        <w:rPr>
          <w:lang w:val="vi-VN"/>
        </w:rPr>
        <w:t xml:space="preserve"> sự </w:t>
      </w:r>
      <w:r w:rsidR="004610CE">
        <w:rPr>
          <w:lang w:val="vi-VN"/>
        </w:rPr>
        <w:t>phù hợp</w:t>
      </w:r>
      <w:r w:rsidRPr="00FB75FC">
        <w:rPr>
          <w:lang w:val="vi-VN"/>
        </w:rPr>
        <w:t xml:space="preserve"> với các yêu cầu dưới đây trước khi thử đường dài.</w:t>
      </w:r>
    </w:p>
    <w:p w14:paraId="66C38F2A" w14:textId="257F3E6C" w:rsidR="00CC4FB1" w:rsidRPr="00FB75FC" w:rsidRDefault="00BC1DC0" w:rsidP="00BB730B">
      <w:pPr>
        <w:pStyle w:val="ListParagraph"/>
        <w:numPr>
          <w:ilvl w:val="0"/>
          <w:numId w:val="279"/>
        </w:numPr>
        <w:ind w:left="0" w:firstLine="0"/>
        <w:contextualSpacing w:val="0"/>
        <w:rPr>
          <w:lang w:val="vi-VN"/>
        </w:rPr>
      </w:pPr>
      <w:r w:rsidRPr="00555F92">
        <w:rPr>
          <w:lang w:val="vi-VN"/>
        </w:rPr>
        <w:t>H</w:t>
      </w:r>
      <w:r w:rsidR="00CC4FB1" w:rsidRPr="00FB75FC">
        <w:rPr>
          <w:lang w:val="vi-VN"/>
        </w:rPr>
        <w:t xml:space="preserve">oạt động của hệ thống phải được </w:t>
      </w:r>
      <w:r w:rsidRPr="00555F92">
        <w:rPr>
          <w:lang w:val="vi-VN"/>
        </w:rPr>
        <w:t>kiểm tra</w:t>
      </w:r>
      <w:r w:rsidR="00CC4FB1" w:rsidRPr="00FB75FC">
        <w:rPr>
          <w:lang w:val="vi-VN"/>
        </w:rPr>
        <w:t xml:space="preserve"> lại trong quá trình thử đường dài.</w:t>
      </w:r>
    </w:p>
    <w:p w14:paraId="77581D30" w14:textId="77777777" w:rsidR="00CC4FB1" w:rsidRPr="003B60D6" w:rsidRDefault="00EB5F93" w:rsidP="00165562">
      <w:pPr>
        <w:pStyle w:val="Heading4"/>
      </w:pPr>
      <w:r w:rsidRPr="003B60D6">
        <w:t>C</w:t>
      </w:r>
      <w:r w:rsidR="00CC4FB1" w:rsidRPr="003B60D6">
        <w:t>huyển và nạp dầ</w:t>
      </w:r>
      <w:r w:rsidRPr="003B60D6">
        <w:t>u nhiên liệu</w:t>
      </w:r>
    </w:p>
    <w:p w14:paraId="0A64BFF7" w14:textId="7CC067D7" w:rsidR="00CC4FB1" w:rsidRPr="00FB75FC" w:rsidRDefault="00CC4FB1" w:rsidP="00BB730B">
      <w:pPr>
        <w:pStyle w:val="ListParagraph"/>
        <w:numPr>
          <w:ilvl w:val="0"/>
          <w:numId w:val="280"/>
        </w:numPr>
        <w:ind w:left="0" w:firstLine="0"/>
        <w:contextualSpacing w:val="0"/>
        <w:rPr>
          <w:lang w:val="vi-VN"/>
        </w:rPr>
      </w:pPr>
      <w:r w:rsidRPr="00FB75FC">
        <w:rPr>
          <w:lang w:val="vi-VN"/>
        </w:rPr>
        <w:t xml:space="preserve">Việc kiểm tra và thử hệ thống chuyển và nạp dầu </w:t>
      </w:r>
      <w:r w:rsidR="00EB5F93" w:rsidRPr="00FB75FC">
        <w:rPr>
          <w:lang w:val="vi-VN"/>
        </w:rPr>
        <w:t>nhiên liệu</w:t>
      </w:r>
      <w:r w:rsidRPr="00FB75FC">
        <w:rPr>
          <w:lang w:val="vi-VN"/>
        </w:rPr>
        <w:t xml:space="preserve"> cùng với các két, van (bao gồm hoạt động điều khiển</w:t>
      </w:r>
      <w:r w:rsidR="00EB5F93" w:rsidRPr="00FB75FC">
        <w:rPr>
          <w:lang w:val="vi-VN"/>
        </w:rPr>
        <w:t xml:space="preserve"> từ xa</w:t>
      </w:r>
      <w:r w:rsidRPr="00FB75FC">
        <w:rPr>
          <w:lang w:val="vi-VN"/>
        </w:rPr>
        <w:t xml:space="preserve">), phụ tùng và </w:t>
      </w:r>
      <w:r w:rsidR="00EB5F93" w:rsidRPr="00FB75FC">
        <w:rPr>
          <w:lang w:val="vi-VN"/>
        </w:rPr>
        <w:t>thiết bị</w:t>
      </w:r>
      <w:r w:rsidRPr="00FB75FC">
        <w:rPr>
          <w:lang w:val="vi-VN"/>
        </w:rPr>
        <w:t xml:space="preserve"> hâm dầ</w:t>
      </w:r>
      <w:r w:rsidR="00EB5F93" w:rsidRPr="00FB75FC">
        <w:rPr>
          <w:lang w:val="vi-VN"/>
        </w:rPr>
        <w:t>u,</w:t>
      </w:r>
      <w:r w:rsidRPr="00FB75FC">
        <w:rPr>
          <w:lang w:val="vi-VN"/>
        </w:rPr>
        <w:t xml:space="preserve"> phải được thực hiện để </w:t>
      </w:r>
      <w:r w:rsidR="00BC1DC0" w:rsidRPr="00555F92">
        <w:rPr>
          <w:lang w:val="vi-VN"/>
        </w:rPr>
        <w:t>ghi</w:t>
      </w:r>
      <w:r w:rsidRPr="00FB75FC">
        <w:rPr>
          <w:lang w:val="vi-VN"/>
        </w:rPr>
        <w:t xml:space="preserve"> nhận sự </w:t>
      </w:r>
      <w:r w:rsidR="004610CE">
        <w:rPr>
          <w:lang w:val="vi-VN"/>
        </w:rPr>
        <w:t>phù hợp</w:t>
      </w:r>
      <w:r w:rsidRPr="00FB75FC">
        <w:rPr>
          <w:lang w:val="vi-VN"/>
        </w:rPr>
        <w:t xml:space="preserve"> các yêu cầu dưới đây trước khi thử đường dài.</w:t>
      </w:r>
    </w:p>
    <w:p w14:paraId="56250E37" w14:textId="562D9778" w:rsidR="00CC4FB1" w:rsidRPr="00FB75FC" w:rsidRDefault="00BC1DC0" w:rsidP="00BB730B">
      <w:pPr>
        <w:pStyle w:val="ListParagraph"/>
        <w:numPr>
          <w:ilvl w:val="0"/>
          <w:numId w:val="280"/>
        </w:numPr>
        <w:ind w:left="0" w:firstLine="0"/>
        <w:contextualSpacing w:val="0"/>
        <w:rPr>
          <w:lang w:val="vi-VN"/>
        </w:rPr>
      </w:pPr>
      <w:r w:rsidRPr="00555F92">
        <w:rPr>
          <w:lang w:val="vi-VN"/>
        </w:rPr>
        <w:t>H</w:t>
      </w:r>
      <w:r w:rsidR="00CC4FB1" w:rsidRPr="00FB75FC">
        <w:rPr>
          <w:lang w:val="vi-VN"/>
        </w:rPr>
        <w:t xml:space="preserve">oạt động của hệ thống phải được </w:t>
      </w:r>
      <w:r w:rsidRPr="00555F92">
        <w:rPr>
          <w:lang w:val="vi-VN"/>
        </w:rPr>
        <w:t>kiểm tra</w:t>
      </w:r>
      <w:r w:rsidR="00CC4FB1" w:rsidRPr="00FB75FC">
        <w:rPr>
          <w:lang w:val="vi-VN"/>
        </w:rPr>
        <w:t xml:space="preserve"> lại trong quá trình thử đường dài.</w:t>
      </w:r>
    </w:p>
    <w:p w14:paraId="669F499E" w14:textId="76795B47" w:rsidR="00CC4FB1" w:rsidRPr="00FB75FC" w:rsidRDefault="00BC1DC0" w:rsidP="00BB730B">
      <w:pPr>
        <w:pStyle w:val="ListParagraph"/>
        <w:numPr>
          <w:ilvl w:val="0"/>
          <w:numId w:val="280"/>
        </w:numPr>
        <w:ind w:left="0" w:firstLine="0"/>
        <w:contextualSpacing w:val="0"/>
        <w:rPr>
          <w:lang w:val="vi-VN"/>
        </w:rPr>
      </w:pPr>
      <w:r w:rsidRPr="00555F92">
        <w:rPr>
          <w:lang w:val="vi-VN"/>
        </w:rPr>
        <w:t>B</w:t>
      </w:r>
      <w:r w:rsidR="00CC4FB1" w:rsidRPr="00FB75FC">
        <w:rPr>
          <w:lang w:val="vi-VN"/>
        </w:rPr>
        <w:t>ơm</w:t>
      </w:r>
      <w:r w:rsidR="00E84C8F" w:rsidRPr="00FB75FC">
        <w:rPr>
          <w:lang w:val="vi-VN"/>
        </w:rPr>
        <w:t xml:space="preserve"> dầu</w:t>
      </w:r>
      <w:r w:rsidR="00CC4FB1" w:rsidRPr="00FB75FC">
        <w:rPr>
          <w:lang w:val="vi-VN"/>
        </w:rPr>
        <w:t xml:space="preserve"> nhiên liệu phải</w:t>
      </w:r>
      <w:r w:rsidRPr="00555F92">
        <w:rPr>
          <w:lang w:val="vi-VN"/>
        </w:rPr>
        <w:t xml:space="preserve"> được bố trí</w:t>
      </w:r>
      <w:r w:rsidR="00CC4FB1" w:rsidRPr="00FB75FC">
        <w:rPr>
          <w:lang w:val="vi-VN"/>
        </w:rPr>
        <w:t xml:space="preserve"> tách biệt với các hệ thống bơm khác</w:t>
      </w:r>
      <w:r w:rsidR="00E84C8F" w:rsidRPr="00FB75FC">
        <w:rPr>
          <w:lang w:val="vi-VN"/>
        </w:rPr>
        <w:t xml:space="preserve"> đến mức tối đa có thể và có các biện pháp hiệu quả </w:t>
      </w:r>
      <w:r w:rsidR="00CC4FB1" w:rsidRPr="00FB75FC">
        <w:rPr>
          <w:lang w:val="vi-VN"/>
        </w:rPr>
        <w:t xml:space="preserve">để </w:t>
      </w:r>
      <w:r w:rsidR="00E84C8F" w:rsidRPr="00FB75FC">
        <w:rPr>
          <w:lang w:val="vi-VN"/>
        </w:rPr>
        <w:t>ngăn chặn các kết nối chéo nguy hiểm trong vận hành</w:t>
      </w:r>
      <w:r w:rsidR="00CC4FB1" w:rsidRPr="00FB75FC">
        <w:rPr>
          <w:lang w:val="vi-VN"/>
        </w:rPr>
        <w:t>.</w:t>
      </w:r>
    </w:p>
    <w:p w14:paraId="07D812FC" w14:textId="537F9A7F" w:rsidR="00CC4FB1" w:rsidRPr="00FB75FC" w:rsidRDefault="00E84C8F" w:rsidP="00BB730B">
      <w:pPr>
        <w:pStyle w:val="ListParagraph"/>
        <w:numPr>
          <w:ilvl w:val="0"/>
          <w:numId w:val="280"/>
        </w:numPr>
        <w:ind w:left="0" w:firstLine="0"/>
        <w:contextualSpacing w:val="0"/>
        <w:rPr>
          <w:lang w:val="vi-VN"/>
        </w:rPr>
      </w:pPr>
      <w:r w:rsidRPr="00FB75FC">
        <w:rPr>
          <w:lang w:val="vi-VN"/>
        </w:rPr>
        <w:t>P</w:t>
      </w:r>
      <w:r w:rsidR="00CC4FB1" w:rsidRPr="00FB75FC">
        <w:rPr>
          <w:lang w:val="vi-VN"/>
        </w:rPr>
        <w:t xml:space="preserve">hát hiện rò rỉ (khi ống hâm dầu được lắp đặt), đường ống trong két dầu, van </w:t>
      </w:r>
      <w:r w:rsidRPr="00FB75FC">
        <w:rPr>
          <w:lang w:val="vi-VN"/>
        </w:rPr>
        <w:t>hoặc</w:t>
      </w:r>
      <w:r w:rsidR="00CC4FB1" w:rsidRPr="00FB75FC">
        <w:rPr>
          <w:lang w:val="vi-VN"/>
        </w:rPr>
        <w:t xml:space="preserve"> vòi </w:t>
      </w:r>
      <w:r w:rsidRPr="00FB75FC">
        <w:rPr>
          <w:lang w:val="vi-VN"/>
        </w:rPr>
        <w:t>kiểm soát</w:t>
      </w:r>
      <w:r w:rsidR="00CC4FB1" w:rsidRPr="00FB75FC">
        <w:rPr>
          <w:lang w:val="vi-VN"/>
        </w:rPr>
        <w:t xml:space="preserve">, và các van trong két dầu phải </w:t>
      </w:r>
      <w:r w:rsidR="004610CE" w:rsidRPr="004610CE">
        <w:rPr>
          <w:lang w:val="vi-VN"/>
        </w:rPr>
        <w:t xml:space="preserve">phù hợp với </w:t>
      </w:r>
      <w:r w:rsidR="00901FCD" w:rsidRPr="00FB75FC">
        <w:rPr>
          <w:lang w:val="vi-VN"/>
        </w:rPr>
        <w:t xml:space="preserve">6.5.2 của </w:t>
      </w:r>
      <w:r w:rsidR="009073A6" w:rsidRPr="00FB75FC">
        <w:rPr>
          <w:lang w:val="vi-VN"/>
        </w:rPr>
        <w:t>TCVN 12823-3</w:t>
      </w:r>
      <w:r w:rsidR="00CC4FB1" w:rsidRPr="00FB75FC">
        <w:rPr>
          <w:lang w:val="vi-VN"/>
        </w:rPr>
        <w:t>.</w:t>
      </w:r>
    </w:p>
    <w:p w14:paraId="075D0632" w14:textId="77777777" w:rsidR="00CC4FB1" w:rsidRPr="003B60D6" w:rsidRDefault="00CC4FB1" w:rsidP="00165562">
      <w:pPr>
        <w:pStyle w:val="Heading4"/>
      </w:pPr>
      <w:r w:rsidRPr="003B60D6">
        <w:t>Hệ thống dầ</w:t>
      </w:r>
      <w:r w:rsidR="00FD660A" w:rsidRPr="003B60D6">
        <w:t>u nhiên liệu</w:t>
      </w:r>
      <w:r w:rsidRPr="003B60D6">
        <w:t xml:space="preserve"> cho nồi hơi</w:t>
      </w:r>
    </w:p>
    <w:p w14:paraId="16C36BEE" w14:textId="564DFD9A" w:rsidR="00CC4FB1" w:rsidRPr="00FB75FC" w:rsidRDefault="00CC4FB1" w:rsidP="00BB730B">
      <w:pPr>
        <w:pStyle w:val="ListParagraph"/>
        <w:numPr>
          <w:ilvl w:val="0"/>
          <w:numId w:val="281"/>
        </w:numPr>
        <w:ind w:left="0" w:firstLine="0"/>
        <w:contextualSpacing w:val="0"/>
        <w:rPr>
          <w:lang w:val="vi-VN"/>
        </w:rPr>
      </w:pPr>
      <w:r w:rsidRPr="00FB75FC">
        <w:rPr>
          <w:lang w:val="vi-VN"/>
        </w:rPr>
        <w:t>Nếu nồi hơi được bố trí tại buồng máy, chúng phải được lắp đặt có tấm chắn bảo vệ và khay</w:t>
      </w:r>
      <w:r w:rsidR="00D06AE4" w:rsidRPr="00FB75FC">
        <w:rPr>
          <w:lang w:val="vi-VN"/>
        </w:rPr>
        <w:t xml:space="preserve"> hứng</w:t>
      </w:r>
      <w:r w:rsidRPr="00FB75FC">
        <w:rPr>
          <w:lang w:val="vi-VN"/>
        </w:rPr>
        <w:t xml:space="preserve"> dầu</w:t>
      </w:r>
      <w:r w:rsidR="00D06AE4" w:rsidRPr="00FB75FC">
        <w:rPr>
          <w:lang w:val="vi-VN"/>
        </w:rPr>
        <w:t xml:space="preserve"> tại khu vực lò đốt</w:t>
      </w:r>
      <w:r w:rsidRPr="00FB75FC">
        <w:rPr>
          <w:lang w:val="vi-VN"/>
        </w:rPr>
        <w:t>. Nồi hơi được lắp đặt cho mục đích cung cấp năng lượng cho thiết bị</w:t>
      </w:r>
      <w:r w:rsidR="00D06AE4" w:rsidRPr="00FB75FC">
        <w:rPr>
          <w:lang w:val="vi-VN"/>
        </w:rPr>
        <w:t xml:space="preserve"> dự phòng</w:t>
      </w:r>
      <w:r w:rsidRPr="00FB75FC">
        <w:rPr>
          <w:lang w:val="vi-VN"/>
        </w:rPr>
        <w:t xml:space="preserve"> phải có tối thiểu hai </w:t>
      </w:r>
      <w:r w:rsidR="00D06AE4" w:rsidRPr="00FB75FC">
        <w:rPr>
          <w:lang w:val="vi-VN"/>
        </w:rPr>
        <w:t>biện pháp</w:t>
      </w:r>
      <w:r w:rsidRPr="00FB75FC">
        <w:rPr>
          <w:lang w:val="vi-VN"/>
        </w:rPr>
        <w:t xml:space="preserve"> cung cấp nhiên liệu và hai bơm dầu đốt.</w:t>
      </w:r>
    </w:p>
    <w:p w14:paraId="6210530A" w14:textId="604425AB" w:rsidR="00CC4FB1" w:rsidRPr="00FB75FC" w:rsidRDefault="00CC4FB1" w:rsidP="00BB730B">
      <w:pPr>
        <w:pStyle w:val="ListParagraph"/>
        <w:numPr>
          <w:ilvl w:val="0"/>
          <w:numId w:val="281"/>
        </w:numPr>
        <w:ind w:left="0" w:firstLine="0"/>
        <w:contextualSpacing w:val="0"/>
        <w:rPr>
          <w:lang w:val="vi-VN"/>
        </w:rPr>
      </w:pPr>
      <w:r w:rsidRPr="00FB75FC">
        <w:rPr>
          <w:lang w:val="vi-VN"/>
        </w:rPr>
        <w:t>Việc kiểm tra và thử hệ thống dầu đốt cho nồi hơi phải được thực hiện để xác nhận</w:t>
      </w:r>
      <w:r w:rsidR="00D06AE4" w:rsidRPr="00FB75FC">
        <w:rPr>
          <w:lang w:val="vi-VN"/>
        </w:rPr>
        <w:t xml:space="preserve"> sự</w:t>
      </w:r>
      <w:r w:rsidRPr="00FB75FC">
        <w:rPr>
          <w:lang w:val="vi-VN"/>
        </w:rPr>
        <w:t xml:space="preserve"> </w:t>
      </w:r>
      <w:r w:rsidR="004610CE">
        <w:rPr>
          <w:lang w:val="vi-VN"/>
        </w:rPr>
        <w:t>phù hợp</w:t>
      </w:r>
      <w:r w:rsidRPr="00FB75FC">
        <w:rPr>
          <w:lang w:val="vi-VN"/>
        </w:rPr>
        <w:t xml:space="preserve"> với các yêu cầu</w:t>
      </w:r>
      <w:r w:rsidR="00D06AE4" w:rsidRPr="00FB75FC">
        <w:rPr>
          <w:lang w:val="vi-VN"/>
        </w:rPr>
        <w:t xml:space="preserve"> cụ thể nêu ở trên</w:t>
      </w:r>
      <w:r w:rsidRPr="00FB75FC">
        <w:rPr>
          <w:lang w:val="vi-VN"/>
        </w:rPr>
        <w:t xml:space="preserve"> trước khi thử đường dài.</w:t>
      </w:r>
    </w:p>
    <w:p w14:paraId="274E8EB6" w14:textId="19947F00" w:rsidR="00CC4FB1" w:rsidRPr="00FB75FC" w:rsidRDefault="00F71C26" w:rsidP="00BB730B">
      <w:pPr>
        <w:pStyle w:val="ListParagraph"/>
        <w:numPr>
          <w:ilvl w:val="0"/>
          <w:numId w:val="281"/>
        </w:numPr>
        <w:ind w:left="0" w:firstLine="0"/>
        <w:contextualSpacing w:val="0"/>
        <w:rPr>
          <w:lang w:val="vi-VN"/>
        </w:rPr>
      </w:pPr>
      <w:r w:rsidRPr="00555F92">
        <w:rPr>
          <w:lang w:val="vi-VN"/>
        </w:rPr>
        <w:t>H</w:t>
      </w:r>
      <w:r w:rsidR="00CC4FB1" w:rsidRPr="00FB75FC">
        <w:rPr>
          <w:lang w:val="vi-VN"/>
        </w:rPr>
        <w:t xml:space="preserve">oạt động </w:t>
      </w:r>
      <w:r w:rsidR="004610CE">
        <w:rPr>
          <w:lang w:val="vi-VN"/>
        </w:rPr>
        <w:t>phù hợp</w:t>
      </w:r>
      <w:r w:rsidR="00CC4FB1" w:rsidRPr="00FB75FC">
        <w:rPr>
          <w:lang w:val="vi-VN"/>
        </w:rPr>
        <w:t xml:space="preserve"> của hệ thống phải được </w:t>
      </w:r>
      <w:r w:rsidRPr="00555F92">
        <w:rPr>
          <w:lang w:val="vi-VN"/>
        </w:rPr>
        <w:t>kiểm tra</w:t>
      </w:r>
      <w:r w:rsidR="00CC4FB1" w:rsidRPr="00FB75FC">
        <w:rPr>
          <w:lang w:val="vi-VN"/>
        </w:rPr>
        <w:t xml:space="preserve"> lại trong quá trình thử đường dài</w:t>
      </w:r>
      <w:r w:rsidR="00D06AE4" w:rsidRPr="00FB75FC">
        <w:rPr>
          <w:lang w:val="vi-VN"/>
        </w:rPr>
        <w:t>.</w:t>
      </w:r>
    </w:p>
    <w:p w14:paraId="0BC59B0F" w14:textId="77777777" w:rsidR="00CC4FB1" w:rsidRPr="003B60D6" w:rsidRDefault="00CC4FB1" w:rsidP="00165562">
      <w:pPr>
        <w:pStyle w:val="Heading4"/>
      </w:pPr>
      <w:r w:rsidRPr="003B60D6">
        <w:t>Hệ thống dầu đốt cho động cơ đốt trong</w:t>
      </w:r>
    </w:p>
    <w:p w14:paraId="36DA581B" w14:textId="4EDD382F" w:rsidR="00CC4FB1" w:rsidRPr="00FB75FC" w:rsidRDefault="00CC4FB1" w:rsidP="00BB730B">
      <w:pPr>
        <w:pStyle w:val="ListParagraph"/>
        <w:numPr>
          <w:ilvl w:val="0"/>
          <w:numId w:val="282"/>
        </w:numPr>
        <w:ind w:left="0" w:firstLine="0"/>
        <w:contextualSpacing w:val="0"/>
        <w:rPr>
          <w:lang w:val="vi-VN"/>
        </w:rPr>
      </w:pPr>
      <w:r w:rsidRPr="00FB75FC">
        <w:rPr>
          <w:lang w:val="vi-VN"/>
        </w:rPr>
        <w:lastRenderedPageBreak/>
        <w:t xml:space="preserve">Việc kiểm tra và thử hệ thống dầu đốt cho động cơ đốt trong phải được thực hiện để xác nhận sự </w:t>
      </w:r>
      <w:r w:rsidR="004610CE">
        <w:rPr>
          <w:lang w:val="vi-VN"/>
        </w:rPr>
        <w:t>phù hợp</w:t>
      </w:r>
      <w:r w:rsidRPr="00FB75FC">
        <w:rPr>
          <w:lang w:val="vi-VN"/>
        </w:rPr>
        <w:t xml:space="preserve"> với các yêu cầu</w:t>
      </w:r>
      <w:r w:rsidR="00D06AE4" w:rsidRPr="00FB75FC">
        <w:rPr>
          <w:lang w:val="vi-VN"/>
        </w:rPr>
        <w:t xml:space="preserve"> cụ thể</w:t>
      </w:r>
      <w:r w:rsidRPr="00FB75FC">
        <w:rPr>
          <w:lang w:val="vi-VN"/>
        </w:rPr>
        <w:t xml:space="preserve"> dưới đây trước khi thử đường dài theo quy định </w:t>
      </w:r>
      <w:r w:rsidR="00F71C26" w:rsidRPr="00555F92">
        <w:rPr>
          <w:lang w:val="vi-VN"/>
        </w:rPr>
        <w:t>tại</w:t>
      </w:r>
      <w:r w:rsidRPr="00FB75FC">
        <w:rPr>
          <w:lang w:val="vi-VN"/>
        </w:rPr>
        <w:t xml:space="preserve"> </w:t>
      </w:r>
      <w:r w:rsidR="00901FCD" w:rsidRPr="003B60D6">
        <w:fldChar w:fldCharType="begin"/>
      </w:r>
      <w:r w:rsidR="00901FCD" w:rsidRPr="00FB75FC">
        <w:rPr>
          <w:lang w:val="vi-VN"/>
        </w:rPr>
        <w:instrText xml:space="preserve"> REF _Ref14939449 \r \h </w:instrText>
      </w:r>
      <w:r w:rsidR="00E15CC3" w:rsidRPr="00FB75FC">
        <w:rPr>
          <w:lang w:val="vi-VN"/>
        </w:rPr>
        <w:instrText xml:space="preserve"> \* MERGEFORMAT </w:instrText>
      </w:r>
      <w:r w:rsidR="00901FCD" w:rsidRPr="003B60D6">
        <w:fldChar w:fldCharType="separate"/>
      </w:r>
      <w:r w:rsidR="0001444A">
        <w:rPr>
          <w:lang w:val="vi-VN"/>
        </w:rPr>
        <w:t>2.10</w:t>
      </w:r>
      <w:r w:rsidR="00901FCD" w:rsidRPr="003B60D6">
        <w:fldChar w:fldCharType="end"/>
      </w:r>
      <w:r w:rsidRPr="00FB75FC">
        <w:rPr>
          <w:lang w:val="vi-VN"/>
        </w:rPr>
        <w:t>.</w:t>
      </w:r>
    </w:p>
    <w:p w14:paraId="7172CC7D" w14:textId="16039850" w:rsidR="00CC4FB1" w:rsidRPr="00FB75FC" w:rsidRDefault="00F71C26" w:rsidP="00BB730B">
      <w:pPr>
        <w:pStyle w:val="ListParagraph"/>
        <w:numPr>
          <w:ilvl w:val="0"/>
          <w:numId w:val="282"/>
        </w:numPr>
        <w:ind w:left="0" w:firstLine="0"/>
        <w:contextualSpacing w:val="0"/>
        <w:rPr>
          <w:lang w:val="vi-VN"/>
        </w:rPr>
      </w:pPr>
      <w:r w:rsidRPr="00555F92">
        <w:rPr>
          <w:lang w:val="vi-VN"/>
        </w:rPr>
        <w:t>H</w:t>
      </w:r>
      <w:r w:rsidR="00CC4FB1" w:rsidRPr="00FB75FC">
        <w:rPr>
          <w:lang w:val="vi-VN"/>
        </w:rPr>
        <w:t xml:space="preserve">oạt động </w:t>
      </w:r>
      <w:r w:rsidR="004610CE">
        <w:rPr>
          <w:lang w:val="vi-VN"/>
        </w:rPr>
        <w:t>phù hợp</w:t>
      </w:r>
      <w:r w:rsidR="00CC4FB1" w:rsidRPr="00FB75FC">
        <w:rPr>
          <w:lang w:val="vi-VN"/>
        </w:rPr>
        <w:t xml:space="preserve"> của hệ thống phải được </w:t>
      </w:r>
      <w:r w:rsidRPr="00555F92">
        <w:rPr>
          <w:lang w:val="vi-VN"/>
        </w:rPr>
        <w:t>kiểm tra</w:t>
      </w:r>
      <w:r w:rsidR="00CC4FB1" w:rsidRPr="00FB75FC">
        <w:rPr>
          <w:lang w:val="vi-VN"/>
        </w:rPr>
        <w:t xml:space="preserve"> lại trong quá trình thử đường dài.</w:t>
      </w:r>
    </w:p>
    <w:p w14:paraId="5C1BB897" w14:textId="4A66DCB8" w:rsidR="00CC4FB1" w:rsidRPr="00FB75FC" w:rsidRDefault="00CC4FB1" w:rsidP="00BB730B">
      <w:pPr>
        <w:pStyle w:val="ListParagraph"/>
        <w:numPr>
          <w:ilvl w:val="0"/>
          <w:numId w:val="282"/>
        </w:numPr>
        <w:ind w:left="0" w:firstLine="0"/>
        <w:contextualSpacing w:val="0"/>
        <w:rPr>
          <w:lang w:val="vi-VN"/>
        </w:rPr>
      </w:pPr>
      <w:r w:rsidRPr="00FB75FC">
        <w:rPr>
          <w:lang w:val="vi-VN"/>
        </w:rPr>
        <w:t xml:space="preserve">Số lượng tối thiểu và bố trí của các bơm nhiên liệu, két dầu và ống xả đối với hệ thống dầu đốt, đường ống áp lực dầu đốt, hệ thống bơm phun và đường ống giữa các bơm tăng áp và bơm phun phải </w:t>
      </w:r>
      <w:r w:rsidR="004610CE" w:rsidRPr="004610CE">
        <w:rPr>
          <w:lang w:val="vi-VN"/>
        </w:rPr>
        <w:t xml:space="preserve">phù hợp với </w:t>
      </w:r>
      <w:r w:rsidR="00901FCD" w:rsidRPr="00FB75FC">
        <w:rPr>
          <w:lang w:val="vi-VN"/>
        </w:rPr>
        <w:t xml:space="preserve">6.5.4 của </w:t>
      </w:r>
      <w:r w:rsidR="009073A6" w:rsidRPr="00FB75FC">
        <w:rPr>
          <w:lang w:val="vi-VN"/>
        </w:rPr>
        <w:t>TCVN 12823-3</w:t>
      </w:r>
      <w:r w:rsidRPr="00FB75FC">
        <w:rPr>
          <w:lang w:val="vi-VN"/>
        </w:rPr>
        <w:t>.</w:t>
      </w:r>
    </w:p>
    <w:p w14:paraId="2E856953" w14:textId="77777777" w:rsidR="00CC4FB1" w:rsidRPr="003B60D6" w:rsidRDefault="00CC4FB1" w:rsidP="00165562">
      <w:pPr>
        <w:pStyle w:val="Heading4"/>
      </w:pPr>
      <w:r w:rsidRPr="003B60D6">
        <w:t xml:space="preserve">Bố trí dừng </w:t>
      </w:r>
      <w:r w:rsidR="00D06AE4" w:rsidRPr="003B60D6">
        <w:t>hoạt động</w:t>
      </w:r>
      <w:r w:rsidRPr="003B60D6">
        <w:t xml:space="preserve"> cho các van của hệ thống dầu đốt</w:t>
      </w:r>
    </w:p>
    <w:p w14:paraId="4F266147" w14:textId="06625DDC" w:rsidR="00CC4FB1" w:rsidRPr="00FB75FC" w:rsidRDefault="00CC4FB1" w:rsidP="00CC4FB1">
      <w:pPr>
        <w:rPr>
          <w:lang w:val="vi-VN"/>
        </w:rPr>
      </w:pPr>
      <w:r w:rsidRPr="00FB75FC">
        <w:rPr>
          <w:lang w:val="vi-VN"/>
        </w:rPr>
        <w:t>Mỗi đường ống hút dầu đốt từ mộ</w:t>
      </w:r>
      <w:r w:rsidR="00D06AE4" w:rsidRPr="00FB75FC">
        <w:rPr>
          <w:lang w:val="vi-VN"/>
        </w:rPr>
        <w:t>t két</w:t>
      </w:r>
      <w:r w:rsidRPr="00FB75FC">
        <w:rPr>
          <w:lang w:val="vi-VN"/>
        </w:rPr>
        <w:t xml:space="preserve"> chứa, két lắng hoặc két dầu trực nhật mà tại đó chịu một áp lực tĩnh của dầu từ két phải được trang bị một van</w:t>
      </w:r>
      <w:r w:rsidR="00D06AE4" w:rsidRPr="00FB75FC">
        <w:rPr>
          <w:lang w:val="vi-VN"/>
        </w:rPr>
        <w:t xml:space="preserve"> </w:t>
      </w:r>
      <w:r w:rsidR="00206FF0" w:rsidRPr="00FB75FC">
        <w:rPr>
          <w:lang w:val="vi-VN"/>
        </w:rPr>
        <w:t>dừng</w:t>
      </w:r>
      <w:r w:rsidRPr="00FB75FC">
        <w:rPr>
          <w:lang w:val="vi-VN"/>
        </w:rPr>
        <w:t xml:space="preserve"> cưỡng bức có khả năng đóng bằng tay từ một vị trí có khả năng tiếp cận</w:t>
      </w:r>
      <w:r w:rsidR="00206FF0" w:rsidRPr="00FB75FC">
        <w:rPr>
          <w:lang w:val="vi-VN"/>
        </w:rPr>
        <w:t xml:space="preserve"> từ</w:t>
      </w:r>
      <w:r w:rsidRPr="00FB75FC">
        <w:rPr>
          <w:lang w:val="vi-VN"/>
        </w:rPr>
        <w:t xml:space="preserve"> bên ngoài buồng nơi van được lắp đặt và thử (xem </w:t>
      </w:r>
      <w:r w:rsidR="00687BF2" w:rsidRPr="00FB75FC">
        <w:rPr>
          <w:lang w:val="vi-VN"/>
        </w:rPr>
        <w:t>4.4.1.5</w:t>
      </w:r>
      <w:r w:rsidR="00901FCD" w:rsidRPr="00FB75FC">
        <w:rPr>
          <w:lang w:val="vi-VN"/>
        </w:rPr>
        <w:t xml:space="preserve"> của </w:t>
      </w:r>
      <w:r w:rsidR="009073A6" w:rsidRPr="00FB75FC">
        <w:rPr>
          <w:lang w:val="vi-VN"/>
        </w:rPr>
        <w:t>TCVN 12823-4</w:t>
      </w:r>
      <w:r w:rsidRPr="00FB75FC">
        <w:rPr>
          <w:lang w:val="vi-VN"/>
        </w:rPr>
        <w:t>).</w:t>
      </w:r>
    </w:p>
    <w:p w14:paraId="0E6ECF9E" w14:textId="77777777" w:rsidR="00CC4FB1" w:rsidRPr="00FB75FC" w:rsidRDefault="00CC4FB1" w:rsidP="00CC4FB1">
      <w:pPr>
        <w:pStyle w:val="Heading30"/>
        <w:rPr>
          <w:lang w:val="vi-VN"/>
        </w:rPr>
      </w:pPr>
      <w:bookmarkStart w:id="562" w:name="_Toc22907395"/>
      <w:r w:rsidRPr="00FB75FC">
        <w:rPr>
          <w:lang w:val="vi-VN"/>
        </w:rPr>
        <w:t>Nhiên liệu có nhiệt độ chớp cháy thấp</w:t>
      </w:r>
      <w:bookmarkEnd w:id="562"/>
    </w:p>
    <w:p w14:paraId="4C1F8650" w14:textId="47A21DA1" w:rsidR="00CC4FB1" w:rsidRPr="00FB75FC" w:rsidRDefault="00CC4FB1" w:rsidP="00CC4FB1">
      <w:pPr>
        <w:rPr>
          <w:lang w:val="vi-VN"/>
        </w:rPr>
      </w:pPr>
      <w:r w:rsidRPr="00FB75FC">
        <w:rPr>
          <w:lang w:val="vi-VN"/>
        </w:rPr>
        <w:t xml:space="preserve">Khi sử dụng, việc kiểm tra nhiên liệu có nhiệt độ chớp cháy thấp và các </w:t>
      </w:r>
      <w:r w:rsidR="00206FF0" w:rsidRPr="00FB75FC">
        <w:rPr>
          <w:lang w:val="vi-VN"/>
        </w:rPr>
        <w:t>trang</w:t>
      </w:r>
      <w:r w:rsidRPr="00FB75FC">
        <w:rPr>
          <w:lang w:val="vi-VN"/>
        </w:rPr>
        <w:t xml:space="preserve"> bị liên quan phải được thực hiện </w:t>
      </w:r>
      <w:r w:rsidR="0054086C" w:rsidRPr="00555F92">
        <w:rPr>
          <w:lang w:val="vi-VN"/>
        </w:rPr>
        <w:t>để</w:t>
      </w:r>
      <w:r w:rsidRPr="00FB75FC">
        <w:rPr>
          <w:lang w:val="vi-VN"/>
        </w:rPr>
        <w:t xml:space="preserve"> xác minh sự </w:t>
      </w:r>
      <w:r w:rsidR="004610CE" w:rsidRPr="004610CE">
        <w:rPr>
          <w:lang w:val="vi-VN"/>
        </w:rPr>
        <w:t xml:space="preserve">phù hợp với </w:t>
      </w:r>
      <w:r w:rsidR="00901FCD" w:rsidRPr="00FB75FC">
        <w:rPr>
          <w:lang w:val="vi-VN"/>
        </w:rPr>
        <w:t xml:space="preserve">6.5.5 của </w:t>
      </w:r>
      <w:r w:rsidR="009073A6" w:rsidRPr="00FB75FC">
        <w:rPr>
          <w:lang w:val="vi-VN"/>
        </w:rPr>
        <w:t>TCVN 12823-3</w:t>
      </w:r>
      <w:r w:rsidRPr="00FB75FC">
        <w:rPr>
          <w:lang w:val="vi-VN"/>
        </w:rPr>
        <w:t>.</w:t>
      </w:r>
    </w:p>
    <w:p w14:paraId="70708174" w14:textId="77777777" w:rsidR="00CC4FB1" w:rsidRPr="003B60D6" w:rsidRDefault="00CC4FB1" w:rsidP="00CC4FB1">
      <w:pPr>
        <w:pStyle w:val="Heading30"/>
      </w:pPr>
      <w:bookmarkStart w:id="563" w:name="_Toc22907396"/>
      <w:r w:rsidRPr="003B60D6">
        <w:t>Hệ thống dầu bôi trơn</w:t>
      </w:r>
      <w:bookmarkEnd w:id="563"/>
    </w:p>
    <w:p w14:paraId="2723298A" w14:textId="77777777" w:rsidR="00206FF0" w:rsidRPr="003B60D6" w:rsidRDefault="00206FF0" w:rsidP="00165562">
      <w:pPr>
        <w:pStyle w:val="Heading4"/>
      </w:pPr>
      <w:r w:rsidRPr="003B60D6">
        <w:t>Yêu cầu chung</w:t>
      </w:r>
    </w:p>
    <w:p w14:paraId="0AFD6A47" w14:textId="09DBB3FA" w:rsidR="00CC4FB1" w:rsidRPr="00FB75FC" w:rsidRDefault="00CC4FB1" w:rsidP="00BB730B">
      <w:pPr>
        <w:pStyle w:val="ListParagraph"/>
        <w:numPr>
          <w:ilvl w:val="0"/>
          <w:numId w:val="283"/>
        </w:numPr>
        <w:ind w:left="0" w:firstLine="0"/>
        <w:contextualSpacing w:val="0"/>
        <w:rPr>
          <w:lang w:val="vi-VN"/>
        </w:rPr>
      </w:pPr>
      <w:r w:rsidRPr="00FB75FC">
        <w:rPr>
          <w:lang w:val="vi-VN"/>
        </w:rPr>
        <w:t>Việc bố trí và thử hệ thộng dầu bôi trơn phải được thực hiện để xác minh sự phù hợp với các yêu cầu trước khi thử đường dài.</w:t>
      </w:r>
    </w:p>
    <w:p w14:paraId="36E2E2C9" w14:textId="089CB632" w:rsidR="00CC4FB1" w:rsidRPr="00FB75FC" w:rsidRDefault="00CC4FB1" w:rsidP="00BB730B">
      <w:pPr>
        <w:pStyle w:val="ListParagraph"/>
        <w:numPr>
          <w:ilvl w:val="0"/>
          <w:numId w:val="283"/>
        </w:numPr>
        <w:ind w:left="0" w:firstLine="0"/>
        <w:contextualSpacing w:val="0"/>
        <w:rPr>
          <w:lang w:val="vi-VN"/>
        </w:rPr>
      </w:pPr>
      <w:r w:rsidRPr="00FB75FC">
        <w:rPr>
          <w:lang w:val="vi-VN"/>
        </w:rPr>
        <w:t>Đường ống dầu b</w:t>
      </w:r>
      <w:r w:rsidR="0054086C" w:rsidRPr="00555F92">
        <w:rPr>
          <w:lang w:val="vi-VN"/>
        </w:rPr>
        <w:t>ô</w:t>
      </w:r>
      <w:r w:rsidRPr="00FB75FC">
        <w:rPr>
          <w:lang w:val="vi-VN"/>
        </w:rPr>
        <w:t xml:space="preserve">i trơn phải riêng biệt hoàn toàn </w:t>
      </w:r>
      <w:r w:rsidR="00206FF0" w:rsidRPr="00FB75FC">
        <w:rPr>
          <w:lang w:val="vi-VN"/>
        </w:rPr>
        <w:t>với</w:t>
      </w:r>
      <w:r w:rsidRPr="00FB75FC">
        <w:rPr>
          <w:lang w:val="vi-VN"/>
        </w:rPr>
        <w:t xml:space="preserve"> các hệ thống đường ống khác. Ngoài ra,</w:t>
      </w:r>
      <w:r w:rsidR="0054086C" w:rsidRPr="00555F92">
        <w:rPr>
          <w:lang w:val="vi-VN"/>
        </w:rPr>
        <w:t xml:space="preserve"> phải áp dụng</w:t>
      </w:r>
      <w:r w:rsidRPr="00FB75FC">
        <w:rPr>
          <w:lang w:val="vi-VN"/>
        </w:rPr>
        <w:t xml:space="preserve"> các yêu cầu </w:t>
      </w:r>
      <w:r w:rsidR="00901FCD" w:rsidRPr="00FB75FC">
        <w:rPr>
          <w:lang w:val="vi-VN"/>
        </w:rPr>
        <w:t>6.5.1.1.2</w:t>
      </w:r>
      <w:r w:rsidRPr="00FB75FC">
        <w:rPr>
          <w:lang w:val="vi-VN"/>
        </w:rPr>
        <w:t xml:space="preserve">, </w:t>
      </w:r>
      <w:r w:rsidR="00901FCD" w:rsidRPr="00FB75FC">
        <w:rPr>
          <w:lang w:val="vi-VN"/>
        </w:rPr>
        <w:t>6.5.1.2</w:t>
      </w:r>
      <w:r w:rsidRPr="00FB75FC">
        <w:rPr>
          <w:lang w:val="vi-VN"/>
        </w:rPr>
        <w:t xml:space="preserve"> và </w:t>
      </w:r>
      <w:r w:rsidR="00901FCD" w:rsidRPr="00FB75FC">
        <w:rPr>
          <w:lang w:val="vi-VN"/>
        </w:rPr>
        <w:t xml:space="preserve">6.5.1.3 của </w:t>
      </w:r>
      <w:r w:rsidR="009073A6" w:rsidRPr="00FB75FC">
        <w:rPr>
          <w:lang w:val="vi-VN"/>
        </w:rPr>
        <w:t>TCVN 12823-3</w:t>
      </w:r>
      <w:r w:rsidRPr="00FB75FC">
        <w:rPr>
          <w:lang w:val="vi-VN"/>
        </w:rPr>
        <w:t>.</w:t>
      </w:r>
    </w:p>
    <w:p w14:paraId="39230D51" w14:textId="00CF70AA" w:rsidR="00CC4FB1" w:rsidRPr="00FB75FC" w:rsidRDefault="00CC4FB1" w:rsidP="00BB730B">
      <w:pPr>
        <w:pStyle w:val="ListParagraph"/>
        <w:numPr>
          <w:ilvl w:val="0"/>
          <w:numId w:val="283"/>
        </w:numPr>
        <w:ind w:left="0" w:firstLine="0"/>
        <w:contextualSpacing w:val="0"/>
        <w:rPr>
          <w:lang w:val="vi-VN"/>
        </w:rPr>
      </w:pPr>
      <w:r w:rsidRPr="00FB75FC">
        <w:rPr>
          <w:lang w:val="vi-VN"/>
        </w:rPr>
        <w:t xml:space="preserve">Các yêu cầu trong </w:t>
      </w:r>
      <w:r w:rsidR="00901FCD" w:rsidRPr="00FB75FC">
        <w:rPr>
          <w:lang w:val="vi-VN"/>
        </w:rPr>
        <w:t xml:space="preserve">6.5.2.5 của </w:t>
      </w:r>
      <w:r w:rsidR="009073A6" w:rsidRPr="00FB75FC">
        <w:rPr>
          <w:lang w:val="vi-VN"/>
        </w:rPr>
        <w:t>TCVN 12823-3</w:t>
      </w:r>
      <w:r w:rsidR="00901FCD" w:rsidRPr="00FB75FC">
        <w:rPr>
          <w:lang w:val="vi-VN"/>
        </w:rPr>
        <w:t xml:space="preserve"> </w:t>
      </w:r>
      <w:r w:rsidRPr="00FB75FC">
        <w:rPr>
          <w:lang w:val="vi-VN"/>
        </w:rPr>
        <w:t>cũng phải áp dụng đối với két dầu b</w:t>
      </w:r>
      <w:r w:rsidR="0054086C" w:rsidRPr="00555F92">
        <w:rPr>
          <w:lang w:val="vi-VN"/>
        </w:rPr>
        <w:t>ô</w:t>
      </w:r>
      <w:r w:rsidRPr="00FB75FC">
        <w:rPr>
          <w:lang w:val="vi-VN"/>
        </w:rPr>
        <w:t xml:space="preserve">i trơn. Tuy nhiên, việc bố trí các thiết bị đóng van từ xa bên ngoài </w:t>
      </w:r>
      <w:r w:rsidR="00206FF0" w:rsidRPr="00FB75FC">
        <w:rPr>
          <w:lang w:val="vi-VN"/>
        </w:rPr>
        <w:t>khoang</w:t>
      </w:r>
      <w:r w:rsidRPr="00FB75FC">
        <w:rPr>
          <w:lang w:val="vi-VN"/>
        </w:rPr>
        <w:t xml:space="preserve"> không cần thiết nếu khi vô ý đóng van có thể gây ra hư hỏng cho </w:t>
      </w:r>
      <w:r w:rsidR="00206FF0" w:rsidRPr="00FB75FC">
        <w:rPr>
          <w:lang w:val="vi-VN"/>
        </w:rPr>
        <w:t>máy đang chạy</w:t>
      </w:r>
      <w:r w:rsidRPr="00FB75FC">
        <w:rPr>
          <w:lang w:val="vi-VN"/>
        </w:rPr>
        <w:t xml:space="preserve"> do sự thiếu hụt dầu bôi trơn</w:t>
      </w:r>
      <w:r w:rsidR="00206FF0" w:rsidRPr="00FB75FC">
        <w:rPr>
          <w:lang w:val="vi-VN"/>
        </w:rPr>
        <w:t>.</w:t>
      </w:r>
      <w:r w:rsidRPr="00FB75FC">
        <w:rPr>
          <w:lang w:val="vi-VN"/>
        </w:rPr>
        <w:t xml:space="preserve"> Nếu máy được bố trí tắt tự động </w:t>
      </w:r>
      <w:r w:rsidR="0054086C" w:rsidRPr="00555F92">
        <w:rPr>
          <w:lang w:val="vi-VN"/>
        </w:rPr>
        <w:t>khi</w:t>
      </w:r>
      <w:r w:rsidR="00206FF0" w:rsidRPr="00FB75FC">
        <w:rPr>
          <w:lang w:val="vi-VN"/>
        </w:rPr>
        <w:t xml:space="preserve"> mất nguồn cấp</w:t>
      </w:r>
      <w:r w:rsidRPr="00FB75FC">
        <w:rPr>
          <w:lang w:val="vi-VN"/>
        </w:rPr>
        <w:t xml:space="preserve"> dầu bôi trơn, </w:t>
      </w:r>
      <w:r w:rsidR="00206FF0" w:rsidRPr="00FB75FC">
        <w:rPr>
          <w:lang w:val="vi-VN"/>
        </w:rPr>
        <w:t>van được yêu cầu</w:t>
      </w:r>
      <w:r w:rsidRPr="00FB75FC">
        <w:rPr>
          <w:lang w:val="vi-VN"/>
        </w:rPr>
        <w:t xml:space="preserve"> theo </w:t>
      </w:r>
      <w:r w:rsidR="00901FCD" w:rsidRPr="00FB75FC">
        <w:rPr>
          <w:lang w:val="vi-VN"/>
        </w:rPr>
        <w:t xml:space="preserve">6.5.2.5 của </w:t>
      </w:r>
      <w:r w:rsidR="009073A6" w:rsidRPr="00FB75FC">
        <w:rPr>
          <w:lang w:val="vi-VN"/>
        </w:rPr>
        <w:t>TCVN 12823-3</w:t>
      </w:r>
      <w:r w:rsidRPr="00FB75FC">
        <w:rPr>
          <w:lang w:val="vi-VN"/>
        </w:rPr>
        <w:t xml:space="preserve"> </w:t>
      </w:r>
      <w:r w:rsidR="00206FF0" w:rsidRPr="00FB75FC">
        <w:rPr>
          <w:lang w:val="vi-VN"/>
        </w:rPr>
        <w:t xml:space="preserve">phải được trang bị kèm theo biện pháp </w:t>
      </w:r>
      <w:r w:rsidRPr="00FB75FC">
        <w:rPr>
          <w:lang w:val="vi-VN"/>
        </w:rPr>
        <w:t>đóng</w:t>
      </w:r>
      <w:r w:rsidR="00206FF0" w:rsidRPr="00FB75FC">
        <w:rPr>
          <w:lang w:val="vi-VN"/>
        </w:rPr>
        <w:t xml:space="preserve"> van đó</w:t>
      </w:r>
      <w:r w:rsidRPr="00FB75FC">
        <w:rPr>
          <w:lang w:val="vi-VN"/>
        </w:rPr>
        <w:t xml:space="preserve"> từ một vị trí an toàn dễ tiếp cận từ bên ngoài két nơi van được lắp đặt.</w:t>
      </w:r>
    </w:p>
    <w:p w14:paraId="10C29D2B" w14:textId="48C59932" w:rsidR="00CC4FB1" w:rsidRPr="00FB75FC" w:rsidRDefault="00CC4FB1" w:rsidP="00BB730B">
      <w:pPr>
        <w:pStyle w:val="ListParagraph"/>
        <w:numPr>
          <w:ilvl w:val="0"/>
          <w:numId w:val="283"/>
        </w:numPr>
        <w:ind w:left="0" w:firstLine="0"/>
        <w:contextualSpacing w:val="0"/>
        <w:rPr>
          <w:lang w:val="vi-VN"/>
        </w:rPr>
      </w:pPr>
      <w:r w:rsidRPr="00FB75FC">
        <w:rPr>
          <w:lang w:val="vi-VN"/>
        </w:rPr>
        <w:t xml:space="preserve">Đối với giàn </w:t>
      </w:r>
      <w:r w:rsidR="00091CBE">
        <w:rPr>
          <w:lang w:val="vi-VN"/>
        </w:rPr>
        <w:t>kiểu tàu</w:t>
      </w:r>
      <w:r w:rsidRPr="00FB75FC">
        <w:rPr>
          <w:lang w:val="vi-VN"/>
        </w:rPr>
        <w:t>, hệ thống bôi trơn phải được bố trí sao cho</w:t>
      </w:r>
      <w:r w:rsidR="00206FF0" w:rsidRPr="00FB75FC">
        <w:rPr>
          <w:lang w:val="vi-VN"/>
        </w:rPr>
        <w:t xml:space="preserve"> chúng vận hành </w:t>
      </w:r>
      <w:r w:rsidR="004610CE">
        <w:rPr>
          <w:lang w:val="vi-VN"/>
        </w:rPr>
        <w:t>phù hợp</w:t>
      </w:r>
      <w:r w:rsidR="00206FF0" w:rsidRPr="00FB75FC">
        <w:rPr>
          <w:lang w:val="vi-VN"/>
        </w:rPr>
        <w:t xml:space="preserve"> dưới</w:t>
      </w:r>
      <w:r w:rsidRPr="00FB75FC">
        <w:rPr>
          <w:lang w:val="vi-VN"/>
        </w:rPr>
        <w:t xml:space="preserve"> các điều kiện được chỉ ra trong </w:t>
      </w:r>
      <w:r w:rsidR="00901FCD" w:rsidRPr="00FB75FC">
        <w:rPr>
          <w:lang w:val="vi-VN"/>
        </w:rPr>
        <w:t xml:space="preserve">5.1.3 của </w:t>
      </w:r>
      <w:r w:rsidR="009073A6" w:rsidRPr="00FB75FC">
        <w:rPr>
          <w:lang w:val="vi-VN"/>
        </w:rPr>
        <w:t>TCVN 12823-3</w:t>
      </w:r>
      <w:r w:rsidRPr="00FB75FC">
        <w:rPr>
          <w:lang w:val="vi-VN"/>
        </w:rPr>
        <w:t>.</w:t>
      </w:r>
    </w:p>
    <w:p w14:paraId="15142BB4" w14:textId="77777777" w:rsidR="00CC4FB1" w:rsidRPr="003B60D6" w:rsidRDefault="00AE6D36" w:rsidP="00165562">
      <w:pPr>
        <w:pStyle w:val="Heading4"/>
      </w:pPr>
      <w:r w:rsidRPr="003B60D6">
        <w:t>Kính quan sát dòng chảy</w:t>
      </w:r>
    </w:p>
    <w:p w14:paraId="41DD4AE4" w14:textId="77777777" w:rsidR="00CC4FB1" w:rsidRPr="00FB75FC" w:rsidRDefault="00AE6D36" w:rsidP="00CC4FB1">
      <w:pPr>
        <w:rPr>
          <w:lang w:val="vi-VN"/>
        </w:rPr>
      </w:pPr>
      <w:r w:rsidRPr="00FB75FC">
        <w:rPr>
          <w:lang w:val="vi-VN"/>
        </w:rPr>
        <w:t>Kính quan sát dòng chảy</w:t>
      </w:r>
      <w:r w:rsidR="00CC4FB1" w:rsidRPr="00FB75FC">
        <w:rPr>
          <w:lang w:val="vi-VN"/>
        </w:rPr>
        <w:t xml:space="preserve"> có thể được sử dụng trong các hệ thống bôi trơn </w:t>
      </w:r>
      <w:r w:rsidRPr="00FB75FC">
        <w:rPr>
          <w:lang w:val="vi-VN"/>
        </w:rPr>
        <w:t>với điều kiện phải là loại</w:t>
      </w:r>
      <w:r w:rsidR="00CC4FB1" w:rsidRPr="00FB75FC">
        <w:rPr>
          <w:lang w:val="vi-VN"/>
        </w:rPr>
        <w:t xml:space="preserve"> chống cháy.</w:t>
      </w:r>
    </w:p>
    <w:p w14:paraId="618EF700" w14:textId="77777777" w:rsidR="00CC4FB1" w:rsidRPr="003B60D6" w:rsidRDefault="00CC4FB1" w:rsidP="00165562">
      <w:pPr>
        <w:pStyle w:val="Heading4"/>
      </w:pPr>
      <w:r w:rsidRPr="003B60D6">
        <w:t>Tua bin và bộ giảm tốc</w:t>
      </w:r>
    </w:p>
    <w:p w14:paraId="44A6A39A" w14:textId="1B315299" w:rsidR="00CC4FB1" w:rsidRPr="00FB75FC" w:rsidRDefault="00CC4FB1" w:rsidP="00CC4FB1">
      <w:pPr>
        <w:rPr>
          <w:lang w:val="vi-VN"/>
        </w:rPr>
      </w:pPr>
      <w:r w:rsidRPr="00FB75FC">
        <w:rPr>
          <w:lang w:val="vi-VN"/>
        </w:rPr>
        <w:t>Đối với tua bin và bộ giảm tốc</w:t>
      </w:r>
      <w:r w:rsidR="00AE6D36" w:rsidRPr="00FB75FC">
        <w:rPr>
          <w:lang w:val="vi-VN"/>
        </w:rPr>
        <w:t xml:space="preserve"> của chúng</w:t>
      </w:r>
      <w:r w:rsidRPr="00FB75FC">
        <w:rPr>
          <w:lang w:val="vi-VN"/>
        </w:rPr>
        <w:t>, xem</w:t>
      </w:r>
      <w:r w:rsidR="00901FCD" w:rsidRPr="00FB75FC">
        <w:rPr>
          <w:lang w:val="vi-VN"/>
        </w:rPr>
        <w:t xml:space="preserve"> </w:t>
      </w:r>
      <w:r w:rsidR="00120393" w:rsidRPr="00FB75FC">
        <w:rPr>
          <w:lang w:val="vi-VN"/>
        </w:rPr>
        <w:t xml:space="preserve">13.14 và 13.15 </w:t>
      </w:r>
      <w:r w:rsidR="0054086C" w:rsidRPr="00555F92">
        <w:rPr>
          <w:lang w:val="vi-VN"/>
        </w:rPr>
        <w:t>trong</w:t>
      </w:r>
      <w:r w:rsidR="00120393" w:rsidRPr="00FB75FC">
        <w:rPr>
          <w:lang w:val="vi-VN"/>
        </w:rPr>
        <w:t xml:space="preserve"> </w:t>
      </w:r>
      <w:r w:rsidR="00D631AB" w:rsidRPr="00FB75FC">
        <w:rPr>
          <w:lang w:val="vi-VN"/>
        </w:rPr>
        <w:t>Phần 3</w:t>
      </w:r>
      <w:r w:rsidR="0054086C" w:rsidRPr="00555F92">
        <w:rPr>
          <w:lang w:val="vi-VN"/>
        </w:rPr>
        <w:t xml:space="preserve"> của</w:t>
      </w:r>
      <w:r w:rsidR="00D631AB" w:rsidRPr="00FB75FC">
        <w:rPr>
          <w:lang w:val="vi-VN"/>
        </w:rPr>
        <w:t xml:space="preserve"> QCVN 21:2015/BGTVT</w:t>
      </w:r>
      <w:r w:rsidRPr="00FB75FC">
        <w:rPr>
          <w:lang w:val="vi-VN"/>
        </w:rPr>
        <w:t>.</w:t>
      </w:r>
    </w:p>
    <w:p w14:paraId="47DF144D" w14:textId="77777777" w:rsidR="00CC4FB1" w:rsidRPr="003B60D6" w:rsidRDefault="00CC4FB1" w:rsidP="00165562">
      <w:pPr>
        <w:pStyle w:val="Heading4"/>
      </w:pPr>
      <w:r w:rsidRPr="003B60D6">
        <w:t>Động cơ đốt trong và bộ giảm tốc</w:t>
      </w:r>
    </w:p>
    <w:p w14:paraId="541AA124" w14:textId="4DD30C03" w:rsidR="00CC4FB1" w:rsidRPr="00FB75FC" w:rsidRDefault="00CC4FB1" w:rsidP="00CC4FB1">
      <w:pPr>
        <w:rPr>
          <w:lang w:val="vi-VN"/>
        </w:rPr>
      </w:pPr>
      <w:r w:rsidRPr="00FB75FC">
        <w:rPr>
          <w:lang w:val="vi-VN"/>
        </w:rPr>
        <w:lastRenderedPageBreak/>
        <w:t>Hệ thống dầu đố</w:t>
      </w:r>
      <w:r w:rsidR="00AE6D36" w:rsidRPr="00FB75FC">
        <w:rPr>
          <w:lang w:val="vi-VN"/>
        </w:rPr>
        <w:t>t cho</w:t>
      </w:r>
      <w:r w:rsidRPr="00FB75FC">
        <w:rPr>
          <w:lang w:val="vi-VN"/>
        </w:rPr>
        <w:t xml:space="preserve"> động cơ đốt trong và bộ giảm tốc phải </w:t>
      </w:r>
      <w:r w:rsidR="004610CE" w:rsidRPr="004610CE">
        <w:rPr>
          <w:lang w:val="vi-VN"/>
        </w:rPr>
        <w:t xml:space="preserve">phù hợp với </w:t>
      </w:r>
      <w:r w:rsidR="00120393" w:rsidRPr="00FB75FC">
        <w:rPr>
          <w:lang w:val="vi-VN"/>
        </w:rPr>
        <w:t xml:space="preserve">6.6.1.4 của </w:t>
      </w:r>
      <w:r w:rsidR="009073A6" w:rsidRPr="00FB75FC">
        <w:rPr>
          <w:lang w:val="vi-VN"/>
        </w:rPr>
        <w:t>TCVN 12823-3</w:t>
      </w:r>
      <w:r w:rsidRPr="00FB75FC">
        <w:rPr>
          <w:lang w:val="vi-VN"/>
        </w:rPr>
        <w:t>.</w:t>
      </w:r>
    </w:p>
    <w:p w14:paraId="1CA4D3BF" w14:textId="77777777" w:rsidR="00CC4FB1" w:rsidRPr="003B60D6" w:rsidRDefault="00CC4FB1" w:rsidP="00165562">
      <w:pPr>
        <w:pStyle w:val="Heading4"/>
      </w:pPr>
      <w:r w:rsidRPr="003B60D6">
        <w:t>Máy</w:t>
      </w:r>
      <w:r w:rsidR="00AE6D36" w:rsidRPr="003B60D6">
        <w:t xml:space="preserve"> chạy bằng</w:t>
      </w:r>
      <w:r w:rsidRPr="003B60D6">
        <w:t xml:space="preserve"> điện</w:t>
      </w:r>
    </w:p>
    <w:p w14:paraId="7A5C0EEA" w14:textId="19302C80" w:rsidR="00CC4FB1" w:rsidRPr="003B60D6" w:rsidRDefault="00CC4FB1" w:rsidP="00CC4FB1">
      <w:r w:rsidRPr="00FB75FC">
        <w:rPr>
          <w:lang w:val="vi-VN"/>
        </w:rPr>
        <w:t>Đối với máy</w:t>
      </w:r>
      <w:r w:rsidR="00AE6D36" w:rsidRPr="00FB75FC">
        <w:rPr>
          <w:lang w:val="vi-VN"/>
        </w:rPr>
        <w:t xml:space="preserve"> chạy bằng</w:t>
      </w:r>
      <w:r w:rsidRPr="00FB75FC">
        <w:rPr>
          <w:lang w:val="vi-VN"/>
        </w:rPr>
        <w:t xml:space="preserve"> điện, xem </w:t>
      </w:r>
      <w:r w:rsidR="00120393" w:rsidRPr="00FB75FC">
        <w:rPr>
          <w:lang w:val="vi-VN"/>
        </w:rPr>
        <w:t>7.3.2.2</w:t>
      </w:r>
      <w:r w:rsidRPr="00FB75FC">
        <w:rPr>
          <w:lang w:val="vi-VN"/>
        </w:rPr>
        <w:t>,</w:t>
      </w:r>
      <w:r w:rsidR="00120393" w:rsidRPr="00FB75FC">
        <w:rPr>
          <w:lang w:val="vi-VN"/>
        </w:rPr>
        <w:t xml:space="preserve"> 7.3.2.3.1</w:t>
      </w:r>
      <w:r w:rsidRPr="00FB75FC">
        <w:rPr>
          <w:lang w:val="vi-VN"/>
        </w:rPr>
        <w:t xml:space="preserve"> </w:t>
      </w:r>
      <w:r w:rsidR="00120393" w:rsidRPr="00FB75FC">
        <w:rPr>
          <w:lang w:val="vi-VN"/>
        </w:rPr>
        <w:t xml:space="preserve">của </w:t>
      </w:r>
      <w:r w:rsidR="009073A6" w:rsidRPr="00FB75FC">
        <w:rPr>
          <w:lang w:val="vi-VN"/>
        </w:rPr>
        <w:t>TCVN 12823-3</w:t>
      </w:r>
      <w:r w:rsidRPr="00FB75FC">
        <w:rPr>
          <w:lang w:val="vi-VN"/>
        </w:rPr>
        <w:t>.</w:t>
      </w:r>
      <w:r w:rsidR="00563549" w:rsidRPr="00FB75FC">
        <w:rPr>
          <w:lang w:val="vi-VN"/>
        </w:rPr>
        <w:t xml:space="preserve"> </w:t>
      </w:r>
      <w:r w:rsidR="00563549" w:rsidRPr="003B60D6">
        <w:t>Máy phải</w:t>
      </w:r>
      <w:r w:rsidR="0054086C">
        <w:t xml:space="preserve"> có hồ sơ</w:t>
      </w:r>
      <w:r w:rsidR="00563549" w:rsidRPr="003B60D6">
        <w:t xml:space="preserve"> chứng nhận.</w:t>
      </w:r>
    </w:p>
    <w:p w14:paraId="38B5209E" w14:textId="77777777" w:rsidR="00CC4FB1" w:rsidRPr="003B60D6" w:rsidRDefault="00CC4FB1" w:rsidP="00CC4FB1">
      <w:pPr>
        <w:pStyle w:val="Heading30"/>
      </w:pPr>
      <w:bookmarkStart w:id="564" w:name="_Toc22907397"/>
      <w:r w:rsidRPr="003B60D6">
        <w:t>Hệ thống thủy lực</w:t>
      </w:r>
      <w:bookmarkEnd w:id="564"/>
    </w:p>
    <w:p w14:paraId="17B11FBF" w14:textId="2CF7FF5B" w:rsidR="00CC4FB1" w:rsidRPr="003B60D6" w:rsidRDefault="00CC4FB1" w:rsidP="00BB730B">
      <w:pPr>
        <w:pStyle w:val="ListParagraph"/>
        <w:numPr>
          <w:ilvl w:val="0"/>
          <w:numId w:val="284"/>
        </w:numPr>
        <w:ind w:left="0" w:firstLine="0"/>
        <w:contextualSpacing w:val="0"/>
      </w:pPr>
      <w:r w:rsidRPr="003B60D6">
        <w:t xml:space="preserve">Việc kiểm tra và thử hệ thống thủy lực phải được thực hiện để xác </w:t>
      </w:r>
      <w:r w:rsidR="0054086C">
        <w:t>minh</w:t>
      </w:r>
      <w:r w:rsidRPr="003B60D6">
        <w:t xml:space="preserve"> sự phù hợp với các yêu cầu trước khi thử đường dài.</w:t>
      </w:r>
    </w:p>
    <w:p w14:paraId="011BADC5" w14:textId="669B6E67" w:rsidR="00CC4FB1" w:rsidRPr="003B60D6" w:rsidRDefault="0054086C" w:rsidP="00BB730B">
      <w:pPr>
        <w:pStyle w:val="ListParagraph"/>
        <w:numPr>
          <w:ilvl w:val="0"/>
          <w:numId w:val="284"/>
        </w:numPr>
        <w:ind w:left="0" w:firstLine="0"/>
        <w:contextualSpacing w:val="0"/>
      </w:pPr>
      <w:r>
        <w:t>Việc b</w:t>
      </w:r>
      <w:r w:rsidR="00CC4FB1" w:rsidRPr="003B60D6">
        <w:t xml:space="preserve">ố trí các hệ thống đường ống thủy lực </w:t>
      </w:r>
      <w:r>
        <w:t>c</w:t>
      </w:r>
      <w:r w:rsidR="00CC4FB1" w:rsidRPr="003B60D6">
        <w:t xml:space="preserve">ấp I và </w:t>
      </w:r>
      <w:r>
        <w:t>c</w:t>
      </w:r>
      <w:r w:rsidR="00CC4FB1" w:rsidRPr="003B60D6">
        <w:t>ấp II phải phù hợp với các yêu cầu củ</w:t>
      </w:r>
      <w:r w:rsidR="00AE6D36" w:rsidRPr="003B60D6">
        <w:t>a</w:t>
      </w:r>
      <w:r w:rsidR="00CC4FB1" w:rsidRPr="003B60D6">
        <w:t xml:space="preserve"> mục này, ngoại trừ</w:t>
      </w:r>
      <w:r w:rsidR="00AE6D36" w:rsidRPr="003B60D6">
        <w:t xml:space="preserve"> rằng</w:t>
      </w:r>
      <w:r w:rsidR="00CC4FB1" w:rsidRPr="003B60D6">
        <w:t xml:space="preserve"> các hệ thống thủy lực</w:t>
      </w:r>
      <w:r w:rsidR="00AE6D36" w:rsidRPr="003B60D6">
        <w:t xml:space="preserve"> là </w:t>
      </w:r>
      <w:r w:rsidR="00CC4FB1" w:rsidRPr="003B60D6">
        <w:t>một</w:t>
      </w:r>
      <w:r w:rsidR="00AE6D36" w:rsidRPr="003B60D6">
        <w:t xml:space="preserve"> phần của một</w:t>
      </w:r>
      <w:r w:rsidR="00CC4FB1" w:rsidRPr="003B60D6">
        <w:t xml:space="preserve"> thiết bị độc lập không</w:t>
      </w:r>
      <w:r w:rsidR="00AE6D36" w:rsidRPr="003B60D6">
        <w:t xml:space="preserve"> thuộc phạm vi </w:t>
      </w:r>
      <w:r w:rsidR="00CC4FB1" w:rsidRPr="003B60D6">
        <w:t xml:space="preserve">của </w:t>
      </w:r>
      <w:r w:rsidR="007E156F" w:rsidRPr="003B60D6">
        <w:t>Quy chuẩn này</w:t>
      </w:r>
      <w:r w:rsidR="00CC4FB1" w:rsidRPr="003B60D6">
        <w:t xml:space="preserve"> và</w:t>
      </w:r>
      <w:r w:rsidR="00B648E0" w:rsidRPr="003B60D6">
        <w:t xml:space="preserve"> hệ thống thủy lực</w:t>
      </w:r>
      <w:r w:rsidR="00CC4FB1" w:rsidRPr="003B60D6">
        <w:t xml:space="preserve"> không nằm trong hệ thống đường ống giàn (như cần cẩu)</w:t>
      </w:r>
      <w:r w:rsidR="00B648E0" w:rsidRPr="003B60D6">
        <w:t xml:space="preserve"> </w:t>
      </w:r>
      <w:r>
        <w:t>đã có quy định riêng</w:t>
      </w:r>
      <w:r w:rsidR="00CC4FB1" w:rsidRPr="003B60D6">
        <w:t xml:space="preserve">. Các yêu cầu cho két dầu nhiên liệu nêu </w:t>
      </w:r>
      <w:r w:rsidR="001333AA">
        <w:t>tại</w:t>
      </w:r>
      <w:r w:rsidR="00CC4FB1" w:rsidRPr="003B60D6">
        <w:t xml:space="preserve"> </w:t>
      </w:r>
      <w:r w:rsidR="005533F1" w:rsidRPr="003B60D6">
        <w:t>6.5.</w:t>
      </w:r>
      <w:r w:rsidR="00CC4FB1" w:rsidRPr="003B60D6">
        <w:t xml:space="preserve">1.1.2 và </w:t>
      </w:r>
      <w:r w:rsidR="005533F1" w:rsidRPr="003B60D6">
        <w:t>6.5.1.2</w:t>
      </w:r>
      <w:r w:rsidR="00CC4FB1" w:rsidRPr="003B60D6">
        <w:t xml:space="preserve"> của </w:t>
      </w:r>
      <w:r w:rsidR="009073A6" w:rsidRPr="003B60D6">
        <w:t>TCVN 12823-3</w:t>
      </w:r>
      <w:r w:rsidR="00CC4FB1" w:rsidRPr="003B60D6">
        <w:t xml:space="preserve"> cũng áp dụng cho các két chứa dầu thủy lực.</w:t>
      </w:r>
    </w:p>
    <w:p w14:paraId="1DE607B4" w14:textId="4E8A6BED" w:rsidR="00CC4FB1" w:rsidRPr="003B60D6" w:rsidRDefault="00CC4FB1" w:rsidP="00BB730B">
      <w:pPr>
        <w:pStyle w:val="ListParagraph"/>
        <w:numPr>
          <w:ilvl w:val="0"/>
          <w:numId w:val="284"/>
        </w:numPr>
        <w:ind w:left="0" w:firstLine="0"/>
        <w:contextualSpacing w:val="0"/>
      </w:pPr>
      <w:r w:rsidRPr="003B60D6">
        <w:t>Việc bố trí và lắp đặt các van, đường ống, phụ tùng ống, vòi</w:t>
      </w:r>
      <w:r w:rsidR="00455A9A" w:rsidRPr="003B60D6">
        <w:t xml:space="preserve"> ống</w:t>
      </w:r>
      <w:r w:rsidRPr="003B60D6">
        <w:t>, ắc quy, xi lanh thủy lực</w:t>
      </w:r>
      <w:r w:rsidR="00455A9A" w:rsidRPr="003B60D6">
        <w:t>,</w:t>
      </w:r>
      <w:r w:rsidRPr="003B60D6">
        <w:t xml:space="preserve"> và biện pháp </w:t>
      </w:r>
      <w:r w:rsidR="00455A9A" w:rsidRPr="003B60D6">
        <w:t>phân tách</w:t>
      </w:r>
      <w:r w:rsidRPr="003B60D6">
        <w:t xml:space="preserve"> các thiết bị thủy lực áp suất cao phải </w:t>
      </w:r>
      <w:r w:rsidR="004610CE" w:rsidRPr="004610CE">
        <w:rPr>
          <w:lang w:val="vi-VN"/>
        </w:rPr>
        <w:t xml:space="preserve">phù hợp với </w:t>
      </w:r>
      <w:r w:rsidR="005533F1" w:rsidRPr="003B60D6">
        <w:t xml:space="preserve">6.6.2 của </w:t>
      </w:r>
      <w:r w:rsidR="009073A6" w:rsidRPr="003B60D6">
        <w:t>TCVN 12823-3</w:t>
      </w:r>
      <w:r w:rsidRPr="003B60D6">
        <w:t>.</w:t>
      </w:r>
    </w:p>
    <w:p w14:paraId="1CC25385" w14:textId="77777777" w:rsidR="00CC4FB1" w:rsidRPr="003B60D6" w:rsidRDefault="00707BBB" w:rsidP="00CC4FB1">
      <w:pPr>
        <w:pStyle w:val="Heading30"/>
      </w:pPr>
      <w:bookmarkStart w:id="565" w:name="_Toc22907398"/>
      <w:r w:rsidRPr="003B60D6">
        <w:t>Hệ thống oxy-axê</w:t>
      </w:r>
      <w:r w:rsidR="00CC4FB1" w:rsidRPr="003B60D6">
        <w:t>tylen cố định</w:t>
      </w:r>
      <w:bookmarkEnd w:id="565"/>
    </w:p>
    <w:p w14:paraId="660ACD19" w14:textId="77777777" w:rsidR="00CC4FB1" w:rsidRPr="003B60D6" w:rsidRDefault="00CC4FB1" w:rsidP="00165562">
      <w:pPr>
        <w:pStyle w:val="Heading4"/>
      </w:pPr>
      <w:r w:rsidRPr="003B60D6">
        <w:t>Áp dụng</w:t>
      </w:r>
    </w:p>
    <w:p w14:paraId="476B2DFB" w14:textId="6A9596D3" w:rsidR="00CC4FB1" w:rsidRPr="00FB75FC" w:rsidRDefault="00B4761F" w:rsidP="00CC4FB1">
      <w:pPr>
        <w:rPr>
          <w:lang w:val="vi-VN"/>
        </w:rPr>
      </w:pPr>
      <w:r w:rsidRPr="00FB75FC">
        <w:rPr>
          <w:lang w:val="vi-VN"/>
        </w:rPr>
        <w:t>Các yêu cầu</w:t>
      </w:r>
      <w:r w:rsidR="00CC4FB1" w:rsidRPr="00FB75FC">
        <w:rPr>
          <w:lang w:val="vi-VN"/>
        </w:rPr>
        <w:t xml:space="preserve"> </w:t>
      </w:r>
      <w:r w:rsidR="001333AA" w:rsidRPr="00555F92">
        <w:rPr>
          <w:lang w:val="vi-VN"/>
        </w:rPr>
        <w:t>tại</w:t>
      </w:r>
      <w:r w:rsidR="00CC4FB1" w:rsidRPr="00FB75FC">
        <w:rPr>
          <w:lang w:val="vi-VN"/>
        </w:rPr>
        <w:t xml:space="preserve"> </w:t>
      </w:r>
      <w:r w:rsidR="005533F1" w:rsidRPr="00FB75FC">
        <w:rPr>
          <w:lang w:val="vi-VN"/>
        </w:rPr>
        <w:t xml:space="preserve">6.6.3.2 của </w:t>
      </w:r>
      <w:r w:rsidR="009073A6" w:rsidRPr="00FB75FC">
        <w:rPr>
          <w:lang w:val="vi-VN"/>
        </w:rPr>
        <w:t>TCVN 12823-3</w:t>
      </w:r>
      <w:r w:rsidR="00CC4FB1" w:rsidRPr="00FB75FC">
        <w:rPr>
          <w:lang w:val="vi-VN"/>
        </w:rPr>
        <w:t xml:space="preserve"> áp dụng cho các thiết bị</w:t>
      </w:r>
      <w:r w:rsidRPr="00FB75FC">
        <w:rPr>
          <w:lang w:val="vi-VN"/>
        </w:rPr>
        <w:t xml:space="preserve"> oxy-axê</w:t>
      </w:r>
      <w:r w:rsidR="00CC4FB1" w:rsidRPr="00FB75FC">
        <w:rPr>
          <w:lang w:val="vi-VN"/>
        </w:rPr>
        <w:t xml:space="preserve">tylen cố định có hai hoặc nhiều hơn hai </w:t>
      </w:r>
      <w:r w:rsidRPr="00FB75FC">
        <w:rPr>
          <w:lang w:val="vi-VN"/>
        </w:rPr>
        <w:t>chai oxy và axê</w:t>
      </w:r>
      <w:r w:rsidR="00CC4FB1" w:rsidRPr="00FB75FC">
        <w:rPr>
          <w:lang w:val="vi-VN"/>
        </w:rPr>
        <w:t>tylen</w:t>
      </w:r>
      <w:r w:rsidRPr="00FB75FC">
        <w:rPr>
          <w:lang w:val="vi-VN"/>
        </w:rPr>
        <w:t>. Các chai khí dự phòng không tính cho mục đích này</w:t>
      </w:r>
      <w:r w:rsidR="00CC4FB1" w:rsidRPr="00FB75FC">
        <w:rPr>
          <w:lang w:val="vi-VN"/>
        </w:rPr>
        <w:t xml:space="preserve">. </w:t>
      </w:r>
      <w:r w:rsidRPr="00FB75FC">
        <w:rPr>
          <w:lang w:val="vi-VN"/>
        </w:rPr>
        <w:t xml:space="preserve">Các hệ thống cố định phải phù hợp với </w:t>
      </w:r>
      <w:r w:rsidR="005533F1" w:rsidRPr="00FB75FC">
        <w:rPr>
          <w:lang w:val="vi-VN"/>
        </w:rPr>
        <w:t xml:space="preserve">6.6.3.3 của </w:t>
      </w:r>
      <w:r w:rsidR="009073A6" w:rsidRPr="00FB75FC">
        <w:rPr>
          <w:lang w:val="vi-VN"/>
        </w:rPr>
        <w:t>TCVN 12823-3</w:t>
      </w:r>
      <w:r w:rsidR="00CC4FB1" w:rsidRPr="00FB75FC">
        <w:rPr>
          <w:lang w:val="vi-VN"/>
        </w:rPr>
        <w:t xml:space="preserve"> và </w:t>
      </w:r>
      <w:r w:rsidR="005533F1" w:rsidRPr="003B60D6">
        <w:fldChar w:fldCharType="begin"/>
      </w:r>
      <w:r w:rsidR="005533F1" w:rsidRPr="00FB75FC">
        <w:rPr>
          <w:lang w:val="vi-VN"/>
        </w:rPr>
        <w:instrText xml:space="preserve"> REF _Ref15375337 \r \h </w:instrText>
      </w:r>
      <w:r w:rsidR="00E15CC3" w:rsidRPr="00FB75FC">
        <w:rPr>
          <w:lang w:val="vi-VN"/>
        </w:rPr>
        <w:instrText xml:space="preserve"> \* MERGEFORMAT </w:instrText>
      </w:r>
      <w:r w:rsidR="005533F1" w:rsidRPr="003B60D6">
        <w:fldChar w:fldCharType="separate"/>
      </w:r>
      <w:r w:rsidR="0001444A">
        <w:rPr>
          <w:lang w:val="vi-VN"/>
        </w:rPr>
        <w:t>2.5.21.6</w:t>
      </w:r>
      <w:r w:rsidR="005533F1" w:rsidRPr="003B60D6">
        <w:fldChar w:fldCharType="end"/>
      </w:r>
      <w:r w:rsidR="00175134" w:rsidRPr="00150C14">
        <w:rPr>
          <w:lang w:val="vi-VN"/>
        </w:rPr>
        <w:t xml:space="preserve"> của Quy chuẩn này</w:t>
      </w:r>
      <w:r w:rsidR="001333AA" w:rsidRPr="00555F92">
        <w:rPr>
          <w:lang w:val="vi-VN"/>
        </w:rPr>
        <w:t xml:space="preserve"> tới mức có thể được</w:t>
      </w:r>
      <w:r w:rsidR="00CC4FB1" w:rsidRPr="00FB75FC">
        <w:rPr>
          <w:lang w:val="vi-VN"/>
        </w:rPr>
        <w:t>, bất kể số lượng các chai khí.</w:t>
      </w:r>
    </w:p>
    <w:p w14:paraId="75CFDBEF" w14:textId="62A09F94" w:rsidR="00CC4FB1" w:rsidRPr="003B60D6" w:rsidRDefault="00CC4FB1" w:rsidP="00165562">
      <w:pPr>
        <w:pStyle w:val="Heading4"/>
      </w:pPr>
      <w:r w:rsidRPr="003B60D6">
        <w:t>Kho chứa chai khí</w:t>
      </w:r>
    </w:p>
    <w:p w14:paraId="4235534A" w14:textId="059B0429" w:rsidR="00CC4FB1" w:rsidRPr="00FB75FC" w:rsidRDefault="00CE2169" w:rsidP="00CC4FB1">
      <w:pPr>
        <w:rPr>
          <w:lang w:val="vi-VN"/>
        </w:rPr>
      </w:pPr>
      <w:r w:rsidRPr="00FB75FC">
        <w:rPr>
          <w:lang w:val="vi-VN"/>
        </w:rPr>
        <w:t>K</w:t>
      </w:r>
      <w:r w:rsidR="00CC4FB1" w:rsidRPr="00FB75FC">
        <w:rPr>
          <w:lang w:val="vi-VN"/>
        </w:rPr>
        <w:t xml:space="preserve">ho chứa chai khí, đường ống thông hơi của </w:t>
      </w:r>
      <w:r w:rsidRPr="00FB75FC">
        <w:rPr>
          <w:lang w:val="vi-VN"/>
        </w:rPr>
        <w:t>buồng</w:t>
      </w:r>
      <w:r w:rsidR="00CC4FB1" w:rsidRPr="00FB75FC">
        <w:rPr>
          <w:lang w:val="vi-VN"/>
        </w:rPr>
        <w:t xml:space="preserve"> chứa</w:t>
      </w:r>
      <w:r w:rsidRPr="00FB75FC">
        <w:rPr>
          <w:lang w:val="vi-VN"/>
        </w:rPr>
        <w:t>,</w:t>
      </w:r>
      <w:r w:rsidR="00CC4FB1" w:rsidRPr="00FB75FC">
        <w:rPr>
          <w:lang w:val="vi-VN"/>
        </w:rPr>
        <w:t xml:space="preserve"> và thiết bị điện trong </w:t>
      </w:r>
      <w:r w:rsidRPr="00FB75FC">
        <w:rPr>
          <w:lang w:val="vi-VN"/>
        </w:rPr>
        <w:t>buồng</w:t>
      </w:r>
      <w:r w:rsidR="00CC4FB1" w:rsidRPr="00FB75FC">
        <w:rPr>
          <w:lang w:val="vi-VN"/>
        </w:rPr>
        <w:t xml:space="preserve"> chứa phải </w:t>
      </w:r>
      <w:r w:rsidR="004610CE" w:rsidRPr="004610CE">
        <w:rPr>
          <w:lang w:val="vi-VN"/>
        </w:rPr>
        <w:t xml:space="preserve">phù hợp với </w:t>
      </w:r>
      <w:r w:rsidR="005533F1" w:rsidRPr="00FB75FC">
        <w:rPr>
          <w:lang w:val="vi-VN"/>
        </w:rPr>
        <w:t xml:space="preserve">6.6.3.2 của </w:t>
      </w:r>
      <w:r w:rsidR="009073A6" w:rsidRPr="00FB75FC">
        <w:rPr>
          <w:lang w:val="vi-VN"/>
        </w:rPr>
        <w:t>TCVN 12823-3</w:t>
      </w:r>
      <w:r w:rsidRPr="00FB75FC">
        <w:rPr>
          <w:lang w:val="vi-VN"/>
        </w:rPr>
        <w:t>.</w:t>
      </w:r>
    </w:p>
    <w:p w14:paraId="12C91447" w14:textId="77777777" w:rsidR="00CC4FB1" w:rsidRPr="003B60D6" w:rsidRDefault="00CC4FB1" w:rsidP="00165562">
      <w:pPr>
        <w:pStyle w:val="Heading4"/>
      </w:pPr>
      <w:r w:rsidRPr="003B60D6">
        <w:t>Các bộ phận của hệ thống đường ống</w:t>
      </w:r>
    </w:p>
    <w:p w14:paraId="471BABD4" w14:textId="2A6F0A34" w:rsidR="00CC4FB1" w:rsidRPr="00FB75FC" w:rsidRDefault="00CC4FB1" w:rsidP="002402B6">
      <w:pPr>
        <w:pStyle w:val="ListParagraph"/>
        <w:numPr>
          <w:ilvl w:val="0"/>
          <w:numId w:val="71"/>
        </w:numPr>
        <w:ind w:left="425" w:hanging="425"/>
        <w:contextualSpacing w:val="0"/>
        <w:rPr>
          <w:lang w:val="vi-VN"/>
        </w:rPr>
      </w:pPr>
      <w:r w:rsidRPr="00FB75FC">
        <w:rPr>
          <w:lang w:val="vi-VN"/>
        </w:rPr>
        <w:t xml:space="preserve">Đường ống và phụ </w:t>
      </w:r>
      <w:r w:rsidR="001333AA" w:rsidRPr="00555F92">
        <w:rPr>
          <w:lang w:val="vi-VN"/>
        </w:rPr>
        <w:t>kiện</w:t>
      </w:r>
      <w:r w:rsidRPr="00FB75FC">
        <w:rPr>
          <w:lang w:val="vi-VN"/>
        </w:rPr>
        <w:t xml:space="preserve">, thiết bị giảm áp và việc bố trí hệ thống phải </w:t>
      </w:r>
      <w:r w:rsidR="004610CE" w:rsidRPr="004610CE">
        <w:rPr>
          <w:lang w:val="vi-VN"/>
        </w:rPr>
        <w:t xml:space="preserve">phù hợp với </w:t>
      </w:r>
      <w:r w:rsidR="005533F1" w:rsidRPr="00FB75FC">
        <w:rPr>
          <w:lang w:val="vi-VN"/>
        </w:rPr>
        <w:t xml:space="preserve">6.6.3.3 của </w:t>
      </w:r>
      <w:r w:rsidR="009073A6" w:rsidRPr="00FB75FC">
        <w:rPr>
          <w:lang w:val="vi-VN"/>
        </w:rPr>
        <w:t>TCVN 12823-3</w:t>
      </w:r>
      <w:r w:rsidRPr="00FB75FC">
        <w:rPr>
          <w:lang w:val="vi-VN"/>
        </w:rPr>
        <w:t>.</w:t>
      </w:r>
    </w:p>
    <w:p w14:paraId="0B9BBB29" w14:textId="77777777" w:rsidR="00CC4FB1" w:rsidRPr="003B60D6" w:rsidRDefault="00CC4FB1" w:rsidP="002402B6">
      <w:pPr>
        <w:pStyle w:val="ListParagraph"/>
        <w:numPr>
          <w:ilvl w:val="0"/>
          <w:numId w:val="71"/>
        </w:numPr>
        <w:ind w:left="425" w:hanging="425"/>
        <w:contextualSpacing w:val="0"/>
      </w:pPr>
      <w:r w:rsidRPr="003B60D6">
        <w:t>Chai khí</w:t>
      </w:r>
    </w:p>
    <w:p w14:paraId="7067D0E2" w14:textId="569E6650" w:rsidR="00CC4FB1" w:rsidRPr="003B60D6" w:rsidRDefault="00CC4FB1" w:rsidP="00BB730B">
      <w:pPr>
        <w:pStyle w:val="ListParagraph"/>
        <w:numPr>
          <w:ilvl w:val="0"/>
          <w:numId w:val="285"/>
        </w:numPr>
        <w:ind w:left="850" w:hanging="493"/>
        <w:contextualSpacing w:val="0"/>
      </w:pPr>
      <w:r w:rsidRPr="003B60D6">
        <w:t xml:space="preserve">Chai khí phải được thiết kế, chế tạo và </w:t>
      </w:r>
      <w:r w:rsidR="001333AA">
        <w:t>kiểm tra</w:t>
      </w:r>
      <w:r w:rsidRPr="003B60D6">
        <w:t xml:space="preserve"> phù hợp với </w:t>
      </w:r>
      <w:r w:rsidR="00DC6316" w:rsidRPr="003B60D6">
        <w:t>tiêu chuẩn</w:t>
      </w:r>
      <w:r w:rsidR="00605CEA">
        <w:t xml:space="preserve"> theo quy định của pháp luật Việt Nam hoặc theo</w:t>
      </w:r>
      <w:r w:rsidR="00DC6316" w:rsidRPr="003B60D6">
        <w:t xml:space="preserve"> thông lệ</w:t>
      </w:r>
      <w:r w:rsidR="002F077E">
        <w:t xml:space="preserve"> </w:t>
      </w:r>
      <w:r w:rsidR="002F077E" w:rsidRPr="00B017A2">
        <w:t>công nghiệp dầu khí</w:t>
      </w:r>
      <w:r w:rsidR="00DC6316" w:rsidRPr="003B60D6">
        <w:t xml:space="preserve"> quốc tế</w:t>
      </w:r>
      <w:r w:rsidRPr="003B60D6">
        <w:t>. Mỗi chai phải được lắp đặ</w:t>
      </w:r>
      <w:r w:rsidR="007C1ECE" w:rsidRPr="003B60D6">
        <w:t>t</w:t>
      </w:r>
      <w:r w:rsidRPr="003B60D6">
        <w:t xml:space="preserve"> một thiết bị giảm áp phù hợp như một </w:t>
      </w:r>
      <w:r w:rsidR="007C1ECE" w:rsidRPr="003B60D6">
        <w:t xml:space="preserve">nút nóng chảy hoặc đĩa </w:t>
      </w:r>
      <w:r w:rsidR="001333AA">
        <w:t>vỡ</w:t>
      </w:r>
      <w:r w:rsidRPr="003B60D6">
        <w:t>.</w:t>
      </w:r>
    </w:p>
    <w:p w14:paraId="59C568C2" w14:textId="58C66B88" w:rsidR="00CC4FB1" w:rsidRPr="003B60D6" w:rsidRDefault="00CC4FB1" w:rsidP="00BB730B">
      <w:pPr>
        <w:pStyle w:val="ListParagraph"/>
        <w:numPr>
          <w:ilvl w:val="0"/>
          <w:numId w:val="285"/>
        </w:numPr>
        <w:ind w:left="850" w:hanging="493"/>
        <w:contextualSpacing w:val="0"/>
      </w:pPr>
      <w:r w:rsidRPr="003B60D6">
        <w:t xml:space="preserve">Khu vực bán kính 3 m </w:t>
      </w:r>
      <w:r w:rsidR="007C1ECE" w:rsidRPr="003B60D6">
        <w:t>trong phạm vi</w:t>
      </w:r>
      <w:r w:rsidRPr="003B60D6">
        <w:t xml:space="preserve"> đầu xả</w:t>
      </w:r>
      <w:r w:rsidR="007C1ECE" w:rsidRPr="003B60D6">
        <w:t xml:space="preserve"> của</w:t>
      </w:r>
      <w:r w:rsidRPr="003B60D6">
        <w:t xml:space="preserve"> thiết bị giảm áp phải đượ</w:t>
      </w:r>
      <w:r w:rsidR="007C1ECE" w:rsidRPr="003B60D6">
        <w:t xml:space="preserve">c coi </w:t>
      </w:r>
      <w:r w:rsidRPr="003B60D6">
        <w:t>là một khu vực nguy hiểm.</w:t>
      </w:r>
    </w:p>
    <w:p w14:paraId="0550C1A8" w14:textId="77777777" w:rsidR="00CC4FB1" w:rsidRPr="003B60D6" w:rsidRDefault="007C1ECE" w:rsidP="00CC4FB1">
      <w:pPr>
        <w:pStyle w:val="Heading30"/>
      </w:pPr>
      <w:bookmarkStart w:id="566" w:name="_Toc22907399"/>
      <w:r w:rsidRPr="003B60D6">
        <w:t>C</w:t>
      </w:r>
      <w:r w:rsidR="00CC4FB1" w:rsidRPr="003B60D6">
        <w:t>hứa nhiên liệu cho máy bay trực thăng</w:t>
      </w:r>
      <w:bookmarkEnd w:id="566"/>
    </w:p>
    <w:p w14:paraId="06220215" w14:textId="77777777" w:rsidR="00CC4FB1" w:rsidRPr="003B60D6" w:rsidRDefault="00CC4FB1" w:rsidP="00165562">
      <w:pPr>
        <w:pStyle w:val="Heading4"/>
      </w:pPr>
      <w:r w:rsidRPr="003B60D6">
        <w:t>Yêu cầu chung</w:t>
      </w:r>
    </w:p>
    <w:p w14:paraId="61B68E02" w14:textId="21A07F66" w:rsidR="00CC4FB1" w:rsidRPr="00FB75FC" w:rsidRDefault="007C1ECE" w:rsidP="00CC4FB1">
      <w:pPr>
        <w:rPr>
          <w:lang w:val="vi-VN"/>
        </w:rPr>
      </w:pPr>
      <w:r w:rsidRPr="00FB75FC">
        <w:rPr>
          <w:lang w:val="vi-VN"/>
        </w:rPr>
        <w:lastRenderedPageBreak/>
        <w:t>Việc cách ly</w:t>
      </w:r>
      <w:r w:rsidR="00CC4FB1" w:rsidRPr="00FB75FC">
        <w:rPr>
          <w:lang w:val="vi-VN"/>
        </w:rPr>
        <w:t xml:space="preserve"> các thiết bị chứa</w:t>
      </w:r>
      <w:r w:rsidRPr="00FB75FC">
        <w:rPr>
          <w:lang w:val="vi-VN"/>
        </w:rPr>
        <w:t xml:space="preserve"> cố định</w:t>
      </w:r>
      <w:r w:rsidR="00CC4FB1" w:rsidRPr="00FB75FC">
        <w:rPr>
          <w:lang w:val="vi-VN"/>
        </w:rPr>
        <w:t xml:space="preserve"> và chuyển nhiên liệ</w:t>
      </w:r>
      <w:r w:rsidRPr="00FB75FC">
        <w:rPr>
          <w:lang w:val="vi-VN"/>
        </w:rPr>
        <w:t>u</w:t>
      </w:r>
      <w:r w:rsidR="00CC4FB1" w:rsidRPr="00FB75FC">
        <w:rPr>
          <w:lang w:val="vi-VN"/>
        </w:rPr>
        <w:t xml:space="preserve">, </w:t>
      </w:r>
      <w:r w:rsidRPr="00FB75FC">
        <w:rPr>
          <w:lang w:val="vi-VN"/>
        </w:rPr>
        <w:t>chế tạo</w:t>
      </w:r>
      <w:r w:rsidR="00CC4FB1" w:rsidRPr="00FB75FC">
        <w:rPr>
          <w:lang w:val="vi-VN"/>
        </w:rPr>
        <w:t xml:space="preserve"> két chứa nhiên liệu, ống thông gió và van</w:t>
      </w:r>
      <w:r w:rsidRPr="00FB75FC">
        <w:rPr>
          <w:lang w:val="vi-VN"/>
        </w:rPr>
        <w:t xml:space="preserve"> của két chứa</w:t>
      </w:r>
      <w:r w:rsidR="00CC4FB1" w:rsidRPr="00FB75FC">
        <w:rPr>
          <w:lang w:val="vi-VN"/>
        </w:rPr>
        <w:t xml:space="preserve"> phải </w:t>
      </w:r>
      <w:r w:rsidR="004610CE" w:rsidRPr="004610CE">
        <w:rPr>
          <w:lang w:val="vi-VN"/>
        </w:rPr>
        <w:t xml:space="preserve">phù hợp với </w:t>
      </w:r>
      <w:r w:rsidR="00DC6316" w:rsidRPr="00FB75FC">
        <w:rPr>
          <w:lang w:val="vi-VN"/>
        </w:rPr>
        <w:t xml:space="preserve">6.6.4.1 của </w:t>
      </w:r>
      <w:r w:rsidR="009073A6" w:rsidRPr="00FB75FC">
        <w:rPr>
          <w:lang w:val="vi-VN"/>
        </w:rPr>
        <w:t>TCVN 12823-3</w:t>
      </w:r>
      <w:r w:rsidR="00CC4FB1" w:rsidRPr="00FB75FC">
        <w:rPr>
          <w:lang w:val="vi-VN"/>
        </w:rPr>
        <w:t xml:space="preserve">. Xem </w:t>
      </w:r>
      <w:r w:rsidR="00DC6316" w:rsidRPr="003B60D6">
        <w:fldChar w:fldCharType="begin"/>
      </w:r>
      <w:r w:rsidR="00DC6316" w:rsidRPr="00FB75FC">
        <w:rPr>
          <w:lang w:val="vi-VN"/>
        </w:rPr>
        <w:instrText xml:space="preserve"> REF _Ref15376734 \r \h </w:instrText>
      </w:r>
      <w:r w:rsidR="00E15CC3" w:rsidRPr="00FB75FC">
        <w:rPr>
          <w:lang w:val="vi-VN"/>
        </w:rPr>
        <w:instrText xml:space="preserve"> \* MERGEFORMAT </w:instrText>
      </w:r>
      <w:r w:rsidR="00DC6316" w:rsidRPr="003B60D6">
        <w:fldChar w:fldCharType="separate"/>
      </w:r>
      <w:r w:rsidR="0001444A">
        <w:rPr>
          <w:lang w:val="vi-VN"/>
        </w:rPr>
        <w:t>2.8</w:t>
      </w:r>
      <w:r w:rsidR="00DC6316" w:rsidRPr="003B60D6">
        <w:fldChar w:fldCharType="end"/>
      </w:r>
      <w:r w:rsidR="00CC4FB1" w:rsidRPr="00FB75FC">
        <w:rPr>
          <w:lang w:val="vi-VN"/>
        </w:rPr>
        <w:t xml:space="preserve"> </w:t>
      </w:r>
      <w:r w:rsidRPr="00FB75FC">
        <w:rPr>
          <w:lang w:val="vi-VN"/>
        </w:rPr>
        <w:t>đối với</w:t>
      </w:r>
      <w:r w:rsidR="00CC4FB1" w:rsidRPr="00FB75FC">
        <w:rPr>
          <w:lang w:val="vi-VN"/>
        </w:rPr>
        <w:t xml:space="preserve"> việc kiểm tra các khu vực nguy hiểm.</w:t>
      </w:r>
    </w:p>
    <w:p w14:paraId="3372CD47" w14:textId="77777777" w:rsidR="00CC4FB1" w:rsidRPr="003B60D6" w:rsidRDefault="007C1ECE" w:rsidP="00165562">
      <w:pPr>
        <w:pStyle w:val="Heading4"/>
      </w:pPr>
      <w:r w:rsidRPr="003B60D6">
        <w:t>Chứa dầu tràn</w:t>
      </w:r>
    </w:p>
    <w:p w14:paraId="5639DB82" w14:textId="009B00DE" w:rsidR="00CC4FB1" w:rsidRPr="00FB75FC" w:rsidRDefault="00CC4FB1" w:rsidP="00CC4FB1">
      <w:pPr>
        <w:rPr>
          <w:lang w:val="vi-VN"/>
        </w:rPr>
      </w:pPr>
      <w:r w:rsidRPr="00FB75FC">
        <w:rPr>
          <w:lang w:val="vi-VN"/>
        </w:rPr>
        <w:t xml:space="preserve">Bố trí </w:t>
      </w:r>
      <w:r w:rsidR="00E0273E" w:rsidRPr="00FB75FC">
        <w:rPr>
          <w:lang w:val="vi-VN"/>
        </w:rPr>
        <w:t>ngăn chứa dầu</w:t>
      </w:r>
      <w:r w:rsidRPr="00FB75FC">
        <w:rPr>
          <w:lang w:val="vi-VN"/>
        </w:rPr>
        <w:t xml:space="preserve"> tràn phải </w:t>
      </w:r>
      <w:r w:rsidR="004610CE" w:rsidRPr="004610CE">
        <w:rPr>
          <w:lang w:val="vi-VN"/>
        </w:rPr>
        <w:t xml:space="preserve">phù hợp với </w:t>
      </w:r>
      <w:r w:rsidR="00DC6316" w:rsidRPr="00FB75FC">
        <w:rPr>
          <w:lang w:val="vi-VN"/>
        </w:rPr>
        <w:t xml:space="preserve">6.6.4.2 của </w:t>
      </w:r>
      <w:r w:rsidR="009073A6" w:rsidRPr="00FB75FC">
        <w:rPr>
          <w:lang w:val="vi-VN"/>
        </w:rPr>
        <w:t>TCVN 12823-3</w:t>
      </w:r>
      <w:r w:rsidRPr="00FB75FC">
        <w:rPr>
          <w:lang w:val="vi-VN"/>
        </w:rPr>
        <w:t>.</w:t>
      </w:r>
    </w:p>
    <w:p w14:paraId="04A6E558" w14:textId="77777777" w:rsidR="00CC4FB1" w:rsidRPr="00FB75FC" w:rsidRDefault="00CC4FB1" w:rsidP="00CC4FB1">
      <w:pPr>
        <w:pStyle w:val="Heading30"/>
        <w:rPr>
          <w:lang w:val="vi-VN"/>
        </w:rPr>
      </w:pPr>
      <w:bookmarkStart w:id="567" w:name="_Toc22907400"/>
      <w:r w:rsidRPr="00FB75FC">
        <w:rPr>
          <w:lang w:val="vi-VN"/>
        </w:rPr>
        <w:t>Hệ thống khí nén</w:t>
      </w:r>
      <w:r w:rsidR="00E0273E" w:rsidRPr="00FB75FC">
        <w:rPr>
          <w:lang w:val="vi-VN"/>
        </w:rPr>
        <w:t xml:space="preserve"> khởi động</w:t>
      </w:r>
      <w:bookmarkEnd w:id="567"/>
    </w:p>
    <w:p w14:paraId="11B90FA7" w14:textId="77777777" w:rsidR="001C2371" w:rsidRPr="003B60D6" w:rsidRDefault="001C2371" w:rsidP="00165562">
      <w:pPr>
        <w:pStyle w:val="Heading4"/>
      </w:pPr>
      <w:r w:rsidRPr="003B60D6">
        <w:t>Yêu cầu chung</w:t>
      </w:r>
    </w:p>
    <w:p w14:paraId="039A335E" w14:textId="162B9033" w:rsidR="00CC4FB1" w:rsidRPr="00FB75FC" w:rsidRDefault="00CC4FB1" w:rsidP="00B3144E">
      <w:pPr>
        <w:rPr>
          <w:lang w:val="vi-VN"/>
        </w:rPr>
      </w:pPr>
      <w:r w:rsidRPr="00FB75FC">
        <w:rPr>
          <w:lang w:val="vi-VN"/>
        </w:rPr>
        <w:t>Việc kiểm tra và thử hệ thống khởi động khí nén</w:t>
      </w:r>
      <w:r w:rsidR="001270BE" w:rsidRPr="00555F92">
        <w:rPr>
          <w:lang w:val="vi-VN"/>
        </w:rPr>
        <w:t xml:space="preserve"> khởi động</w:t>
      </w:r>
      <w:r w:rsidRPr="00FB75FC">
        <w:rPr>
          <w:lang w:val="vi-VN"/>
        </w:rPr>
        <w:t xml:space="preserve"> phải được thực hiện để xác </w:t>
      </w:r>
      <w:r w:rsidR="001270BE" w:rsidRPr="00555F92">
        <w:rPr>
          <w:lang w:val="vi-VN"/>
        </w:rPr>
        <w:t>minh</w:t>
      </w:r>
      <w:r w:rsidRPr="00FB75FC">
        <w:rPr>
          <w:lang w:val="vi-VN"/>
        </w:rPr>
        <w:t xml:space="preserve"> sự phù hợp với các yêu cầu trước khi thử đường dài.</w:t>
      </w:r>
    </w:p>
    <w:p w14:paraId="4DB14B61" w14:textId="77777777" w:rsidR="00CC4FB1" w:rsidRPr="003B60D6" w:rsidRDefault="00CC4FB1" w:rsidP="00165562">
      <w:pPr>
        <w:pStyle w:val="Heading4"/>
      </w:pPr>
      <w:r w:rsidRPr="003B60D6">
        <w:t>Thiết kế và chế tạo</w:t>
      </w:r>
    </w:p>
    <w:p w14:paraId="25A5A4DA" w14:textId="18BFCE31" w:rsidR="00CC4FB1" w:rsidRPr="00FB75FC" w:rsidRDefault="00CC4FB1" w:rsidP="00CC4FB1">
      <w:pPr>
        <w:rPr>
          <w:lang w:val="vi-VN"/>
        </w:rPr>
      </w:pPr>
      <w:r w:rsidRPr="00FB75FC">
        <w:rPr>
          <w:lang w:val="vi-VN"/>
        </w:rPr>
        <w:t>Thiết kế và chế tạo của toàn bộ hệ thống bình chứa khí và đường ống phải phù hợp</w:t>
      </w:r>
      <w:r w:rsidR="001270BE" w:rsidRPr="00555F92">
        <w:rPr>
          <w:lang w:val="vi-VN"/>
        </w:rPr>
        <w:t xml:space="preserve"> đến mức có thể được theo</w:t>
      </w:r>
      <w:r w:rsidR="00E10305" w:rsidRPr="00E10305">
        <w:rPr>
          <w:lang w:val="vi-VN"/>
        </w:rPr>
        <w:t xml:space="preserve"> </w:t>
      </w:r>
      <w:r w:rsidR="00E10305">
        <w:rPr>
          <w:lang w:val="vi-VN"/>
        </w:rPr>
        <w:t>Chương 9 và</w:t>
      </w:r>
      <w:r w:rsidR="00DC6316" w:rsidRPr="00FB75FC">
        <w:rPr>
          <w:lang w:val="vi-VN"/>
        </w:rPr>
        <w:t xml:space="preserve"> Chương 10 </w:t>
      </w:r>
      <w:r w:rsidR="009B1EE6" w:rsidRPr="00FB75FC">
        <w:rPr>
          <w:lang w:val="vi-VN"/>
        </w:rPr>
        <w:t>P</w:t>
      </w:r>
      <w:r w:rsidR="00462F56" w:rsidRPr="00462F56">
        <w:rPr>
          <w:lang w:val="vi-VN"/>
        </w:rPr>
        <w:t>hần</w:t>
      </w:r>
      <w:r w:rsidR="009B1EE6" w:rsidRPr="00FB75FC">
        <w:rPr>
          <w:lang w:val="vi-VN"/>
        </w:rPr>
        <w:t xml:space="preserve"> 3</w:t>
      </w:r>
      <w:r w:rsidR="00462F56" w:rsidRPr="00462F56">
        <w:rPr>
          <w:lang w:val="vi-VN"/>
        </w:rPr>
        <w:t xml:space="preserve"> của</w:t>
      </w:r>
      <w:r w:rsidR="009B1EE6" w:rsidRPr="00FB75FC">
        <w:rPr>
          <w:lang w:val="vi-VN"/>
        </w:rPr>
        <w:t xml:space="preserve"> QCVN 21:2015/BGTVT</w:t>
      </w:r>
      <w:r w:rsidRPr="00FB75FC">
        <w:rPr>
          <w:lang w:val="vi-VN"/>
        </w:rPr>
        <w:t xml:space="preserve"> và </w:t>
      </w:r>
      <w:r w:rsidR="00DC6316" w:rsidRPr="00FB75FC">
        <w:rPr>
          <w:lang w:val="vi-VN"/>
        </w:rPr>
        <w:t xml:space="preserve">6.6.5.1 của </w:t>
      </w:r>
      <w:r w:rsidR="009073A6" w:rsidRPr="00FB75FC">
        <w:rPr>
          <w:lang w:val="vi-VN"/>
        </w:rPr>
        <w:t>TCVN 12823-3</w:t>
      </w:r>
      <w:r w:rsidRPr="00FB75FC">
        <w:rPr>
          <w:lang w:val="vi-VN"/>
        </w:rPr>
        <w:t>.</w:t>
      </w:r>
    </w:p>
    <w:p w14:paraId="5EB20627" w14:textId="77777777" w:rsidR="00CC4FB1" w:rsidRPr="003B60D6" w:rsidRDefault="00FA245B" w:rsidP="00165562">
      <w:pPr>
        <w:pStyle w:val="Heading4"/>
      </w:pPr>
      <w:bookmarkStart w:id="568" w:name="_Ref15377201"/>
      <w:r w:rsidRPr="003B60D6">
        <w:t>Dung</w:t>
      </w:r>
      <w:r w:rsidR="00CC4FB1" w:rsidRPr="003B60D6">
        <w:t xml:space="preserve"> tích khí khởi động</w:t>
      </w:r>
      <w:bookmarkEnd w:id="568"/>
    </w:p>
    <w:p w14:paraId="6EA2E087" w14:textId="77777777" w:rsidR="00FA245B" w:rsidRPr="003B60D6" w:rsidRDefault="00FA245B" w:rsidP="002402B6">
      <w:pPr>
        <w:pStyle w:val="ListParagraph"/>
        <w:numPr>
          <w:ilvl w:val="0"/>
          <w:numId w:val="72"/>
        </w:numPr>
        <w:ind w:left="567" w:hanging="567"/>
        <w:contextualSpacing w:val="0"/>
      </w:pPr>
      <w:r w:rsidRPr="003B60D6">
        <w:t>Yêu cầu chung</w:t>
      </w:r>
    </w:p>
    <w:p w14:paraId="798C9D7D" w14:textId="56E22120" w:rsidR="00CC4FB1" w:rsidRPr="003B60D6" w:rsidRDefault="00CC4FB1" w:rsidP="00BB730B">
      <w:pPr>
        <w:pStyle w:val="ListParagraph"/>
        <w:numPr>
          <w:ilvl w:val="0"/>
          <w:numId w:val="293"/>
        </w:numPr>
        <w:ind w:left="0" w:firstLine="0"/>
        <w:contextualSpacing w:val="0"/>
      </w:pPr>
      <w:r w:rsidRPr="003B60D6">
        <w:t xml:space="preserve">Giàn có động cơ đốt trong sử dụng khí khởi động phải được bố trí ít nhất hai bình chứa khí khởi động có kích thước tương đương nhau. Tổng </w:t>
      </w:r>
      <w:r w:rsidR="00FA245B" w:rsidRPr="003B60D6">
        <w:t>dung</w:t>
      </w:r>
      <w:r w:rsidRPr="003B60D6">
        <w:t xml:space="preserve"> tích của bình chứa khí khởi động phải đủ để cung cấp tối thiểu số lần khởi động liên tiếp như được </w:t>
      </w:r>
      <w:r w:rsidR="001270BE">
        <w:t>nêu</w:t>
      </w:r>
      <w:r w:rsidRPr="003B60D6">
        <w:t xml:space="preserve"> dưới đây mà không cần phải nạp lại. Nếu các hệ thống khí nén khác như khí điều khiển được cấp từ bình chứa khí khởi động, </w:t>
      </w:r>
      <w:r w:rsidR="00FA245B" w:rsidRPr="003B60D6">
        <w:t>dung</w:t>
      </w:r>
      <w:r w:rsidRPr="003B60D6">
        <w:t xml:space="preserve"> tích khí </w:t>
      </w:r>
      <w:r w:rsidR="00FA245B" w:rsidRPr="003B60D6">
        <w:t>tổng thể</w:t>
      </w:r>
      <w:r w:rsidRPr="003B60D6">
        <w:t xml:space="preserve"> của</w:t>
      </w:r>
      <w:r w:rsidR="00FA245B" w:rsidRPr="003B60D6">
        <w:t xml:space="preserve"> các</w:t>
      </w:r>
      <w:r w:rsidRPr="003B60D6">
        <w:t xml:space="preserve"> bình chứa phải đủ để có thể duy trì hoạt động của hệ thống sau khi</w:t>
      </w:r>
      <w:r w:rsidR="001270BE">
        <w:t xml:space="preserve"> đã sử dụng</w:t>
      </w:r>
      <w:r w:rsidRPr="003B60D6">
        <w:t xml:space="preserve"> lượng khí cần thiết cho số lần khởi động yêu cầu.</w:t>
      </w:r>
    </w:p>
    <w:p w14:paraId="2282CDC1" w14:textId="6E4F7C0D" w:rsidR="00CC4FB1" w:rsidRPr="003B60D6" w:rsidRDefault="00CC4FB1" w:rsidP="00BB730B">
      <w:pPr>
        <w:pStyle w:val="ListParagraph"/>
        <w:numPr>
          <w:ilvl w:val="0"/>
          <w:numId w:val="293"/>
        </w:numPr>
        <w:ind w:left="0" w:firstLine="0"/>
        <w:contextualSpacing w:val="0"/>
      </w:pPr>
      <w:r w:rsidRPr="003B60D6">
        <w:t xml:space="preserve">Số lần khởi động liên tiếp tối thiểu khi áp dụng, và theo các điều kiện yêu cầu dưới đây được </w:t>
      </w:r>
      <w:r w:rsidR="00FA245B" w:rsidRPr="003B60D6">
        <w:t>xác định</w:t>
      </w:r>
      <w:r w:rsidRPr="003B60D6">
        <w:t xml:space="preserve"> t</w:t>
      </w:r>
      <w:r w:rsidR="001270BE">
        <w:t>ại</w:t>
      </w:r>
      <w:r w:rsidRPr="003B60D6">
        <w:t xml:space="preserve"> </w:t>
      </w:r>
      <w:r w:rsidR="00DC6316" w:rsidRPr="003B60D6">
        <w:fldChar w:fldCharType="begin"/>
      </w:r>
      <w:r w:rsidR="00DC6316" w:rsidRPr="003B60D6">
        <w:instrText xml:space="preserve"> REF _Ref15377201 \r \h </w:instrText>
      </w:r>
      <w:r w:rsidR="00E15CC3" w:rsidRPr="003B60D6">
        <w:instrText xml:space="preserve"> \* MERGEFORMAT </w:instrText>
      </w:r>
      <w:r w:rsidR="00DC6316" w:rsidRPr="003B60D6">
        <w:fldChar w:fldCharType="separate"/>
      </w:r>
      <w:r w:rsidR="0001444A">
        <w:t>2.5.13.3</w:t>
      </w:r>
      <w:r w:rsidR="00DC6316" w:rsidRPr="003B60D6">
        <w:fldChar w:fldCharType="end"/>
      </w:r>
      <w:r w:rsidR="00DC6316" w:rsidRPr="003B60D6">
        <w:fldChar w:fldCharType="begin"/>
      </w:r>
      <w:r w:rsidR="00DC6316" w:rsidRPr="003B60D6">
        <w:instrText xml:space="preserve"> REF _Ref15377207 \r \h </w:instrText>
      </w:r>
      <w:r w:rsidR="00E15CC3" w:rsidRPr="003B60D6">
        <w:instrText xml:space="preserve"> \* MERGEFORMAT </w:instrText>
      </w:r>
      <w:r w:rsidR="00DC6316" w:rsidRPr="003B60D6">
        <w:fldChar w:fldCharType="separate"/>
      </w:r>
      <w:r w:rsidR="0001444A">
        <w:t>b)</w:t>
      </w:r>
      <w:r w:rsidR="00DC6316" w:rsidRPr="003B60D6">
        <w:fldChar w:fldCharType="end"/>
      </w:r>
      <w:r w:rsidRPr="003B60D6">
        <w:t xml:space="preserve"> đến </w:t>
      </w:r>
      <w:r w:rsidR="00DC6316" w:rsidRPr="003B60D6">
        <w:fldChar w:fldCharType="begin"/>
      </w:r>
      <w:r w:rsidR="00DC6316" w:rsidRPr="003B60D6">
        <w:instrText xml:space="preserve"> REF _Ref15377201 \r \h </w:instrText>
      </w:r>
      <w:r w:rsidR="00E15CC3" w:rsidRPr="003B60D6">
        <w:instrText xml:space="preserve"> \* MERGEFORMAT </w:instrText>
      </w:r>
      <w:r w:rsidR="00DC6316" w:rsidRPr="003B60D6">
        <w:fldChar w:fldCharType="separate"/>
      </w:r>
      <w:r w:rsidR="0001444A">
        <w:t>2.5.13.3</w:t>
      </w:r>
      <w:r w:rsidR="00DC6316" w:rsidRPr="003B60D6">
        <w:fldChar w:fldCharType="end"/>
      </w:r>
      <w:r w:rsidR="00DC6316" w:rsidRPr="003B60D6">
        <w:fldChar w:fldCharType="begin"/>
      </w:r>
      <w:r w:rsidR="00DC6316" w:rsidRPr="003B60D6">
        <w:instrText xml:space="preserve"> REF _Ref15377236 \r \h </w:instrText>
      </w:r>
      <w:r w:rsidR="00E15CC3" w:rsidRPr="003B60D6">
        <w:instrText xml:space="preserve"> \* MERGEFORMAT </w:instrText>
      </w:r>
      <w:r w:rsidR="00DC6316" w:rsidRPr="003B60D6">
        <w:fldChar w:fldCharType="separate"/>
      </w:r>
      <w:r w:rsidR="0001444A">
        <w:t>d)</w:t>
      </w:r>
      <w:r w:rsidR="00DC6316" w:rsidRPr="003B60D6">
        <w:fldChar w:fldCharType="end"/>
      </w:r>
      <w:r w:rsidRPr="003B60D6">
        <w:t xml:space="preserve"> phải được kiểm tra trước khi thử đường dài.</w:t>
      </w:r>
    </w:p>
    <w:p w14:paraId="0F1C3D02" w14:textId="0993B9A6" w:rsidR="00CC4FB1" w:rsidRPr="003B60D6" w:rsidRDefault="00CC4FB1" w:rsidP="002402B6">
      <w:pPr>
        <w:pStyle w:val="ListParagraph"/>
        <w:numPr>
          <w:ilvl w:val="0"/>
          <w:numId w:val="72"/>
        </w:numPr>
        <w:ind w:left="567" w:hanging="567"/>
        <w:contextualSpacing w:val="0"/>
      </w:pPr>
      <w:bookmarkStart w:id="569" w:name="_Ref15377207"/>
      <w:r w:rsidRPr="003B60D6">
        <w:t>Thiết bị đẩy</w:t>
      </w:r>
      <w:r w:rsidR="001270BE">
        <w:t xml:space="preserve"> chạy dầu</w:t>
      </w:r>
      <w:r w:rsidR="00D631AB" w:rsidRPr="003B60D6">
        <w:t xml:space="preserve"> </w:t>
      </w:r>
      <w:r w:rsidRPr="003B60D6">
        <w:t>diesel</w:t>
      </w:r>
      <w:bookmarkEnd w:id="569"/>
    </w:p>
    <w:p w14:paraId="495D2BAD" w14:textId="0B88FBDE" w:rsidR="00CC4FB1" w:rsidRPr="003B60D6" w:rsidRDefault="00CC4FB1" w:rsidP="00B3144E">
      <w:r w:rsidRPr="003B60D6">
        <w:t>Số lần khởi động liên tiếp tối thiểu yêu cầu được cấp từ bình chứa khí khởi động phải dựa trên bố trí</w:t>
      </w:r>
      <w:r w:rsidR="00FA245B" w:rsidRPr="003B60D6">
        <w:t xml:space="preserve"> các</w:t>
      </w:r>
      <w:r w:rsidRPr="003B60D6">
        <w:t xml:space="preserve"> động cơ và hệ thống trục được chỉ ra the</w:t>
      </w:r>
      <w:r w:rsidR="00DC6316" w:rsidRPr="003B60D6">
        <w:t xml:space="preserve">o </w:t>
      </w:r>
      <w:r w:rsidR="00DC6316" w:rsidRPr="003B60D6">
        <w:fldChar w:fldCharType="begin"/>
      </w:r>
      <w:r w:rsidR="00DC6316" w:rsidRPr="003B60D6">
        <w:instrText xml:space="preserve"> REF _Ref15377275 \h </w:instrText>
      </w:r>
      <w:r w:rsidR="00E15CC3" w:rsidRPr="003B60D6">
        <w:instrText xml:space="preserve"> \* MERGEFORMAT </w:instrText>
      </w:r>
      <w:r w:rsidR="00DC6316" w:rsidRPr="003B60D6">
        <w:fldChar w:fldCharType="separate"/>
      </w:r>
      <w:r w:rsidR="0001444A">
        <w:t xml:space="preserve">Bảng </w:t>
      </w:r>
      <w:r w:rsidR="0001444A">
        <w:rPr>
          <w:noProof/>
        </w:rPr>
        <w:t>10</w:t>
      </w:r>
      <w:r w:rsidR="00DC6316" w:rsidRPr="003B60D6">
        <w:fldChar w:fldCharType="end"/>
      </w:r>
      <w:r w:rsidRPr="003B60D6">
        <w:t>:</w:t>
      </w:r>
    </w:p>
    <w:p w14:paraId="16615D4C" w14:textId="464B6F54" w:rsidR="00CC4FB1" w:rsidRPr="003B60D6" w:rsidRDefault="00462F56" w:rsidP="00462F56">
      <w:pPr>
        <w:pStyle w:val="Caption"/>
        <w:rPr>
          <w:b w:val="0"/>
        </w:rPr>
      </w:pPr>
      <w:bookmarkStart w:id="570" w:name="_Ref15377275"/>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10</w:t>
      </w:r>
      <w:r w:rsidR="000333AB">
        <w:rPr>
          <w:noProof/>
        </w:rPr>
        <w:fldChar w:fldCharType="end"/>
      </w:r>
      <w:bookmarkEnd w:id="570"/>
      <w:r>
        <w:t xml:space="preserve"> </w:t>
      </w:r>
      <w:r w:rsidR="00DC6316" w:rsidRPr="003B60D6">
        <w:t>-</w:t>
      </w:r>
      <w:r w:rsidR="00CC4FB1" w:rsidRPr="003B60D6">
        <w:t xml:space="preserve"> Số lần khởi động liên tiếp tối thiểu bằng khí khởi động</w:t>
      </w:r>
    </w:p>
    <w:tbl>
      <w:tblPr>
        <w:tblStyle w:val="TableGrid"/>
        <w:tblW w:w="0" w:type="auto"/>
        <w:tblInd w:w="-95" w:type="dxa"/>
        <w:tblLook w:val="04A0" w:firstRow="1" w:lastRow="0" w:firstColumn="1" w:lastColumn="0" w:noHBand="0" w:noVBand="1"/>
      </w:tblPr>
      <w:tblGrid>
        <w:gridCol w:w="2313"/>
        <w:gridCol w:w="1742"/>
        <w:gridCol w:w="1901"/>
        <w:gridCol w:w="1982"/>
        <w:gridCol w:w="2069"/>
      </w:tblGrid>
      <w:tr w:rsidR="003B60D6" w:rsidRPr="003B60D6" w14:paraId="3D63EA0F" w14:textId="77777777" w:rsidTr="006E53D3">
        <w:tc>
          <w:tcPr>
            <w:tcW w:w="2417" w:type="dxa"/>
            <w:vMerge w:val="restart"/>
          </w:tcPr>
          <w:p w14:paraId="3044F118" w14:textId="77777777" w:rsidR="00CC4FB1" w:rsidRPr="003B60D6" w:rsidRDefault="00CC4FB1" w:rsidP="006E53D3"/>
        </w:tc>
        <w:tc>
          <w:tcPr>
            <w:tcW w:w="3793" w:type="dxa"/>
            <w:gridSpan w:val="2"/>
          </w:tcPr>
          <w:p w14:paraId="5FE2004E" w14:textId="77777777" w:rsidR="00CC4FB1" w:rsidRPr="003B60D6" w:rsidRDefault="00CC4FB1" w:rsidP="006E53D3">
            <w:pPr>
              <w:jc w:val="center"/>
            </w:pPr>
            <w:r w:rsidRPr="003B60D6">
              <w:t>Giàn chân vịt đơn</w:t>
            </w:r>
          </w:p>
        </w:tc>
        <w:tc>
          <w:tcPr>
            <w:tcW w:w="4230" w:type="dxa"/>
            <w:gridSpan w:val="2"/>
          </w:tcPr>
          <w:p w14:paraId="7C32A153" w14:textId="77777777" w:rsidR="00CC4FB1" w:rsidRPr="003B60D6" w:rsidRDefault="00CC4FB1" w:rsidP="006E53D3">
            <w:pPr>
              <w:jc w:val="center"/>
            </w:pPr>
            <w:r w:rsidRPr="003B60D6">
              <w:t>Giàn nhiều chân vịt</w:t>
            </w:r>
          </w:p>
        </w:tc>
      </w:tr>
      <w:tr w:rsidR="003B60D6" w:rsidRPr="003B60D6" w14:paraId="508B623E" w14:textId="77777777" w:rsidTr="006E53D3">
        <w:trPr>
          <w:trHeight w:val="602"/>
        </w:trPr>
        <w:tc>
          <w:tcPr>
            <w:tcW w:w="2417" w:type="dxa"/>
            <w:vMerge/>
          </w:tcPr>
          <w:p w14:paraId="3D17137F" w14:textId="77777777" w:rsidR="00CC4FB1" w:rsidRPr="003B60D6" w:rsidRDefault="00CC4FB1" w:rsidP="006E53D3"/>
        </w:tc>
        <w:tc>
          <w:tcPr>
            <w:tcW w:w="1813" w:type="dxa"/>
          </w:tcPr>
          <w:p w14:paraId="3953C501" w14:textId="77777777" w:rsidR="00CC4FB1" w:rsidRPr="003B60D6" w:rsidRDefault="00CC4FB1" w:rsidP="006E53D3">
            <w:pPr>
              <w:jc w:val="center"/>
            </w:pPr>
            <w:r w:rsidRPr="003B60D6">
              <w:t>Một động cơ nối trực tiếp vào trục hoặc qua bộ giảm tốc</w:t>
            </w:r>
          </w:p>
        </w:tc>
        <w:tc>
          <w:tcPr>
            <w:tcW w:w="1980" w:type="dxa"/>
          </w:tcPr>
          <w:p w14:paraId="5DB99758" w14:textId="77777777" w:rsidR="00CC4FB1" w:rsidRPr="003B60D6" w:rsidRDefault="00CC4FB1" w:rsidP="006E53D3">
            <w:pPr>
              <w:jc w:val="center"/>
            </w:pPr>
            <w:r w:rsidRPr="003B60D6">
              <w:t>Hai hoặc nhiều động cơ nối với trục qua côn hoặc bộ giảm tốc</w:t>
            </w:r>
          </w:p>
        </w:tc>
        <w:tc>
          <w:tcPr>
            <w:tcW w:w="2070" w:type="dxa"/>
          </w:tcPr>
          <w:p w14:paraId="33EFFEF5" w14:textId="77777777" w:rsidR="00CC4FB1" w:rsidRPr="003B60D6" w:rsidRDefault="00CC4FB1" w:rsidP="006E53D3">
            <w:pPr>
              <w:jc w:val="center"/>
            </w:pPr>
            <w:r w:rsidRPr="003B60D6">
              <w:t>Một động cơ nối trực tiếp vào trục hoặc qua bộ giảm tốc</w:t>
            </w:r>
          </w:p>
        </w:tc>
        <w:tc>
          <w:tcPr>
            <w:tcW w:w="2160" w:type="dxa"/>
          </w:tcPr>
          <w:p w14:paraId="1914DDBD" w14:textId="77777777" w:rsidR="00CC4FB1" w:rsidRPr="003B60D6" w:rsidRDefault="00CC4FB1" w:rsidP="006E53D3">
            <w:pPr>
              <w:jc w:val="center"/>
            </w:pPr>
            <w:r w:rsidRPr="003B60D6">
              <w:t>Hai hoặc nhiều động cơ nối với trục qua côn hoặc bộ giảm tốc</w:t>
            </w:r>
          </w:p>
        </w:tc>
      </w:tr>
      <w:tr w:rsidR="003B60D6" w:rsidRPr="003B60D6" w14:paraId="42DB03F1" w14:textId="77777777" w:rsidTr="006E53D3">
        <w:tc>
          <w:tcPr>
            <w:tcW w:w="2417" w:type="dxa"/>
          </w:tcPr>
          <w:p w14:paraId="0E44C269" w14:textId="77777777" w:rsidR="00CC4FB1" w:rsidRPr="003B60D6" w:rsidRDefault="00CC4FB1" w:rsidP="006E53D3">
            <w:pPr>
              <w:jc w:val="left"/>
            </w:pPr>
            <w:r w:rsidRPr="003B60D6">
              <w:t>Động cơ đảo chiều</w:t>
            </w:r>
          </w:p>
        </w:tc>
        <w:tc>
          <w:tcPr>
            <w:tcW w:w="1813" w:type="dxa"/>
          </w:tcPr>
          <w:p w14:paraId="7EE30078" w14:textId="77777777" w:rsidR="00CC4FB1" w:rsidRPr="003B60D6" w:rsidRDefault="00CC4FB1" w:rsidP="006E53D3">
            <w:pPr>
              <w:jc w:val="center"/>
            </w:pPr>
            <w:r w:rsidRPr="003B60D6">
              <w:t>12</w:t>
            </w:r>
          </w:p>
        </w:tc>
        <w:tc>
          <w:tcPr>
            <w:tcW w:w="1980" w:type="dxa"/>
          </w:tcPr>
          <w:p w14:paraId="659602FD" w14:textId="77777777" w:rsidR="00CC4FB1" w:rsidRPr="003B60D6" w:rsidRDefault="00CC4FB1" w:rsidP="006E53D3">
            <w:pPr>
              <w:jc w:val="center"/>
            </w:pPr>
            <w:r w:rsidRPr="003B60D6">
              <w:t>16</w:t>
            </w:r>
          </w:p>
        </w:tc>
        <w:tc>
          <w:tcPr>
            <w:tcW w:w="2070" w:type="dxa"/>
          </w:tcPr>
          <w:p w14:paraId="46FD8671" w14:textId="77777777" w:rsidR="00CC4FB1" w:rsidRPr="003B60D6" w:rsidRDefault="00CC4FB1" w:rsidP="006E53D3">
            <w:pPr>
              <w:jc w:val="center"/>
            </w:pPr>
            <w:r w:rsidRPr="003B60D6">
              <w:t>16</w:t>
            </w:r>
          </w:p>
        </w:tc>
        <w:tc>
          <w:tcPr>
            <w:tcW w:w="2160" w:type="dxa"/>
          </w:tcPr>
          <w:p w14:paraId="071B716D" w14:textId="77777777" w:rsidR="00CC4FB1" w:rsidRPr="003B60D6" w:rsidRDefault="00CC4FB1" w:rsidP="006E53D3">
            <w:pPr>
              <w:jc w:val="center"/>
            </w:pPr>
            <w:r w:rsidRPr="003B60D6">
              <w:t>16</w:t>
            </w:r>
          </w:p>
        </w:tc>
      </w:tr>
      <w:tr w:rsidR="003B60D6" w:rsidRPr="003B60D6" w14:paraId="7768FAB8" w14:textId="77777777" w:rsidTr="006E53D3">
        <w:tc>
          <w:tcPr>
            <w:tcW w:w="2417" w:type="dxa"/>
          </w:tcPr>
          <w:p w14:paraId="673307DE" w14:textId="77777777" w:rsidR="00CC4FB1" w:rsidRPr="003B60D6" w:rsidRDefault="00CC4FB1" w:rsidP="006E53D3">
            <w:pPr>
              <w:jc w:val="left"/>
            </w:pPr>
            <w:r w:rsidRPr="003B60D6">
              <w:lastRenderedPageBreak/>
              <w:t>Động cơ không đảo chiều</w:t>
            </w:r>
          </w:p>
        </w:tc>
        <w:tc>
          <w:tcPr>
            <w:tcW w:w="1813" w:type="dxa"/>
          </w:tcPr>
          <w:p w14:paraId="2BC1CF41" w14:textId="77777777" w:rsidR="00CC4FB1" w:rsidRPr="003B60D6" w:rsidRDefault="00CC4FB1" w:rsidP="006E53D3">
            <w:pPr>
              <w:jc w:val="center"/>
            </w:pPr>
            <w:r w:rsidRPr="003B60D6">
              <w:t>6</w:t>
            </w:r>
          </w:p>
        </w:tc>
        <w:tc>
          <w:tcPr>
            <w:tcW w:w="1980" w:type="dxa"/>
          </w:tcPr>
          <w:p w14:paraId="4538B0E7" w14:textId="77777777" w:rsidR="00CC4FB1" w:rsidRPr="003B60D6" w:rsidRDefault="00CC4FB1" w:rsidP="006E53D3">
            <w:pPr>
              <w:jc w:val="center"/>
            </w:pPr>
            <w:r w:rsidRPr="003B60D6">
              <w:t>8</w:t>
            </w:r>
          </w:p>
        </w:tc>
        <w:tc>
          <w:tcPr>
            <w:tcW w:w="2070" w:type="dxa"/>
          </w:tcPr>
          <w:p w14:paraId="2AE761EA" w14:textId="77777777" w:rsidR="00CC4FB1" w:rsidRPr="003B60D6" w:rsidRDefault="00CC4FB1" w:rsidP="006E53D3">
            <w:pPr>
              <w:jc w:val="center"/>
            </w:pPr>
            <w:r w:rsidRPr="003B60D6">
              <w:t>8</w:t>
            </w:r>
          </w:p>
        </w:tc>
        <w:tc>
          <w:tcPr>
            <w:tcW w:w="2160" w:type="dxa"/>
          </w:tcPr>
          <w:p w14:paraId="09A4193D" w14:textId="77777777" w:rsidR="00CC4FB1" w:rsidRPr="003B60D6" w:rsidRDefault="00CC4FB1" w:rsidP="006E53D3">
            <w:pPr>
              <w:jc w:val="center"/>
            </w:pPr>
            <w:r w:rsidRPr="003B60D6">
              <w:t>8</w:t>
            </w:r>
          </w:p>
        </w:tc>
      </w:tr>
    </w:tbl>
    <w:p w14:paraId="11676294" w14:textId="7EAD7AF2" w:rsidR="00CC4FB1" w:rsidRPr="003B60D6" w:rsidRDefault="00CC4FB1" w:rsidP="00B3144E">
      <w:r w:rsidRPr="003B60D6">
        <w:t>Đối với các bố trí</w:t>
      </w:r>
      <w:r w:rsidR="001C2644" w:rsidRPr="003B60D6">
        <w:t xml:space="preserve"> các</w:t>
      </w:r>
      <w:r w:rsidRPr="003B60D6">
        <w:t xml:space="preserve"> động cơ và hệ thống trục khác với </w:t>
      </w:r>
      <w:r w:rsidR="00DC6316" w:rsidRPr="003B60D6">
        <w:fldChar w:fldCharType="begin"/>
      </w:r>
      <w:r w:rsidR="00DC6316" w:rsidRPr="003B60D6">
        <w:instrText xml:space="preserve"> REF _Ref15377275 \h </w:instrText>
      </w:r>
      <w:r w:rsidR="00E15CC3" w:rsidRPr="003B60D6">
        <w:instrText xml:space="preserve"> \* MERGEFORMAT </w:instrText>
      </w:r>
      <w:r w:rsidR="00DC6316" w:rsidRPr="003B60D6">
        <w:fldChar w:fldCharType="separate"/>
      </w:r>
      <w:r w:rsidR="0001444A">
        <w:t xml:space="preserve">Bảng </w:t>
      </w:r>
      <w:r w:rsidR="0001444A">
        <w:rPr>
          <w:noProof/>
        </w:rPr>
        <w:t>10</w:t>
      </w:r>
      <w:r w:rsidR="00DC6316" w:rsidRPr="003B60D6">
        <w:fldChar w:fldCharType="end"/>
      </w:r>
      <w:r w:rsidRPr="003B60D6">
        <w:t xml:space="preserve">, </w:t>
      </w:r>
      <w:r w:rsidR="001C2644" w:rsidRPr="003B60D6">
        <w:t>dung</w:t>
      </w:r>
      <w:r w:rsidRPr="003B60D6">
        <w:t xml:space="preserve"> tích của</w:t>
      </w:r>
      <w:r w:rsidR="001C2644" w:rsidRPr="003B60D6">
        <w:t xml:space="preserve"> các</w:t>
      </w:r>
      <w:r w:rsidRPr="003B60D6">
        <w:t xml:space="preserve"> bình chứa khí khởi động phải được </w:t>
      </w:r>
      <w:r w:rsidR="001270BE">
        <w:t xml:space="preserve">kiểm tra </w:t>
      </w:r>
      <w:r w:rsidRPr="003B60D6">
        <w:t xml:space="preserve">dựa trên số lượng khởi động tương </w:t>
      </w:r>
      <w:r w:rsidR="001C2644" w:rsidRPr="003B60D6">
        <w:t>đương</w:t>
      </w:r>
      <w:r w:rsidRPr="003B60D6">
        <w:t>.</w:t>
      </w:r>
    </w:p>
    <w:p w14:paraId="463D7373" w14:textId="77777777" w:rsidR="00CC4FB1" w:rsidRPr="003B60D6" w:rsidRDefault="00CC4FB1" w:rsidP="002402B6">
      <w:pPr>
        <w:pStyle w:val="ListParagraph"/>
        <w:numPr>
          <w:ilvl w:val="0"/>
          <w:numId w:val="72"/>
        </w:numPr>
        <w:ind w:left="567" w:hanging="567"/>
      </w:pPr>
      <w:r w:rsidRPr="003B60D6">
        <w:t>Thiết bị đẩy diesel-điện</w:t>
      </w:r>
    </w:p>
    <w:p w14:paraId="3E82D8A5" w14:textId="77777777" w:rsidR="00CC4FB1" w:rsidRPr="003B60D6" w:rsidRDefault="00CC4FB1" w:rsidP="00CC4FB1">
      <w:r w:rsidRPr="003B60D6">
        <w:t>Số lần khởi động liên tiếp tối thiểu yêu cầu từ</w:t>
      </w:r>
      <w:r w:rsidR="001C2644" w:rsidRPr="003B60D6">
        <w:t xml:space="preserve"> các</w:t>
      </w:r>
      <w:r w:rsidRPr="003B60D6">
        <w:t xml:space="preserve"> bình chứa khí khởi động phải được xác định từ công thức dưới đây:</w:t>
      </w:r>
    </w:p>
    <w:p w14:paraId="3CBE11ED" w14:textId="77777777" w:rsidR="00CC4FB1" w:rsidRPr="003B60D6" w:rsidRDefault="00CC4FB1" w:rsidP="001270BE">
      <w:pPr>
        <w:ind w:left="851"/>
      </w:pPr>
      <m:oMathPara>
        <m:oMathParaPr>
          <m:jc m:val="left"/>
        </m:oMathParaPr>
        <m:oMath>
          <m:r>
            <w:rPr>
              <w:rFonts w:ascii="Cambria Math" w:hAnsi="Cambria Math" w:cs="Times New Roman"/>
            </w:rPr>
            <m:t>S=6+G(G-1)</m:t>
          </m:r>
        </m:oMath>
      </m:oMathPara>
    </w:p>
    <w:p w14:paraId="62C27EB9" w14:textId="77777777" w:rsidR="00CC4FB1" w:rsidRPr="003B60D6" w:rsidRDefault="00CC4FB1" w:rsidP="00CC4FB1">
      <w:r w:rsidRPr="003B60D6">
        <w:t>Trong đó:</w:t>
      </w:r>
    </w:p>
    <w:p w14:paraId="5A845FF0" w14:textId="77777777" w:rsidR="00CC4FB1" w:rsidRPr="003B60D6" w:rsidRDefault="00FA245B" w:rsidP="001270BE">
      <w:pPr>
        <w:ind w:left="851"/>
      </w:pPr>
      <m:oMath>
        <m:r>
          <w:rPr>
            <w:rFonts w:ascii="Cambria Math" w:hAnsi="Cambria Math" w:cs="Times New Roman"/>
          </w:rPr>
          <m:t>S</m:t>
        </m:r>
      </m:oMath>
      <w:r w:rsidR="00CC4FB1" w:rsidRPr="003B60D6">
        <w:t>: tổng số lần khởi động liên tiếp;</w:t>
      </w:r>
    </w:p>
    <w:p w14:paraId="23616723" w14:textId="77777777" w:rsidR="00CC4FB1" w:rsidRPr="003B60D6" w:rsidRDefault="00FA245B" w:rsidP="001270BE">
      <w:pPr>
        <w:ind w:left="851"/>
      </w:pPr>
      <m:oMath>
        <m:r>
          <w:rPr>
            <w:rFonts w:ascii="Cambria Math" w:hAnsi="Cambria Math" w:cs="Times New Roman"/>
          </w:rPr>
          <m:t>G</m:t>
        </m:r>
      </m:oMath>
      <w:r w:rsidR="00CC4FB1" w:rsidRPr="003B60D6">
        <w:t xml:space="preserve">: số lượng động cơ cần thiết để duy trì tải điện cho phép giàn di chuyển </w:t>
      </w:r>
      <w:r w:rsidR="001C2644" w:rsidRPr="003B60D6">
        <w:t>ở</w:t>
      </w:r>
      <w:r w:rsidR="00CC4FB1" w:rsidRPr="003B60D6">
        <w:t xml:space="preserve"> chế độ vận hành</w:t>
      </w:r>
      <w:r w:rsidR="001C2644" w:rsidRPr="003B60D6">
        <w:t xml:space="preserve"> đi biển toàn tải và điều động</w:t>
      </w:r>
      <w:r w:rsidR="00CC4FB1" w:rsidRPr="003B60D6">
        <w:t xml:space="preserve">. Giá trị </w:t>
      </w:r>
      <m:oMath>
        <m:r>
          <w:rPr>
            <w:rFonts w:ascii="Cambria Math" w:hAnsi="Cambria Math" w:cs="Times New Roman"/>
          </w:rPr>
          <m:t>G</m:t>
        </m:r>
      </m:oMath>
      <w:r w:rsidR="00CC4FB1" w:rsidRPr="003B60D6">
        <w:t xml:space="preserve"> không cần vượt quá 3.</w:t>
      </w:r>
    </w:p>
    <w:p w14:paraId="6ABE613C" w14:textId="77777777" w:rsidR="00CC4FB1" w:rsidRPr="003B60D6" w:rsidRDefault="00CC4FB1" w:rsidP="002402B6">
      <w:pPr>
        <w:pStyle w:val="ListParagraph"/>
        <w:numPr>
          <w:ilvl w:val="0"/>
          <w:numId w:val="72"/>
        </w:numPr>
        <w:ind w:left="567" w:hanging="567"/>
      </w:pPr>
      <w:bookmarkStart w:id="571" w:name="_Ref15377236"/>
      <w:r w:rsidRPr="003B60D6">
        <w:t>Giàn không tự hành</w:t>
      </w:r>
      <w:bookmarkEnd w:id="571"/>
    </w:p>
    <w:p w14:paraId="24A52B7E" w14:textId="77777777" w:rsidR="00CC4FB1" w:rsidRPr="003B60D6" w:rsidRDefault="00CC4FB1" w:rsidP="00CC4FB1">
      <w:r w:rsidRPr="003B60D6">
        <w:t>Số</w:t>
      </w:r>
      <w:r w:rsidR="001C2644" w:rsidRPr="003B60D6">
        <w:t xml:space="preserve"> lần</w:t>
      </w:r>
      <w:r w:rsidRPr="003B60D6">
        <w:t xml:space="preserve"> khởi động liên tiếp tối thiểu yêu cầu từ</w:t>
      </w:r>
      <w:r w:rsidR="001C2644" w:rsidRPr="003B60D6">
        <w:t xml:space="preserve"> các</w:t>
      </w:r>
      <w:r w:rsidRPr="003B60D6">
        <w:t xml:space="preserve"> bình chứa khí khởi động là 3 lầ</w:t>
      </w:r>
      <w:r w:rsidR="001C2644" w:rsidRPr="003B60D6">
        <w:t>n cho</w:t>
      </w:r>
      <w:r w:rsidRPr="003B60D6">
        <w:t xml:space="preserve"> m</w:t>
      </w:r>
      <w:r w:rsidR="001C2644" w:rsidRPr="003B60D6">
        <w:t>ỗi</w:t>
      </w:r>
      <w:r w:rsidRPr="003B60D6">
        <w:t xml:space="preserve"> động cơ phụ nhưng tổng </w:t>
      </w:r>
      <w:r w:rsidR="001C2644" w:rsidRPr="003B60D6">
        <w:t>dung</w:t>
      </w:r>
      <w:r w:rsidRPr="003B60D6">
        <w:t xml:space="preserve"> tích</w:t>
      </w:r>
      <w:r w:rsidR="001C2644" w:rsidRPr="003B60D6">
        <w:t xml:space="preserve"> chứa</w:t>
      </w:r>
      <w:r w:rsidRPr="003B60D6">
        <w:t xml:space="preserve"> của bình chứa khí khởi động cho động cơ phụ không cần vượt quá 8 lần khởi động liên tiếp.</w:t>
      </w:r>
    </w:p>
    <w:p w14:paraId="6F823B71" w14:textId="77777777" w:rsidR="00CC4FB1" w:rsidRPr="003B60D6" w:rsidRDefault="00CC4FB1" w:rsidP="002402B6">
      <w:pPr>
        <w:pStyle w:val="ListParagraph"/>
        <w:numPr>
          <w:ilvl w:val="0"/>
          <w:numId w:val="72"/>
        </w:numPr>
        <w:ind w:left="567" w:hanging="567"/>
      </w:pPr>
      <w:r w:rsidRPr="003B60D6">
        <w:t>Thiết bị bảo vệ đối với đường ống khí khởi động</w:t>
      </w:r>
      <w:r w:rsidR="001C2644" w:rsidRPr="003B60D6">
        <w:t xml:space="preserve"> chính</w:t>
      </w:r>
    </w:p>
    <w:p w14:paraId="722F4081" w14:textId="0DD504CB" w:rsidR="00CC4FB1" w:rsidRPr="003B60D6" w:rsidRDefault="00CC4FB1" w:rsidP="00CC4FB1">
      <w:r w:rsidRPr="003B60D6">
        <w:t xml:space="preserve">Việc lắp đặt các thiết bị bảo vệ phải </w:t>
      </w:r>
      <w:r w:rsidR="004610CE" w:rsidRPr="004610CE">
        <w:rPr>
          <w:lang w:val="vi-VN"/>
        </w:rPr>
        <w:t xml:space="preserve">phù hợp với </w:t>
      </w:r>
      <w:r w:rsidR="00FB669B" w:rsidRPr="003B60D6">
        <w:t xml:space="preserve">6.6.5.3 của </w:t>
      </w:r>
      <w:r w:rsidR="009073A6" w:rsidRPr="003B60D6">
        <w:t>TCVN 12823-3</w:t>
      </w:r>
      <w:r w:rsidRPr="003B60D6">
        <w:t>.</w:t>
      </w:r>
    </w:p>
    <w:p w14:paraId="19CA88C8" w14:textId="77777777" w:rsidR="00CC4FB1" w:rsidRPr="003B60D6" w:rsidRDefault="00CC4FB1" w:rsidP="00CC4FB1">
      <w:pPr>
        <w:pStyle w:val="Heading30"/>
      </w:pPr>
      <w:bookmarkStart w:id="572" w:name="_Toc22907401"/>
      <w:r w:rsidRPr="003B60D6">
        <w:t>Hệ thống làm mát bằng nước đối với động cơ đốt trong</w:t>
      </w:r>
      <w:bookmarkEnd w:id="572"/>
    </w:p>
    <w:p w14:paraId="09EE1423" w14:textId="77777777" w:rsidR="00CC4FB1" w:rsidRPr="003B60D6" w:rsidRDefault="00CC4FB1" w:rsidP="00165562">
      <w:pPr>
        <w:pStyle w:val="Heading4"/>
      </w:pPr>
      <w:r w:rsidRPr="003B60D6">
        <w:t>Yêu cầu chung</w:t>
      </w:r>
    </w:p>
    <w:p w14:paraId="0D872E07" w14:textId="459BF72C" w:rsidR="001C2644" w:rsidRPr="00FB75FC" w:rsidRDefault="001270BE" w:rsidP="00957A27">
      <w:pPr>
        <w:pStyle w:val="ListParagraph"/>
        <w:numPr>
          <w:ilvl w:val="0"/>
          <w:numId w:val="201"/>
        </w:numPr>
        <w:ind w:left="0" w:firstLine="0"/>
        <w:contextualSpacing w:val="0"/>
        <w:rPr>
          <w:lang w:val="vi-VN"/>
        </w:rPr>
      </w:pPr>
      <w:r w:rsidRPr="00555F92">
        <w:rPr>
          <w:lang w:val="vi-VN"/>
        </w:rPr>
        <w:t>K</w:t>
      </w:r>
      <w:r w:rsidR="001C2644" w:rsidRPr="00FB75FC">
        <w:rPr>
          <w:lang w:val="vi-VN"/>
        </w:rPr>
        <w:t xml:space="preserve">iểm tra và thử hệ thống làm mát bằng nước phải được thực hiện để xác </w:t>
      </w:r>
      <w:r w:rsidRPr="00555F92">
        <w:rPr>
          <w:lang w:val="vi-VN"/>
        </w:rPr>
        <w:t>minh</w:t>
      </w:r>
      <w:r w:rsidR="001C2644" w:rsidRPr="00FB75FC">
        <w:rPr>
          <w:lang w:val="vi-VN"/>
        </w:rPr>
        <w:t xml:space="preserve"> sự phù hợp</w:t>
      </w:r>
      <w:r w:rsidRPr="00555F92">
        <w:rPr>
          <w:lang w:val="vi-VN"/>
        </w:rPr>
        <w:t xml:space="preserve"> theo quy định</w:t>
      </w:r>
      <w:r w:rsidR="001C2644" w:rsidRPr="00FB75FC">
        <w:rPr>
          <w:lang w:val="vi-VN"/>
        </w:rPr>
        <w:t xml:space="preserve"> trước khi thử đường dài.</w:t>
      </w:r>
    </w:p>
    <w:p w14:paraId="15FD7592" w14:textId="3D747CF9" w:rsidR="00CC4FB1" w:rsidRPr="003B60D6" w:rsidRDefault="00CC4FB1" w:rsidP="00957A27">
      <w:pPr>
        <w:pStyle w:val="ListParagraph"/>
        <w:numPr>
          <w:ilvl w:val="0"/>
          <w:numId w:val="201"/>
        </w:numPr>
        <w:ind w:left="0" w:firstLine="0"/>
        <w:contextualSpacing w:val="0"/>
      </w:pPr>
      <w:r w:rsidRPr="00FB75FC">
        <w:rPr>
          <w:lang w:val="vi-VN"/>
        </w:rPr>
        <w:t xml:space="preserve">Các phương tiện phải được trang bị để xác định nhiệt độ của nước tuần hoàn khi làm mát trở về từ mỗi động cơ và để chỉ báo sự tuần hoàn </w:t>
      </w:r>
      <w:r w:rsidR="00EC252B" w:rsidRPr="00FB75FC">
        <w:rPr>
          <w:lang w:val="vi-VN"/>
        </w:rPr>
        <w:t>đúng đắn</w:t>
      </w:r>
      <w:r w:rsidRPr="00FB75FC">
        <w:rPr>
          <w:lang w:val="vi-VN"/>
        </w:rPr>
        <w:t xml:space="preserve"> đượ</w:t>
      </w:r>
      <w:r w:rsidR="00EC252B" w:rsidRPr="00FB75FC">
        <w:rPr>
          <w:lang w:val="vi-VN"/>
        </w:rPr>
        <w:t>c duy trì. Lỗ thoát nước</w:t>
      </w:r>
      <w:r w:rsidRPr="00FB75FC">
        <w:rPr>
          <w:lang w:val="vi-VN"/>
        </w:rPr>
        <w:t xml:space="preserve"> phải được lắp đặt tại điểm thấp nhất của tất cả</w:t>
      </w:r>
      <w:r w:rsidR="00E636E0" w:rsidRPr="00FB75FC">
        <w:rPr>
          <w:lang w:val="vi-VN"/>
        </w:rPr>
        <w:t xml:space="preserve"> các thân xi lanh</w:t>
      </w:r>
      <w:r w:rsidRPr="00FB75FC">
        <w:rPr>
          <w:lang w:val="vi-VN"/>
        </w:rPr>
        <w:t xml:space="preserve">. </w:t>
      </w:r>
      <w:r w:rsidRPr="003B60D6">
        <w:t xml:space="preserve">Đối với van an toàn, xem </w:t>
      </w:r>
      <w:r w:rsidR="00FB669B" w:rsidRPr="003B60D6">
        <w:t xml:space="preserve">6.1.6.11 của </w:t>
      </w:r>
      <w:r w:rsidR="009073A6" w:rsidRPr="003B60D6">
        <w:t>TCVN 12823-3</w:t>
      </w:r>
      <w:r w:rsidRPr="003B60D6">
        <w:t>.</w:t>
      </w:r>
    </w:p>
    <w:p w14:paraId="37943044" w14:textId="77777777" w:rsidR="00CC4FB1" w:rsidRPr="003B60D6" w:rsidRDefault="00CC4FB1" w:rsidP="00165562">
      <w:pPr>
        <w:pStyle w:val="Heading4"/>
      </w:pPr>
      <w:r w:rsidRPr="003B60D6">
        <w:t>Ống hút nước biển, bầu lọc và bơm tuần hoàn nước</w:t>
      </w:r>
    </w:p>
    <w:p w14:paraId="4B0C6C75" w14:textId="1CD33203" w:rsidR="00CC4FB1" w:rsidRPr="00FB75FC" w:rsidRDefault="00CC4FB1" w:rsidP="00CC4FB1">
      <w:pPr>
        <w:rPr>
          <w:lang w:val="vi-VN"/>
        </w:rPr>
      </w:pPr>
      <w:r w:rsidRPr="00FB75FC">
        <w:rPr>
          <w:lang w:val="vi-VN"/>
        </w:rPr>
        <w:t xml:space="preserve">Ống hút nước biển, bầu lọc và bơm tuần hoàn nước cho hệ thống làm mát bằng nước phải </w:t>
      </w:r>
      <w:r w:rsidR="004610CE" w:rsidRPr="004610CE">
        <w:rPr>
          <w:lang w:val="vi-VN"/>
        </w:rPr>
        <w:t xml:space="preserve">phù hợp với </w:t>
      </w:r>
      <w:r w:rsidR="00FB669B" w:rsidRPr="00FB75FC">
        <w:rPr>
          <w:lang w:val="vi-VN"/>
        </w:rPr>
        <w:t xml:space="preserve">6.6.6 của </w:t>
      </w:r>
      <w:r w:rsidR="009073A6" w:rsidRPr="00FB75FC">
        <w:rPr>
          <w:lang w:val="vi-VN"/>
        </w:rPr>
        <w:t>TCVN 12823-3</w:t>
      </w:r>
      <w:r w:rsidRPr="00FB75FC">
        <w:rPr>
          <w:lang w:val="vi-VN"/>
        </w:rPr>
        <w:t>.</w:t>
      </w:r>
    </w:p>
    <w:p w14:paraId="36A9907B" w14:textId="77777777" w:rsidR="00CC4FB1" w:rsidRPr="003B60D6" w:rsidRDefault="00CC4FB1" w:rsidP="00CC4FB1">
      <w:pPr>
        <w:pStyle w:val="Heading30"/>
      </w:pPr>
      <w:bookmarkStart w:id="573" w:name="_Toc22907402"/>
      <w:r w:rsidRPr="003B60D6">
        <w:t>Hệ thống xả</w:t>
      </w:r>
      <w:bookmarkEnd w:id="573"/>
    </w:p>
    <w:p w14:paraId="22189F91" w14:textId="2ACA66D6" w:rsidR="00CC4FB1" w:rsidRPr="003B60D6" w:rsidRDefault="00CC4FB1" w:rsidP="00CC4FB1">
      <w:r w:rsidRPr="003B60D6">
        <w:t xml:space="preserve">Việc kiểm tra hệ thống xả phải được thực hiện để xác </w:t>
      </w:r>
      <w:r w:rsidR="001340D7">
        <w:t>minh</w:t>
      </w:r>
      <w:r w:rsidRPr="003B60D6">
        <w:t xml:space="preserve"> sự </w:t>
      </w:r>
      <w:r w:rsidR="004610CE" w:rsidRPr="004610CE">
        <w:rPr>
          <w:lang w:val="vi-VN"/>
        </w:rPr>
        <w:t xml:space="preserve">phù hợp với </w:t>
      </w:r>
      <w:r w:rsidR="00FB669B" w:rsidRPr="003B60D6">
        <w:t xml:space="preserve">6.6.7 của </w:t>
      </w:r>
      <w:r w:rsidR="009073A6" w:rsidRPr="003B60D6">
        <w:t>TCVN 12823-3</w:t>
      </w:r>
      <w:r w:rsidRPr="003B60D6">
        <w:t xml:space="preserve"> trước khi thử đường dài.</w:t>
      </w:r>
    </w:p>
    <w:p w14:paraId="25AE5232" w14:textId="77777777" w:rsidR="00CC4FB1" w:rsidRPr="003B60D6" w:rsidRDefault="00CC4FB1" w:rsidP="00CC4FB1">
      <w:pPr>
        <w:pStyle w:val="Heading30"/>
      </w:pPr>
      <w:bookmarkStart w:id="574" w:name="_Toc22907403"/>
      <w:r w:rsidRPr="003B60D6">
        <w:lastRenderedPageBreak/>
        <w:t>Van trên đường ống dung dịch khoan</w:t>
      </w:r>
      <w:bookmarkEnd w:id="574"/>
    </w:p>
    <w:p w14:paraId="2B941DCF" w14:textId="6F336113" w:rsidR="00CC4FB1" w:rsidRPr="003B60D6" w:rsidRDefault="00CC4FB1" w:rsidP="00957A27">
      <w:pPr>
        <w:pStyle w:val="ListParagraph"/>
        <w:numPr>
          <w:ilvl w:val="0"/>
          <w:numId w:val="200"/>
        </w:numPr>
        <w:ind w:left="0" w:firstLine="0"/>
        <w:contextualSpacing w:val="0"/>
      </w:pPr>
      <w:r w:rsidRPr="003B60D6">
        <w:t xml:space="preserve">Nếu khí hoặc hơi nước được sử dụng để làm sạch dung dịch khoan trước khi đốt, một van một chiều phải được trang bị trên đường ống. Van này sẽ là một phần của đường ống, có thể tiếp cận và gần cần đốt nhất có thể. </w:t>
      </w:r>
      <w:r w:rsidR="001340D7">
        <w:t>Phải</w:t>
      </w:r>
      <w:r w:rsidRPr="003B60D6">
        <w:t xml:space="preserve"> kiểm tra các van này.</w:t>
      </w:r>
    </w:p>
    <w:p w14:paraId="6C485946" w14:textId="699B41CB" w:rsidR="001E79A2" w:rsidRPr="003B60D6" w:rsidRDefault="001340D7" w:rsidP="00957A27">
      <w:pPr>
        <w:pStyle w:val="ListParagraph"/>
        <w:numPr>
          <w:ilvl w:val="0"/>
          <w:numId w:val="200"/>
        </w:numPr>
        <w:ind w:left="0" w:firstLine="0"/>
        <w:contextualSpacing w:val="0"/>
      </w:pPr>
      <w:r>
        <w:t>Nếu</w:t>
      </w:r>
      <w:r w:rsidR="001E79A2" w:rsidRPr="003B60D6">
        <w:t xml:space="preserve"> sử dụng khí hoặc hơi để tán nhỏ dung dịch khoan trước khi đốt, một van một chiều phải được trang bị trên đường ống. Van này phải là một phần của đường ống lắp đặt cố định, dễ dàng tiếp cận và càng gần cần đốt càng tốt. </w:t>
      </w:r>
      <w:r>
        <w:t>Phải</w:t>
      </w:r>
      <w:r w:rsidR="001E79A2" w:rsidRPr="003B60D6">
        <w:t xml:space="preserve"> kiểm tra các van này.</w:t>
      </w:r>
    </w:p>
    <w:p w14:paraId="2E95D2C9" w14:textId="77777777" w:rsidR="00CC4FB1" w:rsidRPr="003B60D6" w:rsidRDefault="00CC4FB1" w:rsidP="00CC4FB1">
      <w:pPr>
        <w:pStyle w:val="Heading30"/>
      </w:pPr>
      <w:bookmarkStart w:id="575" w:name="_Toc22907404"/>
      <w:r w:rsidRPr="003B60D6">
        <w:t>Bố trí thoát nước trên sân bay trực thăng</w:t>
      </w:r>
      <w:bookmarkEnd w:id="575"/>
    </w:p>
    <w:p w14:paraId="44C42257" w14:textId="77777777" w:rsidR="00CC4FB1" w:rsidRPr="003B60D6" w:rsidRDefault="00CC4FB1" w:rsidP="00BB730B">
      <w:pPr>
        <w:pStyle w:val="ListParagraph"/>
        <w:numPr>
          <w:ilvl w:val="0"/>
          <w:numId w:val="286"/>
        </w:numPr>
        <w:ind w:left="0" w:firstLine="0"/>
        <w:contextualSpacing w:val="0"/>
      </w:pPr>
      <w:r w:rsidRPr="003B60D6">
        <w:t xml:space="preserve">Sân bay trực thăng phải được bố trí và trang bị </w:t>
      </w:r>
      <w:r w:rsidR="00C358E2" w:rsidRPr="003B60D6">
        <w:t>biện pháp</w:t>
      </w:r>
      <w:r w:rsidRPr="003B60D6">
        <w:t xml:space="preserve"> chống sự tích tụ chất lỏng và </w:t>
      </w:r>
      <w:r w:rsidR="00C358E2" w:rsidRPr="003B60D6">
        <w:t>ngăn chặn</w:t>
      </w:r>
      <w:r w:rsidRPr="003B60D6">
        <w:t xml:space="preserve"> chất lỏng lan ra hoặc rơi xuống các phần khác của giàn.</w:t>
      </w:r>
    </w:p>
    <w:p w14:paraId="33663BB9" w14:textId="25B98486" w:rsidR="00CC4FB1" w:rsidRPr="003B60D6" w:rsidRDefault="001340D7" w:rsidP="00BB730B">
      <w:pPr>
        <w:pStyle w:val="ListParagraph"/>
        <w:numPr>
          <w:ilvl w:val="0"/>
          <w:numId w:val="286"/>
        </w:numPr>
        <w:ind w:left="0" w:firstLine="0"/>
        <w:contextualSpacing w:val="0"/>
      </w:pPr>
      <w:r>
        <w:t>K</w:t>
      </w:r>
      <w:r w:rsidR="00CC4FB1" w:rsidRPr="003B60D6">
        <w:t xml:space="preserve">iểm tra hệ thống thoát nước </w:t>
      </w:r>
      <w:r>
        <w:t>của</w:t>
      </w:r>
      <w:r w:rsidR="00CC4FB1" w:rsidRPr="003B60D6">
        <w:t xml:space="preserve"> sân bay trực thăng phải được thực hiện.</w:t>
      </w:r>
    </w:p>
    <w:p w14:paraId="740DF30F" w14:textId="77777777" w:rsidR="00CC4FB1" w:rsidRPr="003B60D6" w:rsidRDefault="00CC4FB1" w:rsidP="00CC4FB1">
      <w:pPr>
        <w:pStyle w:val="Heading30"/>
      </w:pPr>
      <w:bookmarkStart w:id="576" w:name="_Toc22907405"/>
      <w:r w:rsidRPr="003B60D6">
        <w:t>Nồi hơi và đường ống liên quan</w:t>
      </w:r>
      <w:bookmarkEnd w:id="576"/>
    </w:p>
    <w:p w14:paraId="563271E5" w14:textId="11782975" w:rsidR="00CC4FB1" w:rsidRPr="003B60D6" w:rsidRDefault="00CC4FB1" w:rsidP="00BB730B">
      <w:pPr>
        <w:pStyle w:val="ListParagraph"/>
        <w:numPr>
          <w:ilvl w:val="0"/>
          <w:numId w:val="287"/>
        </w:numPr>
        <w:ind w:left="0" w:firstLine="0"/>
        <w:contextualSpacing w:val="0"/>
      </w:pPr>
      <w:r w:rsidRPr="003B60D6">
        <w:t>Nồi hơi và</w:t>
      </w:r>
      <w:r w:rsidR="00C358E2" w:rsidRPr="003B60D6">
        <w:t xml:space="preserve"> các hệ thống hơi, nạp và xả</w:t>
      </w:r>
      <w:r w:rsidRPr="003B60D6">
        <w:t xml:space="preserve"> liên quan phải </w:t>
      </w:r>
      <w:r w:rsidR="004610CE">
        <w:t>phù hợp</w:t>
      </w:r>
      <w:r w:rsidRPr="003B60D6">
        <w:t xml:space="preserve"> với các yêu cầu </w:t>
      </w:r>
      <w:r w:rsidR="001340D7">
        <w:t>thích hợp</w:t>
      </w:r>
      <w:r w:rsidRPr="003B60D6">
        <w:t xml:space="preserve"> trong </w:t>
      </w:r>
      <w:r w:rsidR="00FB669B" w:rsidRPr="003B60D6">
        <w:t xml:space="preserve">Chương 9 và Chương 13 </w:t>
      </w:r>
      <w:r w:rsidR="00462F56">
        <w:t>Phần</w:t>
      </w:r>
      <w:r w:rsidR="009B1EE6" w:rsidRPr="003B60D6">
        <w:t xml:space="preserve"> 3</w:t>
      </w:r>
      <w:r w:rsidR="00462F56">
        <w:t xml:space="preserve"> của</w:t>
      </w:r>
      <w:r w:rsidR="009B1EE6" w:rsidRPr="003B60D6">
        <w:t xml:space="preserve"> QCVN 21:2015/BGTVT</w:t>
      </w:r>
      <w:r w:rsidRPr="003B60D6">
        <w:t>.</w:t>
      </w:r>
    </w:p>
    <w:p w14:paraId="68484A50" w14:textId="40D65DB9" w:rsidR="00CC4FB1" w:rsidRPr="003B60D6" w:rsidRDefault="00CC4FB1" w:rsidP="00BB730B">
      <w:pPr>
        <w:pStyle w:val="ListParagraph"/>
        <w:numPr>
          <w:ilvl w:val="0"/>
          <w:numId w:val="287"/>
        </w:numPr>
        <w:ind w:left="0" w:firstLine="0"/>
        <w:contextualSpacing w:val="0"/>
      </w:pPr>
      <w:r w:rsidRPr="003B60D6">
        <w:t xml:space="preserve">Việc kiểm tra và thử nồi hơi và hệ thống đường ống liên quan phải được thực hiện để xác </w:t>
      </w:r>
      <w:r w:rsidR="001340D7">
        <w:t>minh</w:t>
      </w:r>
      <w:r w:rsidRPr="003B60D6">
        <w:t xml:space="preserve"> sự phù hợp trước khi thử đường dài.</w:t>
      </w:r>
    </w:p>
    <w:p w14:paraId="3857BD06" w14:textId="77777777" w:rsidR="00CC4FB1" w:rsidRPr="003B60D6" w:rsidRDefault="00CC4FB1" w:rsidP="00CC4FB1">
      <w:pPr>
        <w:pStyle w:val="Heading30"/>
      </w:pPr>
      <w:bookmarkStart w:id="577" w:name="_Toc22907406"/>
      <w:r w:rsidRPr="003B60D6">
        <w:t>Đường ống máy lái</w:t>
      </w:r>
      <w:bookmarkEnd w:id="577"/>
    </w:p>
    <w:p w14:paraId="18FB607B" w14:textId="6A56CB3E" w:rsidR="00CC4FB1" w:rsidRPr="003B60D6" w:rsidRDefault="00CC4FB1" w:rsidP="00BB730B">
      <w:pPr>
        <w:pStyle w:val="ListParagraph"/>
        <w:numPr>
          <w:ilvl w:val="0"/>
          <w:numId w:val="288"/>
        </w:numPr>
        <w:ind w:left="0" w:firstLine="0"/>
        <w:contextualSpacing w:val="0"/>
      </w:pPr>
      <w:r w:rsidRPr="003B60D6">
        <w:t xml:space="preserve">Các hệ thống đường ống liên quan đến hệ thống máy lái phải phù hợp với </w:t>
      </w:r>
      <w:r w:rsidR="00FB669B" w:rsidRPr="003B60D6">
        <w:t xml:space="preserve">Chương 15 </w:t>
      </w:r>
      <w:r w:rsidR="00462F56">
        <w:t>Phần</w:t>
      </w:r>
      <w:r w:rsidR="009B1EE6" w:rsidRPr="003B60D6">
        <w:t xml:space="preserve"> 3</w:t>
      </w:r>
      <w:r w:rsidR="00462F56">
        <w:t xml:space="preserve"> của</w:t>
      </w:r>
      <w:r w:rsidR="009B1EE6" w:rsidRPr="003B60D6">
        <w:t xml:space="preserve"> QCVN 21:2015/BGTVT</w:t>
      </w:r>
      <w:r w:rsidRPr="003B60D6">
        <w:t>.</w:t>
      </w:r>
    </w:p>
    <w:p w14:paraId="7EB1053A" w14:textId="31503AEA" w:rsidR="00CC4FB1" w:rsidRPr="003B60D6" w:rsidRDefault="001340D7" w:rsidP="00BB730B">
      <w:pPr>
        <w:pStyle w:val="ListParagraph"/>
        <w:numPr>
          <w:ilvl w:val="0"/>
          <w:numId w:val="288"/>
        </w:numPr>
        <w:ind w:left="0" w:firstLine="0"/>
        <w:contextualSpacing w:val="0"/>
      </w:pPr>
      <w:r>
        <w:t>K</w:t>
      </w:r>
      <w:r w:rsidR="00CC4FB1" w:rsidRPr="003B60D6">
        <w:t xml:space="preserve">iểm tra và thử đường ống của máy lái phải được thực hiện để xác </w:t>
      </w:r>
      <w:r>
        <w:t>minh</w:t>
      </w:r>
      <w:r w:rsidR="00CC4FB1" w:rsidRPr="003B60D6">
        <w:t xml:space="preserve"> sự </w:t>
      </w:r>
      <w:r w:rsidR="004610CE">
        <w:t>phù hợp</w:t>
      </w:r>
      <w:r w:rsidR="00CC4FB1" w:rsidRPr="003B60D6">
        <w:t xml:space="preserve"> trước khi thử đường dài.</w:t>
      </w:r>
    </w:p>
    <w:p w14:paraId="68228B43" w14:textId="77777777" w:rsidR="00CC4FB1" w:rsidRPr="003B60D6" w:rsidRDefault="00CC4FB1" w:rsidP="00CC4FB1">
      <w:pPr>
        <w:pStyle w:val="Heading30"/>
      </w:pPr>
      <w:bookmarkStart w:id="578" w:name="_Toc22907407"/>
      <w:r w:rsidRPr="003B60D6">
        <w:t>Đường ống tua bin khí</w:t>
      </w:r>
      <w:bookmarkEnd w:id="578"/>
    </w:p>
    <w:p w14:paraId="104579A9" w14:textId="4C2F569C" w:rsidR="00CC4FB1" w:rsidRPr="003B60D6" w:rsidRDefault="00CC4FB1" w:rsidP="00BB730B">
      <w:pPr>
        <w:pStyle w:val="ListParagraph"/>
        <w:numPr>
          <w:ilvl w:val="0"/>
          <w:numId w:val="289"/>
        </w:numPr>
        <w:ind w:left="0" w:firstLine="0"/>
        <w:contextualSpacing w:val="0"/>
      </w:pPr>
      <w:r w:rsidRPr="003B60D6">
        <w:t xml:space="preserve">Các hệ thống đường ống liên quan đến tua bin khí phải </w:t>
      </w:r>
      <w:r w:rsidR="00C358E2" w:rsidRPr="003B60D6">
        <w:t>phù hợp</w:t>
      </w:r>
      <w:r w:rsidRPr="003B60D6">
        <w:t xml:space="preserve"> với </w:t>
      </w:r>
      <w:r w:rsidR="00FB669B" w:rsidRPr="003B60D6">
        <w:t xml:space="preserve">Chương 4 </w:t>
      </w:r>
      <w:r w:rsidR="009B1EE6" w:rsidRPr="003B60D6">
        <w:t>P</w:t>
      </w:r>
      <w:r w:rsidR="00462F56">
        <w:t>hần</w:t>
      </w:r>
      <w:r w:rsidR="009B1EE6" w:rsidRPr="003B60D6">
        <w:t xml:space="preserve"> 3</w:t>
      </w:r>
      <w:r w:rsidR="00462F56">
        <w:t xml:space="preserve"> của</w:t>
      </w:r>
      <w:r w:rsidR="009B1EE6" w:rsidRPr="003B60D6">
        <w:t xml:space="preserve"> QCVN 21:2015/BGTVT</w:t>
      </w:r>
      <w:r w:rsidRPr="003B60D6">
        <w:t>.</w:t>
      </w:r>
    </w:p>
    <w:p w14:paraId="54590696" w14:textId="1E42C98B" w:rsidR="00CC4FB1" w:rsidRPr="003B60D6" w:rsidRDefault="00CC4FB1" w:rsidP="00BB730B">
      <w:pPr>
        <w:pStyle w:val="ListParagraph"/>
        <w:numPr>
          <w:ilvl w:val="0"/>
          <w:numId w:val="289"/>
        </w:numPr>
        <w:ind w:left="0" w:firstLine="0"/>
        <w:contextualSpacing w:val="0"/>
      </w:pPr>
      <w:r w:rsidRPr="003B60D6">
        <w:t xml:space="preserve">Việc kiểm tra và thử đường ống của tua bin khí phải được thực hiện để xác </w:t>
      </w:r>
      <w:r w:rsidR="001340D7">
        <w:t>minh</w:t>
      </w:r>
      <w:r w:rsidRPr="003B60D6">
        <w:t xml:space="preserve"> sự </w:t>
      </w:r>
      <w:r w:rsidR="004610CE">
        <w:t>phù hợp</w:t>
      </w:r>
      <w:r w:rsidRPr="003B60D6">
        <w:t xml:space="preserve"> trước khi chạy thử đường dài.</w:t>
      </w:r>
    </w:p>
    <w:p w14:paraId="765E7930" w14:textId="77777777" w:rsidR="00CC4FB1" w:rsidRPr="003B60D6" w:rsidRDefault="00CC4FB1" w:rsidP="00CC4FB1">
      <w:pPr>
        <w:pStyle w:val="Heading30"/>
      </w:pPr>
      <w:bookmarkStart w:id="579" w:name="_Toc22907408"/>
      <w:r w:rsidRPr="003B60D6">
        <w:t>Thử áp suất hệ thống đường ống</w:t>
      </w:r>
      <w:bookmarkEnd w:id="579"/>
    </w:p>
    <w:p w14:paraId="215C1855" w14:textId="77777777" w:rsidR="00CC4FB1" w:rsidRPr="003B60D6" w:rsidRDefault="00CC4FB1" w:rsidP="00165562">
      <w:pPr>
        <w:pStyle w:val="Heading4"/>
      </w:pPr>
      <w:r w:rsidRPr="003B60D6">
        <w:t>Toàn bộ hệ thống đường ống phải được kiểm tra và thử sau khi lắp đặt.</w:t>
      </w:r>
    </w:p>
    <w:p w14:paraId="651E2BF3" w14:textId="77777777" w:rsidR="00CC4FB1" w:rsidRPr="003B60D6" w:rsidRDefault="00CC4FB1" w:rsidP="00165562">
      <w:pPr>
        <w:pStyle w:val="Heading4"/>
      </w:pPr>
      <w:r w:rsidRPr="003B60D6">
        <w:t>Thử áp suất hệ thống đường ống bằng kim loại</w:t>
      </w:r>
    </w:p>
    <w:p w14:paraId="5188F686" w14:textId="77777777" w:rsidR="00C358E2" w:rsidRPr="003B60D6" w:rsidRDefault="00C358E2" w:rsidP="004B15FE">
      <w:pPr>
        <w:pStyle w:val="Heading5"/>
      </w:pPr>
      <w:r w:rsidRPr="003B60D6">
        <w:t>Yêu cầu chung</w:t>
      </w:r>
    </w:p>
    <w:p w14:paraId="0E664614" w14:textId="2F40E103" w:rsidR="00CC4FB1" w:rsidRPr="00DD7D05" w:rsidRDefault="00CC4FB1" w:rsidP="00BB730B">
      <w:pPr>
        <w:pStyle w:val="ListParagraph"/>
        <w:numPr>
          <w:ilvl w:val="0"/>
          <w:numId w:val="290"/>
        </w:numPr>
        <w:ind w:left="0" w:firstLine="0"/>
        <w:contextualSpacing w:val="0"/>
        <w:rPr>
          <w:lang w:val="vi-VN"/>
        </w:rPr>
      </w:pPr>
      <w:r w:rsidRPr="00DD7D05">
        <w:rPr>
          <w:lang w:val="vi-VN"/>
        </w:rPr>
        <w:t>Ngoài việc thử và kiểm tra vậ</w:t>
      </w:r>
      <w:r w:rsidR="00597C15" w:rsidRPr="00DD7D05">
        <w:rPr>
          <w:lang w:val="vi-VN"/>
        </w:rPr>
        <w:t>t liệu</w:t>
      </w:r>
      <w:r w:rsidRPr="00DD7D05">
        <w:rPr>
          <w:lang w:val="vi-VN"/>
        </w:rPr>
        <w:t xml:space="preserve"> như được yêu cầu trong </w:t>
      </w:r>
      <w:r w:rsidR="000C2EA9" w:rsidRPr="00DD7D05">
        <w:rPr>
          <w:lang w:val="vi-VN"/>
        </w:rPr>
        <w:t>TCVN 12823-5</w:t>
      </w:r>
      <w:r w:rsidRPr="00DD7D05">
        <w:rPr>
          <w:lang w:val="vi-VN"/>
        </w:rPr>
        <w:t xml:space="preserve">, các </w:t>
      </w:r>
      <w:r w:rsidR="007D6516" w:rsidRPr="00DD7D05">
        <w:rPr>
          <w:lang w:val="vi-VN"/>
        </w:rPr>
        <w:t>cuộc</w:t>
      </w:r>
      <w:r w:rsidRPr="00DD7D05">
        <w:rPr>
          <w:lang w:val="vi-VN"/>
        </w:rPr>
        <w:t xml:space="preserve"> thử dưới đây phải được thực hiện sau khi uốn đường ống và liên kết với các mặt bích.</w:t>
      </w:r>
    </w:p>
    <w:p w14:paraId="049B271D" w14:textId="42CDD45E" w:rsidR="00CC4FB1" w:rsidRPr="00DD7D05" w:rsidRDefault="00CC4FB1" w:rsidP="00BB730B">
      <w:pPr>
        <w:pStyle w:val="ListParagraph"/>
        <w:numPr>
          <w:ilvl w:val="0"/>
          <w:numId w:val="290"/>
        </w:numPr>
        <w:ind w:left="0" w:firstLine="0"/>
        <w:contextualSpacing w:val="0"/>
        <w:rPr>
          <w:lang w:val="vi-VN"/>
        </w:rPr>
      </w:pPr>
      <w:r w:rsidRPr="00DD7D05">
        <w:rPr>
          <w:lang w:val="vi-VN"/>
        </w:rPr>
        <w:t>Các ống</w:t>
      </w:r>
      <w:r w:rsidR="007D6516" w:rsidRPr="00DD7D05">
        <w:rPr>
          <w:lang w:val="vi-VN"/>
        </w:rPr>
        <w:t xml:space="preserve"> khoan (bore pipe)</w:t>
      </w:r>
      <w:r w:rsidRPr="00DD7D05">
        <w:rPr>
          <w:lang w:val="vi-VN"/>
        </w:rPr>
        <w:t xml:space="preserve"> và ống</w:t>
      </w:r>
      <w:r w:rsidR="001340D7" w:rsidRPr="00555F92">
        <w:rPr>
          <w:lang w:val="vi-VN"/>
        </w:rPr>
        <w:t xml:space="preserve"> nhỏ</w:t>
      </w:r>
      <w:r w:rsidRPr="00DD7D05">
        <w:rPr>
          <w:lang w:val="vi-VN"/>
        </w:rPr>
        <w:t xml:space="preserve"> có đường kính ngoài nhỏ hơn 15</w:t>
      </w:r>
      <w:r w:rsidR="007D6516" w:rsidRPr="00DD7D05">
        <w:rPr>
          <w:lang w:val="vi-VN"/>
        </w:rPr>
        <w:t xml:space="preserve"> </w:t>
      </w:r>
      <w:r w:rsidRPr="00DD7D05">
        <w:rPr>
          <w:lang w:val="vi-VN"/>
        </w:rPr>
        <w:t>mm có thể được miễn thử thủy lực.</w:t>
      </w:r>
    </w:p>
    <w:p w14:paraId="4F383FB4" w14:textId="77777777" w:rsidR="00CC4FB1" w:rsidRPr="003B60D6" w:rsidRDefault="00CC4FB1" w:rsidP="004B15FE">
      <w:pPr>
        <w:pStyle w:val="Heading5"/>
      </w:pPr>
      <w:r w:rsidRPr="003B60D6">
        <w:t>Hệ thống dầu đốt</w:t>
      </w:r>
    </w:p>
    <w:p w14:paraId="3BF0B0C3" w14:textId="183BA653" w:rsidR="00CC4FB1" w:rsidRPr="00DD7D05" w:rsidRDefault="00CC4FB1" w:rsidP="00BB730B">
      <w:pPr>
        <w:pStyle w:val="ListParagraph"/>
        <w:numPr>
          <w:ilvl w:val="0"/>
          <w:numId w:val="291"/>
        </w:numPr>
        <w:ind w:left="0" w:firstLine="0"/>
        <w:contextualSpacing w:val="0"/>
        <w:rPr>
          <w:lang w:val="vi-VN"/>
        </w:rPr>
      </w:pPr>
      <w:r w:rsidRPr="00DD7D05">
        <w:rPr>
          <w:lang w:val="vi-VN"/>
        </w:rPr>
        <w:lastRenderedPageBreak/>
        <w:t>Các đường áp suất phải được thử trước khi lắp đặt với áp suất bằ</w:t>
      </w:r>
      <w:r w:rsidR="007D6516" w:rsidRPr="00DD7D05">
        <w:rPr>
          <w:lang w:val="vi-VN"/>
        </w:rPr>
        <w:t>ng 1,</w:t>
      </w:r>
      <w:r w:rsidRPr="00DD7D05">
        <w:rPr>
          <w:lang w:val="vi-VN"/>
        </w:rPr>
        <w:t>5 lần áp suất thiết kế của hệ thống, nhưng không được nhỏ</w:t>
      </w:r>
      <w:r w:rsidR="007D6516" w:rsidRPr="00DD7D05">
        <w:rPr>
          <w:lang w:val="vi-VN"/>
        </w:rPr>
        <w:t xml:space="preserve"> hơn 3,4 bar</w:t>
      </w:r>
      <w:r w:rsidRPr="00DD7D05">
        <w:rPr>
          <w:lang w:val="vi-VN"/>
        </w:rPr>
        <w:t>.</w:t>
      </w:r>
    </w:p>
    <w:p w14:paraId="1BB9F08C" w14:textId="57AF4E23" w:rsidR="00CC4FB1" w:rsidRPr="00DD7D05" w:rsidRDefault="00CC4FB1" w:rsidP="00BB730B">
      <w:pPr>
        <w:pStyle w:val="ListParagraph"/>
        <w:numPr>
          <w:ilvl w:val="0"/>
          <w:numId w:val="291"/>
        </w:numPr>
        <w:ind w:left="0" w:firstLine="0"/>
        <w:contextualSpacing w:val="0"/>
        <w:rPr>
          <w:lang w:val="vi-VN"/>
        </w:rPr>
      </w:pPr>
      <w:r w:rsidRPr="00DD7D05">
        <w:rPr>
          <w:lang w:val="vi-VN"/>
        </w:rPr>
        <w:t>Bản ghi về việc thử thủy tĩnh phải</w:t>
      </w:r>
      <w:r w:rsidR="00034EE8" w:rsidRPr="00555F92">
        <w:rPr>
          <w:lang w:val="vi-VN"/>
        </w:rPr>
        <w:t xml:space="preserve"> được lưu trữ để sử dụng trong quá trình</w:t>
      </w:r>
      <w:r w:rsidR="00954FD5" w:rsidRPr="00DD7D05">
        <w:rPr>
          <w:lang w:val="vi-VN"/>
        </w:rPr>
        <w:t xml:space="preserve"> kiểm tra</w:t>
      </w:r>
      <w:r w:rsidRPr="00DD7D05">
        <w:rPr>
          <w:lang w:val="vi-VN"/>
        </w:rPr>
        <w:t>.</w:t>
      </w:r>
    </w:p>
    <w:p w14:paraId="474DFE2E" w14:textId="77777777" w:rsidR="00CC4FB1" w:rsidRPr="003B60D6" w:rsidRDefault="00CC4FB1" w:rsidP="004B15FE">
      <w:pPr>
        <w:pStyle w:val="Heading5"/>
      </w:pPr>
      <w:r w:rsidRPr="003B60D6">
        <w:t>Hệ thống hút và chuyển dầu đốt</w:t>
      </w:r>
    </w:p>
    <w:p w14:paraId="161D03F4" w14:textId="12DEB687" w:rsidR="00CC4FB1" w:rsidRPr="00DD7D05" w:rsidRDefault="00CC4FB1" w:rsidP="00BB730B">
      <w:pPr>
        <w:pStyle w:val="ListParagraph"/>
        <w:numPr>
          <w:ilvl w:val="0"/>
          <w:numId w:val="292"/>
        </w:numPr>
        <w:ind w:left="0" w:firstLine="0"/>
        <w:contextualSpacing w:val="0"/>
        <w:rPr>
          <w:lang w:val="vi-VN"/>
        </w:rPr>
      </w:pPr>
      <w:r w:rsidRPr="00DD7D05">
        <w:rPr>
          <w:lang w:val="vi-VN"/>
        </w:rPr>
        <w:t>Hệ thống chuyển và đường hút dầu đốt phải được thử trước khi lắp đặt với áp suất bằ</w:t>
      </w:r>
      <w:r w:rsidR="007D6516" w:rsidRPr="00DD7D05">
        <w:rPr>
          <w:lang w:val="vi-VN"/>
        </w:rPr>
        <w:t>ng 3,4 bar</w:t>
      </w:r>
      <w:r w:rsidRPr="00DD7D05">
        <w:rPr>
          <w:lang w:val="vi-VN"/>
        </w:rPr>
        <w:t>.</w:t>
      </w:r>
    </w:p>
    <w:p w14:paraId="722D67ED" w14:textId="66F96CE4" w:rsidR="00CC4FB1" w:rsidRPr="00DD7D05" w:rsidRDefault="00CC4FB1" w:rsidP="00BB730B">
      <w:pPr>
        <w:pStyle w:val="ListParagraph"/>
        <w:numPr>
          <w:ilvl w:val="0"/>
          <w:numId w:val="292"/>
        </w:numPr>
        <w:ind w:left="0" w:firstLine="0"/>
        <w:contextualSpacing w:val="0"/>
        <w:rPr>
          <w:lang w:val="vi-VN"/>
        </w:rPr>
      </w:pPr>
      <w:r w:rsidRPr="00DD7D05">
        <w:rPr>
          <w:lang w:val="vi-VN"/>
        </w:rPr>
        <w:t>Bản ghi về việc thử thủy tĩnh phải</w:t>
      </w:r>
      <w:r w:rsidR="00034EE8" w:rsidRPr="00555F92">
        <w:rPr>
          <w:lang w:val="vi-VN"/>
        </w:rPr>
        <w:t xml:space="preserve"> </w:t>
      </w:r>
      <w:bookmarkStart w:id="580" w:name="_Hlk142988932"/>
      <w:r w:rsidR="00034EE8" w:rsidRPr="00555F92">
        <w:rPr>
          <w:lang w:val="vi-VN"/>
        </w:rPr>
        <w:t>được</w:t>
      </w:r>
      <w:r w:rsidRPr="00DD7D05">
        <w:rPr>
          <w:lang w:val="vi-VN"/>
        </w:rPr>
        <w:t xml:space="preserve"> </w:t>
      </w:r>
      <w:r w:rsidR="00034EE8" w:rsidRPr="00555F92">
        <w:rPr>
          <w:lang w:val="vi-VN"/>
        </w:rPr>
        <w:t>lưu trữ để sử dụng trong quá trình</w:t>
      </w:r>
      <w:r w:rsidR="00034EE8" w:rsidRPr="00DD7D05">
        <w:rPr>
          <w:lang w:val="vi-VN"/>
        </w:rPr>
        <w:t xml:space="preserve"> kiểm tra</w:t>
      </w:r>
      <w:bookmarkEnd w:id="580"/>
      <w:r w:rsidRPr="00DD7D05">
        <w:rPr>
          <w:lang w:val="vi-VN"/>
        </w:rPr>
        <w:t>.</w:t>
      </w:r>
    </w:p>
    <w:p w14:paraId="52F8E974" w14:textId="77777777" w:rsidR="00CC4FB1" w:rsidRPr="003B60D6" w:rsidRDefault="00CC4FB1" w:rsidP="004B15FE">
      <w:pPr>
        <w:pStyle w:val="Heading5"/>
      </w:pPr>
      <w:r w:rsidRPr="003B60D6">
        <w:t>Hệ thống khí khởi động</w:t>
      </w:r>
    </w:p>
    <w:p w14:paraId="3220F8CF" w14:textId="35DFC4BD" w:rsidR="00CC4FB1" w:rsidRPr="00DD7D05" w:rsidRDefault="00CC4FB1" w:rsidP="00BB730B">
      <w:pPr>
        <w:pStyle w:val="ListParagraph"/>
        <w:numPr>
          <w:ilvl w:val="0"/>
          <w:numId w:val="294"/>
        </w:numPr>
        <w:ind w:left="0" w:firstLine="0"/>
        <w:contextualSpacing w:val="0"/>
        <w:rPr>
          <w:lang w:val="vi-VN"/>
        </w:rPr>
      </w:pPr>
      <w:r w:rsidRPr="00DD7D05">
        <w:rPr>
          <w:lang w:val="vi-VN"/>
        </w:rPr>
        <w:t>Đường ống trong hệ thống khí khởi động phải được thử</w:t>
      </w:r>
      <w:r w:rsidR="00D86E6D" w:rsidRPr="00555F92">
        <w:rPr>
          <w:lang w:val="vi-VN"/>
        </w:rPr>
        <w:t>,</w:t>
      </w:r>
      <w:r w:rsidRPr="00DD7D05">
        <w:rPr>
          <w:lang w:val="vi-VN"/>
        </w:rPr>
        <w:t xml:space="preserve"> tốt nhất</w:t>
      </w:r>
      <w:r w:rsidR="00D86E6D" w:rsidRPr="00555F92">
        <w:rPr>
          <w:lang w:val="vi-VN"/>
        </w:rPr>
        <w:t xml:space="preserve"> là</w:t>
      </w:r>
      <w:r w:rsidRPr="00DD7D05">
        <w:rPr>
          <w:lang w:val="vi-VN"/>
        </w:rPr>
        <w:t xml:space="preserve"> trước khi lắp đặt với áp suất bằ</w:t>
      </w:r>
      <w:r w:rsidR="007D6516" w:rsidRPr="00DD7D05">
        <w:rPr>
          <w:lang w:val="vi-VN"/>
        </w:rPr>
        <w:t>ng 1,</w:t>
      </w:r>
      <w:r w:rsidRPr="00DD7D05">
        <w:rPr>
          <w:lang w:val="vi-VN"/>
        </w:rPr>
        <w:t>5 lần áp suất thiết kế hệ thống.</w:t>
      </w:r>
    </w:p>
    <w:p w14:paraId="35F5E5BB" w14:textId="1F2CBC6C" w:rsidR="00CC4FB1" w:rsidRPr="00DD7D05" w:rsidRDefault="00CC4FB1" w:rsidP="00BB730B">
      <w:pPr>
        <w:pStyle w:val="ListParagraph"/>
        <w:numPr>
          <w:ilvl w:val="0"/>
          <w:numId w:val="294"/>
        </w:numPr>
        <w:ind w:left="0" w:firstLine="0"/>
        <w:contextualSpacing w:val="0"/>
        <w:rPr>
          <w:lang w:val="vi-VN"/>
        </w:rPr>
      </w:pPr>
      <w:r w:rsidRPr="00DD7D05">
        <w:rPr>
          <w:lang w:val="vi-VN"/>
        </w:rPr>
        <w:t>Bản ghi về việc thử thủy tĩnh</w:t>
      </w:r>
      <w:r w:rsidR="00D86E6D" w:rsidRPr="00555F92">
        <w:rPr>
          <w:lang w:val="vi-VN"/>
        </w:rPr>
        <w:t xml:space="preserve"> phải</w:t>
      </w:r>
      <w:r w:rsidRPr="00DD7D05">
        <w:rPr>
          <w:lang w:val="vi-VN"/>
        </w:rPr>
        <w:t xml:space="preserve"> </w:t>
      </w:r>
      <w:r w:rsidR="00D86E6D" w:rsidRPr="00D86E6D">
        <w:rPr>
          <w:lang w:val="vi-VN"/>
        </w:rPr>
        <w:t>được lưu trữ để sử dụng trong quá trình kiểm tra</w:t>
      </w:r>
      <w:r w:rsidRPr="00DD7D05">
        <w:rPr>
          <w:lang w:val="vi-VN"/>
        </w:rPr>
        <w:t xml:space="preserve">. Nếu đường ống không thể thử trước khi lắp đặt, </w:t>
      </w:r>
      <w:r w:rsidR="00E07D3F" w:rsidRPr="00DD7D05">
        <w:rPr>
          <w:lang w:val="vi-VN"/>
        </w:rPr>
        <w:t>việc</w:t>
      </w:r>
      <w:r w:rsidR="00E07D3F" w:rsidRPr="00B06F63">
        <w:rPr>
          <w:lang w:val="vi-VN"/>
        </w:rPr>
        <w:t xml:space="preserve"> </w:t>
      </w:r>
      <w:r w:rsidR="00E07D3F" w:rsidRPr="00DD7D05">
        <w:rPr>
          <w:lang w:val="vi-VN"/>
        </w:rPr>
        <w:t xml:space="preserve">thử sau khi lắp đặt </w:t>
      </w:r>
      <w:r w:rsidRPr="00DD7D05">
        <w:rPr>
          <w:lang w:val="vi-VN"/>
        </w:rPr>
        <w:t>yêu cầu</w:t>
      </w:r>
      <w:r w:rsidR="00D86E6D" w:rsidRPr="00555F92">
        <w:rPr>
          <w:lang w:val="vi-VN"/>
        </w:rPr>
        <w:t xml:space="preserve"> có</w:t>
      </w:r>
      <w:r w:rsidR="00E07D3F" w:rsidRPr="00B06F63">
        <w:rPr>
          <w:lang w:val="vi-VN"/>
        </w:rPr>
        <w:t xml:space="preserve"> sự</w:t>
      </w:r>
      <w:r w:rsidRPr="00DD7D05">
        <w:rPr>
          <w:lang w:val="vi-VN"/>
        </w:rPr>
        <w:t xml:space="preserve"> chứng kiến của </w:t>
      </w:r>
      <w:r w:rsidR="00140EA1" w:rsidRPr="00DD7D05">
        <w:rPr>
          <w:lang w:val="vi-VN"/>
        </w:rPr>
        <w:t>đăng kiểm viên</w:t>
      </w:r>
      <w:r w:rsidRPr="00DD7D05">
        <w:rPr>
          <w:lang w:val="vi-VN"/>
        </w:rPr>
        <w:t>.</w:t>
      </w:r>
    </w:p>
    <w:p w14:paraId="357B0A2E" w14:textId="77777777" w:rsidR="00CC4FB1" w:rsidRPr="003B60D6" w:rsidRDefault="00CC4FB1" w:rsidP="004B15FE">
      <w:pPr>
        <w:pStyle w:val="Heading5"/>
      </w:pPr>
      <w:r w:rsidRPr="003B60D6">
        <w:t>Hệ thố</w:t>
      </w:r>
      <w:r w:rsidR="007D6516" w:rsidRPr="003B60D6">
        <w:t>ng</w:t>
      </w:r>
      <w:r w:rsidRPr="003B60D6">
        <w:t xml:space="preserve"> thủy lực</w:t>
      </w:r>
    </w:p>
    <w:p w14:paraId="4C4258FB" w14:textId="77777777" w:rsidR="00CC4FB1" w:rsidRPr="00DD7D05" w:rsidRDefault="00CC4FB1" w:rsidP="00BB730B">
      <w:pPr>
        <w:pStyle w:val="ListParagraph"/>
        <w:numPr>
          <w:ilvl w:val="0"/>
          <w:numId w:val="295"/>
        </w:numPr>
        <w:ind w:left="0" w:firstLine="0"/>
        <w:contextualSpacing w:val="0"/>
        <w:rPr>
          <w:lang w:val="vi-VN"/>
        </w:rPr>
      </w:pPr>
      <w:r w:rsidRPr="00DD7D05">
        <w:rPr>
          <w:lang w:val="vi-VN"/>
        </w:rPr>
        <w:t>Sau khi chế tạo, hệ thống đườ</w:t>
      </w:r>
      <w:r w:rsidR="007D6516" w:rsidRPr="00DD7D05">
        <w:rPr>
          <w:lang w:val="vi-VN"/>
        </w:rPr>
        <w:t>ng</w:t>
      </w:r>
      <w:r w:rsidRPr="00DD7D05">
        <w:rPr>
          <w:lang w:val="vi-VN"/>
        </w:rPr>
        <w:t xml:space="preserve"> thủy lực hoặc mỗi bộ phận của đường ống phải được thử với áp suất bằ</w:t>
      </w:r>
      <w:r w:rsidR="007D6516" w:rsidRPr="00DD7D05">
        <w:rPr>
          <w:lang w:val="vi-VN"/>
        </w:rPr>
        <w:t>ng 1,</w:t>
      </w:r>
      <w:r w:rsidRPr="00DD7D05">
        <w:rPr>
          <w:lang w:val="vi-VN"/>
        </w:rPr>
        <w:t>5 lần áp suất thiết kế.</w:t>
      </w:r>
    </w:p>
    <w:p w14:paraId="285C7FF5" w14:textId="5424C519" w:rsidR="00CC4FB1" w:rsidRPr="00DD7D05" w:rsidRDefault="00CC4FB1" w:rsidP="00BB730B">
      <w:pPr>
        <w:pStyle w:val="ListParagraph"/>
        <w:numPr>
          <w:ilvl w:val="0"/>
          <w:numId w:val="295"/>
        </w:numPr>
        <w:ind w:left="0" w:firstLine="0"/>
        <w:contextualSpacing w:val="0"/>
        <w:rPr>
          <w:lang w:val="vi-VN"/>
        </w:rPr>
      </w:pPr>
      <w:r w:rsidRPr="00DD7D05">
        <w:rPr>
          <w:lang w:val="vi-VN"/>
        </w:rPr>
        <w:t>Bản ghi về việc thử thủy tĩnh</w:t>
      </w:r>
      <w:r w:rsidR="00D86E6D" w:rsidRPr="00555F92">
        <w:rPr>
          <w:lang w:val="vi-VN"/>
        </w:rPr>
        <w:t xml:space="preserve"> phải</w:t>
      </w:r>
      <w:r w:rsidRPr="00DD7D05">
        <w:rPr>
          <w:lang w:val="vi-VN"/>
        </w:rPr>
        <w:t xml:space="preserve"> </w:t>
      </w:r>
      <w:r w:rsidR="00D86E6D" w:rsidRPr="00D86E6D">
        <w:rPr>
          <w:lang w:val="vi-VN"/>
        </w:rPr>
        <w:t>được lưu trữ để sử dụng trong quá trình kiểm tra</w:t>
      </w:r>
      <w:r w:rsidRPr="00DD7D05">
        <w:rPr>
          <w:lang w:val="vi-VN"/>
        </w:rPr>
        <w:t>.</w:t>
      </w:r>
    </w:p>
    <w:p w14:paraId="7FA5AD9F" w14:textId="77777777" w:rsidR="00CC4FB1" w:rsidRPr="003B60D6" w:rsidRDefault="00CC4FB1" w:rsidP="004B15FE">
      <w:pPr>
        <w:pStyle w:val="Heading5"/>
      </w:pPr>
      <w:r w:rsidRPr="003B60D6">
        <w:t>Hệ thống cụ thể</w:t>
      </w:r>
    </w:p>
    <w:p w14:paraId="1202A1E1" w14:textId="1BDDA239" w:rsidR="00CC4FB1" w:rsidRPr="00DD7D05" w:rsidRDefault="00CC4FB1" w:rsidP="00CC4FB1">
      <w:pPr>
        <w:rPr>
          <w:lang w:val="vi-VN"/>
        </w:rPr>
      </w:pPr>
      <w:r w:rsidRPr="00DD7D05">
        <w:rPr>
          <w:lang w:val="vi-VN"/>
        </w:rPr>
        <w:t xml:space="preserve">Các hệ thống đường ống dưới đây phải được thử thủy lực </w:t>
      </w:r>
      <w:r w:rsidR="00D86E6D" w:rsidRPr="00DD7D05">
        <w:rPr>
          <w:lang w:val="vi-VN"/>
        </w:rPr>
        <w:t xml:space="preserve">sau khi lắp đặt </w:t>
      </w:r>
      <w:r w:rsidRPr="00DD7D05">
        <w:rPr>
          <w:lang w:val="vi-VN"/>
        </w:rPr>
        <w:t>với áp suất bằng 1</w:t>
      </w:r>
      <w:r w:rsidR="007D6516" w:rsidRPr="00DD7D05">
        <w:rPr>
          <w:lang w:val="vi-VN"/>
        </w:rPr>
        <w:t>,</w:t>
      </w:r>
      <w:r w:rsidRPr="00DD7D05">
        <w:rPr>
          <w:lang w:val="vi-VN"/>
        </w:rPr>
        <w:t>5 áp suất thiế</w:t>
      </w:r>
      <w:r w:rsidR="007D6516" w:rsidRPr="00DD7D05">
        <w:rPr>
          <w:lang w:val="vi-VN"/>
        </w:rPr>
        <w:t>t kế</w:t>
      </w:r>
      <w:r w:rsidRPr="00DD7D05">
        <w:rPr>
          <w:lang w:val="vi-VN"/>
        </w:rPr>
        <w:t xml:space="preserve"> nhưng không được nhỏ hơn 4 bar:</w:t>
      </w:r>
    </w:p>
    <w:p w14:paraId="0A08E49F" w14:textId="77777777" w:rsidR="00CC4FB1" w:rsidRPr="00DD7D05" w:rsidRDefault="00CC4FB1" w:rsidP="002402B6">
      <w:pPr>
        <w:pStyle w:val="ListParagraph"/>
        <w:numPr>
          <w:ilvl w:val="0"/>
          <w:numId w:val="73"/>
        </w:numPr>
        <w:spacing w:after="0"/>
        <w:ind w:left="709" w:hanging="425"/>
        <w:contextualSpacing w:val="0"/>
        <w:rPr>
          <w:lang w:val="vi-VN"/>
        </w:rPr>
      </w:pPr>
      <w:r w:rsidRPr="00DD7D05">
        <w:rPr>
          <w:lang w:val="vi-VN"/>
        </w:rPr>
        <w:t>Hệ thống khí</w:t>
      </w:r>
      <w:r w:rsidR="007D6516" w:rsidRPr="00DD7D05">
        <w:rPr>
          <w:lang w:val="vi-VN"/>
        </w:rPr>
        <w:t xml:space="preserve"> nhiên liệu</w:t>
      </w:r>
      <w:r w:rsidRPr="00DD7D05">
        <w:rPr>
          <w:lang w:val="vi-VN"/>
        </w:rPr>
        <w:t xml:space="preserve"> và nhiên liệu lỏng</w:t>
      </w:r>
      <w:r w:rsidR="00C358E2" w:rsidRPr="00DD7D05">
        <w:rPr>
          <w:lang w:val="vi-VN"/>
        </w:rPr>
        <w:t>;</w:t>
      </w:r>
    </w:p>
    <w:p w14:paraId="12375DDD" w14:textId="77777777" w:rsidR="00CC4FB1" w:rsidRPr="003B60D6" w:rsidRDefault="00CC4FB1" w:rsidP="002402B6">
      <w:pPr>
        <w:pStyle w:val="ListParagraph"/>
        <w:numPr>
          <w:ilvl w:val="0"/>
          <w:numId w:val="73"/>
        </w:numPr>
        <w:spacing w:after="0"/>
        <w:ind w:left="709" w:hanging="425"/>
        <w:contextualSpacing w:val="0"/>
      </w:pPr>
      <w:r w:rsidRPr="003B60D6">
        <w:t>Ống hâm dầ</w:t>
      </w:r>
      <w:r w:rsidR="004C2DD0" w:rsidRPr="003B60D6">
        <w:t>u</w:t>
      </w:r>
      <w:r w:rsidRPr="003B60D6">
        <w:t xml:space="preserve"> trong các két</w:t>
      </w:r>
      <w:r w:rsidR="00C358E2" w:rsidRPr="003B60D6">
        <w:t>.</w:t>
      </w:r>
    </w:p>
    <w:p w14:paraId="7118A04E" w14:textId="77777777" w:rsidR="00CC4FB1" w:rsidRPr="003B60D6" w:rsidRDefault="00CC4FB1" w:rsidP="004B15FE">
      <w:pPr>
        <w:pStyle w:val="Heading5"/>
      </w:pPr>
      <w:r w:rsidRPr="003B60D6">
        <w:t>Đường ống công nghệ áp suất cao</w:t>
      </w:r>
    </w:p>
    <w:p w14:paraId="58CAB2F1" w14:textId="77777777" w:rsidR="00CC4FB1" w:rsidRPr="00DD7D05" w:rsidRDefault="00CC4FB1" w:rsidP="00BB730B">
      <w:pPr>
        <w:pStyle w:val="ListParagraph"/>
        <w:numPr>
          <w:ilvl w:val="0"/>
          <w:numId w:val="296"/>
        </w:numPr>
        <w:ind w:left="0" w:firstLine="0"/>
        <w:contextualSpacing w:val="0"/>
        <w:rPr>
          <w:lang w:val="vi-VN"/>
        </w:rPr>
      </w:pPr>
      <w:r w:rsidRPr="00DD7D05">
        <w:rPr>
          <w:lang w:val="vi-VN"/>
        </w:rPr>
        <w:t>Các hệ thống phục vụ đường ống công nghệ áp suất cao không phải là các hệ thống hàng hải</w:t>
      </w:r>
      <w:r w:rsidR="007D6516" w:rsidRPr="00DD7D05">
        <w:rPr>
          <w:lang w:val="vi-VN"/>
        </w:rPr>
        <w:t xml:space="preserve"> </w:t>
      </w:r>
      <w:r w:rsidRPr="00DD7D05">
        <w:rPr>
          <w:lang w:val="vi-VN"/>
        </w:rPr>
        <w:t>(như đường ống cung cấp áp suất cao cho hệ thống khoan), phải được thử thủy tĩnh với áp suất bằ</w:t>
      </w:r>
      <w:r w:rsidR="007D6516" w:rsidRPr="00DD7D05">
        <w:rPr>
          <w:lang w:val="vi-VN"/>
        </w:rPr>
        <w:t>ng 1,</w:t>
      </w:r>
      <w:r w:rsidRPr="00DD7D05">
        <w:rPr>
          <w:lang w:val="vi-VN"/>
        </w:rPr>
        <w:t>5 lần áp suất làm việc cho phép lớn nhất của hệ thống.</w:t>
      </w:r>
    </w:p>
    <w:p w14:paraId="733FA2E3" w14:textId="46B73DAF" w:rsidR="00CC4FB1" w:rsidRPr="00DD7D05" w:rsidRDefault="00CC4FB1" w:rsidP="00BB730B">
      <w:pPr>
        <w:pStyle w:val="ListParagraph"/>
        <w:numPr>
          <w:ilvl w:val="0"/>
          <w:numId w:val="296"/>
        </w:numPr>
        <w:ind w:left="0" w:firstLine="0"/>
        <w:contextualSpacing w:val="0"/>
        <w:rPr>
          <w:lang w:val="vi-VN"/>
        </w:rPr>
      </w:pPr>
      <w:r w:rsidRPr="00DD7D05">
        <w:rPr>
          <w:lang w:val="vi-VN"/>
        </w:rPr>
        <w:t xml:space="preserve">Do áp suất làm việc rất cao của các hệ thống như vậy, </w:t>
      </w:r>
      <w:r w:rsidR="00D86E6D" w:rsidRPr="00555F92">
        <w:rPr>
          <w:lang w:val="vi-VN"/>
        </w:rPr>
        <w:t>khuyến cáo</w:t>
      </w:r>
      <w:r w:rsidRPr="00DD7D05">
        <w:rPr>
          <w:lang w:val="vi-VN"/>
        </w:rPr>
        <w:t xml:space="preserve"> thực hiện thử kín khí áp suất thấp ban đầ</w:t>
      </w:r>
      <w:r w:rsidR="007D6516" w:rsidRPr="00DD7D05">
        <w:rPr>
          <w:lang w:val="vi-VN"/>
        </w:rPr>
        <w:t>u.</w:t>
      </w:r>
      <w:r w:rsidRPr="00DD7D05">
        <w:rPr>
          <w:lang w:val="vi-VN"/>
        </w:rPr>
        <w:t xml:space="preserve"> Dựa trên sự </w:t>
      </w:r>
      <w:r w:rsidR="004610CE">
        <w:rPr>
          <w:lang w:val="vi-VN"/>
        </w:rPr>
        <w:t>phù hợp</w:t>
      </w:r>
      <w:r w:rsidRPr="00DD7D05">
        <w:rPr>
          <w:lang w:val="vi-VN"/>
        </w:rPr>
        <w:t xml:space="preserve"> của việc thử kín khí, thử thủy tĩnh hệ thống đường ống phải được thực hiện sử dụng các đồng hồ đo áp suất đã được cân chỉnh có khả năng ghi lại biể</w:t>
      </w:r>
      <w:r w:rsidR="007D6516" w:rsidRPr="00DD7D05">
        <w:rPr>
          <w:lang w:val="vi-VN"/>
        </w:rPr>
        <w:t>u đồ</w:t>
      </w:r>
      <w:r w:rsidRPr="00DD7D05">
        <w:rPr>
          <w:lang w:val="vi-VN"/>
        </w:rPr>
        <w:t>, và được duy trì áp suất thủy tĩnh ít nhất 15 phút.</w:t>
      </w:r>
    </w:p>
    <w:p w14:paraId="6B58C869" w14:textId="7DCE0ED6" w:rsidR="00CC4FB1" w:rsidRPr="00DD7D05" w:rsidRDefault="00D86E6D" w:rsidP="00BB730B">
      <w:pPr>
        <w:pStyle w:val="ListParagraph"/>
        <w:numPr>
          <w:ilvl w:val="0"/>
          <w:numId w:val="296"/>
        </w:numPr>
        <w:ind w:left="0" w:firstLine="0"/>
        <w:contextualSpacing w:val="0"/>
        <w:rPr>
          <w:lang w:val="vi-VN"/>
        </w:rPr>
      </w:pPr>
      <w:r w:rsidRPr="00555F92">
        <w:rPr>
          <w:lang w:val="vi-VN"/>
        </w:rPr>
        <w:t>Biện pháp</w:t>
      </w:r>
      <w:r w:rsidR="00CC4FB1" w:rsidRPr="00DD7D05">
        <w:rPr>
          <w:lang w:val="vi-VN"/>
        </w:rPr>
        <w:t xml:space="preserve"> an toàn cần thiết phải được thiết lập trong suốt quá trình thử thủy tĩnh áp suất cao hệ thống đường ống.</w:t>
      </w:r>
    </w:p>
    <w:p w14:paraId="480D5E5A" w14:textId="77777777" w:rsidR="00CC4FB1" w:rsidRPr="003B60D6" w:rsidRDefault="0018779B" w:rsidP="004B15FE">
      <w:pPr>
        <w:pStyle w:val="Heading5"/>
      </w:pPr>
      <w:r w:rsidRPr="003B60D6">
        <w:t>Tất cả các h</w:t>
      </w:r>
      <w:r w:rsidR="00CC4FB1" w:rsidRPr="003B60D6">
        <w:t>ệ thống đường ống</w:t>
      </w:r>
    </w:p>
    <w:p w14:paraId="43E9866D" w14:textId="7B308B60" w:rsidR="00CC4FB1" w:rsidRPr="00DD7D05" w:rsidRDefault="00CC4FB1" w:rsidP="00BB730B">
      <w:pPr>
        <w:pStyle w:val="ListParagraph"/>
        <w:numPr>
          <w:ilvl w:val="0"/>
          <w:numId w:val="297"/>
        </w:numPr>
        <w:ind w:left="0" w:firstLine="0"/>
        <w:contextualSpacing w:val="0"/>
        <w:rPr>
          <w:lang w:val="vi-VN"/>
        </w:rPr>
      </w:pPr>
      <w:r w:rsidRPr="00DD7D05">
        <w:rPr>
          <w:lang w:val="vi-VN"/>
        </w:rPr>
        <w:t xml:space="preserve">Sau khi lắp đặt, toàn bộ đường ống phải được thử trong các điều kiện </w:t>
      </w:r>
      <w:r w:rsidR="00D86E6D" w:rsidRPr="00555F92">
        <w:rPr>
          <w:lang w:val="vi-VN"/>
        </w:rPr>
        <w:t>vận hành</w:t>
      </w:r>
      <w:r w:rsidRPr="00DD7D05">
        <w:rPr>
          <w:lang w:val="vi-VN"/>
        </w:rPr>
        <w:t xml:space="preserve">. Khi không </w:t>
      </w:r>
      <w:r w:rsidR="00D86E6D" w:rsidRPr="00555F92">
        <w:rPr>
          <w:lang w:val="vi-VN"/>
        </w:rPr>
        <w:t>khả thi</w:t>
      </w:r>
      <w:r w:rsidRPr="00DD7D05">
        <w:rPr>
          <w:lang w:val="vi-VN"/>
        </w:rPr>
        <w:t xml:space="preserve"> thực hiện việc thử thủy tĩnh được yêu cầu cho tất cả các đoạn của đường ống và các phụ tùng trước khi lắp đặt, các đoạn còn lại bao gồm</w:t>
      </w:r>
      <w:r w:rsidR="0018779B" w:rsidRPr="00DD7D05">
        <w:rPr>
          <w:lang w:val="vi-VN"/>
        </w:rPr>
        <w:t xml:space="preserve"> cả</w:t>
      </w:r>
      <w:r w:rsidRPr="00DD7D05">
        <w:rPr>
          <w:lang w:val="vi-VN"/>
        </w:rPr>
        <w:t xml:space="preserve"> các đường hàn đóng có thể </w:t>
      </w:r>
      <w:r w:rsidRPr="00DD7D05">
        <w:rPr>
          <w:lang w:val="vi-VN"/>
        </w:rPr>
        <w:lastRenderedPageBreak/>
        <w:t xml:space="preserve">được thử sau khi lắp đặt. Hoặc khi có dự định thực hiện tất cả việc thử thủy tĩnh được yêu cầu sau lắp đặt, việc thử phải được thực hiện cùng với các yêu cầu được nêu trong mục này. Ngoài ra, quy trình thử phải được </w:t>
      </w:r>
      <w:r w:rsidR="00AB0787" w:rsidRPr="00555F92">
        <w:rPr>
          <w:lang w:val="vi-VN"/>
        </w:rPr>
        <w:t>thống nhất với Đăng kiểm</w:t>
      </w:r>
      <w:r w:rsidRPr="00DD7D05">
        <w:rPr>
          <w:lang w:val="vi-VN"/>
        </w:rPr>
        <w:t>.</w:t>
      </w:r>
    </w:p>
    <w:p w14:paraId="70D6D45E" w14:textId="3C608B5E" w:rsidR="00CC4FB1" w:rsidRPr="00DD7D05" w:rsidRDefault="00CC4FB1" w:rsidP="00BB730B">
      <w:pPr>
        <w:pStyle w:val="ListParagraph"/>
        <w:numPr>
          <w:ilvl w:val="0"/>
          <w:numId w:val="297"/>
        </w:numPr>
        <w:ind w:left="0" w:firstLine="0"/>
        <w:contextualSpacing w:val="0"/>
        <w:rPr>
          <w:lang w:val="vi-VN"/>
        </w:rPr>
      </w:pPr>
      <w:r w:rsidRPr="00DD7D05">
        <w:rPr>
          <w:lang w:val="vi-VN"/>
        </w:rPr>
        <w:t>Việc thử</w:t>
      </w:r>
      <w:r w:rsidR="0018779B" w:rsidRPr="00DD7D05">
        <w:rPr>
          <w:lang w:val="vi-VN"/>
        </w:rPr>
        <w:t xml:space="preserve"> các</w:t>
      </w:r>
      <w:r w:rsidRPr="00DD7D05">
        <w:rPr>
          <w:lang w:val="vi-VN"/>
        </w:rPr>
        <w:t xml:space="preserve"> hệ thống đường ống trong điều kiện </w:t>
      </w:r>
      <w:r w:rsidR="00AB0787" w:rsidRPr="00555F92">
        <w:rPr>
          <w:lang w:val="vi-VN"/>
        </w:rPr>
        <w:t>vận hành</w:t>
      </w:r>
      <w:r w:rsidRPr="00DD7D05">
        <w:rPr>
          <w:lang w:val="vi-VN"/>
        </w:rPr>
        <w:t xml:space="preserve"> có thể được thực hiện trong quá tr</w:t>
      </w:r>
      <w:r w:rsidR="0018779B" w:rsidRPr="00DD7D05">
        <w:rPr>
          <w:lang w:val="vi-VN"/>
        </w:rPr>
        <w:t xml:space="preserve">ình </w:t>
      </w:r>
      <w:r w:rsidRPr="00DD7D05">
        <w:rPr>
          <w:lang w:val="vi-VN"/>
        </w:rPr>
        <w:t>thử</w:t>
      </w:r>
      <w:r w:rsidR="0018779B" w:rsidRPr="00DD7D05">
        <w:rPr>
          <w:lang w:val="vi-VN"/>
        </w:rPr>
        <w:t xml:space="preserve"> đường dài</w:t>
      </w:r>
      <w:r w:rsidRPr="00DD7D05">
        <w:rPr>
          <w:lang w:val="vi-VN"/>
        </w:rPr>
        <w:t>,</w:t>
      </w:r>
      <w:r w:rsidR="0018779B" w:rsidRPr="00DD7D05">
        <w:rPr>
          <w:lang w:val="vi-VN"/>
        </w:rPr>
        <w:t xml:space="preserve"> với điều kiện việc lắp đặt</w:t>
      </w:r>
      <w:r w:rsidRPr="00DD7D05">
        <w:rPr>
          <w:lang w:val="vi-VN"/>
        </w:rPr>
        <w:t xml:space="preserve"> đường ống</w:t>
      </w:r>
      <w:r w:rsidR="0018779B" w:rsidRPr="00DD7D05">
        <w:rPr>
          <w:lang w:val="vi-VN"/>
        </w:rPr>
        <w:t xml:space="preserve"> đã</w:t>
      </w:r>
      <w:r w:rsidRPr="00DD7D05">
        <w:rPr>
          <w:lang w:val="vi-VN"/>
        </w:rPr>
        <w:t xml:space="preserve"> được kiểm tra bằng mắt và </w:t>
      </w:r>
      <w:r w:rsidR="004610CE" w:rsidRPr="004610CE">
        <w:rPr>
          <w:lang w:val="vi-VN"/>
        </w:rPr>
        <w:t>đáp ứng yêu cầu</w:t>
      </w:r>
      <w:r w:rsidRPr="00DD7D05">
        <w:rPr>
          <w:lang w:val="vi-VN"/>
        </w:rPr>
        <w:t xml:space="preserve"> trước khi bắt đầu thử đường dài.</w:t>
      </w:r>
    </w:p>
    <w:p w14:paraId="7C9E1301" w14:textId="77777777" w:rsidR="00CC4FB1" w:rsidRPr="003B60D6" w:rsidRDefault="00CC4FB1" w:rsidP="00165562">
      <w:pPr>
        <w:pStyle w:val="Heading4"/>
      </w:pPr>
      <w:r w:rsidRPr="003B60D6">
        <w:t>Thử khí nén thay cho thử thủy tĩnh</w:t>
      </w:r>
    </w:p>
    <w:p w14:paraId="574C0D1D" w14:textId="2BC13EEF" w:rsidR="00CC4FB1" w:rsidRPr="00FB75FC" w:rsidRDefault="0018779B" w:rsidP="00CC4FB1">
      <w:pPr>
        <w:rPr>
          <w:lang w:val="vi-VN"/>
        </w:rPr>
      </w:pPr>
      <w:r w:rsidRPr="00FB75FC">
        <w:rPr>
          <w:lang w:val="vi-VN"/>
        </w:rPr>
        <w:t>Nói chung</w:t>
      </w:r>
      <w:r w:rsidR="00CC4FB1" w:rsidRPr="00FB75FC">
        <w:rPr>
          <w:lang w:val="vi-VN"/>
        </w:rPr>
        <w:t>,</w:t>
      </w:r>
      <w:r w:rsidRPr="00FB75FC">
        <w:rPr>
          <w:lang w:val="vi-VN"/>
        </w:rPr>
        <w:t xml:space="preserve"> không cho phép</w:t>
      </w:r>
      <w:r w:rsidR="00CC4FB1" w:rsidRPr="00FB75FC">
        <w:rPr>
          <w:lang w:val="vi-VN"/>
        </w:rPr>
        <w:t xml:space="preserve"> thử khí nén thay cho thử thủy tĩnh. Trường hợp không</w:t>
      </w:r>
      <w:r w:rsidR="0095359C" w:rsidRPr="00FB75FC">
        <w:rPr>
          <w:lang w:val="vi-VN"/>
        </w:rPr>
        <w:t xml:space="preserve"> khả thi để</w:t>
      </w:r>
      <w:r w:rsidR="00CC4FB1" w:rsidRPr="00FB75FC">
        <w:rPr>
          <w:lang w:val="vi-VN"/>
        </w:rPr>
        <w:t xml:space="preserve"> thực hiện thử thủy tĩnh, thử khí nén có thể được </w:t>
      </w:r>
      <w:r w:rsidR="00947A27" w:rsidRPr="00A64E38">
        <w:rPr>
          <w:lang w:val="vi-VN"/>
        </w:rPr>
        <w:t>áp dụng với điều kiện phải đảm bảo an toàn khi thử</w:t>
      </w:r>
      <w:r w:rsidR="00CC4FB1" w:rsidRPr="00FB75FC">
        <w:rPr>
          <w:lang w:val="vi-VN"/>
        </w:rPr>
        <w:t xml:space="preserve">. Trong các trường hợp đó, quy trình thực hiện thử khí nén liên quan đến an toàn của người phải được </w:t>
      </w:r>
      <w:r w:rsidR="00AB0787" w:rsidRPr="00555F92">
        <w:rPr>
          <w:lang w:val="vi-VN"/>
        </w:rPr>
        <w:t>thống nhất với</w:t>
      </w:r>
      <w:r w:rsidR="00CC4FB1" w:rsidRPr="00FB75FC">
        <w:rPr>
          <w:lang w:val="vi-VN"/>
        </w:rPr>
        <w:t xml:space="preserve"> </w:t>
      </w:r>
      <w:r w:rsidR="00D43524">
        <w:rPr>
          <w:lang w:val="vi-VN"/>
        </w:rPr>
        <w:t>Đăng kiểm</w:t>
      </w:r>
      <w:r w:rsidR="00CC4FB1" w:rsidRPr="00FB75FC">
        <w:rPr>
          <w:lang w:val="vi-VN"/>
        </w:rPr>
        <w:t>.</w:t>
      </w:r>
    </w:p>
    <w:p w14:paraId="1BA00633" w14:textId="77777777" w:rsidR="00CC4FB1" w:rsidRPr="003B60D6" w:rsidRDefault="00CC4FB1" w:rsidP="00165562">
      <w:pPr>
        <w:pStyle w:val="Heading4"/>
      </w:pPr>
      <w:r w:rsidRPr="003B60D6">
        <w:t>Thử thủy</w:t>
      </w:r>
      <w:r w:rsidR="0026549F" w:rsidRPr="003B60D6">
        <w:t xml:space="preserve"> tĩnh cho các van trên tôn bao</w:t>
      </w:r>
    </w:p>
    <w:p w14:paraId="651AA53F" w14:textId="5A4446E1" w:rsidR="00CC4FB1" w:rsidRPr="00FB75FC" w:rsidRDefault="00CC4FB1" w:rsidP="00CC4FB1">
      <w:pPr>
        <w:rPr>
          <w:lang w:val="vi-VN"/>
        </w:rPr>
      </w:pPr>
      <w:r w:rsidRPr="00FB75FC">
        <w:rPr>
          <w:lang w:val="vi-VN"/>
        </w:rPr>
        <w:t>Tất cả các van dự định lắp đặt trên tôn bao</w:t>
      </w:r>
      <w:r w:rsidR="00AB0787" w:rsidRPr="00555F92">
        <w:rPr>
          <w:lang w:val="vi-VN"/>
        </w:rPr>
        <w:t xml:space="preserve"> nằm tại</w:t>
      </w:r>
      <w:r w:rsidRPr="00FB75FC">
        <w:rPr>
          <w:lang w:val="vi-VN"/>
        </w:rPr>
        <w:t xml:space="preserve"> hoặc </w:t>
      </w:r>
      <w:r w:rsidR="00AB0787" w:rsidRPr="00555F92">
        <w:rPr>
          <w:lang w:val="vi-VN"/>
        </w:rPr>
        <w:t>thấp hơn</w:t>
      </w:r>
      <w:r w:rsidRPr="00FB75FC">
        <w:rPr>
          <w:lang w:val="vi-VN"/>
        </w:rPr>
        <w:t xml:space="preserve"> đường nước tải trọng</w:t>
      </w:r>
      <w:r w:rsidR="0026549F" w:rsidRPr="00FB75FC">
        <w:rPr>
          <w:lang w:val="vi-VN"/>
        </w:rPr>
        <w:t>, bao gồm cả các van tại cửa thông biển,</w:t>
      </w:r>
      <w:r w:rsidRPr="00FB75FC">
        <w:rPr>
          <w:lang w:val="vi-VN"/>
        </w:rPr>
        <w:t xml:space="preserve"> phải được thử thủy tĩnh với sự chứng kiến của </w:t>
      </w:r>
      <w:r w:rsidR="00954FD5" w:rsidRPr="00FB75FC">
        <w:rPr>
          <w:lang w:val="vi-VN"/>
        </w:rPr>
        <w:t>đăng kiểm viên</w:t>
      </w:r>
      <w:r w:rsidRPr="00FB75FC">
        <w:rPr>
          <w:lang w:val="vi-VN"/>
        </w:rPr>
        <w:t xml:space="preserve"> trước khi lắp đặt với một áp suất tối thiể</w:t>
      </w:r>
      <w:r w:rsidR="0026549F" w:rsidRPr="00FB75FC">
        <w:rPr>
          <w:lang w:val="vi-VN"/>
        </w:rPr>
        <w:t>u là 5 bar</w:t>
      </w:r>
      <w:r w:rsidRPr="00FB75FC">
        <w:rPr>
          <w:lang w:val="vi-VN"/>
        </w:rPr>
        <w:t>.</w:t>
      </w:r>
    </w:p>
    <w:p w14:paraId="4A42501B" w14:textId="77777777" w:rsidR="00CC4FB1" w:rsidRPr="003B60D6" w:rsidRDefault="00CC4FB1" w:rsidP="00165562">
      <w:pPr>
        <w:pStyle w:val="Heading4"/>
      </w:pPr>
      <w:r w:rsidRPr="003B60D6">
        <w:t>Thử áp suất hệ thống đường ống nhựa</w:t>
      </w:r>
    </w:p>
    <w:p w14:paraId="6D07FD10" w14:textId="77777777" w:rsidR="00CC4FB1" w:rsidRPr="003B60D6" w:rsidRDefault="00CC4FB1" w:rsidP="004B15FE">
      <w:pPr>
        <w:pStyle w:val="Heading5"/>
      </w:pPr>
      <w:r w:rsidRPr="003B60D6">
        <w:t>Hệ thống đường ống nhựa phải được thử thủy tĩnh</w:t>
      </w:r>
      <w:r w:rsidR="002D687C" w:rsidRPr="003B60D6">
        <w:t xml:space="preserve"> trên giàn</w:t>
      </w:r>
      <w:r w:rsidRPr="003B60D6">
        <w:t xml:space="preserve"> sau khi lắp đặt với áp suất không nhỏ</w:t>
      </w:r>
      <w:r w:rsidR="002D687C" w:rsidRPr="003B60D6">
        <w:t xml:space="preserve"> hơn 1,</w:t>
      </w:r>
      <w:r w:rsidRPr="003B60D6">
        <w:t>5 lần áp suất thiết kế.</w:t>
      </w:r>
    </w:p>
    <w:p w14:paraId="6684462C" w14:textId="5FE51317" w:rsidR="00CC4FB1" w:rsidRPr="003B60D6" w:rsidRDefault="00CC4FB1" w:rsidP="004B15FE">
      <w:pPr>
        <w:pStyle w:val="Heading5"/>
      </w:pPr>
      <w:r w:rsidRPr="003B60D6">
        <w:t xml:space="preserve">Đối với đường ống nhựa được yêu cầu thử dẫn điện, việc nối đất phải được kiểm tra và thử </w:t>
      </w:r>
      <w:r w:rsidR="002D687C" w:rsidRPr="003B60D6">
        <w:t>điện trở</w:t>
      </w:r>
      <w:r w:rsidRPr="003B60D6">
        <w:t xml:space="preserve"> ngẫu nhiên.</w:t>
      </w:r>
    </w:p>
    <w:p w14:paraId="7B84ED75" w14:textId="457EFDBD" w:rsidR="00CC4FB1" w:rsidRPr="00DD7D05" w:rsidRDefault="00CC4FB1" w:rsidP="00165562">
      <w:pPr>
        <w:pStyle w:val="Heading4"/>
      </w:pPr>
      <w:bookmarkStart w:id="581" w:name="_Ref15375337"/>
      <w:r w:rsidRPr="00DD7D05">
        <w:t>Thử thiết bị</w:t>
      </w:r>
      <w:r w:rsidR="008918B8" w:rsidRPr="00DD7D05">
        <w:t xml:space="preserve"> oxy-axê</w:t>
      </w:r>
      <w:r w:rsidRPr="00DD7D05">
        <w:t>t</w:t>
      </w:r>
      <w:r w:rsidR="008918B8" w:rsidRPr="00DD7D05">
        <w:t>y</w:t>
      </w:r>
      <w:r w:rsidRPr="00DD7D05">
        <w:t>len cố định</w:t>
      </w:r>
      <w:bookmarkEnd w:id="581"/>
    </w:p>
    <w:p w14:paraId="35969BCA" w14:textId="38913E92" w:rsidR="00CC4FB1" w:rsidRPr="003B60D6" w:rsidRDefault="00CC4FB1" w:rsidP="004B15FE">
      <w:pPr>
        <w:pStyle w:val="Heading5"/>
      </w:pPr>
      <w:r w:rsidRPr="003B60D6">
        <w:t>Đường ố</w:t>
      </w:r>
      <w:r w:rsidR="008918B8" w:rsidRPr="003B60D6">
        <w:t>ng trên nhánh</w:t>
      </w:r>
      <w:r w:rsidRPr="003B60D6">
        <w:t xml:space="preserve"> oxy áp suất cao phải được thử trước khi lắp đặt với một áp suất tối thiểu bằng 207 bar và đường ống</w:t>
      </w:r>
      <w:r w:rsidR="008918B8" w:rsidRPr="003B60D6">
        <w:t xml:space="preserve"> trên nhánh axêty</w:t>
      </w:r>
      <w:r w:rsidRPr="003B60D6">
        <w:t>len áp suất cao phải được thử với áp suất bằ</w:t>
      </w:r>
      <w:r w:rsidR="008918B8" w:rsidRPr="003B60D6">
        <w:t>ng 1,</w:t>
      </w:r>
      <w:r w:rsidRPr="003B60D6">
        <w:t xml:space="preserve">5 lần áp suất thiết kế. Bản ghi của cơ sở chế tạo về việc thử </w:t>
      </w:r>
      <w:r w:rsidR="004610CE" w:rsidRPr="004610CE">
        <w:t>đáp ứng yêu cầu</w:t>
      </w:r>
      <w:r w:rsidRPr="003B60D6">
        <w:t xml:space="preserve"> phải </w:t>
      </w:r>
      <w:r w:rsidR="00941F92" w:rsidRPr="00555F92">
        <w:t>có</w:t>
      </w:r>
      <w:r w:rsidRPr="003B60D6">
        <w:t xml:space="preserve"> </w:t>
      </w:r>
      <w:r w:rsidR="00954FD5" w:rsidRPr="003B60D6">
        <w:t>để kiểm tra</w:t>
      </w:r>
      <w:r w:rsidRPr="003B60D6">
        <w:t>.</w:t>
      </w:r>
    </w:p>
    <w:p w14:paraId="6DE358A4" w14:textId="518F4E3D" w:rsidR="00CC4FB1" w:rsidRPr="003B60D6" w:rsidRDefault="00CC4FB1" w:rsidP="004B15FE">
      <w:pPr>
        <w:pStyle w:val="Heading5"/>
      </w:pPr>
      <w:r w:rsidRPr="003B60D6">
        <w:t>T</w:t>
      </w:r>
      <w:r w:rsidR="008918B8" w:rsidRPr="003B60D6">
        <w:t>oàn bộ</w:t>
      </w:r>
      <w:r w:rsidRPr="003B60D6">
        <w:t xml:space="preserve"> hệ thống phải được thử kín khí vớ</w:t>
      </w:r>
      <w:r w:rsidR="008918B8" w:rsidRPr="003B60D6">
        <w:t>i nitơ</w:t>
      </w:r>
      <w:r w:rsidRPr="003B60D6">
        <w:t xml:space="preserve"> hoặc khí trơ thích hợp sau khi lắp đặt. Cần làm sạch đường ống với dung môi thích hợp để loại bỏ dầu, mỡ và chất bẩn, và thổi qua khí nit</w:t>
      </w:r>
      <w:r w:rsidR="00941F92" w:rsidRPr="00555F92">
        <w:t>ơ</w:t>
      </w:r>
      <w:r w:rsidRPr="003B60D6">
        <w:t xml:space="preserve"> không lẫn dầu hoặc các chất thích hợp khác trước khi đưa hệ thống vào hoạt động. Sau khi lắp đặt, hệ thống phải được thử hoạt động trong các điều kiện </w:t>
      </w:r>
      <w:r w:rsidR="00941F92" w:rsidRPr="00555F92">
        <w:t>vận hành</w:t>
      </w:r>
      <w:r w:rsidRPr="003B60D6">
        <w:t>.</w:t>
      </w:r>
    </w:p>
    <w:p w14:paraId="45CC77A0" w14:textId="7894A769" w:rsidR="00CC4FB1" w:rsidRPr="00DD7D05" w:rsidRDefault="00CC4FB1" w:rsidP="00CC4FB1">
      <w:pPr>
        <w:pStyle w:val="Heading20"/>
        <w:rPr>
          <w:lang w:val="vi-VN"/>
        </w:rPr>
      </w:pPr>
      <w:bookmarkStart w:id="582" w:name="_Ref15719260"/>
      <w:bookmarkStart w:id="583" w:name="_Toc22907409"/>
      <w:bookmarkStart w:id="584" w:name="_Toc162272389"/>
      <w:r w:rsidRPr="00DD7D05">
        <w:rPr>
          <w:lang w:val="vi-VN"/>
        </w:rPr>
        <w:t>Kiểm tra cáp và thiết bị điện</w:t>
      </w:r>
      <w:bookmarkEnd w:id="582"/>
      <w:bookmarkEnd w:id="583"/>
      <w:bookmarkEnd w:id="584"/>
    </w:p>
    <w:p w14:paraId="50160C44" w14:textId="77777777" w:rsidR="00CC4FB1" w:rsidRPr="003B60D6" w:rsidRDefault="005D1370" w:rsidP="00CC4FB1">
      <w:pPr>
        <w:pStyle w:val="Heading30"/>
      </w:pPr>
      <w:bookmarkStart w:id="585" w:name="_Toc22907410"/>
      <w:r w:rsidRPr="003B60D6">
        <w:t>Yêu cầu chung</w:t>
      </w:r>
      <w:bookmarkEnd w:id="585"/>
    </w:p>
    <w:p w14:paraId="78E1700E" w14:textId="4138D6B0" w:rsidR="00CC4FB1" w:rsidRPr="003B60D6" w:rsidRDefault="00CC4FB1" w:rsidP="00957A27">
      <w:pPr>
        <w:pStyle w:val="ListParagraph"/>
        <w:numPr>
          <w:ilvl w:val="0"/>
          <w:numId w:val="199"/>
        </w:numPr>
        <w:ind w:left="0" w:firstLine="0"/>
        <w:contextualSpacing w:val="0"/>
      </w:pPr>
      <w:r w:rsidRPr="003B60D6">
        <w:t>Mục này liên quan đến kiểm tra cáp và thiết bị điện trong quá trình chế tạo, lắp đặt và thử giàn tại cơ sở chế tạo, bao gồm cả yêu cầu thử trên giàn và chạy thử</w:t>
      </w:r>
      <w:r w:rsidR="005D1370" w:rsidRPr="003B60D6">
        <w:t xml:space="preserve"> đường dài</w:t>
      </w:r>
      <w:r w:rsidRPr="003B60D6">
        <w:t>.</w:t>
      </w:r>
    </w:p>
    <w:p w14:paraId="7B94C3BE" w14:textId="64F7BD47" w:rsidR="00CC4FB1" w:rsidRPr="003B60D6" w:rsidRDefault="00CC4FB1" w:rsidP="00957A27">
      <w:pPr>
        <w:pStyle w:val="ListParagraph"/>
        <w:numPr>
          <w:ilvl w:val="0"/>
          <w:numId w:val="199"/>
        </w:numPr>
        <w:ind w:left="0" w:firstLine="0"/>
        <w:contextualSpacing w:val="0"/>
      </w:pPr>
      <w:r w:rsidRPr="003B60D6">
        <w:t>Tất cả kiểm tra và thử phải được thực hiện dưới sự chứ</w:t>
      </w:r>
      <w:r w:rsidR="005D1370" w:rsidRPr="003B60D6">
        <w:t>ng kiến</w:t>
      </w:r>
      <w:r w:rsidRPr="003B60D6">
        <w:t xml:space="preserve"> của </w:t>
      </w:r>
      <w:r w:rsidR="00954FD5" w:rsidRPr="003B60D6">
        <w:t>đăng kiểm viên</w:t>
      </w:r>
      <w:r w:rsidRPr="003B60D6">
        <w:t xml:space="preserve"> trước khi thử đường dài.</w:t>
      </w:r>
    </w:p>
    <w:p w14:paraId="15263734" w14:textId="77777777" w:rsidR="00CC4FB1" w:rsidRPr="003B60D6" w:rsidRDefault="00CC4FB1" w:rsidP="00CC4FB1">
      <w:pPr>
        <w:pStyle w:val="Heading30"/>
      </w:pPr>
      <w:bookmarkStart w:id="586" w:name="_Ref15286111"/>
      <w:bookmarkStart w:id="587" w:name="_Toc22907411"/>
      <w:r w:rsidRPr="003B60D6">
        <w:lastRenderedPageBreak/>
        <w:t>Kiểm tra thiết bị và dây cáp điện</w:t>
      </w:r>
      <w:bookmarkEnd w:id="586"/>
      <w:bookmarkEnd w:id="587"/>
    </w:p>
    <w:p w14:paraId="76207E02" w14:textId="086C77A8" w:rsidR="00CC4FB1" w:rsidRPr="009E5F37" w:rsidRDefault="00CC4FB1" w:rsidP="00165562">
      <w:pPr>
        <w:pStyle w:val="Heading4"/>
      </w:pPr>
      <w:r w:rsidRPr="009E5F37">
        <w:t xml:space="preserve">Tất cả cáp và thiết bị điện phải được lắp đặt và thử phù hợp với </w:t>
      </w:r>
      <w:r w:rsidR="007E156F" w:rsidRPr="009E5F37">
        <w:t>Quy chuẩn này</w:t>
      </w:r>
      <w:r w:rsidRPr="009E5F37">
        <w:t xml:space="preserve"> hoặc các tiêu chuẩn được </w:t>
      </w:r>
      <w:r w:rsidR="00EC3702" w:rsidRPr="009E5F37">
        <w:t>chấp</w:t>
      </w:r>
      <w:r w:rsidRPr="009E5F37">
        <w:t xml:space="preserve"> nhận </w:t>
      </w:r>
      <w:r w:rsidR="009E5F37">
        <w:rPr>
          <w:lang w:val="en-US"/>
        </w:rPr>
        <w:t>theo thông lệ công nghiệp dầu khí quốc tế</w:t>
      </w:r>
      <w:r w:rsidRPr="009E5F37">
        <w:t>.</w:t>
      </w:r>
    </w:p>
    <w:p w14:paraId="578F14CD" w14:textId="74FE8BAF" w:rsidR="00CC4FB1" w:rsidRPr="003B60D6" w:rsidRDefault="009E5F37" w:rsidP="00165562">
      <w:pPr>
        <w:pStyle w:val="Heading4"/>
      </w:pPr>
      <w:r w:rsidRPr="00555F92">
        <w:t>C</w:t>
      </w:r>
      <w:r w:rsidR="00CC4FB1" w:rsidRPr="003B60D6">
        <w:t>ác tài liệu</w:t>
      </w:r>
      <w:r w:rsidRPr="00555F92">
        <w:t xml:space="preserve"> đã được thẩm định về các chi tiết và</w:t>
      </w:r>
      <w:r w:rsidR="00CC4FB1" w:rsidRPr="003B60D6">
        <w:t xml:space="preserve"> </w:t>
      </w:r>
      <w:r w:rsidRPr="00555F92">
        <w:t>đi dây</w:t>
      </w:r>
      <w:r w:rsidR="00CC4FB1" w:rsidRPr="003B60D6">
        <w:t xml:space="preserve"> </w:t>
      </w:r>
      <w:r w:rsidRPr="00555F92">
        <w:t>tiêu chuẩn</w:t>
      </w:r>
      <w:r w:rsidR="00EC3702" w:rsidRPr="003B60D6">
        <w:t>,</w:t>
      </w:r>
      <w:r w:rsidR="00CC4FB1" w:rsidRPr="003B60D6">
        <w:t xml:space="preserve"> bao gồm các hạng mục như đỡ cáp, chi tiết nối đất, vị trí xuyên qua vách và sàn, mối nối cáp và vỏ bọc, </w:t>
      </w:r>
      <w:r w:rsidR="00EC3702" w:rsidRPr="003B60D6">
        <w:t>bện cáp</w:t>
      </w:r>
      <w:r w:rsidR="00CC4FB1" w:rsidRPr="003B60D6">
        <w:t>, môi nối kín nước và chố</w:t>
      </w:r>
      <w:r w:rsidR="00EC3702" w:rsidRPr="003B60D6">
        <w:t>ng</w:t>
      </w:r>
      <w:r w:rsidR="00CC4FB1" w:rsidRPr="003B60D6">
        <w:t xml:space="preserve"> nổ cho thiết bị,</w:t>
      </w:r>
      <w:r w:rsidR="00EC3702" w:rsidRPr="003B60D6">
        <w:t xml:space="preserve"> các kết nối tiếp địa</w:t>
      </w:r>
      <w:r w:rsidRPr="00555F92">
        <w:t>…</w:t>
      </w:r>
      <w:r w:rsidR="00EC3702" w:rsidRPr="003B60D6">
        <w:t xml:space="preserve"> </w:t>
      </w:r>
      <w:r w:rsidR="00CC4FB1" w:rsidRPr="003B60D6">
        <w:t>nế</w:t>
      </w:r>
      <w:r w:rsidR="00EC3702" w:rsidRPr="003B60D6">
        <w:t xml:space="preserve">u </w:t>
      </w:r>
      <w:r w:rsidRPr="00555F92">
        <w:t>áp dụng</w:t>
      </w:r>
      <w:r w:rsidR="00EC3702" w:rsidRPr="003B60D6">
        <w:t>,</w:t>
      </w:r>
      <w:r w:rsidR="00CC4FB1" w:rsidRPr="003B60D6">
        <w:t xml:space="preserve"> phải sẵn</w:t>
      </w:r>
      <w:r w:rsidRPr="00555F92">
        <w:t xml:space="preserve"> sàng để</w:t>
      </w:r>
      <w:r w:rsidR="00954FD5" w:rsidRPr="003B60D6">
        <w:t xml:space="preserve"> </w:t>
      </w:r>
      <w:r w:rsidR="00875F5C" w:rsidRPr="00A64E38">
        <w:t>kiểm tra</w:t>
      </w:r>
      <w:r w:rsidR="00CC4FB1" w:rsidRPr="003B60D6">
        <w:t>. Khi</w:t>
      </w:r>
      <w:r w:rsidR="005E78DE" w:rsidRPr="003B60D6">
        <w:t xml:space="preserve"> có</w:t>
      </w:r>
      <w:r w:rsidR="00CC4FB1" w:rsidRPr="003B60D6">
        <w:t xml:space="preserve"> các phương pháp xuyên cáp qua các vách và sàn cấp A hoặc B, </w:t>
      </w:r>
      <w:r w:rsidR="009E538C" w:rsidRPr="00555F92">
        <w:t>phải có bằng chứng về việc đáp ứng các yêu cầu của</w:t>
      </w:r>
      <w:r w:rsidR="00CC4FB1" w:rsidRPr="003B60D6">
        <w:t xml:space="preserve"> SOLAS</w:t>
      </w:r>
      <w:r w:rsidR="005E78DE" w:rsidRPr="003B60D6">
        <w:t xml:space="preserve"> 1974 và</w:t>
      </w:r>
      <w:r w:rsidR="00CC4FB1" w:rsidRPr="003B60D6">
        <w:t xml:space="preserve"> sửa đổi</w:t>
      </w:r>
      <w:r w:rsidR="005E78DE" w:rsidRPr="003B60D6">
        <w:t xml:space="preserve"> bổ sung</w:t>
      </w:r>
      <w:r w:rsidR="00CC4FB1" w:rsidRPr="003B60D6">
        <w:t>.</w:t>
      </w:r>
    </w:p>
    <w:p w14:paraId="271DE2E7" w14:textId="3CFCE1D6" w:rsidR="00CC4FB1" w:rsidRPr="003B60D6" w:rsidRDefault="009E538C" w:rsidP="00165562">
      <w:pPr>
        <w:pStyle w:val="Heading4"/>
      </w:pPr>
      <w:r w:rsidRPr="00555F92">
        <w:t>K</w:t>
      </w:r>
      <w:r w:rsidR="00CC4FB1" w:rsidRPr="003B60D6">
        <w:t>iểm soát chất lượng trong chế tạo giàn ít nhất phải bao gồm các hạng mục dưới đây</w:t>
      </w:r>
      <w:r w:rsidR="005E78DE" w:rsidRPr="003B60D6">
        <w:t xml:space="preserve">, một cách </w:t>
      </w:r>
      <w:r w:rsidRPr="00555F92">
        <w:t>thích hợp</w:t>
      </w:r>
      <w:r w:rsidR="00CC4FB1" w:rsidRPr="003B60D6">
        <w:t>:</w:t>
      </w:r>
    </w:p>
    <w:p w14:paraId="40967702" w14:textId="77777777" w:rsidR="00CC4FB1" w:rsidRPr="00FB75FC" w:rsidRDefault="00CC4FB1" w:rsidP="002402B6">
      <w:pPr>
        <w:pStyle w:val="ListParagraph"/>
        <w:numPr>
          <w:ilvl w:val="0"/>
          <w:numId w:val="23"/>
        </w:numPr>
        <w:spacing w:after="0"/>
        <w:ind w:left="0" w:firstLine="0"/>
        <w:contextualSpacing w:val="0"/>
        <w:rPr>
          <w:lang w:val="vi-VN"/>
        </w:rPr>
      </w:pPr>
      <w:r w:rsidRPr="00FB75FC">
        <w:rPr>
          <w:lang w:val="vi-VN"/>
        </w:rPr>
        <w:t>Chất lượ</w:t>
      </w:r>
      <w:r w:rsidR="005E78DE" w:rsidRPr="00FB75FC">
        <w:rPr>
          <w:lang w:val="vi-VN"/>
        </w:rPr>
        <w:t>ng và tính truy x</w:t>
      </w:r>
      <w:r w:rsidRPr="00FB75FC">
        <w:rPr>
          <w:lang w:val="vi-VN"/>
        </w:rPr>
        <w:t>uất</w:t>
      </w:r>
      <w:r w:rsidR="005E78DE" w:rsidRPr="00FB75FC">
        <w:rPr>
          <w:lang w:val="vi-VN"/>
        </w:rPr>
        <w:t xml:space="preserve"> nguồn gốc</w:t>
      </w:r>
      <w:r w:rsidRPr="00FB75FC">
        <w:rPr>
          <w:lang w:val="vi-VN"/>
        </w:rPr>
        <w:t xml:space="preserve"> vật liệu;</w:t>
      </w:r>
    </w:p>
    <w:p w14:paraId="67605F51" w14:textId="53D5CF3D" w:rsidR="00CC4FB1" w:rsidRPr="00FB75FC" w:rsidRDefault="00CC4FB1" w:rsidP="002402B6">
      <w:pPr>
        <w:pStyle w:val="ListParagraph"/>
        <w:numPr>
          <w:ilvl w:val="0"/>
          <w:numId w:val="23"/>
        </w:numPr>
        <w:spacing w:after="0"/>
        <w:ind w:left="0" w:firstLine="0"/>
        <w:contextualSpacing w:val="0"/>
        <w:rPr>
          <w:lang w:val="vi-VN"/>
        </w:rPr>
      </w:pPr>
      <w:r w:rsidRPr="00FB75FC">
        <w:rPr>
          <w:lang w:val="vi-VN"/>
        </w:rPr>
        <w:t>Kiểm tra máng cáp, cáp điện, kết cấu đỡ</w:t>
      </w:r>
      <w:r w:rsidR="005E78DE" w:rsidRPr="00FB75FC">
        <w:rPr>
          <w:lang w:val="vi-VN"/>
        </w:rPr>
        <w:t xml:space="preserve"> cáp</w:t>
      </w:r>
      <w:r w:rsidRPr="00FB75FC">
        <w:rPr>
          <w:lang w:val="vi-VN"/>
        </w:rPr>
        <w:t xml:space="preserve"> và chằng buộc cáp;</w:t>
      </w:r>
    </w:p>
    <w:p w14:paraId="77358D39" w14:textId="16D1DADA" w:rsidR="00CC4FB1" w:rsidRPr="003B60D6" w:rsidRDefault="00CC4FB1" w:rsidP="002402B6">
      <w:pPr>
        <w:pStyle w:val="ListParagraph"/>
        <w:numPr>
          <w:ilvl w:val="0"/>
          <w:numId w:val="23"/>
        </w:numPr>
        <w:spacing w:after="0"/>
        <w:ind w:left="0" w:firstLine="0"/>
        <w:contextualSpacing w:val="0"/>
      </w:pPr>
      <w:r w:rsidRPr="00FB75FC">
        <w:rPr>
          <w:lang w:val="vi-VN"/>
        </w:rPr>
        <w:t>Kiểm tra vị trí cáp điệ</w:t>
      </w:r>
      <w:r w:rsidR="005E78DE" w:rsidRPr="00FB75FC">
        <w:rPr>
          <w:lang w:val="vi-VN"/>
        </w:rPr>
        <w:t>n xuyên qua các</w:t>
      </w:r>
      <w:r w:rsidRPr="00FB75FC">
        <w:rPr>
          <w:lang w:val="vi-VN"/>
        </w:rPr>
        <w:t xml:space="preserve"> biên kín nước, kín thời tiết, kín lửa và kín khí. </w:t>
      </w:r>
      <w:r w:rsidRPr="003B60D6">
        <w:t xml:space="preserve">Kiểm tra hệ thống </w:t>
      </w:r>
      <w:r w:rsidR="005E78DE" w:rsidRPr="003B60D6">
        <w:t>truyền đa</w:t>
      </w:r>
      <w:r w:rsidRPr="003B60D6">
        <w:t xml:space="preserve"> cáp</w:t>
      </w:r>
      <w:r w:rsidR="009E538C">
        <w:t xml:space="preserve"> (MCT)</w:t>
      </w:r>
      <w:r w:rsidRPr="003B60D6">
        <w:t>;</w:t>
      </w:r>
    </w:p>
    <w:p w14:paraId="5C77CC00" w14:textId="77777777" w:rsidR="00CC4FB1" w:rsidRPr="003B60D6" w:rsidRDefault="00CC4FB1" w:rsidP="002402B6">
      <w:pPr>
        <w:pStyle w:val="ListParagraph"/>
        <w:numPr>
          <w:ilvl w:val="0"/>
          <w:numId w:val="23"/>
        </w:numPr>
        <w:spacing w:after="0"/>
        <w:ind w:left="0" w:firstLine="0"/>
        <w:contextualSpacing w:val="0"/>
      </w:pPr>
      <w:r w:rsidRPr="003B60D6">
        <w:t>Thử</w:t>
      </w:r>
      <w:r w:rsidR="005E78DE" w:rsidRPr="003B60D6">
        <w:t xml:space="preserve"> mê gôm mét</w:t>
      </w:r>
      <w:r w:rsidRPr="003B60D6">
        <w:t>.</w:t>
      </w:r>
    </w:p>
    <w:p w14:paraId="7ADA056C" w14:textId="43B4F783" w:rsidR="00CC4FB1" w:rsidRPr="003B60D6" w:rsidRDefault="00CC4FB1" w:rsidP="00165562">
      <w:pPr>
        <w:pStyle w:val="Heading4"/>
      </w:pPr>
      <w:r w:rsidRPr="003B60D6">
        <w:t>Nếu cần sử dụng cáp</w:t>
      </w:r>
      <w:r w:rsidR="00611F3C" w:rsidRPr="003B60D6">
        <w:t xml:space="preserve"> </w:t>
      </w:r>
      <w:r w:rsidRPr="003B60D6">
        <w:t>bện, chúng phải</w:t>
      </w:r>
      <w:r w:rsidR="009E538C">
        <w:rPr>
          <w:lang w:val="en-US"/>
        </w:rPr>
        <w:t xml:space="preserve"> là loại</w:t>
      </w:r>
      <w:r w:rsidRPr="003B60D6">
        <w:t xml:space="preserve"> được công nhận kiểu.</w:t>
      </w:r>
    </w:p>
    <w:p w14:paraId="190EEFE1" w14:textId="0334B3C3" w:rsidR="00CC4FB1" w:rsidRPr="003B60D6" w:rsidRDefault="00CC4FB1" w:rsidP="00165562">
      <w:pPr>
        <w:pStyle w:val="Heading4"/>
      </w:pPr>
      <w:r w:rsidRPr="003B60D6">
        <w:t>Các phần kim loại bên ngoài của các máy hoặc thiết bị điện</w:t>
      </w:r>
      <w:r w:rsidR="00971FAE" w:rsidRPr="003B60D6">
        <w:t xml:space="preserve"> không có dòng điện chạy qua, nhưng trong điều kiện bị lỗi có khả năng có dòng điện,</w:t>
      </w:r>
      <w:r w:rsidRPr="003B60D6">
        <w:t xml:space="preserve"> phải được </w:t>
      </w:r>
      <w:r w:rsidR="00971FAE" w:rsidRPr="003B60D6">
        <w:t>tiếp địa</w:t>
      </w:r>
      <w:r w:rsidRPr="003B60D6">
        <w:t xml:space="preserve"> (xem </w:t>
      </w:r>
      <w:r w:rsidR="006D1D94" w:rsidRPr="003B60D6">
        <w:t>7.3.4 của</w:t>
      </w:r>
      <w:r w:rsidR="00597C15" w:rsidRPr="003B60D6">
        <w:t xml:space="preserve"> </w:t>
      </w:r>
      <w:r w:rsidR="009073A6" w:rsidRPr="003B60D6">
        <w:t>TCVN 12823-3</w:t>
      </w:r>
      <w:r w:rsidRPr="003B60D6">
        <w:t>).</w:t>
      </w:r>
    </w:p>
    <w:p w14:paraId="6D155716" w14:textId="69E498E5" w:rsidR="00CC4FB1" w:rsidRPr="003B60D6" w:rsidRDefault="00CC4FB1" w:rsidP="00165562">
      <w:pPr>
        <w:pStyle w:val="Heading4"/>
      </w:pPr>
      <w:r w:rsidRPr="003B60D6">
        <w:t xml:space="preserve">Dây cáp và thiết bị điện cần thiết cho các mục đích vận hành có thể được lắp đặt trong các khu vực nguy hiểm (xem </w:t>
      </w:r>
      <w:r w:rsidR="00597C15" w:rsidRPr="003B60D6">
        <w:fldChar w:fldCharType="begin"/>
      </w:r>
      <w:r w:rsidR="00597C15" w:rsidRPr="003B60D6">
        <w:instrText xml:space="preserve"> REF _Ref15391455 \r \h </w:instrText>
      </w:r>
      <w:r w:rsidR="00E15CC3" w:rsidRPr="003B60D6">
        <w:instrText xml:space="preserve"> \* MERGEFORMAT </w:instrText>
      </w:r>
      <w:r w:rsidR="00597C15" w:rsidRPr="003B60D6">
        <w:fldChar w:fldCharType="separate"/>
      </w:r>
      <w:r w:rsidR="0001444A">
        <w:t>2.8.5</w:t>
      </w:r>
      <w:r w:rsidR="00597C15" w:rsidRPr="003B60D6">
        <w:fldChar w:fldCharType="end"/>
      </w:r>
      <w:r w:rsidRPr="003B60D6">
        <w:t>). Đối với thiết bị</w:t>
      </w:r>
      <w:r w:rsidR="00366C43" w:rsidRPr="00555F92">
        <w:t xml:space="preserve"> kiểu</w:t>
      </w:r>
      <w:r w:rsidRPr="003B60D6">
        <w:t xml:space="preserve"> an toàn được cấp chứng chỉ, xem </w:t>
      </w:r>
      <w:r w:rsidR="00597C15" w:rsidRPr="003B60D6">
        <w:fldChar w:fldCharType="begin"/>
      </w:r>
      <w:r w:rsidR="00597C15" w:rsidRPr="003B60D6">
        <w:instrText xml:space="preserve"> REF _Ref15391513 \r \h </w:instrText>
      </w:r>
      <w:r w:rsidR="00E15CC3" w:rsidRPr="003B60D6">
        <w:instrText xml:space="preserve"> \* MERGEFORMAT </w:instrText>
      </w:r>
      <w:r w:rsidR="00597C15" w:rsidRPr="003B60D6">
        <w:fldChar w:fldCharType="separate"/>
      </w:r>
      <w:r w:rsidR="0001444A">
        <w:t>2.8.5.2</w:t>
      </w:r>
      <w:r w:rsidR="00597C15" w:rsidRPr="003B60D6">
        <w:fldChar w:fldCharType="end"/>
      </w:r>
      <w:r w:rsidRPr="003B60D6">
        <w:t>.</w:t>
      </w:r>
    </w:p>
    <w:p w14:paraId="66BAEAB7" w14:textId="28192EA2" w:rsidR="00CC4FB1" w:rsidRPr="003B60D6" w:rsidRDefault="00CC4FB1" w:rsidP="00CC4FB1">
      <w:pPr>
        <w:pStyle w:val="Heading30"/>
      </w:pPr>
      <w:bookmarkStart w:id="588" w:name="_Ref15286128"/>
      <w:bookmarkStart w:id="589" w:name="_Toc22907412"/>
      <w:r w:rsidRPr="003B60D6">
        <w:t>Lắp đặt cáp</w:t>
      </w:r>
      <w:bookmarkEnd w:id="588"/>
      <w:bookmarkEnd w:id="589"/>
    </w:p>
    <w:p w14:paraId="2BCB54E9" w14:textId="463768CD" w:rsidR="00CC4FB1" w:rsidRPr="003B60D6" w:rsidRDefault="00291405" w:rsidP="00165562">
      <w:pPr>
        <w:pStyle w:val="Heading4"/>
      </w:pPr>
      <w:r>
        <w:t>Yêu cầu</w:t>
      </w:r>
      <w:r w:rsidR="00CC4FB1" w:rsidRPr="003B60D6">
        <w:t xml:space="preserve"> chung</w:t>
      </w:r>
    </w:p>
    <w:p w14:paraId="32852DBC" w14:textId="5A89137C" w:rsidR="00CC4FB1" w:rsidRPr="003B60D6" w:rsidRDefault="00CC4FB1" w:rsidP="004B15FE">
      <w:pPr>
        <w:pStyle w:val="Heading5"/>
      </w:pPr>
      <w:r w:rsidRPr="003B60D6">
        <w:t xml:space="preserve">Cáp điện phải được lắp đặt đảm bảo chiều dài liên tục giữa các điểm </w:t>
      </w:r>
      <w:r w:rsidR="00366C43" w:rsidRPr="00555F92">
        <w:t>đấu nối</w:t>
      </w:r>
      <w:r w:rsidRPr="003B60D6">
        <w:t xml:space="preserve"> tại thiết bị hoặc </w:t>
      </w:r>
      <w:r w:rsidR="00366C43" w:rsidRPr="00555F92">
        <w:t>tại</w:t>
      </w:r>
      <w:r w:rsidRPr="003B60D6">
        <w:t xml:space="preserve"> các hộp nối cáp điện (xem </w:t>
      </w:r>
      <w:r w:rsidR="00597C15" w:rsidRPr="003B60D6">
        <w:t xml:space="preserve">7.3.3.13 của </w:t>
      </w:r>
      <w:r w:rsidR="009073A6" w:rsidRPr="003B60D6">
        <w:t>TCVN 12823-3</w:t>
      </w:r>
      <w:r w:rsidRPr="002D7D68">
        <w:t xml:space="preserve">). Tuy nhiên, </w:t>
      </w:r>
      <w:r w:rsidR="002D7D68" w:rsidRPr="002D7D68">
        <w:t xml:space="preserve">các mối nối cáp được </w:t>
      </w:r>
      <w:r w:rsidR="001D145C">
        <w:rPr>
          <w:lang w:val="en-US"/>
        </w:rPr>
        <w:t>phép</w:t>
      </w:r>
      <w:r w:rsidR="000B0A54">
        <w:rPr>
          <w:lang w:val="en-US"/>
        </w:rPr>
        <w:t xml:space="preserve"> sử dụng</w:t>
      </w:r>
      <w:r w:rsidR="002D7D68" w:rsidRPr="002D7D68">
        <w:t xml:space="preserve"> tại các vị trí ranh giới</w:t>
      </w:r>
      <w:r w:rsidR="00DD5EBD" w:rsidRPr="003B60D6">
        <w:t xml:space="preserve"> của mô đun chế tạo mới</w:t>
      </w:r>
      <w:r w:rsidRPr="003B60D6">
        <w:t>, khi cần thiết</w:t>
      </w:r>
      <w:r w:rsidR="00DD5EBD" w:rsidRPr="003B60D6">
        <w:t xml:space="preserve"> để</w:t>
      </w:r>
      <w:r w:rsidRPr="003B60D6">
        <w:t xml:space="preserve"> mở rộng các mạch điện có sẵn </w:t>
      </w:r>
      <w:r w:rsidR="00366C43" w:rsidRPr="00555F92">
        <w:t xml:space="preserve">của </w:t>
      </w:r>
      <w:r w:rsidRPr="003B60D6">
        <w:t xml:space="preserve">giàn </w:t>
      </w:r>
      <w:r w:rsidR="00DD5EBD" w:rsidRPr="003B60D6">
        <w:t>đang được</w:t>
      </w:r>
      <w:r w:rsidR="00597C15" w:rsidRPr="003B60D6">
        <w:t xml:space="preserve"> sửa</w:t>
      </w:r>
      <w:r w:rsidRPr="003B60D6">
        <w:t xml:space="preserve"> chữa hoặc thay thế, và trong các trường hợp cần lắp đặt cáp có chiều dài </w:t>
      </w:r>
      <w:r w:rsidR="00DD5EBD" w:rsidRPr="003B60D6">
        <w:t>khác thường</w:t>
      </w:r>
      <w:r w:rsidRPr="003B60D6">
        <w:t xml:space="preserve"> (xem </w:t>
      </w:r>
      <w:r w:rsidR="00597C15" w:rsidRPr="003B60D6">
        <w:t xml:space="preserve">7.3.3.11 của </w:t>
      </w:r>
      <w:r w:rsidR="009073A6" w:rsidRPr="003B60D6">
        <w:t>TCVN 12823-3</w:t>
      </w:r>
      <w:r w:rsidRPr="003B60D6">
        <w:t>).</w:t>
      </w:r>
    </w:p>
    <w:p w14:paraId="3A385CE4" w14:textId="0AB0D9BE" w:rsidR="00CC4FB1" w:rsidRPr="003B60D6" w:rsidRDefault="00366C43" w:rsidP="004B15FE">
      <w:pPr>
        <w:pStyle w:val="Heading5"/>
      </w:pPr>
      <w:r w:rsidRPr="00555F92">
        <w:t>Tiết diện</w:t>
      </w:r>
      <w:r w:rsidR="00CC4FB1" w:rsidRPr="003B60D6">
        <w:t xml:space="preserve"> mặt cắt ngang của dây dẫn phải được </w:t>
      </w:r>
      <w:r w:rsidRPr="00555F92">
        <w:t>kiểm tra</w:t>
      </w:r>
      <w:r w:rsidR="00CC4FB1" w:rsidRPr="003B60D6">
        <w:t xml:space="preserve"> theo các bản vẽ được </w:t>
      </w:r>
      <w:r w:rsidR="00F237F6" w:rsidRPr="003B60D6">
        <w:t>thẩm định</w:t>
      </w:r>
      <w:r w:rsidR="00CC4FB1" w:rsidRPr="003B60D6">
        <w:t>.</w:t>
      </w:r>
    </w:p>
    <w:p w14:paraId="1F505745" w14:textId="5275AA13" w:rsidR="00CC4FB1" w:rsidRPr="003B60D6" w:rsidRDefault="00CC4FB1" w:rsidP="004B15FE">
      <w:pPr>
        <w:pStyle w:val="Heading5"/>
      </w:pPr>
      <w:r w:rsidRPr="003B60D6">
        <w:t>Cáp và dây phải được lắp đặt và được đỡ để tránh sự mài mòn hoặc hư hỏng khác. Cáp phải được bố trí tránh</w:t>
      </w:r>
      <w:r w:rsidR="00F237F6" w:rsidRPr="003B60D6">
        <w:t xml:space="preserve"> đến mức tối đa khỏi</w:t>
      </w:r>
      <w:r w:rsidRPr="003B60D6">
        <w:t xml:space="preserve"> các không gian có nhiệt và khí</w:t>
      </w:r>
      <w:r w:rsidR="00F237F6" w:rsidRPr="003B60D6">
        <w:t xml:space="preserve"> quá mức có thể xảy ra</w:t>
      </w:r>
      <w:r w:rsidRPr="003B60D6">
        <w:t>,</w:t>
      </w:r>
      <w:r w:rsidR="00F237F6" w:rsidRPr="003B60D6">
        <w:t xml:space="preserve"> cũng như</w:t>
      </w:r>
      <w:r w:rsidRPr="003B60D6">
        <w:t xml:space="preserve"> các không gian có nguy cơ gây hư hỏng</w:t>
      </w:r>
      <w:r w:rsidR="00F237F6" w:rsidRPr="003B60D6">
        <w:t xml:space="preserve">, như các mặt </w:t>
      </w:r>
      <w:r w:rsidR="00366C43" w:rsidRPr="00555F92">
        <w:t>lộ thiên</w:t>
      </w:r>
      <w:r w:rsidR="00F237F6" w:rsidRPr="003B60D6">
        <w:t xml:space="preserve"> của lầu trên boong</w:t>
      </w:r>
      <w:r w:rsidRPr="003B60D6">
        <w:t>. Cáp không được lắp đặt tại các khu vực la canh nếu không được bảo vệ khỏi nước la canh.</w:t>
      </w:r>
    </w:p>
    <w:p w14:paraId="6830ADA2" w14:textId="3ECEAF17" w:rsidR="00664126" w:rsidRPr="003B60D6" w:rsidRDefault="00664126" w:rsidP="004B15FE">
      <w:pPr>
        <w:pStyle w:val="Heading5"/>
      </w:pPr>
      <w:r w:rsidRPr="003B60D6">
        <w:t>Nếu cáp được lắp đặt trong hộp cáp và các ống nằm ngang hoặc tương đương được sử dụng để bảo vệ cáp,</w:t>
      </w:r>
      <w:r w:rsidR="00366C43" w:rsidRPr="00555F92">
        <w:t xml:space="preserve"> phải kiểm tra</w:t>
      </w:r>
      <w:r w:rsidRPr="003B60D6">
        <w:t xml:space="preserve"> biện pháp tiêu thoát nước.</w:t>
      </w:r>
    </w:p>
    <w:p w14:paraId="2E820934" w14:textId="77777777" w:rsidR="00CC4FB1" w:rsidRPr="003B60D6" w:rsidRDefault="00CC4FB1" w:rsidP="004B15FE">
      <w:pPr>
        <w:pStyle w:val="Heading5"/>
      </w:pPr>
      <w:r w:rsidRPr="003B60D6">
        <w:lastRenderedPageBreak/>
        <w:t>Cáp phục vụ hệ thống điện áp trên 1</w:t>
      </w:r>
      <w:r w:rsidR="00664126" w:rsidRPr="003B60D6">
        <w:t xml:space="preserve"> </w:t>
      </w:r>
      <w:r w:rsidRPr="003B60D6">
        <w:t>kV không được bó chung với cáp phục vụ các hệ thống có điện áp từ 1</w:t>
      </w:r>
      <w:r w:rsidR="00664126" w:rsidRPr="003B60D6">
        <w:t xml:space="preserve"> </w:t>
      </w:r>
      <w:r w:rsidRPr="003B60D6">
        <w:t>kV trở xuống</w:t>
      </w:r>
    </w:p>
    <w:p w14:paraId="3A37E537" w14:textId="02357C4F" w:rsidR="00CC4FB1" w:rsidRPr="003B60D6" w:rsidRDefault="005B61B0" w:rsidP="004B15FE">
      <w:pPr>
        <w:pStyle w:val="Heading5"/>
      </w:pPr>
      <w:r w:rsidRPr="003B60D6">
        <w:t>Khi</w:t>
      </w:r>
      <w:r w:rsidR="00366C43" w:rsidRPr="00555F92">
        <w:t xml:space="preserve"> sử dụng</w:t>
      </w:r>
      <w:r w:rsidRPr="003B60D6">
        <w:t xml:space="preserve"> sơn hoặc</w:t>
      </w:r>
      <w:r w:rsidR="00CC4FB1" w:rsidRPr="003B60D6">
        <w:t xml:space="preserve"> các lớp phủ khác lên cáp điện một cách có hệ thống và có chủ ý, thì phải xác định các đặc tính về</w:t>
      </w:r>
      <w:r w:rsidRPr="003B60D6">
        <w:t xml:space="preserve"> </w:t>
      </w:r>
      <w:r w:rsidR="00CC4FB1" w:rsidRPr="003B60D6">
        <w:t>tính năng hoạt động cơ học và khả năng chịu lửa của cáp không bị ảnh hưởng.</w:t>
      </w:r>
      <w:r w:rsidR="00366C43" w:rsidRPr="00555F92">
        <w:t xml:space="preserve"> </w:t>
      </w:r>
      <w:r w:rsidR="00CC4FB1" w:rsidRPr="003B60D6">
        <w:t>Liên quan đến vấn đề này</w:t>
      </w:r>
      <w:r w:rsidR="00366C43" w:rsidRPr="00555F92">
        <w:t>, cần</w:t>
      </w:r>
      <w:r w:rsidR="00C62AA5" w:rsidRPr="00555F92">
        <w:t xml:space="preserve"> đảm bảo như sau</w:t>
      </w:r>
      <w:r w:rsidR="00CC4FB1" w:rsidRPr="003B60D6">
        <w:t>:</w:t>
      </w:r>
    </w:p>
    <w:p w14:paraId="0D613E09" w14:textId="38331605" w:rsidR="00CC4FB1" w:rsidRPr="00DD7D05" w:rsidRDefault="00CC4FB1" w:rsidP="002402B6">
      <w:pPr>
        <w:pStyle w:val="ListParagraph"/>
        <w:numPr>
          <w:ilvl w:val="0"/>
          <w:numId w:val="24"/>
        </w:numPr>
        <w:spacing w:after="0"/>
        <w:ind w:left="0" w:firstLine="0"/>
        <w:contextualSpacing w:val="0"/>
        <w:rPr>
          <w:lang w:val="vi-VN"/>
        </w:rPr>
      </w:pPr>
      <w:r w:rsidRPr="00DD7D05">
        <w:rPr>
          <w:lang w:val="vi-VN"/>
        </w:rPr>
        <w:t xml:space="preserve">Đặc tính chịu lửa phải </w:t>
      </w:r>
      <w:r w:rsidR="004610CE" w:rsidRPr="004610CE">
        <w:rPr>
          <w:lang w:val="vi-VN"/>
        </w:rPr>
        <w:t xml:space="preserve">phù hợp với </w:t>
      </w:r>
      <w:r w:rsidR="00597C15" w:rsidRPr="00DD7D05">
        <w:rPr>
          <w:lang w:val="vi-VN"/>
        </w:rPr>
        <w:t>7.4.4</w:t>
      </w:r>
      <w:r w:rsidRPr="00DD7D05">
        <w:rPr>
          <w:lang w:val="vi-VN"/>
        </w:rPr>
        <w:t>.1.2</w:t>
      </w:r>
      <w:r w:rsidR="00597C15" w:rsidRPr="00DD7D05">
        <w:rPr>
          <w:lang w:val="vi-VN"/>
        </w:rPr>
        <w:t xml:space="preserve"> của </w:t>
      </w:r>
      <w:r w:rsidR="009073A6" w:rsidRPr="00DD7D05">
        <w:rPr>
          <w:lang w:val="vi-VN"/>
        </w:rPr>
        <w:t>TCVN 12823-3</w:t>
      </w:r>
      <w:r w:rsidRPr="00DD7D05">
        <w:rPr>
          <w:lang w:val="vi-VN"/>
        </w:rPr>
        <w:t>;</w:t>
      </w:r>
    </w:p>
    <w:p w14:paraId="66958495" w14:textId="67B75490" w:rsidR="00CC4FB1" w:rsidRPr="00DD7D05" w:rsidRDefault="00CC4FB1" w:rsidP="002402B6">
      <w:pPr>
        <w:pStyle w:val="ListParagraph"/>
        <w:numPr>
          <w:ilvl w:val="0"/>
          <w:numId w:val="24"/>
        </w:numPr>
        <w:spacing w:after="0"/>
        <w:ind w:left="0" w:firstLine="0"/>
        <w:contextualSpacing w:val="0"/>
        <w:rPr>
          <w:lang w:val="vi-VN"/>
        </w:rPr>
      </w:pPr>
      <w:r w:rsidRPr="00DD7D05">
        <w:rPr>
          <w:lang w:val="vi-VN"/>
        </w:rPr>
        <w:t>Cáp phải được xác nhận rằng sơn và chất dung môi sử dụng không gây hư hỏng lên lớp vỏ dây cáp.</w:t>
      </w:r>
    </w:p>
    <w:p w14:paraId="110C3381" w14:textId="5A1F3593" w:rsidR="00CC4FB1" w:rsidRPr="003B60D6" w:rsidRDefault="00C62AA5" w:rsidP="004B15FE">
      <w:pPr>
        <w:pStyle w:val="Heading5"/>
      </w:pPr>
      <w:r w:rsidRPr="00555F92">
        <w:t>Việc</w:t>
      </w:r>
      <w:r w:rsidR="00CC4FB1" w:rsidRPr="003B60D6">
        <w:t xml:space="preserve"> phun sơn lên cáp hoặc cáp</w:t>
      </w:r>
      <w:r w:rsidR="005B61B0" w:rsidRPr="003B60D6">
        <w:t xml:space="preserve"> bên ngoài</w:t>
      </w:r>
      <w:r w:rsidR="00CC4FB1" w:rsidRPr="003B60D6">
        <w:t xml:space="preserve"> đượ</w:t>
      </w:r>
      <w:r w:rsidR="005B61B0" w:rsidRPr="003B60D6">
        <w:t>c sơn</w:t>
      </w:r>
      <w:r w:rsidR="00CC4FB1" w:rsidRPr="003B60D6">
        <w:t xml:space="preserve"> không</w:t>
      </w:r>
      <w:r w:rsidRPr="00555F92">
        <w:t xml:space="preserve"> áp dụng</w:t>
      </w:r>
      <w:r w:rsidR="00CC4FB1" w:rsidRPr="003B60D6">
        <w:t xml:space="preserve"> các quy định của </w:t>
      </w:r>
      <w:r w:rsidR="005B61B0" w:rsidRPr="003B60D6">
        <w:t>mục</w:t>
      </w:r>
      <w:r w:rsidR="00CC4FB1" w:rsidRPr="003B60D6">
        <w:t xml:space="preserve"> này.</w:t>
      </w:r>
    </w:p>
    <w:p w14:paraId="1C209A81" w14:textId="77777777" w:rsidR="00CC4FB1" w:rsidRPr="00DD7D05" w:rsidRDefault="00CC4FB1" w:rsidP="00165562">
      <w:pPr>
        <w:pStyle w:val="Heading4"/>
      </w:pPr>
      <w:r w:rsidRPr="00DD7D05">
        <w:t xml:space="preserve">Điện trở </w:t>
      </w:r>
      <w:r w:rsidR="005B61B0" w:rsidRPr="00DD7D05">
        <w:t>cách điện</w:t>
      </w:r>
      <w:r w:rsidR="003A432D" w:rsidRPr="00DD7D05">
        <w:t xml:space="preserve"> đối với lắp đặt mới</w:t>
      </w:r>
    </w:p>
    <w:p w14:paraId="29D41B02" w14:textId="41C883B3" w:rsidR="00CC4FB1" w:rsidRPr="003B60D6" w:rsidRDefault="00CC4FB1" w:rsidP="004B15FE">
      <w:pPr>
        <w:pStyle w:val="Heading5"/>
      </w:pPr>
      <w:r w:rsidRPr="003B60D6">
        <w:t xml:space="preserve">Mỗi mạch điện và mạch đèn phải có điện trở </w:t>
      </w:r>
      <w:r w:rsidR="00C62AA5" w:rsidRPr="00555F92">
        <w:t>cách điện</w:t>
      </w:r>
      <w:r w:rsidRPr="003B60D6">
        <w:t xml:space="preserve"> giữa các dây dẫn, và giữa mỗi dây dẫn </w:t>
      </w:r>
      <w:r w:rsidR="00C62AA5" w:rsidRPr="00555F92">
        <w:t>với</w:t>
      </w:r>
      <w:r w:rsidRPr="003B60D6">
        <w:t xml:space="preserve"> đất không nhỏ hơn các giá trị sau:</w:t>
      </w:r>
    </w:p>
    <w:p w14:paraId="491CF4E4" w14:textId="3BAB741A" w:rsidR="00254B64" w:rsidRPr="00DD7D05" w:rsidRDefault="008521AD" w:rsidP="008521AD">
      <w:pPr>
        <w:pStyle w:val="Caption"/>
        <w:rPr>
          <w:lang w:val="vi-VN"/>
        </w:rPr>
      </w:pPr>
      <w:r w:rsidRPr="008521AD">
        <w:rPr>
          <w:lang w:val="vi-VN"/>
        </w:rPr>
        <w:t xml:space="preserve">Bảng </w:t>
      </w:r>
      <w:r>
        <w:fldChar w:fldCharType="begin"/>
      </w:r>
      <w:r w:rsidRPr="008521AD">
        <w:rPr>
          <w:lang w:val="vi-VN"/>
        </w:rPr>
        <w:instrText xml:space="preserve"> SEQ Bảng \* ARABIC </w:instrText>
      </w:r>
      <w:r>
        <w:fldChar w:fldCharType="separate"/>
      </w:r>
      <w:r w:rsidR="0001444A">
        <w:rPr>
          <w:noProof/>
          <w:lang w:val="vi-VN"/>
        </w:rPr>
        <w:t>11</w:t>
      </w:r>
      <w:r>
        <w:fldChar w:fldCharType="end"/>
      </w:r>
      <w:r w:rsidRPr="008521AD">
        <w:rPr>
          <w:lang w:val="vi-VN"/>
        </w:rPr>
        <w:t xml:space="preserve"> </w:t>
      </w:r>
      <w:r w:rsidR="00254B64" w:rsidRPr="00DD7D05">
        <w:rPr>
          <w:lang w:val="vi-VN"/>
        </w:rPr>
        <w:t>- Điện trở cách điện đối với lắp đặt mới</w:t>
      </w:r>
    </w:p>
    <w:tbl>
      <w:tblPr>
        <w:tblStyle w:val="TableGrid"/>
        <w:tblW w:w="0" w:type="auto"/>
        <w:tblInd w:w="1975" w:type="dxa"/>
        <w:tblLook w:val="04A0" w:firstRow="1" w:lastRow="0" w:firstColumn="1" w:lastColumn="0" w:noHBand="0" w:noVBand="1"/>
      </w:tblPr>
      <w:tblGrid>
        <w:gridCol w:w="2857"/>
        <w:gridCol w:w="2993"/>
      </w:tblGrid>
      <w:tr w:rsidR="003B60D6" w:rsidRPr="003B60D6" w14:paraId="786B7D9B" w14:textId="77777777" w:rsidTr="006E53D3">
        <w:tc>
          <w:tcPr>
            <w:tcW w:w="2857" w:type="dxa"/>
          </w:tcPr>
          <w:p w14:paraId="76EBAE82" w14:textId="7F60529C" w:rsidR="00CC4FB1" w:rsidRPr="003B60D6" w:rsidRDefault="00CB02CA" w:rsidP="006E53D3">
            <w:pPr>
              <w:rPr>
                <w:b/>
              </w:rPr>
            </w:pPr>
            <w:r w:rsidRPr="003B60D6">
              <w:rPr>
                <w:b/>
              </w:rPr>
              <w:t>Cường độ dòng</w:t>
            </w:r>
            <w:r w:rsidR="00C62AA5">
              <w:rPr>
                <w:b/>
              </w:rPr>
              <w:t xml:space="preserve"> tải</w:t>
            </w:r>
          </w:p>
        </w:tc>
        <w:tc>
          <w:tcPr>
            <w:tcW w:w="2993" w:type="dxa"/>
          </w:tcPr>
          <w:p w14:paraId="4A92AFB5" w14:textId="25F749ED" w:rsidR="00CC4FB1" w:rsidRPr="003B60D6" w:rsidRDefault="00CB02CA" w:rsidP="006E53D3">
            <w:pPr>
              <w:rPr>
                <w:b/>
              </w:rPr>
            </w:pPr>
            <w:r w:rsidRPr="003B60D6">
              <w:rPr>
                <w:b/>
              </w:rPr>
              <w:t xml:space="preserve">Điện trở </w:t>
            </w:r>
            <w:r w:rsidR="00C62AA5">
              <w:rPr>
                <w:b/>
              </w:rPr>
              <w:t>cách điện</w:t>
            </w:r>
          </w:p>
        </w:tc>
      </w:tr>
      <w:tr w:rsidR="003B60D6" w:rsidRPr="003B60D6" w14:paraId="23CCD1C2" w14:textId="77777777" w:rsidTr="006E53D3">
        <w:tc>
          <w:tcPr>
            <w:tcW w:w="2857" w:type="dxa"/>
          </w:tcPr>
          <w:p w14:paraId="4EBE8EC1" w14:textId="5BA4187E" w:rsidR="00CB02CA" w:rsidRPr="003B60D6" w:rsidRDefault="00CB02CA" w:rsidP="00CB02CA">
            <w:r w:rsidRPr="003B60D6">
              <w:t xml:space="preserve">5 </w:t>
            </w:r>
            <w:r w:rsidR="004E451C">
              <w:t>A</w:t>
            </w:r>
            <w:r w:rsidRPr="003B60D6">
              <w:t xml:space="preserve"> trở xuống</w:t>
            </w:r>
          </w:p>
        </w:tc>
        <w:tc>
          <w:tcPr>
            <w:tcW w:w="2993" w:type="dxa"/>
          </w:tcPr>
          <w:p w14:paraId="7F776E3B" w14:textId="765D4A5E" w:rsidR="00CB02CA" w:rsidRPr="003B60D6" w:rsidRDefault="00CB02CA" w:rsidP="00CB02CA">
            <w:r w:rsidRPr="003B60D6">
              <w:t xml:space="preserve">2 </w:t>
            </w:r>
            <w:r w:rsidR="004E451C">
              <w:t>M</w:t>
            </w:r>
            <w:r w:rsidR="004E451C">
              <w:rPr>
                <w:rFonts w:cs="Arial"/>
              </w:rPr>
              <w:t>Ω</w:t>
            </w:r>
          </w:p>
        </w:tc>
      </w:tr>
      <w:tr w:rsidR="003B60D6" w:rsidRPr="003B60D6" w14:paraId="3D1FA6B8" w14:textId="77777777" w:rsidTr="006E53D3">
        <w:tc>
          <w:tcPr>
            <w:tcW w:w="2857" w:type="dxa"/>
          </w:tcPr>
          <w:p w14:paraId="0397D0ED" w14:textId="0744BC67" w:rsidR="00CB02CA" w:rsidRPr="003B60D6" w:rsidRDefault="00CB02CA" w:rsidP="00CB02CA">
            <w:r w:rsidRPr="003B60D6">
              <w:t xml:space="preserve">10 </w:t>
            </w:r>
            <w:r w:rsidR="004E451C">
              <w:t>A</w:t>
            </w:r>
          </w:p>
        </w:tc>
        <w:tc>
          <w:tcPr>
            <w:tcW w:w="2993" w:type="dxa"/>
          </w:tcPr>
          <w:p w14:paraId="7236D894" w14:textId="0825C6DA" w:rsidR="00CB02CA" w:rsidRPr="003B60D6" w:rsidRDefault="00CB02CA" w:rsidP="00CB02CA">
            <w:r w:rsidRPr="003B60D6">
              <w:t xml:space="preserve">1 </w:t>
            </w:r>
            <w:r w:rsidR="004E451C">
              <w:t>M</w:t>
            </w:r>
            <w:r w:rsidR="004E451C">
              <w:rPr>
                <w:rFonts w:cs="Arial"/>
              </w:rPr>
              <w:t>Ω</w:t>
            </w:r>
          </w:p>
        </w:tc>
      </w:tr>
      <w:tr w:rsidR="003B60D6" w:rsidRPr="003B60D6" w14:paraId="3C1EC55D" w14:textId="77777777" w:rsidTr="006E53D3">
        <w:tc>
          <w:tcPr>
            <w:tcW w:w="2857" w:type="dxa"/>
          </w:tcPr>
          <w:p w14:paraId="024BAB8D" w14:textId="3D1C5FFF" w:rsidR="00CB02CA" w:rsidRPr="003B60D6" w:rsidRDefault="00CB02CA" w:rsidP="00CB02CA">
            <w:r w:rsidRPr="003B60D6">
              <w:t xml:space="preserve">25 </w:t>
            </w:r>
            <w:r w:rsidR="004E451C">
              <w:t>A</w:t>
            </w:r>
          </w:p>
        </w:tc>
        <w:tc>
          <w:tcPr>
            <w:tcW w:w="2993" w:type="dxa"/>
          </w:tcPr>
          <w:p w14:paraId="2C00F75F" w14:textId="44305768" w:rsidR="00CB02CA" w:rsidRPr="003B60D6" w:rsidRDefault="00CB02CA" w:rsidP="00CB02CA">
            <w:r w:rsidRPr="003B60D6">
              <w:t xml:space="preserve">400000 </w:t>
            </w:r>
            <w:r w:rsidR="004E451C">
              <w:rPr>
                <w:rFonts w:cs="Arial"/>
              </w:rPr>
              <w:t>Ω</w:t>
            </w:r>
          </w:p>
        </w:tc>
      </w:tr>
      <w:tr w:rsidR="003B60D6" w:rsidRPr="003B60D6" w14:paraId="0A427E5A" w14:textId="77777777" w:rsidTr="006E53D3">
        <w:tc>
          <w:tcPr>
            <w:tcW w:w="2857" w:type="dxa"/>
          </w:tcPr>
          <w:p w14:paraId="03866711" w14:textId="0D62C7D3" w:rsidR="00CB02CA" w:rsidRPr="003B60D6" w:rsidRDefault="00CB02CA" w:rsidP="00CB02CA">
            <w:r w:rsidRPr="003B60D6">
              <w:t xml:space="preserve">50 </w:t>
            </w:r>
            <w:r w:rsidR="004E451C">
              <w:t>A</w:t>
            </w:r>
          </w:p>
        </w:tc>
        <w:tc>
          <w:tcPr>
            <w:tcW w:w="2993" w:type="dxa"/>
          </w:tcPr>
          <w:p w14:paraId="562CA854" w14:textId="3B0A627E" w:rsidR="00CB02CA" w:rsidRPr="003B60D6" w:rsidRDefault="00CB02CA" w:rsidP="00CB02CA">
            <w:r w:rsidRPr="003B60D6">
              <w:t xml:space="preserve">250000 </w:t>
            </w:r>
            <w:r w:rsidR="004E451C">
              <w:rPr>
                <w:rFonts w:cs="Arial"/>
              </w:rPr>
              <w:t>Ω</w:t>
            </w:r>
          </w:p>
        </w:tc>
      </w:tr>
      <w:tr w:rsidR="003B60D6" w:rsidRPr="003B60D6" w14:paraId="765ABD99" w14:textId="77777777" w:rsidTr="006E53D3">
        <w:tc>
          <w:tcPr>
            <w:tcW w:w="2857" w:type="dxa"/>
          </w:tcPr>
          <w:p w14:paraId="33F60263" w14:textId="7EDF7A14" w:rsidR="00CB02CA" w:rsidRPr="003B60D6" w:rsidRDefault="00CB02CA" w:rsidP="00CB02CA">
            <w:r w:rsidRPr="003B60D6">
              <w:t xml:space="preserve">100 </w:t>
            </w:r>
            <w:r w:rsidR="004E451C">
              <w:t>A</w:t>
            </w:r>
          </w:p>
        </w:tc>
        <w:tc>
          <w:tcPr>
            <w:tcW w:w="2993" w:type="dxa"/>
          </w:tcPr>
          <w:p w14:paraId="7FC65293" w14:textId="3DC1814A" w:rsidR="00CB02CA" w:rsidRPr="003B60D6" w:rsidRDefault="00CB02CA" w:rsidP="00CB02CA">
            <w:r w:rsidRPr="003B60D6">
              <w:t xml:space="preserve">100000 </w:t>
            </w:r>
            <w:r w:rsidR="004E451C">
              <w:rPr>
                <w:rFonts w:cs="Arial"/>
              </w:rPr>
              <w:t>Ω</w:t>
            </w:r>
          </w:p>
        </w:tc>
      </w:tr>
      <w:tr w:rsidR="003B60D6" w:rsidRPr="003B60D6" w14:paraId="2FE0A55C" w14:textId="77777777" w:rsidTr="006E53D3">
        <w:tc>
          <w:tcPr>
            <w:tcW w:w="2857" w:type="dxa"/>
          </w:tcPr>
          <w:p w14:paraId="12287B83" w14:textId="27530235" w:rsidR="00CB02CA" w:rsidRPr="003B60D6" w:rsidRDefault="00CB02CA" w:rsidP="00CB02CA">
            <w:r w:rsidRPr="003B60D6">
              <w:t xml:space="preserve">200 </w:t>
            </w:r>
            <w:r w:rsidR="004E451C">
              <w:t>A</w:t>
            </w:r>
          </w:p>
        </w:tc>
        <w:tc>
          <w:tcPr>
            <w:tcW w:w="2993" w:type="dxa"/>
          </w:tcPr>
          <w:p w14:paraId="36171DD8" w14:textId="586ADF6B" w:rsidR="00CB02CA" w:rsidRPr="003B60D6" w:rsidRDefault="00CB02CA" w:rsidP="00CB02CA">
            <w:r w:rsidRPr="003B60D6">
              <w:t xml:space="preserve">50000 </w:t>
            </w:r>
            <w:r w:rsidR="004E451C">
              <w:rPr>
                <w:rFonts w:cs="Arial"/>
              </w:rPr>
              <w:t>Ω</w:t>
            </w:r>
          </w:p>
        </w:tc>
      </w:tr>
      <w:tr w:rsidR="003B60D6" w:rsidRPr="003B60D6" w14:paraId="1682DE84" w14:textId="77777777" w:rsidTr="006E53D3">
        <w:tc>
          <w:tcPr>
            <w:tcW w:w="2857" w:type="dxa"/>
          </w:tcPr>
          <w:p w14:paraId="5834959C" w14:textId="42B15301" w:rsidR="00CB02CA" w:rsidRPr="003B60D6" w:rsidRDefault="00CB02CA" w:rsidP="00CB02CA">
            <w:r w:rsidRPr="003B60D6">
              <w:t xml:space="preserve">Trên 200 </w:t>
            </w:r>
            <w:r w:rsidR="004E451C">
              <w:t>A</w:t>
            </w:r>
          </w:p>
        </w:tc>
        <w:tc>
          <w:tcPr>
            <w:tcW w:w="2993" w:type="dxa"/>
          </w:tcPr>
          <w:p w14:paraId="745C5DAE" w14:textId="72221A3F" w:rsidR="00CB02CA" w:rsidRPr="003B60D6" w:rsidRDefault="00CB02CA" w:rsidP="00CB02CA">
            <w:r w:rsidRPr="003B60D6">
              <w:t xml:space="preserve">25000 </w:t>
            </w:r>
            <w:r w:rsidR="004E451C">
              <w:rPr>
                <w:rFonts w:cs="Arial"/>
              </w:rPr>
              <w:t>Ω</w:t>
            </w:r>
          </w:p>
        </w:tc>
      </w:tr>
    </w:tbl>
    <w:p w14:paraId="359F1CA2" w14:textId="77777777" w:rsidR="00CC4FB1" w:rsidRPr="003B60D6" w:rsidRDefault="00CC4FB1" w:rsidP="004B15FE">
      <w:pPr>
        <w:pStyle w:val="Heading5"/>
      </w:pPr>
      <w:r w:rsidRPr="003B60D6">
        <w:t xml:space="preserve">Nếu không đạt được các giá trị trên, một hoặc tất cả thiết bị kết nối với mạch điện có thể </w:t>
      </w:r>
      <w:r w:rsidR="003A432D" w:rsidRPr="003B60D6">
        <w:t>được ngắt</w:t>
      </w:r>
      <w:r w:rsidRPr="003B60D6">
        <w:t xml:space="preserve"> kết nố</w:t>
      </w:r>
      <w:r w:rsidR="003A432D" w:rsidRPr="003B60D6">
        <w:t>i cho</w:t>
      </w:r>
      <w:r w:rsidRPr="003B60D6">
        <w:t xml:space="preserve"> cuộc thử này</w:t>
      </w:r>
      <w:r w:rsidR="003A432D" w:rsidRPr="003B60D6">
        <w:t>.</w:t>
      </w:r>
    </w:p>
    <w:p w14:paraId="341A52E9" w14:textId="77777777" w:rsidR="00CC4FB1" w:rsidRPr="00DD7D05" w:rsidRDefault="00CC4FB1" w:rsidP="00165562">
      <w:pPr>
        <w:pStyle w:val="Heading4"/>
      </w:pPr>
      <w:r w:rsidRPr="00DD7D05">
        <w:t>Bảo vệ cho cảm ứng điện từ</w:t>
      </w:r>
    </w:p>
    <w:p w14:paraId="70EB893C" w14:textId="1155F8A8" w:rsidR="00CC4FB1" w:rsidRPr="00DD7D05" w:rsidRDefault="00CC4FB1" w:rsidP="00CC4FB1">
      <w:pPr>
        <w:rPr>
          <w:lang w:val="vi-VN"/>
        </w:rPr>
      </w:pPr>
      <w:r w:rsidRPr="00DD7D05">
        <w:rPr>
          <w:lang w:val="vi-VN"/>
        </w:rPr>
        <w:t>Việc bảo vệ cáp phải được</w:t>
      </w:r>
      <w:r w:rsidR="00C62AA5" w:rsidRPr="00555F92">
        <w:rPr>
          <w:lang w:val="vi-VN"/>
        </w:rPr>
        <w:t xml:space="preserve"> kiểm tra</w:t>
      </w:r>
      <w:r w:rsidRPr="00DD7D05">
        <w:rPr>
          <w:lang w:val="vi-VN"/>
        </w:rPr>
        <w:t xml:space="preserve"> </w:t>
      </w:r>
      <w:r w:rsidR="00D74A93" w:rsidRPr="00DD7D05">
        <w:rPr>
          <w:lang w:val="vi-VN"/>
        </w:rPr>
        <w:t>xác minh</w:t>
      </w:r>
      <w:r w:rsidRPr="00DD7D05">
        <w:rPr>
          <w:lang w:val="vi-VN"/>
        </w:rPr>
        <w:t xml:space="preserve">. Các loại cáp dưới đây phải được bảo vệ theo </w:t>
      </w:r>
      <w:r w:rsidR="00597C15" w:rsidRPr="00DD7D05">
        <w:rPr>
          <w:lang w:val="vi-VN"/>
        </w:rPr>
        <w:t xml:space="preserve">7.3.3.3 của </w:t>
      </w:r>
      <w:r w:rsidR="009073A6" w:rsidRPr="00DD7D05">
        <w:rPr>
          <w:lang w:val="vi-VN"/>
        </w:rPr>
        <w:t>TCVN 12823-3</w:t>
      </w:r>
      <w:r w:rsidRPr="00DD7D05">
        <w:rPr>
          <w:lang w:val="vi-VN"/>
        </w:rPr>
        <w:t>:</w:t>
      </w:r>
    </w:p>
    <w:p w14:paraId="16FCC5C6" w14:textId="77777777" w:rsidR="00CC4FB1" w:rsidRPr="00DD7D05" w:rsidRDefault="00CC4FB1" w:rsidP="002402B6">
      <w:pPr>
        <w:pStyle w:val="ListParagraph"/>
        <w:numPr>
          <w:ilvl w:val="0"/>
          <w:numId w:val="25"/>
        </w:numPr>
        <w:spacing w:after="0"/>
        <w:ind w:left="0" w:firstLine="0"/>
        <w:contextualSpacing w:val="0"/>
        <w:rPr>
          <w:lang w:val="vi-VN"/>
        </w:rPr>
      </w:pPr>
      <w:r w:rsidRPr="00DD7D05">
        <w:rPr>
          <w:lang w:val="vi-VN"/>
        </w:rPr>
        <w:t>Cáp có nhiều dây</w:t>
      </w:r>
      <w:r w:rsidR="00D74A93" w:rsidRPr="00DD7D05">
        <w:rPr>
          <w:lang w:val="vi-VN"/>
        </w:rPr>
        <w:t xml:space="preserve"> dẫn</w:t>
      </w:r>
      <w:r w:rsidRPr="00DD7D05">
        <w:rPr>
          <w:lang w:val="vi-VN"/>
        </w:rPr>
        <w:t>;</w:t>
      </w:r>
    </w:p>
    <w:p w14:paraId="7A3C03E2" w14:textId="77777777" w:rsidR="00CC4FB1" w:rsidRPr="003B60D6" w:rsidRDefault="00CC4FB1" w:rsidP="002402B6">
      <w:pPr>
        <w:pStyle w:val="ListParagraph"/>
        <w:numPr>
          <w:ilvl w:val="0"/>
          <w:numId w:val="25"/>
        </w:numPr>
        <w:spacing w:after="0"/>
        <w:ind w:left="0" w:firstLine="0"/>
        <w:contextualSpacing w:val="0"/>
      </w:pPr>
      <w:r w:rsidRPr="003B60D6">
        <w:t>Cáp dẫn đơn;</w:t>
      </w:r>
    </w:p>
    <w:p w14:paraId="6B6DF5D3" w14:textId="77777777" w:rsidR="00CC4FB1" w:rsidRPr="003B60D6" w:rsidRDefault="00CC4FB1" w:rsidP="002402B6">
      <w:pPr>
        <w:pStyle w:val="ListParagraph"/>
        <w:numPr>
          <w:ilvl w:val="0"/>
          <w:numId w:val="25"/>
        </w:numPr>
        <w:spacing w:after="0"/>
        <w:ind w:left="0" w:firstLine="0"/>
        <w:contextualSpacing w:val="0"/>
      </w:pPr>
      <w:r w:rsidRPr="003B60D6">
        <w:t>Cáp tín hiệ</w:t>
      </w:r>
      <w:r w:rsidR="00D74A93" w:rsidRPr="003B60D6">
        <w:t>u không có</w:t>
      </w:r>
      <w:r w:rsidRPr="003B60D6">
        <w:t xml:space="preserve"> bảo vệ.</w:t>
      </w:r>
    </w:p>
    <w:p w14:paraId="747CA240" w14:textId="77777777" w:rsidR="00CC4FB1" w:rsidRPr="003B60D6" w:rsidRDefault="00CC4FB1" w:rsidP="00165562">
      <w:pPr>
        <w:pStyle w:val="Heading4"/>
      </w:pPr>
      <w:r w:rsidRPr="003B60D6">
        <w:t>Mối nố</w:t>
      </w:r>
      <w:r w:rsidR="00D74A93" w:rsidRPr="003B60D6">
        <w:t>i và làm kín</w:t>
      </w:r>
    </w:p>
    <w:p w14:paraId="6C69622A" w14:textId="34F01771" w:rsidR="00CC4FB1" w:rsidRPr="00FB75FC" w:rsidRDefault="00CC4FB1" w:rsidP="00CC4FB1">
      <w:pPr>
        <w:rPr>
          <w:lang w:val="vi-VN"/>
        </w:rPr>
      </w:pPr>
      <w:r w:rsidRPr="00FB75FC">
        <w:rPr>
          <w:lang w:val="vi-VN"/>
        </w:rPr>
        <w:lastRenderedPageBreak/>
        <w:t>Cáp không có lớp cách điện chống ẩm phải được bọc chống ẩm bằng các phương pháp như bọc băng keo (taping) kết hợp với hợp chất cách điện hoặc thiết bị làm kín. Các hạng mục dưới đây phải được</w:t>
      </w:r>
      <w:r w:rsidR="00C62AA5" w:rsidRPr="00555F92">
        <w:rPr>
          <w:lang w:val="vi-VN"/>
        </w:rPr>
        <w:t xml:space="preserve"> kiểm tra</w:t>
      </w:r>
      <w:r w:rsidR="006F632C" w:rsidRPr="00FB75FC">
        <w:rPr>
          <w:lang w:val="vi-VN"/>
        </w:rPr>
        <w:t xml:space="preserve"> xác minh</w:t>
      </w:r>
      <w:r w:rsidRPr="00FB75FC">
        <w:rPr>
          <w:lang w:val="vi-VN"/>
        </w:rPr>
        <w:t xml:space="preserve"> trong quá trình</w:t>
      </w:r>
      <w:r w:rsidR="006F632C" w:rsidRPr="00FB75FC">
        <w:rPr>
          <w:lang w:val="vi-VN"/>
        </w:rPr>
        <w:t xml:space="preserve"> kiểm tra</w:t>
      </w:r>
      <w:r w:rsidRPr="00FB75FC">
        <w:rPr>
          <w:lang w:val="vi-VN"/>
        </w:rPr>
        <w:t xml:space="preserve"> lắp đặt:</w:t>
      </w:r>
    </w:p>
    <w:p w14:paraId="21E7DB46" w14:textId="50C7CA34" w:rsidR="00CC4FB1" w:rsidRPr="00FB75FC" w:rsidRDefault="00CC4FB1" w:rsidP="002402B6">
      <w:pPr>
        <w:pStyle w:val="ListParagraph"/>
        <w:numPr>
          <w:ilvl w:val="0"/>
          <w:numId w:val="26"/>
        </w:numPr>
        <w:spacing w:after="0"/>
        <w:ind w:left="0" w:firstLine="0"/>
        <w:contextualSpacing w:val="0"/>
        <w:rPr>
          <w:lang w:val="vi-VN"/>
        </w:rPr>
      </w:pPr>
      <w:r w:rsidRPr="00FB75FC">
        <w:rPr>
          <w:lang w:val="vi-VN"/>
        </w:rPr>
        <w:t>Ứng suất của cáp điện không được truyền lên</w:t>
      </w:r>
      <w:r w:rsidR="00C62AA5" w:rsidRPr="00555F92">
        <w:rPr>
          <w:lang w:val="vi-VN"/>
        </w:rPr>
        <w:t xml:space="preserve"> lõi</w:t>
      </w:r>
      <w:r w:rsidRPr="00FB75FC">
        <w:rPr>
          <w:lang w:val="vi-VN"/>
        </w:rPr>
        <w:t xml:space="preserve"> dây dẫn;</w:t>
      </w:r>
    </w:p>
    <w:p w14:paraId="56D3C334" w14:textId="24A0B3C4" w:rsidR="00CC4FB1" w:rsidRPr="00FB75FC" w:rsidRDefault="00CC4FB1" w:rsidP="002402B6">
      <w:pPr>
        <w:pStyle w:val="ListParagraph"/>
        <w:numPr>
          <w:ilvl w:val="0"/>
          <w:numId w:val="26"/>
        </w:numPr>
        <w:spacing w:after="0"/>
        <w:ind w:left="0" w:firstLine="0"/>
        <w:contextualSpacing w:val="0"/>
        <w:rPr>
          <w:lang w:val="vi-VN"/>
        </w:rPr>
      </w:pPr>
      <w:r w:rsidRPr="00FB75FC">
        <w:rPr>
          <w:lang w:val="vi-VN"/>
        </w:rPr>
        <w:t xml:space="preserve">Các </w:t>
      </w:r>
      <w:r w:rsidR="006B3D65" w:rsidRPr="00FB75FC">
        <w:rPr>
          <w:lang w:val="vi-VN"/>
        </w:rPr>
        <w:t>điểm kết thúc</w:t>
      </w:r>
      <w:r w:rsidRPr="00FB75FC">
        <w:rPr>
          <w:lang w:val="vi-VN"/>
        </w:rPr>
        <w:t xml:space="preserve"> và</w:t>
      </w:r>
      <w:r w:rsidR="006B3D65" w:rsidRPr="00FB75FC">
        <w:rPr>
          <w:lang w:val="vi-VN"/>
        </w:rPr>
        <w:t xml:space="preserve"> các</w:t>
      </w:r>
      <w:r w:rsidRPr="00FB75FC">
        <w:rPr>
          <w:lang w:val="vi-VN"/>
        </w:rPr>
        <w:t xml:space="preserve"> mối nối của tất cả dây dẫn phải được thực hiện sao cho duy trì được tính dẫn điện, tính chậm bắt lửa của dây dẫn,</w:t>
      </w:r>
      <w:r w:rsidR="006B3D65" w:rsidRPr="00FB75FC">
        <w:rPr>
          <w:lang w:val="vi-VN"/>
        </w:rPr>
        <w:t xml:space="preserve"> và</w:t>
      </w:r>
      <w:r w:rsidRPr="00FB75FC">
        <w:rPr>
          <w:lang w:val="vi-VN"/>
        </w:rPr>
        <w:t xml:space="preserve"> nếu </w:t>
      </w:r>
      <w:r w:rsidR="003C78E9" w:rsidRPr="003C78E9">
        <w:rPr>
          <w:lang w:val="vi-VN"/>
        </w:rPr>
        <w:t>thích hợp</w:t>
      </w:r>
      <w:r w:rsidRPr="00FB75FC">
        <w:rPr>
          <w:lang w:val="vi-VN"/>
        </w:rPr>
        <w:t>, cả các đặc tính chống cháy củ</w:t>
      </w:r>
      <w:r w:rsidR="00157D69" w:rsidRPr="00FB75FC">
        <w:rPr>
          <w:lang w:val="vi-VN"/>
        </w:rPr>
        <w:t>a cáp</w:t>
      </w:r>
      <w:r w:rsidRPr="00FB75FC">
        <w:rPr>
          <w:lang w:val="vi-VN"/>
        </w:rPr>
        <w:t>;</w:t>
      </w:r>
    </w:p>
    <w:p w14:paraId="14F47344" w14:textId="77777777" w:rsidR="00CC4FB1" w:rsidRPr="00FB75FC" w:rsidRDefault="00CC4FB1" w:rsidP="002402B6">
      <w:pPr>
        <w:pStyle w:val="ListParagraph"/>
        <w:numPr>
          <w:ilvl w:val="0"/>
          <w:numId w:val="26"/>
        </w:numPr>
        <w:spacing w:after="0"/>
        <w:ind w:left="0" w:firstLine="0"/>
        <w:contextualSpacing w:val="0"/>
        <w:rPr>
          <w:lang w:val="vi-VN"/>
        </w:rPr>
      </w:pPr>
      <w:r w:rsidRPr="00FB75FC">
        <w:rPr>
          <w:lang w:val="vi-VN"/>
        </w:rPr>
        <w:t>Các hộp đấu nối phải được bắt chặt vào vị trí lắp đặt và vỏ chống ẩm phải được kéo dài qua vị trí kẹp cáp;</w:t>
      </w:r>
    </w:p>
    <w:p w14:paraId="00F6B539" w14:textId="38291885" w:rsidR="00CC4FB1" w:rsidRPr="00FB75FC" w:rsidRDefault="00CC4FB1" w:rsidP="002402B6">
      <w:pPr>
        <w:pStyle w:val="ListParagraph"/>
        <w:numPr>
          <w:ilvl w:val="0"/>
          <w:numId w:val="26"/>
        </w:numPr>
        <w:spacing w:after="0"/>
        <w:ind w:left="0" w:firstLine="0"/>
        <w:contextualSpacing w:val="0"/>
        <w:rPr>
          <w:lang w:val="vi-VN"/>
        </w:rPr>
      </w:pPr>
      <w:r w:rsidRPr="00FB75FC">
        <w:rPr>
          <w:lang w:val="vi-VN"/>
        </w:rPr>
        <w:t xml:space="preserve">Hộp kín cho </w:t>
      </w:r>
      <w:r w:rsidR="00B7127F" w:rsidRPr="00FB75FC">
        <w:rPr>
          <w:lang w:val="vi-VN"/>
        </w:rPr>
        <w:t>đầu</w:t>
      </w:r>
      <w:r w:rsidRPr="00FB75FC">
        <w:rPr>
          <w:lang w:val="vi-VN"/>
        </w:rPr>
        <w:t xml:space="preserve"> ra, công tắc và phụ tùng khác</w:t>
      </w:r>
      <w:r w:rsidR="00C62AA5" w:rsidRPr="00555F92">
        <w:rPr>
          <w:lang w:val="vi-VN"/>
        </w:rPr>
        <w:t xml:space="preserve"> tương tự</w:t>
      </w:r>
      <w:r w:rsidRPr="00FB75FC">
        <w:rPr>
          <w:lang w:val="vi-VN"/>
        </w:rPr>
        <w:t xml:space="preserve"> phải có khả năng chống cháy và chổng ẩm và có độ bền và độ cứng cơ học </w:t>
      </w:r>
      <w:r w:rsidR="00B7127F" w:rsidRPr="00FB75FC">
        <w:rPr>
          <w:lang w:val="vi-VN"/>
        </w:rPr>
        <w:t>thích hợp</w:t>
      </w:r>
      <w:r w:rsidRPr="00FB75FC">
        <w:rPr>
          <w:lang w:val="vi-VN"/>
        </w:rPr>
        <w:t xml:space="preserve"> để bảo vệ dây bên trong và để tránh sự biến dạng trong tất cả các điều kiện </w:t>
      </w:r>
      <w:r w:rsidR="00C62AA5" w:rsidRPr="00555F92">
        <w:rPr>
          <w:lang w:val="vi-VN"/>
        </w:rPr>
        <w:t>vận hành</w:t>
      </w:r>
      <w:r w:rsidRPr="00FB75FC">
        <w:rPr>
          <w:lang w:val="vi-VN"/>
        </w:rPr>
        <w:t xml:space="preserve"> (xem </w:t>
      </w:r>
      <w:r w:rsidR="00597C15" w:rsidRPr="00FB75FC">
        <w:rPr>
          <w:lang w:val="vi-VN"/>
        </w:rPr>
        <w:t>7.3.3.9.1</w:t>
      </w:r>
      <w:r w:rsidRPr="00FB75FC">
        <w:rPr>
          <w:lang w:val="vi-VN"/>
        </w:rPr>
        <w:t xml:space="preserve"> và</w:t>
      </w:r>
      <w:r w:rsidR="00597C15" w:rsidRPr="00FB75FC">
        <w:rPr>
          <w:lang w:val="vi-VN"/>
        </w:rPr>
        <w:t xml:space="preserve"> 7.3.3.11 của </w:t>
      </w:r>
      <w:r w:rsidR="009073A6" w:rsidRPr="00FB75FC">
        <w:rPr>
          <w:lang w:val="vi-VN"/>
        </w:rPr>
        <w:t>TCVN 12823-3</w:t>
      </w:r>
      <w:r w:rsidRPr="00FB75FC">
        <w:rPr>
          <w:lang w:val="vi-VN"/>
        </w:rPr>
        <w:t>).</w:t>
      </w:r>
    </w:p>
    <w:p w14:paraId="1393040E" w14:textId="77777777" w:rsidR="00CC4FB1" w:rsidRPr="003B60D6" w:rsidRDefault="00B7127F" w:rsidP="00165562">
      <w:pPr>
        <w:pStyle w:val="Heading4"/>
      </w:pPr>
      <w:r w:rsidRPr="003B60D6">
        <w:t>Đỡ</w:t>
      </w:r>
      <w:r w:rsidR="008F1E9D" w:rsidRPr="003B60D6">
        <w:t xml:space="preserve"> cáp</w:t>
      </w:r>
      <w:r w:rsidR="00CC4FB1" w:rsidRPr="003B60D6">
        <w:t xml:space="preserve"> và uốn</w:t>
      </w:r>
      <w:r w:rsidR="008F1E9D" w:rsidRPr="003B60D6">
        <w:t xml:space="preserve"> cáp</w:t>
      </w:r>
    </w:p>
    <w:p w14:paraId="0A0F5758" w14:textId="21B25EF4" w:rsidR="00CC4FB1" w:rsidRPr="003B60D6" w:rsidRDefault="008F1E9D" w:rsidP="004B15FE">
      <w:pPr>
        <w:pStyle w:val="Heading5"/>
      </w:pPr>
      <w:bookmarkStart w:id="590" w:name="_Ref15392977"/>
      <w:r w:rsidRPr="003B60D6">
        <w:t>Đỡ cáp và cố định cáp</w:t>
      </w:r>
      <w:bookmarkEnd w:id="590"/>
    </w:p>
    <w:p w14:paraId="09968A2D" w14:textId="77777777" w:rsidR="00CC4FB1" w:rsidRPr="00DD7D05" w:rsidRDefault="00CC4FB1" w:rsidP="00B3144E">
      <w:pPr>
        <w:rPr>
          <w:lang w:val="vi-VN"/>
        </w:rPr>
      </w:pPr>
      <w:r w:rsidRPr="00DD7D05">
        <w:rPr>
          <w:lang w:val="vi-VN"/>
        </w:rPr>
        <w:t>Nếu cáp được cố định bằng kẹp, hoặc đai đỡ, các kẹp hoặc đai đỡ cáp này phải có diện tích bề mặt lớn để bó cáp duy trì được độ chặt tránh các nguy cơ hư hỏng. Các kẹp bằng kim loại có thể được bắt vít trực tiếp vào sàn hoặc vách, trừ các vách kín nước.</w:t>
      </w:r>
      <w:r w:rsidR="00D631AB" w:rsidRPr="00DD7D05">
        <w:rPr>
          <w:lang w:val="vi-VN"/>
        </w:rPr>
        <w:t xml:space="preserve"> </w:t>
      </w:r>
      <w:r w:rsidR="008F1E9D" w:rsidRPr="00DD7D05">
        <w:rPr>
          <w:lang w:val="vi-VN"/>
        </w:rPr>
        <w:t>Đỡ cáp</w:t>
      </w:r>
      <w:r w:rsidRPr="00DD7D05">
        <w:rPr>
          <w:lang w:val="vi-VN"/>
        </w:rPr>
        <w:t xml:space="preserve"> và cố định</w:t>
      </w:r>
      <w:r w:rsidR="008F1E9D" w:rsidRPr="00DD7D05">
        <w:rPr>
          <w:lang w:val="vi-VN"/>
        </w:rPr>
        <w:t xml:space="preserve"> cáp</w:t>
      </w:r>
      <w:r w:rsidRPr="00DD7D05">
        <w:rPr>
          <w:lang w:val="vi-VN"/>
        </w:rPr>
        <w:t xml:space="preserve"> phải được kiểm tra phù hợp với yêu cầu dưới đây:</w:t>
      </w:r>
    </w:p>
    <w:p w14:paraId="6D03CB98" w14:textId="552938E2" w:rsidR="00CC4FB1" w:rsidRPr="00671E86" w:rsidRDefault="00CC4FB1" w:rsidP="00671E86">
      <w:pPr>
        <w:pStyle w:val="ListParagraph"/>
        <w:numPr>
          <w:ilvl w:val="0"/>
          <w:numId w:val="27"/>
        </w:numPr>
        <w:ind w:left="0" w:firstLine="0"/>
        <w:contextualSpacing w:val="0"/>
        <w:rPr>
          <w:lang w:val="vi-VN"/>
        </w:rPr>
      </w:pPr>
      <w:r w:rsidRPr="00671E86">
        <w:rPr>
          <w:lang w:val="vi-VN"/>
        </w:rPr>
        <w:t xml:space="preserve">Khoảng cách giữa các kết cấu đỡ phải được chọn phù hợp theo loại cáp và theo </w:t>
      </w:r>
      <w:r w:rsidR="008F1E9D" w:rsidRPr="00671E86">
        <w:rPr>
          <w:lang w:val="vi-VN"/>
        </w:rPr>
        <w:t>khả năng</w:t>
      </w:r>
      <w:r w:rsidR="00671E86" w:rsidRPr="00555F92">
        <w:rPr>
          <w:lang w:val="vi-VN"/>
        </w:rPr>
        <w:t xml:space="preserve"> bị</w:t>
      </w:r>
      <w:r w:rsidRPr="00671E86">
        <w:rPr>
          <w:lang w:val="vi-VN"/>
        </w:rPr>
        <w:t xml:space="preserve"> rung, và không được vượt quá 400 mm. Đối với cáp chạy theo chiều ngang, cáp phải được nằm trên kết cấu đỡ có dạng tấm khay, mã đỡ riêng hoặc thang treo, khoảng cách giữa các điểm cố định có thể lên tới 900 mm</w:t>
      </w:r>
      <w:r w:rsidR="00671E86" w:rsidRPr="00555F92">
        <w:rPr>
          <w:lang w:val="vi-VN"/>
        </w:rPr>
        <w:t xml:space="preserve"> với điều kiện có các vị trí đỡ cách xa nhau tối đa như nêu trên</w:t>
      </w:r>
      <w:r w:rsidRPr="00671E86">
        <w:rPr>
          <w:lang w:val="vi-VN"/>
        </w:rPr>
        <w:t xml:space="preserve">. Cáp chạy dọc theo </w:t>
      </w:r>
      <w:r w:rsidR="00671E86" w:rsidRPr="00555F92">
        <w:rPr>
          <w:lang w:val="vi-VN"/>
        </w:rPr>
        <w:t>boong</w:t>
      </w:r>
      <w:r w:rsidRPr="00671E86">
        <w:rPr>
          <w:lang w:val="vi-VN"/>
        </w:rPr>
        <w:t xml:space="preserve"> thời tiết không được áp dụng </w:t>
      </w:r>
      <w:r w:rsidR="00671E86" w:rsidRPr="00555F92">
        <w:rPr>
          <w:lang w:val="vi-VN"/>
        </w:rPr>
        <w:t>ngoại lệ này</w:t>
      </w:r>
      <w:r w:rsidRPr="00671E86">
        <w:rPr>
          <w:lang w:val="vi-VN"/>
        </w:rPr>
        <w:t xml:space="preserve"> </w:t>
      </w:r>
      <w:r w:rsidR="00671E86" w:rsidRPr="00555F92">
        <w:rPr>
          <w:lang w:val="vi-VN"/>
        </w:rPr>
        <w:t>nếu</w:t>
      </w:r>
      <w:r w:rsidRPr="00671E86">
        <w:rPr>
          <w:lang w:val="vi-VN"/>
        </w:rPr>
        <w:t xml:space="preserve"> cáp được bố trí </w:t>
      </w:r>
      <w:r w:rsidR="00671E86" w:rsidRPr="00555F92">
        <w:rPr>
          <w:lang w:val="vi-VN"/>
        </w:rPr>
        <w:t>mà có thể phải</w:t>
      </w:r>
      <w:r w:rsidRPr="00671E86">
        <w:rPr>
          <w:lang w:val="vi-VN"/>
        </w:rPr>
        <w:t xml:space="preserve"> chịu lực do nước tác động lên </w:t>
      </w:r>
      <w:r w:rsidR="00671E86" w:rsidRPr="00555F92">
        <w:rPr>
          <w:lang w:val="vi-VN"/>
        </w:rPr>
        <w:t xml:space="preserve">boong. </w:t>
      </w:r>
      <w:r w:rsidRPr="00671E86">
        <w:rPr>
          <w:lang w:val="vi-VN"/>
        </w:rPr>
        <w:t>Khoảng cách</w:t>
      </w:r>
      <w:r w:rsidR="00223672" w:rsidRPr="00671E86">
        <w:rPr>
          <w:lang w:val="vi-VN"/>
        </w:rPr>
        <w:t xml:space="preserve"> nêu ở trên</w:t>
      </w:r>
      <w:r w:rsidRPr="00671E86">
        <w:rPr>
          <w:lang w:val="vi-VN"/>
        </w:rPr>
        <w:t xml:space="preserve"> giữa các kết cấu đỡ cáp không nhất thiết phải </w:t>
      </w:r>
      <w:r w:rsidR="00223672" w:rsidRPr="00671E86">
        <w:rPr>
          <w:lang w:val="vi-VN"/>
        </w:rPr>
        <w:t>đủ cho các cáp này</w:t>
      </w:r>
      <w:r w:rsidRPr="00671E86">
        <w:rPr>
          <w:lang w:val="vi-VN"/>
        </w:rPr>
        <w:t>. Ngoài ra,</w:t>
      </w:r>
      <w:r w:rsidR="00291405" w:rsidRPr="00671E86">
        <w:rPr>
          <w:lang w:val="vi-VN"/>
        </w:rPr>
        <w:t xml:space="preserve"> được sử dụng</w:t>
      </w:r>
      <w:r w:rsidRPr="00671E86">
        <w:rPr>
          <w:lang w:val="vi-VN"/>
        </w:rPr>
        <w:t xml:space="preserve"> các tiêu chuẩn</w:t>
      </w:r>
      <w:r w:rsidR="00291405" w:rsidRPr="00671E86">
        <w:rPr>
          <w:lang w:val="vi-VN"/>
        </w:rPr>
        <w:t xml:space="preserve"> </w:t>
      </w:r>
      <w:r w:rsidR="00671E86" w:rsidRPr="00555F92">
        <w:rPr>
          <w:lang w:val="vi-VN"/>
        </w:rPr>
        <w:t>khác theo thông lệ công nghiệp dầu khí quốc tế</w:t>
      </w:r>
      <w:r w:rsidRPr="00671E86">
        <w:rPr>
          <w:lang w:val="vi-VN"/>
        </w:rPr>
        <w:t xml:space="preserve"> đối với kết cấu đỡ và cố định</w:t>
      </w:r>
      <w:r w:rsidR="00671E86" w:rsidRPr="00555F92">
        <w:rPr>
          <w:lang w:val="vi-VN"/>
        </w:rPr>
        <w:t xml:space="preserve"> cáp</w:t>
      </w:r>
      <w:r w:rsidR="00223672" w:rsidRPr="00671E86">
        <w:rPr>
          <w:lang w:val="vi-VN"/>
        </w:rPr>
        <w:t>.</w:t>
      </w:r>
    </w:p>
    <w:p w14:paraId="45A68107" w14:textId="255E3793" w:rsidR="00CC4FB1" w:rsidRPr="005524DE" w:rsidRDefault="00CC4FB1" w:rsidP="002402B6">
      <w:pPr>
        <w:pStyle w:val="ListParagraph"/>
        <w:numPr>
          <w:ilvl w:val="0"/>
          <w:numId w:val="27"/>
        </w:numPr>
        <w:ind w:left="0" w:firstLine="0"/>
        <w:contextualSpacing w:val="0"/>
        <w:rPr>
          <w:lang w:val="vi-VN"/>
        </w:rPr>
      </w:pPr>
      <w:r w:rsidRPr="005524DE">
        <w:rPr>
          <w:lang w:val="vi-VN"/>
        </w:rPr>
        <w:t xml:space="preserve">Kết cấu đỡ cáp và thiết bị liên quan phải </w:t>
      </w:r>
      <w:r w:rsidR="005524DE" w:rsidRPr="00555F92">
        <w:rPr>
          <w:lang w:val="vi-VN"/>
        </w:rPr>
        <w:t>chắc chắn</w:t>
      </w:r>
      <w:r w:rsidRPr="005524DE">
        <w:rPr>
          <w:lang w:val="vi-VN"/>
        </w:rPr>
        <w:t xml:space="preserve"> và được làm bằng vật liệu chống ăn mòn hoặc được xử lý </w:t>
      </w:r>
      <w:r w:rsidR="005524DE" w:rsidRPr="00555F92">
        <w:rPr>
          <w:lang w:val="vi-VN"/>
        </w:rPr>
        <w:t>thích</w:t>
      </w:r>
      <w:r w:rsidRPr="005524DE">
        <w:rPr>
          <w:lang w:val="vi-VN"/>
        </w:rPr>
        <w:t xml:space="preserve"> hợp trước khi lắp đặt;</w:t>
      </w:r>
    </w:p>
    <w:p w14:paraId="1FB0B84B" w14:textId="5FE1FACC" w:rsidR="00CC4FB1" w:rsidRPr="00DD7D05" w:rsidRDefault="00DF7191" w:rsidP="002402B6">
      <w:pPr>
        <w:pStyle w:val="ListParagraph"/>
        <w:numPr>
          <w:ilvl w:val="0"/>
          <w:numId w:val="27"/>
        </w:numPr>
        <w:ind w:left="0" w:firstLine="0"/>
        <w:contextualSpacing w:val="0"/>
        <w:rPr>
          <w:lang w:val="vi-VN"/>
        </w:rPr>
      </w:pPr>
      <w:bookmarkStart w:id="591" w:name="_Ref15392980"/>
      <w:r w:rsidRPr="00B06F63">
        <w:rPr>
          <w:lang w:val="vi-VN"/>
        </w:rPr>
        <w:t>Có thể sử dụng k</w:t>
      </w:r>
      <w:r w:rsidR="00CC4FB1" w:rsidRPr="00DD7D05">
        <w:rPr>
          <w:lang w:val="vi-VN"/>
        </w:rPr>
        <w:t xml:space="preserve">ẹp hoặc </w:t>
      </w:r>
      <w:r w:rsidR="00223672" w:rsidRPr="00DD7D05">
        <w:rPr>
          <w:lang w:val="vi-VN"/>
        </w:rPr>
        <w:t>đai</w:t>
      </w:r>
      <w:r w:rsidR="00CC4FB1" w:rsidRPr="00DD7D05">
        <w:rPr>
          <w:lang w:val="vi-VN"/>
        </w:rPr>
        <w:t xml:space="preserve"> đỡ cáp được làm từ một vật liệu không phải bằng kim loại (như polyamide, PVC);</w:t>
      </w:r>
      <w:bookmarkEnd w:id="591"/>
    </w:p>
    <w:p w14:paraId="27461701" w14:textId="04D76BEC" w:rsidR="00CC4FB1" w:rsidRPr="005524DE" w:rsidRDefault="00CC4FB1" w:rsidP="00555F92">
      <w:pPr>
        <w:pStyle w:val="ListParagraph"/>
        <w:numPr>
          <w:ilvl w:val="0"/>
          <w:numId w:val="27"/>
        </w:numPr>
        <w:ind w:left="0" w:firstLine="0"/>
        <w:contextualSpacing w:val="0"/>
        <w:rPr>
          <w:lang w:val="vi-VN"/>
        </w:rPr>
      </w:pPr>
      <w:bookmarkStart w:id="592" w:name="_Ref15393019"/>
      <w:r w:rsidRPr="005524DE">
        <w:rPr>
          <w:lang w:val="vi-VN"/>
        </w:rPr>
        <w:t>Khi cáp được cố định bằng kẹp hoặc dây đai theo</w:t>
      </w:r>
      <w:r w:rsidR="007E3710" w:rsidRPr="005524DE">
        <w:rPr>
          <w:lang w:val="vi-VN"/>
        </w:rPr>
        <w:t xml:space="preserve"> </w:t>
      </w:r>
      <w:r w:rsidR="007E3710" w:rsidRPr="003B60D6">
        <w:fldChar w:fldCharType="begin"/>
      </w:r>
      <w:r w:rsidR="007E3710" w:rsidRPr="005524DE">
        <w:rPr>
          <w:lang w:val="vi-VN"/>
        </w:rPr>
        <w:instrText xml:space="preserve"> REF _Ref15392977 \r \h </w:instrText>
      </w:r>
      <w:r w:rsidR="00E15CC3" w:rsidRPr="005524DE">
        <w:rPr>
          <w:lang w:val="vi-VN"/>
        </w:rPr>
        <w:instrText xml:space="preserve"> \* MERGEFORMAT </w:instrText>
      </w:r>
      <w:r w:rsidR="007E3710" w:rsidRPr="003B60D6">
        <w:fldChar w:fldCharType="separate"/>
      </w:r>
      <w:r w:rsidR="0001444A">
        <w:rPr>
          <w:lang w:val="vi-VN"/>
        </w:rPr>
        <w:t>2.6.3.5.1</w:t>
      </w:r>
      <w:r w:rsidR="007E3710" w:rsidRPr="003B60D6">
        <w:fldChar w:fldCharType="end"/>
      </w:r>
      <w:r w:rsidR="007E3710" w:rsidRPr="003B60D6">
        <w:fldChar w:fldCharType="begin"/>
      </w:r>
      <w:r w:rsidR="007E3710" w:rsidRPr="005524DE">
        <w:rPr>
          <w:lang w:val="vi-VN"/>
        </w:rPr>
        <w:instrText xml:space="preserve"> REF _Ref15392980 \r \h </w:instrText>
      </w:r>
      <w:r w:rsidR="00E15CC3" w:rsidRPr="005524DE">
        <w:rPr>
          <w:lang w:val="vi-VN"/>
        </w:rPr>
        <w:instrText xml:space="preserve"> \* MERGEFORMAT </w:instrText>
      </w:r>
      <w:r w:rsidR="007E3710" w:rsidRPr="003B60D6">
        <w:fldChar w:fldCharType="separate"/>
      </w:r>
      <w:r w:rsidR="0001444A">
        <w:rPr>
          <w:lang w:val="vi-VN"/>
        </w:rPr>
        <w:t>c)</w:t>
      </w:r>
      <w:r w:rsidR="007E3710" w:rsidRPr="003B60D6">
        <w:fldChar w:fldCharType="end"/>
      </w:r>
      <w:r w:rsidRPr="005524DE">
        <w:rPr>
          <w:lang w:val="vi-VN"/>
        </w:rPr>
        <w:t xml:space="preserve"> và cáp này không nằm trên </w:t>
      </w:r>
      <w:r w:rsidR="00223672" w:rsidRPr="005524DE">
        <w:rPr>
          <w:lang w:val="vi-VN"/>
        </w:rPr>
        <w:t>máng</w:t>
      </w:r>
      <w:r w:rsidRPr="005524DE">
        <w:rPr>
          <w:lang w:val="vi-VN"/>
        </w:rPr>
        <w:t xml:space="preserve"> đỡ cáp hoặc kết cấu đỡ cáp, </w:t>
      </w:r>
      <w:r w:rsidR="005524DE" w:rsidRPr="00555F92">
        <w:rPr>
          <w:lang w:val="vi-VN"/>
        </w:rPr>
        <w:t xml:space="preserve">phải bổ sung </w:t>
      </w:r>
      <w:r w:rsidRPr="005524DE">
        <w:rPr>
          <w:lang w:val="vi-VN"/>
        </w:rPr>
        <w:t xml:space="preserve">kẹp cáp hoặc đai bằng kim loại </w:t>
      </w:r>
      <w:r w:rsidR="005524DE" w:rsidRPr="00555F92">
        <w:rPr>
          <w:lang w:val="vi-VN"/>
        </w:rPr>
        <w:t>thích</w:t>
      </w:r>
      <w:r w:rsidRPr="005524DE">
        <w:rPr>
          <w:lang w:val="vi-VN"/>
        </w:rPr>
        <w:t xml:space="preserve"> hợp với khoả</w:t>
      </w:r>
      <w:r w:rsidR="007E3710" w:rsidRPr="005524DE">
        <w:rPr>
          <w:lang w:val="vi-VN"/>
        </w:rPr>
        <w:t>ng cách không quá 2 m</w:t>
      </w:r>
      <w:r w:rsidRPr="005524DE">
        <w:rPr>
          <w:lang w:val="vi-VN"/>
        </w:rPr>
        <w:t xml:space="preserve"> để ngăn cáp không bị rời ra khi </w:t>
      </w:r>
      <w:r w:rsidR="00223672" w:rsidRPr="005524DE">
        <w:rPr>
          <w:lang w:val="vi-VN"/>
        </w:rPr>
        <w:t>có</w:t>
      </w:r>
      <w:r w:rsidRPr="005524DE">
        <w:rPr>
          <w:lang w:val="vi-VN"/>
        </w:rPr>
        <w:t xml:space="preserve"> cháy. Điều này cũng áp dụng cho máng hoặc ống bằng vật liệu phi kim.</w:t>
      </w:r>
      <w:bookmarkEnd w:id="592"/>
      <w:r w:rsidRPr="005524DE">
        <w:rPr>
          <w:lang w:val="vi-VN"/>
        </w:rPr>
        <w:t xml:space="preserve"> </w:t>
      </w:r>
      <w:r w:rsidR="00D763F4" w:rsidRPr="00555F92">
        <w:rPr>
          <w:lang w:val="vi-VN"/>
        </w:rPr>
        <w:t>Điểm</w:t>
      </w:r>
      <w:r w:rsidRPr="005524DE">
        <w:rPr>
          <w:lang w:val="vi-VN"/>
        </w:rPr>
        <w:t xml:space="preserve"> </w:t>
      </w:r>
      <w:r w:rsidR="007E3710" w:rsidRPr="003B60D6">
        <w:fldChar w:fldCharType="begin"/>
      </w:r>
      <w:r w:rsidR="007E3710" w:rsidRPr="005524DE">
        <w:rPr>
          <w:lang w:val="vi-VN"/>
        </w:rPr>
        <w:instrText xml:space="preserve"> REF _Ref15393019 \r \h </w:instrText>
      </w:r>
      <w:r w:rsidR="00E15CC3" w:rsidRPr="005524DE">
        <w:rPr>
          <w:lang w:val="vi-VN"/>
        </w:rPr>
        <w:instrText xml:space="preserve"> \* MERGEFORMAT </w:instrText>
      </w:r>
      <w:r w:rsidR="007E3710" w:rsidRPr="003B60D6">
        <w:fldChar w:fldCharType="separate"/>
      </w:r>
      <w:r w:rsidR="0001444A">
        <w:rPr>
          <w:lang w:val="vi-VN"/>
        </w:rPr>
        <w:t>d)</w:t>
      </w:r>
      <w:r w:rsidR="007E3710" w:rsidRPr="003B60D6">
        <w:fldChar w:fldCharType="end"/>
      </w:r>
      <w:r w:rsidRPr="005524DE">
        <w:rPr>
          <w:lang w:val="vi-VN"/>
        </w:rPr>
        <w:t xml:space="preserve"> </w:t>
      </w:r>
      <w:r w:rsidR="00D763F4" w:rsidRPr="00555F92">
        <w:rPr>
          <w:lang w:val="vi-VN"/>
        </w:rPr>
        <w:t xml:space="preserve">này </w:t>
      </w:r>
      <w:r w:rsidRPr="005524DE">
        <w:rPr>
          <w:lang w:val="vi-VN"/>
        </w:rPr>
        <w:t xml:space="preserve">không cần áp dụng </w:t>
      </w:r>
      <w:r w:rsidR="00D763F4" w:rsidRPr="00555F92">
        <w:rPr>
          <w:lang w:val="vi-VN"/>
        </w:rPr>
        <w:t>đối với chạy</w:t>
      </w:r>
      <w:r w:rsidRPr="005524DE">
        <w:rPr>
          <w:lang w:val="vi-VN"/>
        </w:rPr>
        <w:t xml:space="preserve"> cáp </w:t>
      </w:r>
      <w:r w:rsidR="00D763F4" w:rsidRPr="00555F92">
        <w:rPr>
          <w:lang w:val="vi-VN"/>
        </w:rPr>
        <w:t>chỉ với một hoặc một vài dây cáp</w:t>
      </w:r>
      <w:r w:rsidRPr="005524DE">
        <w:rPr>
          <w:lang w:val="vi-VN"/>
        </w:rPr>
        <w:t xml:space="preserve"> có đường kính nhỏ kết nối với một thiết bị </w:t>
      </w:r>
      <w:r w:rsidR="00D763F4" w:rsidRPr="00555F92">
        <w:rPr>
          <w:lang w:val="vi-VN"/>
        </w:rPr>
        <w:t>chiếu sáng hoặc</w:t>
      </w:r>
      <w:r w:rsidRPr="005524DE">
        <w:rPr>
          <w:lang w:val="vi-VN"/>
        </w:rPr>
        <w:t xml:space="preserve"> bộ chuyển báo động.</w:t>
      </w:r>
    </w:p>
    <w:p w14:paraId="46ED3E81" w14:textId="476C43F1" w:rsidR="00CC4FB1" w:rsidRPr="00DD7D05" w:rsidRDefault="00CC4FB1" w:rsidP="002402B6">
      <w:pPr>
        <w:pStyle w:val="ListParagraph"/>
        <w:numPr>
          <w:ilvl w:val="0"/>
          <w:numId w:val="27"/>
        </w:numPr>
        <w:ind w:left="0" w:firstLine="0"/>
        <w:rPr>
          <w:lang w:val="vi-VN"/>
        </w:rPr>
      </w:pPr>
      <w:r w:rsidRPr="00DD7D05">
        <w:rPr>
          <w:lang w:val="vi-VN"/>
        </w:rPr>
        <w:t>Các kẹp</w:t>
      </w:r>
      <w:r w:rsidR="00D763F4" w:rsidRPr="00555F92">
        <w:rPr>
          <w:lang w:val="vi-VN"/>
        </w:rPr>
        <w:t xml:space="preserve"> hoặc</w:t>
      </w:r>
      <w:r w:rsidRPr="00DD7D05">
        <w:rPr>
          <w:lang w:val="vi-VN"/>
        </w:rPr>
        <w:t xml:space="preserve"> đai bằng vật liệu phi kim phải có đặc tính chậm bắt lửa phù hợp với IEC 60092-101.</w:t>
      </w:r>
    </w:p>
    <w:p w14:paraId="1683BD19" w14:textId="77777777" w:rsidR="00CC4FB1" w:rsidRPr="003B60D6" w:rsidRDefault="00223672" w:rsidP="004B15FE">
      <w:pPr>
        <w:pStyle w:val="Heading5"/>
      </w:pPr>
      <w:r w:rsidRPr="003B60D6">
        <w:lastRenderedPageBreak/>
        <w:t>Bán kính uốn cong</w:t>
      </w:r>
    </w:p>
    <w:p w14:paraId="56FA2094" w14:textId="62797FDD" w:rsidR="00CC4FB1" w:rsidRPr="00DD7D05" w:rsidRDefault="00CC4FB1" w:rsidP="00CC4FB1">
      <w:pPr>
        <w:rPr>
          <w:lang w:val="vi-VN"/>
        </w:rPr>
      </w:pPr>
      <w:r w:rsidRPr="00DD7D05">
        <w:rPr>
          <w:lang w:val="vi-VN"/>
        </w:rPr>
        <w:t>Các yêu cầu về bán kính uố</w:t>
      </w:r>
      <w:r w:rsidR="007E3710" w:rsidRPr="00DD7D05">
        <w:rPr>
          <w:lang w:val="vi-VN"/>
        </w:rPr>
        <w:t>n</w:t>
      </w:r>
      <w:r w:rsidR="00D763F4" w:rsidRPr="00555F92">
        <w:rPr>
          <w:lang w:val="vi-VN"/>
        </w:rPr>
        <w:t xml:space="preserve"> nêu tại</w:t>
      </w:r>
      <w:r w:rsidRPr="00DD7D05">
        <w:rPr>
          <w:lang w:val="vi-VN"/>
        </w:rPr>
        <w:t xml:space="preserve"> </w:t>
      </w:r>
      <w:r w:rsidR="00D631AB" w:rsidRPr="003B60D6">
        <w:fldChar w:fldCharType="begin"/>
      </w:r>
      <w:r w:rsidR="00D631AB" w:rsidRPr="00DD7D05">
        <w:rPr>
          <w:lang w:val="vi-VN"/>
        </w:rPr>
        <w:instrText xml:space="preserve"> REF _Ref103669269 \h </w:instrText>
      </w:r>
      <w:r w:rsidR="00D631AB" w:rsidRPr="003B60D6">
        <w:fldChar w:fldCharType="separate"/>
      </w:r>
      <w:r w:rsidR="0001444A" w:rsidRPr="008521AD">
        <w:rPr>
          <w:lang w:val="vi-VN"/>
        </w:rPr>
        <w:t xml:space="preserve">Bảng </w:t>
      </w:r>
      <w:r w:rsidR="0001444A">
        <w:rPr>
          <w:noProof/>
          <w:lang w:val="vi-VN"/>
        </w:rPr>
        <w:t>12</w:t>
      </w:r>
      <w:r w:rsidR="00D631AB" w:rsidRPr="003B60D6">
        <w:fldChar w:fldCharType="end"/>
      </w:r>
      <w:r w:rsidR="00D631AB" w:rsidRPr="00DD7D05">
        <w:rPr>
          <w:lang w:val="vi-VN"/>
        </w:rPr>
        <w:t>.</w:t>
      </w:r>
    </w:p>
    <w:p w14:paraId="54C0A5F5" w14:textId="690B217B" w:rsidR="00254B64" w:rsidRPr="00DD7D05" w:rsidRDefault="008521AD" w:rsidP="008521AD">
      <w:pPr>
        <w:pStyle w:val="Caption"/>
        <w:rPr>
          <w:b w:val="0"/>
          <w:lang w:val="vi-VN"/>
        </w:rPr>
      </w:pPr>
      <w:bookmarkStart w:id="593" w:name="_Ref103669269"/>
      <w:r w:rsidRPr="008521AD">
        <w:rPr>
          <w:lang w:val="vi-VN"/>
        </w:rPr>
        <w:t xml:space="preserve">Bảng </w:t>
      </w:r>
      <w:r>
        <w:fldChar w:fldCharType="begin"/>
      </w:r>
      <w:r w:rsidRPr="008521AD">
        <w:rPr>
          <w:lang w:val="vi-VN"/>
        </w:rPr>
        <w:instrText xml:space="preserve"> SEQ Bảng \* ARABIC </w:instrText>
      </w:r>
      <w:r>
        <w:fldChar w:fldCharType="separate"/>
      </w:r>
      <w:r w:rsidR="0001444A">
        <w:rPr>
          <w:noProof/>
          <w:lang w:val="vi-VN"/>
        </w:rPr>
        <w:t>12</w:t>
      </w:r>
      <w:r>
        <w:fldChar w:fldCharType="end"/>
      </w:r>
      <w:bookmarkEnd w:id="593"/>
      <w:r>
        <w:rPr>
          <w:lang w:val="vi-VN"/>
        </w:rPr>
        <w:t xml:space="preserve"> </w:t>
      </w:r>
      <w:r w:rsidRPr="008521AD">
        <w:rPr>
          <w:lang w:val="vi-VN"/>
        </w:rPr>
        <w:t>-</w:t>
      </w:r>
      <w:r w:rsidR="00254B64" w:rsidRPr="00DD7D05">
        <w:rPr>
          <w:lang w:val="vi-VN"/>
        </w:rPr>
        <w:t xml:space="preserve"> Bán kính uốn cong nhỏ nhất của cáp</w:t>
      </w:r>
    </w:p>
    <w:tbl>
      <w:tblPr>
        <w:tblStyle w:val="TableGrid"/>
        <w:tblW w:w="0" w:type="auto"/>
        <w:tblInd w:w="-5" w:type="dxa"/>
        <w:tblLook w:val="04A0" w:firstRow="1" w:lastRow="0" w:firstColumn="1" w:lastColumn="0" w:noHBand="0" w:noVBand="1"/>
      </w:tblPr>
      <w:tblGrid>
        <w:gridCol w:w="1984"/>
        <w:gridCol w:w="4249"/>
        <w:gridCol w:w="1847"/>
        <w:gridCol w:w="1837"/>
      </w:tblGrid>
      <w:tr w:rsidR="003B60D6" w:rsidRPr="003B60D6" w14:paraId="0C1CDEFF" w14:textId="77777777" w:rsidTr="00D763F4">
        <w:tc>
          <w:tcPr>
            <w:tcW w:w="6233" w:type="dxa"/>
            <w:gridSpan w:val="2"/>
          </w:tcPr>
          <w:p w14:paraId="7DAB79D2" w14:textId="77777777" w:rsidR="00CC4FB1" w:rsidRPr="00D763F4" w:rsidRDefault="00CC4FB1" w:rsidP="00D763F4">
            <w:pPr>
              <w:spacing w:before="0" w:line="320" w:lineRule="exact"/>
              <w:jc w:val="center"/>
              <w:rPr>
                <w:b/>
                <w:bCs/>
                <w:sz w:val="22"/>
              </w:rPr>
            </w:pPr>
            <w:r w:rsidRPr="00D763F4">
              <w:rPr>
                <w:b/>
                <w:bCs/>
                <w:sz w:val="22"/>
              </w:rPr>
              <w:t>Chế tạo cáp</w:t>
            </w:r>
          </w:p>
        </w:tc>
        <w:tc>
          <w:tcPr>
            <w:tcW w:w="1847" w:type="dxa"/>
            <w:vMerge w:val="restart"/>
          </w:tcPr>
          <w:p w14:paraId="366D7AFB" w14:textId="77777777" w:rsidR="00CC4FB1" w:rsidRPr="00D763F4" w:rsidRDefault="00223672" w:rsidP="00D763F4">
            <w:pPr>
              <w:spacing w:before="0" w:line="320" w:lineRule="exact"/>
              <w:jc w:val="center"/>
              <w:rPr>
                <w:b/>
                <w:bCs/>
                <w:sz w:val="22"/>
              </w:rPr>
            </w:pPr>
            <w:r w:rsidRPr="00D763F4">
              <w:rPr>
                <w:b/>
                <w:bCs/>
                <w:sz w:val="22"/>
              </w:rPr>
              <w:t>Đường kính tổng thể</w:t>
            </w:r>
          </w:p>
        </w:tc>
        <w:tc>
          <w:tcPr>
            <w:tcW w:w="1837" w:type="dxa"/>
            <w:vMerge w:val="restart"/>
          </w:tcPr>
          <w:p w14:paraId="2113B53E" w14:textId="77777777" w:rsidR="00CC4FB1" w:rsidRPr="00D763F4" w:rsidRDefault="00CC4FB1" w:rsidP="00D763F4">
            <w:pPr>
              <w:spacing w:before="0" w:line="320" w:lineRule="exact"/>
              <w:jc w:val="center"/>
              <w:rPr>
                <w:b/>
                <w:bCs/>
                <w:sz w:val="22"/>
              </w:rPr>
            </w:pPr>
            <w:r w:rsidRPr="00D763F4">
              <w:rPr>
                <w:b/>
                <w:bCs/>
                <w:sz w:val="22"/>
              </w:rPr>
              <w:t>Bán kính uốn</w:t>
            </w:r>
            <w:r w:rsidR="00D5159E" w:rsidRPr="00D763F4">
              <w:rPr>
                <w:b/>
                <w:bCs/>
                <w:sz w:val="22"/>
              </w:rPr>
              <w:t xml:space="preserve"> phía</w:t>
            </w:r>
            <w:r w:rsidRPr="00D763F4">
              <w:rPr>
                <w:b/>
                <w:bCs/>
                <w:sz w:val="22"/>
              </w:rPr>
              <w:t xml:space="preserve"> trong </w:t>
            </w:r>
            <w:r w:rsidR="00D5159E" w:rsidRPr="00D763F4">
              <w:rPr>
                <w:b/>
                <w:bCs/>
                <w:sz w:val="22"/>
              </w:rPr>
              <w:t>nhỏ nhất cho phép</w:t>
            </w:r>
          </w:p>
        </w:tc>
      </w:tr>
      <w:tr w:rsidR="003B60D6" w:rsidRPr="003B60D6" w14:paraId="44CE7822" w14:textId="77777777" w:rsidTr="00D763F4">
        <w:tc>
          <w:tcPr>
            <w:tcW w:w="1984" w:type="dxa"/>
          </w:tcPr>
          <w:p w14:paraId="4AA39D73" w14:textId="77777777" w:rsidR="00CC4FB1" w:rsidRPr="00D763F4" w:rsidRDefault="00CC4FB1" w:rsidP="00D763F4">
            <w:pPr>
              <w:spacing w:before="0" w:line="320" w:lineRule="exact"/>
              <w:jc w:val="center"/>
              <w:rPr>
                <w:b/>
                <w:bCs/>
                <w:sz w:val="22"/>
              </w:rPr>
            </w:pPr>
            <w:r w:rsidRPr="00D763F4">
              <w:rPr>
                <w:b/>
                <w:bCs/>
                <w:sz w:val="22"/>
              </w:rPr>
              <w:t>Lớp bọc</w:t>
            </w:r>
          </w:p>
        </w:tc>
        <w:tc>
          <w:tcPr>
            <w:tcW w:w="4249" w:type="dxa"/>
          </w:tcPr>
          <w:p w14:paraId="01DC2331" w14:textId="77777777" w:rsidR="00CC4FB1" w:rsidRPr="00D763F4" w:rsidRDefault="00CC4FB1" w:rsidP="00D763F4">
            <w:pPr>
              <w:spacing w:before="0" w:line="320" w:lineRule="exact"/>
              <w:jc w:val="center"/>
              <w:rPr>
                <w:b/>
                <w:bCs/>
                <w:sz w:val="22"/>
              </w:rPr>
            </w:pPr>
            <w:r w:rsidRPr="00D763F4">
              <w:rPr>
                <w:b/>
                <w:bCs/>
                <w:sz w:val="22"/>
              </w:rPr>
              <w:t>Lớp bọc ngoài</w:t>
            </w:r>
          </w:p>
        </w:tc>
        <w:tc>
          <w:tcPr>
            <w:tcW w:w="1847" w:type="dxa"/>
            <w:vMerge/>
          </w:tcPr>
          <w:p w14:paraId="753EBD2E" w14:textId="77777777" w:rsidR="00CC4FB1" w:rsidRPr="00D41B9B" w:rsidRDefault="00CC4FB1" w:rsidP="00D763F4">
            <w:pPr>
              <w:spacing w:before="0" w:line="320" w:lineRule="exact"/>
              <w:jc w:val="center"/>
              <w:rPr>
                <w:sz w:val="22"/>
              </w:rPr>
            </w:pPr>
          </w:p>
        </w:tc>
        <w:tc>
          <w:tcPr>
            <w:tcW w:w="1837" w:type="dxa"/>
            <w:vMerge/>
          </w:tcPr>
          <w:p w14:paraId="02EC7844" w14:textId="77777777" w:rsidR="00CC4FB1" w:rsidRPr="00D41B9B" w:rsidRDefault="00CC4FB1" w:rsidP="00D763F4">
            <w:pPr>
              <w:spacing w:before="0" w:line="320" w:lineRule="exact"/>
              <w:jc w:val="center"/>
              <w:rPr>
                <w:sz w:val="22"/>
              </w:rPr>
            </w:pPr>
          </w:p>
        </w:tc>
      </w:tr>
      <w:tr w:rsidR="003B60D6" w:rsidRPr="003B60D6" w14:paraId="77ECC4E4" w14:textId="77777777" w:rsidTr="00D763F4">
        <w:tc>
          <w:tcPr>
            <w:tcW w:w="1984" w:type="dxa"/>
            <w:vMerge w:val="restart"/>
          </w:tcPr>
          <w:p w14:paraId="3FE3895E" w14:textId="041AB3B8" w:rsidR="00CC4FB1" w:rsidRPr="00D41B9B" w:rsidRDefault="007123D2" w:rsidP="007123D2">
            <w:pPr>
              <w:spacing w:before="0" w:line="320" w:lineRule="exact"/>
              <w:jc w:val="center"/>
              <w:rPr>
                <w:sz w:val="22"/>
              </w:rPr>
            </w:pPr>
            <w:r>
              <w:rPr>
                <w:sz w:val="22"/>
              </w:rPr>
              <w:t>Nhựa nhiệt dẻo hoặc nhiệt rắn với dây dẫn đồng tròn</w:t>
            </w:r>
          </w:p>
        </w:tc>
        <w:tc>
          <w:tcPr>
            <w:tcW w:w="4249" w:type="dxa"/>
            <w:vMerge w:val="restart"/>
          </w:tcPr>
          <w:p w14:paraId="1719C3E7" w14:textId="77777777" w:rsidR="00CC4FB1" w:rsidRPr="00D41B9B" w:rsidRDefault="00CC4FB1" w:rsidP="00D763F4">
            <w:pPr>
              <w:spacing w:before="0" w:line="320" w:lineRule="exact"/>
              <w:jc w:val="center"/>
              <w:rPr>
                <w:sz w:val="22"/>
              </w:rPr>
            </w:pPr>
            <w:r w:rsidRPr="00D41B9B">
              <w:rPr>
                <w:sz w:val="22"/>
              </w:rPr>
              <w:t>K</w:t>
            </w:r>
            <w:r w:rsidR="00D5159E" w:rsidRPr="00D41B9B">
              <w:rPr>
                <w:sz w:val="22"/>
              </w:rPr>
              <w:t>hông</w:t>
            </w:r>
            <w:r w:rsidRPr="00D41B9B">
              <w:rPr>
                <w:sz w:val="22"/>
              </w:rPr>
              <w:t xml:space="preserve"> bọc hoặ</w:t>
            </w:r>
            <w:r w:rsidR="00D5159E" w:rsidRPr="00D41B9B">
              <w:rPr>
                <w:sz w:val="22"/>
              </w:rPr>
              <w:t xml:space="preserve">c không </w:t>
            </w:r>
            <w:r w:rsidRPr="00D41B9B">
              <w:rPr>
                <w:sz w:val="22"/>
              </w:rPr>
              <w:t>bện</w:t>
            </w:r>
          </w:p>
        </w:tc>
        <w:tc>
          <w:tcPr>
            <w:tcW w:w="1847" w:type="dxa"/>
          </w:tcPr>
          <w:p w14:paraId="527D25D8" w14:textId="38291CDF" w:rsidR="00CC4FB1" w:rsidRPr="00D41B9B" w:rsidRDefault="00CC4FB1" w:rsidP="007123D2">
            <w:pPr>
              <w:spacing w:before="0" w:line="320" w:lineRule="exact"/>
              <w:jc w:val="center"/>
              <w:rPr>
                <w:sz w:val="22"/>
              </w:rPr>
            </w:pPr>
            <w:r w:rsidRPr="00D41B9B">
              <w:rPr>
                <w:sz w:val="22"/>
              </w:rPr>
              <w:t xml:space="preserve">D </w:t>
            </w:r>
            <w:r w:rsidRPr="00D41B9B">
              <w:rPr>
                <w:rFonts w:cs="Arial"/>
                <w:sz w:val="22"/>
              </w:rPr>
              <w:t>≤</w:t>
            </w:r>
            <w:r w:rsidRPr="00D41B9B">
              <w:rPr>
                <w:sz w:val="22"/>
              </w:rPr>
              <w:t xml:space="preserve"> 25 mm </w:t>
            </w:r>
          </w:p>
        </w:tc>
        <w:tc>
          <w:tcPr>
            <w:tcW w:w="1837" w:type="dxa"/>
          </w:tcPr>
          <w:p w14:paraId="2621C0C3" w14:textId="77777777" w:rsidR="00CC4FB1" w:rsidRPr="00D41B9B" w:rsidRDefault="00CC4FB1" w:rsidP="00D763F4">
            <w:pPr>
              <w:spacing w:before="0" w:line="320" w:lineRule="exact"/>
              <w:jc w:val="center"/>
              <w:rPr>
                <w:sz w:val="22"/>
              </w:rPr>
            </w:pPr>
            <w:r w:rsidRPr="00D41B9B">
              <w:rPr>
                <w:sz w:val="22"/>
              </w:rPr>
              <w:t>4D</w:t>
            </w:r>
          </w:p>
        </w:tc>
      </w:tr>
      <w:tr w:rsidR="003B60D6" w:rsidRPr="003B60D6" w14:paraId="2BAF51B6" w14:textId="77777777" w:rsidTr="00D763F4">
        <w:tc>
          <w:tcPr>
            <w:tcW w:w="1984" w:type="dxa"/>
            <w:vMerge/>
          </w:tcPr>
          <w:p w14:paraId="514A46AE" w14:textId="77777777" w:rsidR="00CC4FB1" w:rsidRPr="00D41B9B" w:rsidRDefault="00CC4FB1" w:rsidP="00D763F4">
            <w:pPr>
              <w:spacing w:before="0" w:line="320" w:lineRule="exact"/>
              <w:jc w:val="center"/>
              <w:rPr>
                <w:sz w:val="22"/>
              </w:rPr>
            </w:pPr>
          </w:p>
        </w:tc>
        <w:tc>
          <w:tcPr>
            <w:tcW w:w="4249" w:type="dxa"/>
            <w:vMerge/>
          </w:tcPr>
          <w:p w14:paraId="298651C3" w14:textId="77777777" w:rsidR="00CC4FB1" w:rsidRPr="00D41B9B" w:rsidRDefault="00CC4FB1" w:rsidP="00D763F4">
            <w:pPr>
              <w:spacing w:before="0" w:line="320" w:lineRule="exact"/>
              <w:jc w:val="center"/>
              <w:rPr>
                <w:sz w:val="22"/>
              </w:rPr>
            </w:pPr>
          </w:p>
        </w:tc>
        <w:tc>
          <w:tcPr>
            <w:tcW w:w="1847" w:type="dxa"/>
          </w:tcPr>
          <w:p w14:paraId="20FB636F" w14:textId="77777777" w:rsidR="00CC4FB1" w:rsidRPr="00D41B9B" w:rsidRDefault="00CC4FB1" w:rsidP="00D763F4">
            <w:pPr>
              <w:spacing w:before="0" w:line="320" w:lineRule="exact"/>
              <w:jc w:val="center"/>
              <w:rPr>
                <w:sz w:val="22"/>
              </w:rPr>
            </w:pPr>
            <w:r w:rsidRPr="00D41B9B">
              <w:rPr>
                <w:sz w:val="22"/>
              </w:rPr>
              <w:t>D &gt; 25 mm</w:t>
            </w:r>
          </w:p>
        </w:tc>
        <w:tc>
          <w:tcPr>
            <w:tcW w:w="1837" w:type="dxa"/>
          </w:tcPr>
          <w:p w14:paraId="672258A3" w14:textId="77777777" w:rsidR="00CC4FB1" w:rsidRPr="00D41B9B" w:rsidRDefault="00CC4FB1" w:rsidP="00D763F4">
            <w:pPr>
              <w:spacing w:before="0" w:line="320" w:lineRule="exact"/>
              <w:jc w:val="center"/>
              <w:rPr>
                <w:sz w:val="22"/>
              </w:rPr>
            </w:pPr>
            <w:r w:rsidRPr="00D41B9B">
              <w:rPr>
                <w:sz w:val="22"/>
              </w:rPr>
              <w:t>6D</w:t>
            </w:r>
          </w:p>
        </w:tc>
      </w:tr>
      <w:tr w:rsidR="003B60D6" w:rsidRPr="003B60D6" w14:paraId="326F849A" w14:textId="77777777" w:rsidTr="00D763F4">
        <w:tc>
          <w:tcPr>
            <w:tcW w:w="1984" w:type="dxa"/>
            <w:vMerge/>
          </w:tcPr>
          <w:p w14:paraId="7FDE8D8D" w14:textId="77777777" w:rsidR="00CC4FB1" w:rsidRPr="00D41B9B" w:rsidRDefault="00CC4FB1" w:rsidP="00D763F4">
            <w:pPr>
              <w:spacing w:before="0" w:line="320" w:lineRule="exact"/>
              <w:jc w:val="center"/>
              <w:rPr>
                <w:sz w:val="22"/>
              </w:rPr>
            </w:pPr>
          </w:p>
        </w:tc>
        <w:tc>
          <w:tcPr>
            <w:tcW w:w="4249" w:type="dxa"/>
          </w:tcPr>
          <w:p w14:paraId="17E963A5" w14:textId="2B5C9E0A" w:rsidR="00CC4FB1" w:rsidRPr="00D41B9B" w:rsidRDefault="00CC4FB1" w:rsidP="00D763F4">
            <w:pPr>
              <w:spacing w:before="0" w:line="320" w:lineRule="exact"/>
              <w:jc w:val="center"/>
              <w:rPr>
                <w:sz w:val="22"/>
              </w:rPr>
            </w:pPr>
            <w:r w:rsidRPr="00D41B9B">
              <w:rPr>
                <w:sz w:val="22"/>
              </w:rPr>
              <w:t>Lớp bện kim loại được</w:t>
            </w:r>
            <w:r w:rsidR="007123D2">
              <w:rPr>
                <w:sz w:val="22"/>
              </w:rPr>
              <w:t xml:space="preserve"> che</w:t>
            </w:r>
            <w:r w:rsidRPr="00D41B9B">
              <w:rPr>
                <w:sz w:val="22"/>
              </w:rPr>
              <w:t xml:space="preserve"> chắn hoặc được bọc</w:t>
            </w:r>
          </w:p>
        </w:tc>
        <w:tc>
          <w:tcPr>
            <w:tcW w:w="1847" w:type="dxa"/>
          </w:tcPr>
          <w:p w14:paraId="6FA06982" w14:textId="77777777" w:rsidR="00CC4FB1" w:rsidRPr="00D41B9B" w:rsidRDefault="00CC4FB1" w:rsidP="00D763F4">
            <w:pPr>
              <w:spacing w:before="0" w:line="320" w:lineRule="exact"/>
              <w:jc w:val="center"/>
              <w:rPr>
                <w:sz w:val="22"/>
              </w:rPr>
            </w:pPr>
            <w:r w:rsidRPr="00D41B9B">
              <w:rPr>
                <w:sz w:val="22"/>
              </w:rPr>
              <w:t>Bất kỳ</w:t>
            </w:r>
          </w:p>
        </w:tc>
        <w:tc>
          <w:tcPr>
            <w:tcW w:w="1837" w:type="dxa"/>
          </w:tcPr>
          <w:p w14:paraId="77FCA5BF" w14:textId="77777777" w:rsidR="00CC4FB1" w:rsidRPr="00D41B9B" w:rsidRDefault="00CC4FB1" w:rsidP="00D763F4">
            <w:pPr>
              <w:spacing w:before="0" w:line="320" w:lineRule="exact"/>
              <w:jc w:val="center"/>
              <w:rPr>
                <w:sz w:val="22"/>
              </w:rPr>
            </w:pPr>
            <w:r w:rsidRPr="00D41B9B">
              <w:rPr>
                <w:sz w:val="22"/>
              </w:rPr>
              <w:t>6D</w:t>
            </w:r>
          </w:p>
        </w:tc>
      </w:tr>
      <w:tr w:rsidR="003B60D6" w:rsidRPr="003B60D6" w14:paraId="3DB98EEB" w14:textId="77777777" w:rsidTr="00D763F4">
        <w:tc>
          <w:tcPr>
            <w:tcW w:w="1984" w:type="dxa"/>
            <w:vMerge/>
          </w:tcPr>
          <w:p w14:paraId="7B3ED74B" w14:textId="77777777" w:rsidR="00CC4FB1" w:rsidRPr="00D41B9B" w:rsidRDefault="00CC4FB1" w:rsidP="00D763F4">
            <w:pPr>
              <w:spacing w:before="0" w:line="320" w:lineRule="exact"/>
              <w:jc w:val="center"/>
              <w:rPr>
                <w:sz w:val="22"/>
              </w:rPr>
            </w:pPr>
          </w:p>
        </w:tc>
        <w:tc>
          <w:tcPr>
            <w:tcW w:w="4249" w:type="dxa"/>
          </w:tcPr>
          <w:p w14:paraId="34D63FCC" w14:textId="77777777" w:rsidR="00CC4FB1" w:rsidRPr="00D41B9B" w:rsidRDefault="00CC4FB1" w:rsidP="00D763F4">
            <w:pPr>
              <w:spacing w:before="0" w:line="320" w:lineRule="exact"/>
              <w:jc w:val="center"/>
              <w:rPr>
                <w:sz w:val="22"/>
              </w:rPr>
            </w:pPr>
            <w:r w:rsidRPr="00D41B9B">
              <w:rPr>
                <w:sz w:val="22"/>
              </w:rPr>
              <w:t>Dây kim loại hoặc băng kim loại</w:t>
            </w:r>
            <w:r w:rsidR="00EA24FE" w:rsidRPr="00D41B9B">
              <w:rPr>
                <w:sz w:val="22"/>
              </w:rPr>
              <w:t xml:space="preserve"> </w:t>
            </w:r>
            <w:r w:rsidRPr="00D41B9B">
              <w:rPr>
                <w:sz w:val="22"/>
              </w:rPr>
              <w:t xml:space="preserve">hoặc được bọc kim loại </w:t>
            </w:r>
          </w:p>
        </w:tc>
        <w:tc>
          <w:tcPr>
            <w:tcW w:w="1847" w:type="dxa"/>
          </w:tcPr>
          <w:p w14:paraId="1A5A5026" w14:textId="77777777" w:rsidR="00CC4FB1" w:rsidRPr="00D41B9B" w:rsidRDefault="00CC4FB1" w:rsidP="00D763F4">
            <w:pPr>
              <w:spacing w:before="0" w:line="320" w:lineRule="exact"/>
              <w:jc w:val="center"/>
              <w:rPr>
                <w:sz w:val="22"/>
              </w:rPr>
            </w:pPr>
            <w:r w:rsidRPr="00D41B9B">
              <w:rPr>
                <w:sz w:val="22"/>
              </w:rPr>
              <w:t>Bất kỳ</w:t>
            </w:r>
          </w:p>
        </w:tc>
        <w:tc>
          <w:tcPr>
            <w:tcW w:w="1837" w:type="dxa"/>
          </w:tcPr>
          <w:p w14:paraId="15C18FE2" w14:textId="77777777" w:rsidR="00CC4FB1" w:rsidRPr="00D41B9B" w:rsidRDefault="00CC4FB1" w:rsidP="00D763F4">
            <w:pPr>
              <w:spacing w:before="0" w:line="320" w:lineRule="exact"/>
              <w:jc w:val="center"/>
              <w:rPr>
                <w:sz w:val="22"/>
              </w:rPr>
            </w:pPr>
            <w:r w:rsidRPr="00D41B9B">
              <w:rPr>
                <w:sz w:val="22"/>
              </w:rPr>
              <w:t>6D</w:t>
            </w:r>
          </w:p>
        </w:tc>
      </w:tr>
      <w:tr w:rsidR="003B60D6" w:rsidRPr="003B60D6" w14:paraId="7730732E" w14:textId="77777777" w:rsidTr="00D763F4">
        <w:tc>
          <w:tcPr>
            <w:tcW w:w="1984" w:type="dxa"/>
            <w:vMerge/>
          </w:tcPr>
          <w:p w14:paraId="12ACA198" w14:textId="77777777" w:rsidR="00CC4FB1" w:rsidRPr="00D41B9B" w:rsidRDefault="00CC4FB1" w:rsidP="00D763F4">
            <w:pPr>
              <w:spacing w:before="0" w:line="320" w:lineRule="exact"/>
              <w:jc w:val="center"/>
              <w:rPr>
                <w:sz w:val="22"/>
              </w:rPr>
            </w:pPr>
          </w:p>
        </w:tc>
        <w:tc>
          <w:tcPr>
            <w:tcW w:w="4249" w:type="dxa"/>
          </w:tcPr>
          <w:p w14:paraId="03BFFDFE" w14:textId="77777777" w:rsidR="00CC4FB1" w:rsidRPr="00D41B9B" w:rsidRDefault="00CC4FB1" w:rsidP="00D763F4">
            <w:pPr>
              <w:spacing w:before="0" w:line="320" w:lineRule="exact"/>
              <w:jc w:val="center"/>
              <w:rPr>
                <w:sz w:val="22"/>
              </w:rPr>
            </w:pPr>
            <w:r w:rsidRPr="00D41B9B">
              <w:rPr>
                <w:sz w:val="22"/>
              </w:rPr>
              <w:t>Hợp chất</w:t>
            </w:r>
            <w:r w:rsidR="00EA24FE" w:rsidRPr="00D41B9B">
              <w:rPr>
                <w:sz w:val="22"/>
              </w:rPr>
              <w:t xml:space="preserve"> tổng hợp</w:t>
            </w:r>
            <w:r w:rsidRPr="00D41B9B">
              <w:rPr>
                <w:sz w:val="22"/>
              </w:rPr>
              <w:t xml:space="preserve"> polyester/lớp</w:t>
            </w:r>
            <w:r w:rsidR="00EA24FE" w:rsidRPr="00D41B9B">
              <w:rPr>
                <w:sz w:val="22"/>
              </w:rPr>
              <w:t xml:space="preserve"> băng bọc</w:t>
            </w:r>
            <w:r w:rsidRPr="00D41B9B">
              <w:rPr>
                <w:sz w:val="22"/>
              </w:rPr>
              <w:t xml:space="preserve"> bằng kim loại chắn hoặ</w:t>
            </w:r>
            <w:r w:rsidR="00EA24FE" w:rsidRPr="00D41B9B">
              <w:rPr>
                <w:sz w:val="22"/>
              </w:rPr>
              <w:t>c băng bọc nhiều lớp</w:t>
            </w:r>
          </w:p>
        </w:tc>
        <w:tc>
          <w:tcPr>
            <w:tcW w:w="1847" w:type="dxa"/>
          </w:tcPr>
          <w:p w14:paraId="777FAE78" w14:textId="77777777" w:rsidR="00CC4FB1" w:rsidRPr="00D41B9B" w:rsidRDefault="00CC4FB1" w:rsidP="00D763F4">
            <w:pPr>
              <w:spacing w:before="0" w:line="320" w:lineRule="exact"/>
              <w:jc w:val="center"/>
              <w:rPr>
                <w:sz w:val="22"/>
              </w:rPr>
            </w:pPr>
            <w:r w:rsidRPr="00D41B9B">
              <w:rPr>
                <w:sz w:val="22"/>
              </w:rPr>
              <w:t>Bất kỳ</w:t>
            </w:r>
          </w:p>
        </w:tc>
        <w:tc>
          <w:tcPr>
            <w:tcW w:w="1837" w:type="dxa"/>
          </w:tcPr>
          <w:p w14:paraId="78553072" w14:textId="77777777" w:rsidR="00CC4FB1" w:rsidRPr="00D41B9B" w:rsidRDefault="00CC4FB1" w:rsidP="00D763F4">
            <w:pPr>
              <w:spacing w:before="0" w:line="320" w:lineRule="exact"/>
              <w:jc w:val="center"/>
              <w:rPr>
                <w:sz w:val="22"/>
              </w:rPr>
            </w:pPr>
            <w:r w:rsidRPr="00D41B9B">
              <w:rPr>
                <w:sz w:val="22"/>
              </w:rPr>
              <w:t>8D</w:t>
            </w:r>
          </w:p>
        </w:tc>
      </w:tr>
      <w:tr w:rsidR="003B60D6" w:rsidRPr="003B60D6" w14:paraId="3E748CDE" w14:textId="77777777" w:rsidTr="00D763F4">
        <w:tc>
          <w:tcPr>
            <w:tcW w:w="1984" w:type="dxa"/>
          </w:tcPr>
          <w:p w14:paraId="18BFAFF6" w14:textId="789DA6EC" w:rsidR="00CC4FB1" w:rsidRPr="00D41B9B" w:rsidRDefault="00BB7347" w:rsidP="00D763F4">
            <w:pPr>
              <w:spacing w:before="0" w:line="320" w:lineRule="exact"/>
              <w:jc w:val="center"/>
              <w:rPr>
                <w:sz w:val="22"/>
              </w:rPr>
            </w:pPr>
            <w:r>
              <w:rPr>
                <w:sz w:val="22"/>
              </w:rPr>
              <w:t>Nhựa nhiệt dẻo hoặc nhiệt rắn với dây dẫn đồng không tròn</w:t>
            </w:r>
          </w:p>
        </w:tc>
        <w:tc>
          <w:tcPr>
            <w:tcW w:w="4249" w:type="dxa"/>
          </w:tcPr>
          <w:p w14:paraId="0CCE3AC6" w14:textId="77777777" w:rsidR="00CC4FB1" w:rsidRPr="00D41B9B" w:rsidRDefault="00CC4FB1" w:rsidP="00D763F4">
            <w:pPr>
              <w:spacing w:before="0" w:line="320" w:lineRule="exact"/>
              <w:jc w:val="center"/>
              <w:rPr>
                <w:sz w:val="22"/>
              </w:rPr>
            </w:pPr>
            <w:r w:rsidRPr="00D41B9B">
              <w:rPr>
                <w:sz w:val="22"/>
              </w:rPr>
              <w:t>Bất kỳ</w:t>
            </w:r>
          </w:p>
        </w:tc>
        <w:tc>
          <w:tcPr>
            <w:tcW w:w="1847" w:type="dxa"/>
          </w:tcPr>
          <w:p w14:paraId="5EB17F91" w14:textId="77777777" w:rsidR="00CC4FB1" w:rsidRPr="00D41B9B" w:rsidRDefault="00CC4FB1" w:rsidP="00D763F4">
            <w:pPr>
              <w:spacing w:before="0" w:line="320" w:lineRule="exact"/>
              <w:jc w:val="center"/>
              <w:rPr>
                <w:sz w:val="22"/>
              </w:rPr>
            </w:pPr>
            <w:r w:rsidRPr="00D41B9B">
              <w:rPr>
                <w:sz w:val="22"/>
              </w:rPr>
              <w:t>Bất kỳ</w:t>
            </w:r>
          </w:p>
        </w:tc>
        <w:tc>
          <w:tcPr>
            <w:tcW w:w="1837" w:type="dxa"/>
          </w:tcPr>
          <w:p w14:paraId="5A77BC02" w14:textId="77777777" w:rsidR="00CC4FB1" w:rsidRPr="00D41B9B" w:rsidRDefault="00CC4FB1" w:rsidP="00D763F4">
            <w:pPr>
              <w:spacing w:before="0" w:line="320" w:lineRule="exact"/>
              <w:jc w:val="center"/>
              <w:rPr>
                <w:sz w:val="22"/>
              </w:rPr>
            </w:pPr>
            <w:r w:rsidRPr="00D41B9B">
              <w:rPr>
                <w:sz w:val="22"/>
              </w:rPr>
              <w:t>8D</w:t>
            </w:r>
          </w:p>
        </w:tc>
      </w:tr>
      <w:tr w:rsidR="003B60D6" w:rsidRPr="003B60D6" w14:paraId="27103D68" w14:textId="77777777" w:rsidTr="00D763F4">
        <w:tc>
          <w:tcPr>
            <w:tcW w:w="1984" w:type="dxa"/>
          </w:tcPr>
          <w:p w14:paraId="184CE8F5" w14:textId="77777777" w:rsidR="00CC4FB1" w:rsidRPr="00D41B9B" w:rsidRDefault="00CC4FB1" w:rsidP="00D763F4">
            <w:pPr>
              <w:spacing w:before="0" w:line="320" w:lineRule="exact"/>
              <w:jc w:val="center"/>
              <w:rPr>
                <w:sz w:val="22"/>
              </w:rPr>
            </w:pPr>
            <w:r w:rsidRPr="00D41B9B">
              <w:rPr>
                <w:sz w:val="22"/>
              </w:rPr>
              <w:t>Chất vô cơ/chất khoáng</w:t>
            </w:r>
          </w:p>
        </w:tc>
        <w:tc>
          <w:tcPr>
            <w:tcW w:w="4249" w:type="dxa"/>
          </w:tcPr>
          <w:p w14:paraId="5991BD58" w14:textId="77777777" w:rsidR="00CC4FB1" w:rsidRPr="00D41B9B" w:rsidRDefault="00CC4FB1" w:rsidP="00D763F4">
            <w:pPr>
              <w:spacing w:before="0" w:line="320" w:lineRule="exact"/>
              <w:jc w:val="center"/>
              <w:rPr>
                <w:sz w:val="22"/>
              </w:rPr>
            </w:pPr>
            <w:r w:rsidRPr="00D41B9B">
              <w:rPr>
                <w:sz w:val="22"/>
              </w:rPr>
              <w:t>Được bọc kim loại cứng</w:t>
            </w:r>
          </w:p>
        </w:tc>
        <w:tc>
          <w:tcPr>
            <w:tcW w:w="1847" w:type="dxa"/>
          </w:tcPr>
          <w:p w14:paraId="4719B79A" w14:textId="77777777" w:rsidR="00CC4FB1" w:rsidRPr="00D41B9B" w:rsidRDefault="00CC4FB1" w:rsidP="00D763F4">
            <w:pPr>
              <w:spacing w:before="0" w:line="320" w:lineRule="exact"/>
              <w:jc w:val="center"/>
              <w:rPr>
                <w:sz w:val="22"/>
              </w:rPr>
            </w:pPr>
            <w:r w:rsidRPr="00D41B9B">
              <w:rPr>
                <w:sz w:val="22"/>
              </w:rPr>
              <w:t>Bất kỳ</w:t>
            </w:r>
          </w:p>
        </w:tc>
        <w:tc>
          <w:tcPr>
            <w:tcW w:w="1837" w:type="dxa"/>
          </w:tcPr>
          <w:p w14:paraId="40A57898" w14:textId="77777777" w:rsidR="00CC4FB1" w:rsidRPr="00D41B9B" w:rsidRDefault="00CC4FB1" w:rsidP="00D763F4">
            <w:pPr>
              <w:spacing w:before="0" w:line="320" w:lineRule="exact"/>
              <w:jc w:val="center"/>
              <w:rPr>
                <w:sz w:val="22"/>
              </w:rPr>
            </w:pPr>
            <w:r w:rsidRPr="00D41B9B">
              <w:rPr>
                <w:sz w:val="22"/>
              </w:rPr>
              <w:t>6D</w:t>
            </w:r>
          </w:p>
        </w:tc>
      </w:tr>
    </w:tbl>
    <w:p w14:paraId="35107E9F" w14:textId="77777777" w:rsidR="00CC4FB1" w:rsidRPr="003B60D6" w:rsidRDefault="00CC4FB1" w:rsidP="004B15FE">
      <w:pPr>
        <w:pStyle w:val="Heading5"/>
      </w:pPr>
      <w:r w:rsidRPr="003B60D6">
        <w:t>Máng cáp nhựa và vỏ bọc bảo vệ</w:t>
      </w:r>
    </w:p>
    <w:p w14:paraId="54D66A4F" w14:textId="124FB421" w:rsidR="00CC4FB1" w:rsidRPr="00DD7D05" w:rsidRDefault="00CC4FB1" w:rsidP="00BB730B">
      <w:pPr>
        <w:pStyle w:val="ListParagraph"/>
        <w:numPr>
          <w:ilvl w:val="0"/>
          <w:numId w:val="299"/>
        </w:numPr>
        <w:ind w:left="0" w:firstLine="0"/>
        <w:contextualSpacing w:val="0"/>
        <w:rPr>
          <w:lang w:val="vi-VN"/>
        </w:rPr>
      </w:pPr>
      <w:r w:rsidRPr="00DD7D05">
        <w:rPr>
          <w:lang w:val="vi-VN"/>
        </w:rPr>
        <w:t>Nếu</w:t>
      </w:r>
      <w:r w:rsidR="00E41A93" w:rsidRPr="00DD7D05">
        <w:rPr>
          <w:lang w:val="vi-VN"/>
        </w:rPr>
        <w:t xml:space="preserve"> sử dụng</w:t>
      </w:r>
      <w:r w:rsidRPr="00DD7D05">
        <w:rPr>
          <w:lang w:val="vi-VN"/>
        </w:rPr>
        <w:t xml:space="preserve"> máng cáp nhựa và vỏ bọc bảo vệ làm bằng chất dẻo chậm bắt lử</w:t>
      </w:r>
      <w:r w:rsidR="00E41A93" w:rsidRPr="00DD7D05">
        <w:rPr>
          <w:lang w:val="vi-VN"/>
        </w:rPr>
        <w:t>a</w:t>
      </w:r>
      <w:r w:rsidRPr="00DD7D05">
        <w:rPr>
          <w:lang w:val="vi-VN"/>
        </w:rPr>
        <w:t xml:space="preserve">, các chi tiết dưới đây phải được kiểm tra </w:t>
      </w:r>
      <w:r w:rsidR="003B23ED" w:rsidRPr="003B23ED">
        <w:rPr>
          <w:lang w:val="vi-VN"/>
        </w:rPr>
        <w:t>phù hợp với</w:t>
      </w:r>
      <w:r w:rsidR="007E3710" w:rsidRPr="00DD7D05">
        <w:rPr>
          <w:lang w:val="vi-VN"/>
        </w:rPr>
        <w:t xml:space="preserve"> 7.3.3.5.3 của </w:t>
      </w:r>
      <w:r w:rsidR="009073A6" w:rsidRPr="00DD7D05">
        <w:rPr>
          <w:lang w:val="vi-VN"/>
        </w:rPr>
        <w:t>TCVN 12823-3</w:t>
      </w:r>
      <w:r w:rsidRPr="00DD7D05">
        <w:rPr>
          <w:lang w:val="vi-VN"/>
        </w:rPr>
        <w:t>:</w:t>
      </w:r>
    </w:p>
    <w:p w14:paraId="40B93CA7" w14:textId="6ED08DA8" w:rsidR="00CC4FB1" w:rsidRPr="00555F92" w:rsidRDefault="00CC4FB1" w:rsidP="00BB730B">
      <w:pPr>
        <w:pStyle w:val="ListParagraph"/>
        <w:numPr>
          <w:ilvl w:val="0"/>
          <w:numId w:val="298"/>
        </w:numPr>
        <w:ind w:left="1134" w:hanging="425"/>
        <w:contextualSpacing w:val="0"/>
        <w:rPr>
          <w:lang w:val="vi-VN"/>
        </w:rPr>
      </w:pPr>
      <w:r w:rsidRPr="00555F92">
        <w:rPr>
          <w:lang w:val="vi-VN"/>
        </w:rPr>
        <w:t>Chi tiết</w:t>
      </w:r>
      <w:r w:rsidR="002248DB" w:rsidRPr="00555F92">
        <w:rPr>
          <w:lang w:val="vi-VN"/>
        </w:rPr>
        <w:t xml:space="preserve"> việc</w:t>
      </w:r>
      <w:r w:rsidRPr="00555F92">
        <w:rPr>
          <w:lang w:val="vi-VN"/>
        </w:rPr>
        <w:t xml:space="preserve"> lắp đặt</w:t>
      </w:r>
      <w:r w:rsidR="00E41A93" w:rsidRPr="00555F92">
        <w:rPr>
          <w:lang w:val="vi-VN"/>
        </w:rPr>
        <w:t>;</w:t>
      </w:r>
    </w:p>
    <w:p w14:paraId="1D58B859" w14:textId="77777777" w:rsidR="00CC4FB1" w:rsidRPr="00555F92" w:rsidRDefault="00CC4FB1" w:rsidP="00BB730B">
      <w:pPr>
        <w:pStyle w:val="ListParagraph"/>
        <w:numPr>
          <w:ilvl w:val="0"/>
          <w:numId w:val="298"/>
        </w:numPr>
        <w:ind w:left="1134" w:hanging="425"/>
        <w:contextualSpacing w:val="0"/>
        <w:rPr>
          <w:lang w:val="vi-VN"/>
        </w:rPr>
      </w:pPr>
      <w:r w:rsidRPr="00555F92">
        <w:rPr>
          <w:lang w:val="vi-VN"/>
        </w:rPr>
        <w:t>Tải trọng làm việc an toàn của máng và lớp bảo vệ</w:t>
      </w:r>
      <w:r w:rsidR="00E41A93" w:rsidRPr="00555F92">
        <w:rPr>
          <w:lang w:val="vi-VN"/>
        </w:rPr>
        <w:t>;</w:t>
      </w:r>
    </w:p>
    <w:p w14:paraId="6FA4F476" w14:textId="77777777" w:rsidR="00CC4FB1" w:rsidRPr="00555F92" w:rsidRDefault="00CC4FB1" w:rsidP="00BB730B">
      <w:pPr>
        <w:pStyle w:val="ListParagraph"/>
        <w:numPr>
          <w:ilvl w:val="0"/>
          <w:numId w:val="298"/>
        </w:numPr>
        <w:ind w:left="1134" w:hanging="425"/>
        <w:contextualSpacing w:val="0"/>
        <w:rPr>
          <w:lang w:val="vi-VN"/>
        </w:rPr>
      </w:pPr>
      <w:r w:rsidRPr="00555F92">
        <w:rPr>
          <w:lang w:val="vi-VN"/>
        </w:rPr>
        <w:t>Các cáp đi qua các khu vực nguy hiểm</w:t>
      </w:r>
      <w:r w:rsidR="00E41A93" w:rsidRPr="00555F92">
        <w:rPr>
          <w:lang w:val="vi-VN"/>
        </w:rPr>
        <w:t>;</w:t>
      </w:r>
    </w:p>
    <w:p w14:paraId="264353AC" w14:textId="77777777" w:rsidR="00CC4FB1" w:rsidRPr="00555F92" w:rsidRDefault="00CC4FB1" w:rsidP="00BB730B">
      <w:pPr>
        <w:pStyle w:val="ListParagraph"/>
        <w:numPr>
          <w:ilvl w:val="0"/>
          <w:numId w:val="298"/>
        </w:numPr>
        <w:ind w:left="1134" w:hanging="425"/>
        <w:contextualSpacing w:val="0"/>
        <w:rPr>
          <w:lang w:val="vi-VN"/>
        </w:rPr>
      </w:pPr>
      <w:r w:rsidRPr="00555F92">
        <w:rPr>
          <w:lang w:val="vi-VN"/>
        </w:rPr>
        <w:t>Bản ghi thử</w:t>
      </w:r>
      <w:r w:rsidR="00E41A93" w:rsidRPr="00555F92">
        <w:rPr>
          <w:lang w:val="vi-VN"/>
        </w:rPr>
        <w:t xml:space="preserve"> kiểu</w:t>
      </w:r>
      <w:r w:rsidRPr="00555F92">
        <w:rPr>
          <w:lang w:val="vi-VN"/>
        </w:rPr>
        <w:t xml:space="preserve"> máng và vỏ bọc bảo vệ</w:t>
      </w:r>
      <w:r w:rsidR="00E41A93" w:rsidRPr="00555F92">
        <w:rPr>
          <w:lang w:val="vi-VN"/>
        </w:rPr>
        <w:t>.</w:t>
      </w:r>
    </w:p>
    <w:p w14:paraId="7FEDAA3F" w14:textId="12C32411" w:rsidR="00CC4FB1" w:rsidRPr="003B60D6" w:rsidRDefault="00CC4FB1" w:rsidP="00BB730B">
      <w:pPr>
        <w:pStyle w:val="ListParagraph"/>
        <w:numPr>
          <w:ilvl w:val="0"/>
          <w:numId w:val="299"/>
        </w:numPr>
        <w:ind w:left="0" w:firstLine="0"/>
        <w:contextualSpacing w:val="0"/>
      </w:pPr>
      <w:r w:rsidRPr="00E55E81">
        <w:rPr>
          <w:lang w:val="vi-VN"/>
        </w:rPr>
        <w:t xml:space="preserve">Máng cáp và vỏ bảo vệ được làm từ chất dẻo phải được bổ sung kết cấu cố định và đai đỡ bằng kim loại </w:t>
      </w:r>
      <w:r w:rsidR="00E41A93" w:rsidRPr="00E55E81">
        <w:rPr>
          <w:lang w:val="vi-VN"/>
        </w:rPr>
        <w:t>để</w:t>
      </w:r>
      <w:r w:rsidRPr="00E55E81">
        <w:rPr>
          <w:lang w:val="vi-VN"/>
        </w:rPr>
        <w:t xml:space="preserve"> trong trường hợp</w:t>
      </w:r>
      <w:r w:rsidR="00E41A93" w:rsidRPr="00E55E81">
        <w:rPr>
          <w:lang w:val="vi-VN"/>
        </w:rPr>
        <w:t xml:space="preserve"> khi</w:t>
      </w:r>
      <w:r w:rsidRPr="00E55E81">
        <w:rPr>
          <w:lang w:val="vi-VN"/>
        </w:rPr>
        <w:t xml:space="preserve"> có cháy chúng không bị rơi và gây thương tích cho người hoặc tạo chướng ngại vật tại bất kỳ lối thoát hiểm nào. </w:t>
      </w:r>
      <w:r w:rsidRPr="003B60D6">
        <w:t>Xem</w:t>
      </w:r>
      <w:r w:rsidR="007E3710" w:rsidRPr="003B60D6">
        <w:t xml:space="preserve"> </w:t>
      </w:r>
      <w:r w:rsidR="007E3710" w:rsidRPr="003B60D6">
        <w:fldChar w:fldCharType="begin"/>
      </w:r>
      <w:r w:rsidR="007E3710" w:rsidRPr="003B60D6">
        <w:instrText xml:space="preserve"> REF _Ref15392977 \r \h </w:instrText>
      </w:r>
      <w:r w:rsidR="00E15CC3" w:rsidRPr="003B60D6">
        <w:instrText xml:space="preserve"> \* MERGEFORMAT </w:instrText>
      </w:r>
      <w:r w:rsidR="007E3710" w:rsidRPr="003B60D6">
        <w:fldChar w:fldCharType="separate"/>
      </w:r>
      <w:r w:rsidR="0001444A">
        <w:t>2.6.3.5.1</w:t>
      </w:r>
      <w:r w:rsidR="007E3710" w:rsidRPr="003B60D6">
        <w:fldChar w:fldCharType="end"/>
      </w:r>
      <w:r w:rsidR="007E3710" w:rsidRPr="003B60D6">
        <w:fldChar w:fldCharType="begin"/>
      </w:r>
      <w:r w:rsidR="007E3710" w:rsidRPr="003B60D6">
        <w:instrText xml:space="preserve"> REF _Ref15393019 \r \h </w:instrText>
      </w:r>
      <w:r w:rsidR="00E15CC3" w:rsidRPr="003B60D6">
        <w:instrText xml:space="preserve"> \* MERGEFORMAT </w:instrText>
      </w:r>
      <w:r w:rsidR="007E3710" w:rsidRPr="003B60D6">
        <w:fldChar w:fldCharType="separate"/>
      </w:r>
      <w:r w:rsidR="0001444A">
        <w:t>d)</w:t>
      </w:r>
      <w:r w:rsidR="007E3710" w:rsidRPr="003B60D6">
        <w:fldChar w:fldCharType="end"/>
      </w:r>
      <w:r w:rsidRPr="003B60D6">
        <w:t>.</w:t>
      </w:r>
    </w:p>
    <w:p w14:paraId="5BA93F00" w14:textId="77777777" w:rsidR="00CC4FB1" w:rsidRPr="003B60D6" w:rsidRDefault="00E41A93" w:rsidP="00BB730B">
      <w:pPr>
        <w:pStyle w:val="ListParagraph"/>
        <w:numPr>
          <w:ilvl w:val="0"/>
          <w:numId w:val="299"/>
        </w:numPr>
        <w:ind w:left="0" w:firstLine="0"/>
        <w:contextualSpacing w:val="0"/>
      </w:pPr>
      <w:r w:rsidRPr="00EA7ABF">
        <w:t>Tỷ lệ tiết diện của cáp trong vỏ bảo vệ</w:t>
      </w:r>
      <w:r w:rsidRPr="003B60D6">
        <w:t xml:space="preserve">. </w:t>
      </w:r>
      <w:r w:rsidR="00CC4FB1" w:rsidRPr="003B60D6">
        <w:t>Tổng diện tích mặt cắt ngang của tất cả cáp dựa trên đường kính ngoài không được vượt quá 40% diện tích mặt cắt ngang bên trong của vỏ bảo vệ. Điều này không áp dụng cho cáp dẫn đơn có lớp vỏ bảo vệ.</w:t>
      </w:r>
    </w:p>
    <w:p w14:paraId="06E2D69E" w14:textId="77777777" w:rsidR="00CC4FB1" w:rsidRPr="003B60D6" w:rsidRDefault="00CC4FB1" w:rsidP="00165562">
      <w:pPr>
        <w:pStyle w:val="Heading4"/>
      </w:pPr>
      <w:r w:rsidRPr="003B60D6">
        <w:t>Cáp chạy trong bó</w:t>
      </w:r>
    </w:p>
    <w:p w14:paraId="4750294A" w14:textId="37B93945" w:rsidR="00CC4FB1" w:rsidRPr="00FB75FC" w:rsidRDefault="00CC4FB1" w:rsidP="00CC4FB1">
      <w:pPr>
        <w:rPr>
          <w:lang w:val="vi-VN"/>
        </w:rPr>
      </w:pPr>
      <w:r w:rsidRPr="00FB75FC">
        <w:rPr>
          <w:lang w:val="vi-VN"/>
        </w:rPr>
        <w:t>Khi cáp có thể được lắp đặt để hoạt động đồng thời</w:t>
      </w:r>
      <w:r w:rsidR="002248DB" w:rsidRPr="00555F92">
        <w:rPr>
          <w:lang w:val="vi-VN"/>
        </w:rPr>
        <w:t xml:space="preserve"> được đặt</w:t>
      </w:r>
      <w:r w:rsidRPr="00FB75FC">
        <w:rPr>
          <w:lang w:val="vi-VN"/>
        </w:rPr>
        <w:t xml:space="preserve"> nằm gần nhau trong một bó cáp sao cho không có không khí tự do</w:t>
      </w:r>
      <w:r w:rsidR="00E41A93" w:rsidRPr="00FB75FC">
        <w:rPr>
          <w:lang w:val="vi-VN"/>
        </w:rPr>
        <w:t xml:space="preserve"> tuần hoàn</w:t>
      </w:r>
      <w:r w:rsidRPr="00FB75FC">
        <w:rPr>
          <w:lang w:val="vi-VN"/>
        </w:rPr>
        <w:t xml:space="preserve"> xung quanh,</w:t>
      </w:r>
      <w:r w:rsidR="008B14EF" w:rsidRPr="00555F92">
        <w:rPr>
          <w:lang w:val="vi-VN"/>
        </w:rPr>
        <w:t xml:space="preserve"> một</w:t>
      </w:r>
      <w:r w:rsidRPr="00FB75FC">
        <w:rPr>
          <w:lang w:val="vi-VN"/>
        </w:rPr>
        <w:t xml:space="preserve"> hệ số giảm được áp dụng với </w:t>
      </w:r>
      <w:r w:rsidRPr="00FB75FC">
        <w:rPr>
          <w:lang w:val="vi-VN"/>
        </w:rPr>
        <w:lastRenderedPageBreak/>
        <w:t>định mức</w:t>
      </w:r>
      <w:r w:rsidR="00E41A93" w:rsidRPr="00FB75FC">
        <w:rPr>
          <w:lang w:val="vi-VN"/>
        </w:rPr>
        <w:t xml:space="preserve"> dòng</w:t>
      </w:r>
      <w:r w:rsidRPr="00FB75FC">
        <w:rPr>
          <w:lang w:val="vi-VN"/>
        </w:rPr>
        <w:t xml:space="preserve"> được lấy từ </w:t>
      </w:r>
      <w:r w:rsidR="00685C22" w:rsidRPr="00FB75FC">
        <w:rPr>
          <w:lang w:val="vi-VN"/>
        </w:rPr>
        <w:t xml:space="preserve">Bảng 15 của </w:t>
      </w:r>
      <w:r w:rsidR="009073A6" w:rsidRPr="00FB75FC">
        <w:rPr>
          <w:lang w:val="vi-VN"/>
        </w:rPr>
        <w:t>TCVN 12823-3</w:t>
      </w:r>
      <w:r w:rsidRPr="00FB75FC">
        <w:rPr>
          <w:lang w:val="vi-VN"/>
        </w:rPr>
        <w:t xml:space="preserve">. Chi tiết xem </w:t>
      </w:r>
      <w:r w:rsidR="00685C22" w:rsidRPr="00FB75FC">
        <w:rPr>
          <w:lang w:val="vi-VN"/>
        </w:rPr>
        <w:t xml:space="preserve">7.3.3.6 của </w:t>
      </w:r>
      <w:r w:rsidR="009073A6" w:rsidRPr="00FB75FC">
        <w:rPr>
          <w:lang w:val="vi-VN"/>
        </w:rPr>
        <w:t>TCVN 12823-3</w:t>
      </w:r>
      <w:r w:rsidRPr="00FB75FC">
        <w:rPr>
          <w:lang w:val="vi-VN"/>
        </w:rPr>
        <w:t>, đối với yêu cầu kiểm tra.</w:t>
      </w:r>
    </w:p>
    <w:p w14:paraId="694CD711" w14:textId="77777777" w:rsidR="00CC4FB1" w:rsidRPr="003B60D6" w:rsidRDefault="00CC4FB1" w:rsidP="00165562">
      <w:pPr>
        <w:pStyle w:val="Heading4"/>
      </w:pPr>
      <w:bookmarkStart w:id="594" w:name="_Ref15394312"/>
      <w:r w:rsidRPr="003B60D6">
        <w:t>Các vị trí xuyên qua sàn và vách</w:t>
      </w:r>
      <w:bookmarkEnd w:id="594"/>
    </w:p>
    <w:p w14:paraId="43E3A98D" w14:textId="6CE11CD5" w:rsidR="00CC4FB1" w:rsidRPr="00FB75FC" w:rsidRDefault="00CC4FB1" w:rsidP="00BB730B">
      <w:pPr>
        <w:pStyle w:val="ListParagraph"/>
        <w:numPr>
          <w:ilvl w:val="0"/>
          <w:numId w:val="300"/>
        </w:numPr>
        <w:ind w:left="0" w:firstLine="0"/>
        <w:contextualSpacing w:val="0"/>
        <w:rPr>
          <w:lang w:val="vi-VN"/>
        </w:rPr>
      </w:pPr>
      <w:r w:rsidRPr="00FB75FC">
        <w:rPr>
          <w:lang w:val="vi-VN"/>
        </w:rPr>
        <w:t xml:space="preserve">Nếu cáp đi qua sàn hoặc vách kín nước, kín lửa hoặc kín khí, các vị trí xuyên qua phải sử dụng các ống nhồi kín, các thiết bị </w:t>
      </w:r>
      <w:r w:rsidR="008B14EF" w:rsidRPr="00555F92">
        <w:rPr>
          <w:lang w:val="vi-VN"/>
        </w:rPr>
        <w:t>chuyển</w:t>
      </w:r>
      <w:r w:rsidRPr="00FB75FC">
        <w:rPr>
          <w:lang w:val="vi-VN"/>
        </w:rPr>
        <w:t xml:space="preserve"> hoặc các vật liệu </w:t>
      </w:r>
      <w:r w:rsidR="008B14EF" w:rsidRPr="00555F92">
        <w:rPr>
          <w:lang w:val="vi-VN"/>
        </w:rPr>
        <w:t>tiềm</w:t>
      </w:r>
      <w:r w:rsidR="00466380" w:rsidRPr="00FB75FC">
        <w:rPr>
          <w:lang w:val="vi-VN"/>
        </w:rPr>
        <w:t xml:space="preserve"> </w:t>
      </w:r>
      <w:r w:rsidR="00E41A93" w:rsidRPr="00FB75FC">
        <w:rPr>
          <w:lang w:val="vi-VN"/>
        </w:rPr>
        <w:t>mà có thể</w:t>
      </w:r>
      <w:r w:rsidRPr="00FB75FC">
        <w:rPr>
          <w:lang w:val="vi-VN"/>
        </w:rPr>
        <w:t xml:space="preserve"> duy trì tính toàn vẹn của khu vực. Ngoài ra, mỗi ống nhồi kín, thiết bị xuyên qua hoặc vật liệu </w:t>
      </w:r>
      <w:r w:rsidR="00466380" w:rsidRPr="00FB75FC">
        <w:rPr>
          <w:lang w:val="vi-VN"/>
        </w:rPr>
        <w:t>tiềm</w:t>
      </w:r>
      <w:r w:rsidRPr="00FB75FC">
        <w:rPr>
          <w:lang w:val="vi-VN"/>
        </w:rPr>
        <w:t xml:space="preserve"> phải có đặc tính không </w:t>
      </w:r>
      <w:r w:rsidR="002D7D68" w:rsidRPr="00FB75FC">
        <w:rPr>
          <w:lang w:val="vi-VN"/>
        </w:rPr>
        <w:t>bị hư hỏng dưới</w:t>
      </w:r>
      <w:r w:rsidRPr="00FB75FC">
        <w:rPr>
          <w:lang w:val="vi-VN"/>
        </w:rPr>
        <w:t xml:space="preserve"> tác động vật lý hoặc hóa học hoặc gia tăng nhiệt.</w:t>
      </w:r>
    </w:p>
    <w:p w14:paraId="0FEC622A" w14:textId="4DEF0BC6" w:rsidR="00CC4FB1" w:rsidRPr="00FB75FC" w:rsidRDefault="00CC4FB1" w:rsidP="00BB730B">
      <w:pPr>
        <w:pStyle w:val="ListParagraph"/>
        <w:numPr>
          <w:ilvl w:val="0"/>
          <w:numId w:val="300"/>
        </w:numPr>
        <w:ind w:left="0" w:firstLine="0"/>
        <w:contextualSpacing w:val="0"/>
        <w:rPr>
          <w:lang w:val="vi-VN"/>
        </w:rPr>
      </w:pPr>
      <w:r w:rsidRPr="00FB75FC">
        <w:rPr>
          <w:lang w:val="vi-VN"/>
        </w:rPr>
        <w:t xml:space="preserve">Nếu cáp đi qua sàn và vách (trừ vách chống va), vị trí cáp xuyên qua phải được kiểm tra </w:t>
      </w:r>
      <w:r w:rsidR="004610CE" w:rsidRPr="004610CE">
        <w:rPr>
          <w:lang w:val="vi-VN"/>
        </w:rPr>
        <w:t xml:space="preserve">phù hợp với </w:t>
      </w:r>
      <w:r w:rsidR="00685C22" w:rsidRPr="00FB75FC">
        <w:rPr>
          <w:lang w:val="vi-VN"/>
        </w:rPr>
        <w:t xml:space="preserve">7.3.3.7 của </w:t>
      </w:r>
      <w:r w:rsidR="009073A6" w:rsidRPr="00FB75FC">
        <w:rPr>
          <w:lang w:val="vi-VN"/>
        </w:rPr>
        <w:t>TCVN 12823-3</w:t>
      </w:r>
      <w:r w:rsidRPr="00FB75FC">
        <w:rPr>
          <w:lang w:val="vi-VN"/>
        </w:rPr>
        <w:t>. Nếu vị trí xuyên qua được thiết kế để duy trì tính toàn vẹn kín nước</w:t>
      </w:r>
      <w:r w:rsidR="008B14EF" w:rsidRPr="00555F92">
        <w:rPr>
          <w:lang w:val="vi-VN"/>
        </w:rPr>
        <w:t xml:space="preserve"> hoặc kín </w:t>
      </w:r>
      <w:r w:rsidRPr="00FB75FC">
        <w:rPr>
          <w:lang w:val="vi-VN"/>
        </w:rPr>
        <w:t>lửa</w:t>
      </w:r>
      <w:r w:rsidR="008B14EF" w:rsidRPr="00555F92">
        <w:rPr>
          <w:lang w:val="vi-VN"/>
        </w:rPr>
        <w:t xml:space="preserve"> hoặc</w:t>
      </w:r>
      <w:r w:rsidR="00E0725E" w:rsidRPr="00555F92">
        <w:rPr>
          <w:lang w:val="vi-VN"/>
        </w:rPr>
        <w:t xml:space="preserve"> kín</w:t>
      </w:r>
      <w:r w:rsidR="008B14EF" w:rsidRPr="00555F92">
        <w:rPr>
          <w:lang w:val="vi-VN"/>
        </w:rPr>
        <w:t xml:space="preserve"> </w:t>
      </w:r>
      <w:r w:rsidRPr="00FB75FC">
        <w:rPr>
          <w:lang w:val="vi-VN"/>
        </w:rPr>
        <w:t>khí, vị trí xuyên qua phải được thử bằng phương pháp tương tự khi thử kết cấu.</w:t>
      </w:r>
    </w:p>
    <w:p w14:paraId="7A7E93DC" w14:textId="47DD1223" w:rsidR="00CC4FB1" w:rsidRPr="00FB75FC" w:rsidRDefault="00CC4FB1" w:rsidP="00BB730B">
      <w:pPr>
        <w:pStyle w:val="ListParagraph"/>
        <w:numPr>
          <w:ilvl w:val="0"/>
          <w:numId w:val="300"/>
        </w:numPr>
        <w:ind w:left="0" w:firstLine="0"/>
        <w:contextualSpacing w:val="0"/>
        <w:rPr>
          <w:lang w:val="vi-VN"/>
        </w:rPr>
      </w:pPr>
      <w:r w:rsidRPr="00FB75FC">
        <w:rPr>
          <w:lang w:val="vi-VN"/>
        </w:rPr>
        <w:t xml:space="preserve">Nếu cáp đi qua </w:t>
      </w:r>
      <w:r w:rsidR="00E0725E" w:rsidRPr="00555F92">
        <w:rPr>
          <w:lang w:val="vi-VN"/>
        </w:rPr>
        <w:t>xà boong</w:t>
      </w:r>
      <w:r w:rsidRPr="00FB75FC">
        <w:rPr>
          <w:lang w:val="vi-VN"/>
        </w:rPr>
        <w:t xml:space="preserve"> hoặc các phần kết cấu tương tự, tất cả phần mép phải được mài nhẵn để tránh các góc sắc nhọn.</w:t>
      </w:r>
    </w:p>
    <w:p w14:paraId="64FB5E5F" w14:textId="77777777" w:rsidR="00CC4FB1" w:rsidRPr="003B60D6" w:rsidRDefault="00CC4FB1" w:rsidP="00165562">
      <w:pPr>
        <w:pStyle w:val="Heading4"/>
      </w:pPr>
      <w:r w:rsidRPr="003B60D6">
        <w:t>Bảo vệ</w:t>
      </w:r>
      <w:r w:rsidR="00466380" w:rsidRPr="003B60D6">
        <w:t xml:space="preserve"> cơ khí</w:t>
      </w:r>
    </w:p>
    <w:p w14:paraId="1A6061AB" w14:textId="77777777" w:rsidR="00CC4FB1" w:rsidRPr="003B60D6" w:rsidRDefault="00CC4FB1" w:rsidP="004B15FE">
      <w:pPr>
        <w:pStyle w:val="Heading5"/>
      </w:pPr>
      <w:r w:rsidRPr="003B60D6">
        <w:t>Vỏ bọc bằng kim loại</w:t>
      </w:r>
    </w:p>
    <w:p w14:paraId="7E8F99F6" w14:textId="10182406" w:rsidR="00CC4FB1" w:rsidRPr="00DD7D05" w:rsidRDefault="00E0725E" w:rsidP="00CC4FB1">
      <w:pPr>
        <w:rPr>
          <w:lang w:val="vi-VN"/>
        </w:rPr>
      </w:pPr>
      <w:r w:rsidRPr="00555F92">
        <w:rPr>
          <w:lang w:val="vi-VN"/>
        </w:rPr>
        <w:t>B</w:t>
      </w:r>
      <w:r w:rsidR="00CC4FB1" w:rsidRPr="00DD7D05">
        <w:rPr>
          <w:lang w:val="vi-VN"/>
        </w:rPr>
        <w:t>ảo vệ cáp điện được lắp đặt trong các khu vực có thể bị hư hỏng trong quá trình hoạt động bình thường của giàn khoan phải được kiểm tra trong quá trình lắp đặt cáp. Cáp phải được trang bị vỏ bọc bằng kim loại được bện hoặc bằng cách khác</w:t>
      </w:r>
      <w:r w:rsidRPr="00555F92">
        <w:rPr>
          <w:lang w:val="vi-VN"/>
        </w:rPr>
        <w:t xml:space="preserve"> thích hợp</w:t>
      </w:r>
      <w:r w:rsidR="00CC4FB1" w:rsidRPr="00DD7D05">
        <w:rPr>
          <w:lang w:val="vi-VN"/>
        </w:rPr>
        <w:t xml:space="preserve"> để bảo vệ cáp khỏi các hư hỏng cơ học </w:t>
      </w:r>
      <w:r w:rsidR="00466380" w:rsidRPr="00DD7D05">
        <w:rPr>
          <w:lang w:val="vi-VN"/>
        </w:rPr>
        <w:t>một cách</w:t>
      </w:r>
      <w:r w:rsidR="00CC4FB1" w:rsidRPr="00DD7D05">
        <w:rPr>
          <w:lang w:val="vi-VN"/>
        </w:rPr>
        <w:t xml:space="preserve"> thích hợp.</w:t>
      </w:r>
    </w:p>
    <w:p w14:paraId="66125F16" w14:textId="77777777" w:rsidR="00CC4FB1" w:rsidRPr="003B60D6" w:rsidRDefault="00CC4FB1" w:rsidP="004B15FE">
      <w:pPr>
        <w:pStyle w:val="Heading5"/>
      </w:pPr>
      <w:r w:rsidRPr="003B60D6">
        <w:t>Ống dẫn hoặc thép hình</w:t>
      </w:r>
    </w:p>
    <w:p w14:paraId="69D6BE69" w14:textId="3BD51BB3" w:rsidR="00CC4FB1" w:rsidRPr="00DD7D05" w:rsidRDefault="00CC4FB1" w:rsidP="00CC4FB1">
      <w:pPr>
        <w:rPr>
          <w:lang w:val="vi-VN"/>
        </w:rPr>
      </w:pPr>
      <w:r w:rsidRPr="00DD7D05">
        <w:rPr>
          <w:lang w:val="vi-VN"/>
        </w:rPr>
        <w:t xml:space="preserve">Việc bảo vệ cáp điện được lắp đặt trong các khu vực như lỗ khoét miệng khoang, đỉnh két, các </w:t>
      </w:r>
      <w:r w:rsidR="00466380" w:rsidRPr="00DD7D05">
        <w:rPr>
          <w:lang w:val="vi-VN"/>
        </w:rPr>
        <w:t>boong hở</w:t>
      </w:r>
      <w:r w:rsidRPr="00DD7D05">
        <w:rPr>
          <w:lang w:val="vi-VN"/>
        </w:rPr>
        <w:t xml:space="preserve"> và đi xuyên qua sàn phải được kiểm tra và xác nhận được bảo vệ bằng các tấm chắn bằng kim loại bền, thép hình, ống hoặc các biện pháp tương tự khác. Khuỷu nối ống giãn nở được phải được lắp đặt sao cho dễ tiếp cận khi cần bảo trì. Các lớp bảo vệ và việc lắp đặt phải phù hợp với </w:t>
      </w:r>
      <w:r w:rsidR="00685C22" w:rsidRPr="00DD7D05">
        <w:rPr>
          <w:lang w:val="vi-VN"/>
        </w:rPr>
        <w:t xml:space="preserve">7.3.3.8 của </w:t>
      </w:r>
      <w:r w:rsidR="009073A6" w:rsidRPr="00DD7D05">
        <w:rPr>
          <w:lang w:val="vi-VN"/>
        </w:rPr>
        <w:t>TCVN 12823-3</w:t>
      </w:r>
      <w:r w:rsidRPr="00DD7D05">
        <w:rPr>
          <w:lang w:val="vi-VN"/>
        </w:rPr>
        <w:t>.</w:t>
      </w:r>
    </w:p>
    <w:p w14:paraId="6E539FCD" w14:textId="77777777" w:rsidR="00CC4FB1" w:rsidRPr="00DD7D05" w:rsidRDefault="00CC4FB1" w:rsidP="00165562">
      <w:pPr>
        <w:pStyle w:val="Heading4"/>
      </w:pPr>
      <w:r w:rsidRPr="00DD7D05">
        <w:t>Cấp điện thiết yếu và sự cố</w:t>
      </w:r>
    </w:p>
    <w:p w14:paraId="19267DA0" w14:textId="360C5F5D" w:rsidR="00CC4FB1" w:rsidRPr="00DD7D05" w:rsidRDefault="00CC4FB1" w:rsidP="002402B6">
      <w:pPr>
        <w:pStyle w:val="ListParagraph"/>
        <w:numPr>
          <w:ilvl w:val="0"/>
          <w:numId w:val="74"/>
        </w:numPr>
        <w:ind w:left="425" w:hanging="425"/>
        <w:contextualSpacing w:val="0"/>
        <w:rPr>
          <w:lang w:val="vi-VN"/>
        </w:rPr>
      </w:pPr>
      <w:r w:rsidRPr="00DD7D05">
        <w:rPr>
          <w:lang w:val="vi-VN"/>
        </w:rPr>
        <w:t xml:space="preserve">Các hoạt động yêu cầu phải hoạt động được trong điều kiện </w:t>
      </w:r>
      <w:r w:rsidR="00E94931" w:rsidRPr="00B06F63">
        <w:rPr>
          <w:lang w:val="vi-VN"/>
        </w:rPr>
        <w:t>có cháy</w:t>
      </w:r>
      <w:r w:rsidR="00D631AB" w:rsidRPr="00DD7D05">
        <w:rPr>
          <w:lang w:val="vi-VN"/>
        </w:rPr>
        <w:t xml:space="preserve">. </w:t>
      </w:r>
      <w:r w:rsidRPr="00DD7D05">
        <w:rPr>
          <w:lang w:val="vi-VN"/>
        </w:rPr>
        <w:t xml:space="preserve">Tối thiểu các hoạt động sau phải hoạt động được trong điều kiện </w:t>
      </w:r>
      <w:r w:rsidR="00E94931" w:rsidRPr="00B06F63">
        <w:rPr>
          <w:lang w:val="vi-VN"/>
        </w:rPr>
        <w:t>có cháy</w:t>
      </w:r>
      <w:r w:rsidRPr="00DD7D05">
        <w:rPr>
          <w:lang w:val="vi-VN"/>
        </w:rPr>
        <w:t>:</w:t>
      </w:r>
    </w:p>
    <w:p w14:paraId="74AE2A3B"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Hệ thống báo động chung và báo cháy;</w:t>
      </w:r>
    </w:p>
    <w:p w14:paraId="589701BC"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Hệ thống chữa cháy bao gồm các báo động chữa cháy;</w:t>
      </w:r>
    </w:p>
    <w:p w14:paraId="342A5D25"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Bơm chữa cháy sự cố;</w:t>
      </w:r>
    </w:p>
    <w:p w14:paraId="584411BB"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Hệ thống phát hiện cháy;</w:t>
      </w:r>
    </w:p>
    <w:p w14:paraId="4669231A"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Hệ thống điện và kiểm soát đối với tất cả cửa chống cháy hoạt động bằng điện và hệ thống hiển thị trạng thái;</w:t>
      </w:r>
    </w:p>
    <w:p w14:paraId="4A747310" w14:textId="77777777" w:rsidR="00CC4FB1" w:rsidRPr="00DD7D05" w:rsidRDefault="00CC4FB1" w:rsidP="00E0725E">
      <w:pPr>
        <w:pStyle w:val="ListParagraph"/>
        <w:numPr>
          <w:ilvl w:val="0"/>
          <w:numId w:val="28"/>
        </w:numPr>
        <w:spacing w:after="0"/>
        <w:ind w:left="851" w:hanging="425"/>
        <w:contextualSpacing w:val="0"/>
        <w:rPr>
          <w:lang w:val="vi-VN"/>
        </w:rPr>
      </w:pPr>
      <w:r w:rsidRPr="00DD7D05">
        <w:rPr>
          <w:lang w:val="vi-VN"/>
        </w:rPr>
        <w:t>Hệ thống điện và kiểm soát đối với tất cả cửa kín nước hoạt động bằng điện và hệ thống hiển thị trạng thái;</w:t>
      </w:r>
    </w:p>
    <w:p w14:paraId="706F05C0" w14:textId="5B2E96CE" w:rsidR="00CC4FB1" w:rsidRPr="00DD7D05" w:rsidRDefault="00E0725E" w:rsidP="00E0725E">
      <w:pPr>
        <w:pStyle w:val="ListParagraph"/>
        <w:numPr>
          <w:ilvl w:val="0"/>
          <w:numId w:val="28"/>
        </w:numPr>
        <w:spacing w:after="0"/>
        <w:ind w:left="851" w:hanging="425"/>
        <w:contextualSpacing w:val="0"/>
        <w:rPr>
          <w:lang w:val="vi-VN"/>
        </w:rPr>
      </w:pPr>
      <w:r>
        <w:t>C</w:t>
      </w:r>
      <w:r w:rsidR="00CC4FB1" w:rsidRPr="00DD7D05">
        <w:rPr>
          <w:lang w:val="vi-VN"/>
        </w:rPr>
        <w:t>hiếu sáng sự cố;</w:t>
      </w:r>
    </w:p>
    <w:p w14:paraId="6E3C87E4" w14:textId="77777777" w:rsidR="00CC4FB1" w:rsidRPr="003B60D6" w:rsidRDefault="00CC4FB1" w:rsidP="00E0725E">
      <w:pPr>
        <w:pStyle w:val="ListParagraph"/>
        <w:numPr>
          <w:ilvl w:val="0"/>
          <w:numId w:val="28"/>
        </w:numPr>
        <w:spacing w:after="0"/>
        <w:ind w:left="851" w:hanging="425"/>
        <w:contextualSpacing w:val="0"/>
      </w:pPr>
      <w:r w:rsidRPr="003B60D6">
        <w:lastRenderedPageBreak/>
        <w:t>Hệ thống phóng thanh;</w:t>
      </w:r>
    </w:p>
    <w:p w14:paraId="23361A75" w14:textId="7736640C" w:rsidR="00CC4FB1" w:rsidRPr="003B60D6" w:rsidRDefault="00E0725E" w:rsidP="00E0725E">
      <w:pPr>
        <w:pStyle w:val="ListParagraph"/>
        <w:numPr>
          <w:ilvl w:val="0"/>
          <w:numId w:val="28"/>
        </w:numPr>
        <w:spacing w:after="0"/>
        <w:ind w:left="851" w:hanging="425"/>
        <w:contextualSpacing w:val="0"/>
      </w:pPr>
      <w:r>
        <w:t>Bố trí</w:t>
      </w:r>
      <w:r w:rsidR="00CC4FB1" w:rsidRPr="003B60D6">
        <w:t xml:space="preserve"> điều khiển đóng/dừng sự cố</w:t>
      </w:r>
      <w:r>
        <w:t xml:space="preserve"> từ xa cho các hệ thống có thể làm thúc đẩy nguy hiểm cháy nổ</w:t>
      </w:r>
      <w:r w:rsidR="00CC4FB1" w:rsidRPr="003B60D6">
        <w:t>.</w:t>
      </w:r>
    </w:p>
    <w:p w14:paraId="6DA1D23E" w14:textId="7994792A" w:rsidR="00CC4FB1" w:rsidRPr="003B60D6" w:rsidRDefault="00EA4D08" w:rsidP="002402B6">
      <w:pPr>
        <w:pStyle w:val="ListParagraph"/>
        <w:numPr>
          <w:ilvl w:val="0"/>
          <w:numId w:val="74"/>
        </w:numPr>
        <w:ind w:left="0" w:firstLine="0"/>
        <w:contextualSpacing w:val="0"/>
      </w:pPr>
      <w:r w:rsidRPr="003B60D6">
        <w:t>Cần phải xác minh tới mức có thể được rằng các d</w:t>
      </w:r>
      <w:r w:rsidR="00CC4FB1" w:rsidRPr="003B60D6">
        <w:t>ây cáp phục vụ các hoạt động thiết yếu và sự cố bao gồm các hoạt động được nêu bên trên, không được đi qua các khu vực có rủi ro cháy cao. Dây cáp cũng cần phải được kiểm tra</w:t>
      </w:r>
      <w:r w:rsidRPr="003B60D6">
        <w:t xml:space="preserve"> rằng chúng được bố trí</w:t>
      </w:r>
      <w:r w:rsidR="00CC4FB1" w:rsidRPr="003B60D6">
        <w:t xml:space="preserve"> để tránh trường hợp không hoạt động động được do</w:t>
      </w:r>
      <w:r w:rsidRPr="003B60D6">
        <w:t xml:space="preserve"> các vách có thể bị</w:t>
      </w:r>
      <w:r w:rsidR="00CC4FB1" w:rsidRPr="003B60D6">
        <w:t xml:space="preserve"> nóng </w:t>
      </w:r>
      <w:r w:rsidRPr="003B60D6">
        <w:t xml:space="preserve">khi có cháy </w:t>
      </w:r>
      <w:r w:rsidR="00CC4FB1" w:rsidRPr="003B60D6">
        <w:t xml:space="preserve">trong một khoang liền kề (xem </w:t>
      </w:r>
      <w:r w:rsidR="00685C22" w:rsidRPr="003B60D6">
        <w:t xml:space="preserve">7.3.3.8 của </w:t>
      </w:r>
      <w:r w:rsidR="009073A6" w:rsidRPr="003B60D6">
        <w:t>TCVN 12823-3</w:t>
      </w:r>
      <w:r w:rsidR="00CC4FB1" w:rsidRPr="003B60D6">
        <w:t>).</w:t>
      </w:r>
    </w:p>
    <w:p w14:paraId="30701B76" w14:textId="1672D7FF" w:rsidR="00CC4FB1" w:rsidRPr="003B60D6" w:rsidRDefault="00CC4FB1" w:rsidP="00165562">
      <w:pPr>
        <w:pStyle w:val="Heading4"/>
      </w:pPr>
      <w:r w:rsidRPr="003B60D6">
        <w:t>Cáp cách điện bằng chất vô cơ</w:t>
      </w:r>
    </w:p>
    <w:p w14:paraId="57DA37EF" w14:textId="6E80C2CA" w:rsidR="00CC4FB1" w:rsidRPr="00FB75FC" w:rsidRDefault="00CC4FB1" w:rsidP="00CC4FB1">
      <w:pPr>
        <w:rPr>
          <w:lang w:val="vi-VN"/>
        </w:rPr>
      </w:pPr>
      <w:r w:rsidRPr="00FB75FC">
        <w:rPr>
          <w:lang w:val="vi-VN"/>
        </w:rPr>
        <w:t>Tại tất cả c</w:t>
      </w:r>
      <w:r w:rsidR="00DB7234">
        <w:t>ác</w:t>
      </w:r>
      <w:r w:rsidRPr="00FB75FC">
        <w:rPr>
          <w:lang w:val="vi-VN"/>
        </w:rPr>
        <w:t xml:space="preserve"> điểm nối cáp có lớp cách điện bằng ch</w:t>
      </w:r>
      <w:r w:rsidR="00A6724D" w:rsidRPr="00FB75FC">
        <w:rPr>
          <w:lang w:val="vi-VN"/>
        </w:rPr>
        <w:t>ất</w:t>
      </w:r>
      <w:r w:rsidRPr="00FB75FC">
        <w:rPr>
          <w:lang w:val="vi-VN"/>
        </w:rPr>
        <w:t xml:space="preserve"> vô cơ, </w:t>
      </w:r>
      <w:r w:rsidR="00E0725E" w:rsidRPr="00555F92">
        <w:rPr>
          <w:lang w:val="vi-VN"/>
        </w:rPr>
        <w:t xml:space="preserve">các điểm đầu </w:t>
      </w:r>
      <w:r w:rsidRPr="00FB75FC">
        <w:rPr>
          <w:lang w:val="vi-VN"/>
        </w:rPr>
        <w:t>cáp có lớp vỏ bằng kim loại,</w:t>
      </w:r>
      <w:r w:rsidR="003D5339" w:rsidRPr="00555F92">
        <w:rPr>
          <w:lang w:val="vi-VN"/>
        </w:rPr>
        <w:t xml:space="preserve"> phải có</w:t>
      </w:r>
      <w:r w:rsidRPr="00FB75FC">
        <w:rPr>
          <w:lang w:val="vi-VN"/>
        </w:rPr>
        <w:t xml:space="preserve"> </w:t>
      </w:r>
      <w:r w:rsidR="003D5339" w:rsidRPr="00555F92">
        <w:rPr>
          <w:lang w:val="vi-VN"/>
        </w:rPr>
        <w:t>bịt</w:t>
      </w:r>
      <w:r w:rsidRPr="00FB75FC">
        <w:rPr>
          <w:lang w:val="vi-VN"/>
        </w:rPr>
        <w:t xml:space="preserve"> kín </w:t>
      </w:r>
      <w:r w:rsidR="003D5339" w:rsidRPr="00555F92">
        <w:rPr>
          <w:lang w:val="vi-VN"/>
        </w:rPr>
        <w:t>hiệu quả</w:t>
      </w:r>
      <w:r w:rsidRPr="00FB75FC">
        <w:rPr>
          <w:lang w:val="vi-VN"/>
        </w:rPr>
        <w:t xml:space="preserve"> trang bị ngay sau khi tháo ra để ngăn sự xâm nhập của độ ẩm vào lớp cách điện. Ngoài ra, các dây dẫn </w:t>
      </w:r>
      <w:r w:rsidR="00293170" w:rsidRPr="00FB75FC">
        <w:rPr>
          <w:lang w:val="vi-VN"/>
        </w:rPr>
        <w:t>kéo dài ra khỏi lớp</w:t>
      </w:r>
      <w:r w:rsidRPr="00FB75FC">
        <w:rPr>
          <w:lang w:val="vi-VN"/>
        </w:rPr>
        <w:t xml:space="preserve"> lớp bọc phải được cách điện bằng vật liệu </w:t>
      </w:r>
      <w:r w:rsidR="003D5339" w:rsidRPr="00555F92">
        <w:rPr>
          <w:lang w:val="vi-VN"/>
        </w:rPr>
        <w:t>thích hợp</w:t>
      </w:r>
      <w:r w:rsidRPr="00FB75FC">
        <w:rPr>
          <w:lang w:val="vi-VN"/>
        </w:rPr>
        <w:t xml:space="preserve">. Khi cáp có lớp cách điện bằng chất vô cơ được nối với các hộp hoặc thiết bị, các phụ tùng phải được </w:t>
      </w:r>
      <w:r w:rsidR="003D5339" w:rsidRPr="00555F92">
        <w:rPr>
          <w:lang w:val="vi-VN"/>
        </w:rPr>
        <w:t>chứng minh là thích hợp</w:t>
      </w:r>
      <w:r w:rsidRPr="00FB75FC">
        <w:rPr>
          <w:lang w:val="vi-VN"/>
        </w:rPr>
        <w:t xml:space="preserve"> cho các điều kiện </w:t>
      </w:r>
      <w:r w:rsidR="003D5339" w:rsidRPr="00555F92">
        <w:rPr>
          <w:lang w:val="vi-VN"/>
        </w:rPr>
        <w:t>vận hành</w:t>
      </w:r>
      <w:r w:rsidRPr="00FB75FC">
        <w:rPr>
          <w:lang w:val="vi-VN"/>
        </w:rPr>
        <w:t xml:space="preserve">. Các kết nối phải </w:t>
      </w:r>
      <w:r w:rsidR="003B23ED" w:rsidRPr="003B23ED">
        <w:rPr>
          <w:lang w:val="vi-VN"/>
        </w:rPr>
        <w:t>phù hợp</w:t>
      </w:r>
      <w:r w:rsidRPr="00FB75FC">
        <w:rPr>
          <w:lang w:val="vi-VN"/>
        </w:rPr>
        <w:t xml:space="preserve"> </w:t>
      </w:r>
      <w:r w:rsidR="003B23ED" w:rsidRPr="003B23ED">
        <w:rPr>
          <w:lang w:val="vi-VN"/>
        </w:rPr>
        <w:t>với</w:t>
      </w:r>
      <w:r w:rsidRPr="00FB75FC">
        <w:rPr>
          <w:lang w:val="vi-VN"/>
        </w:rPr>
        <w:t xml:space="preserve"> khuyến </w:t>
      </w:r>
      <w:r w:rsidR="00293170" w:rsidRPr="00FB75FC">
        <w:rPr>
          <w:lang w:val="vi-VN"/>
        </w:rPr>
        <w:t>cáo</w:t>
      </w:r>
      <w:r w:rsidRPr="00FB75FC">
        <w:rPr>
          <w:lang w:val="vi-VN"/>
        </w:rPr>
        <w:t xml:space="preserve"> lắp đặt của </w:t>
      </w:r>
      <w:r w:rsidR="00293170" w:rsidRPr="00FB75FC">
        <w:rPr>
          <w:lang w:val="vi-VN"/>
        </w:rPr>
        <w:t>nhà sản xuất</w:t>
      </w:r>
      <w:r w:rsidRPr="00FB75FC">
        <w:rPr>
          <w:lang w:val="vi-VN"/>
        </w:rPr>
        <w:t>.</w:t>
      </w:r>
    </w:p>
    <w:p w14:paraId="69A0C342" w14:textId="77777777" w:rsidR="00CC4FB1" w:rsidRPr="003B60D6" w:rsidRDefault="00CC4FB1" w:rsidP="00165562">
      <w:pPr>
        <w:pStyle w:val="Heading4"/>
      </w:pPr>
      <w:r w:rsidRPr="003B60D6">
        <w:t>Cáp quang</w:t>
      </w:r>
    </w:p>
    <w:p w14:paraId="576FA958" w14:textId="189E8018" w:rsidR="00CC4FB1" w:rsidRPr="00FB75FC" w:rsidRDefault="00CC4FB1" w:rsidP="00CC4FB1">
      <w:pPr>
        <w:rPr>
          <w:lang w:val="vi-VN"/>
        </w:rPr>
      </w:pPr>
      <w:r w:rsidRPr="00FB75FC">
        <w:rPr>
          <w:lang w:val="vi-VN"/>
        </w:rPr>
        <w:t>Việc lắp đặt cáp quang phải phù hợp với các khuyế</w:t>
      </w:r>
      <w:r w:rsidR="00293170" w:rsidRPr="00FB75FC">
        <w:rPr>
          <w:lang w:val="vi-VN"/>
        </w:rPr>
        <w:t>n cáo</w:t>
      </w:r>
      <w:r w:rsidRPr="00FB75FC">
        <w:rPr>
          <w:lang w:val="vi-VN"/>
        </w:rPr>
        <w:t xml:space="preserve"> của </w:t>
      </w:r>
      <w:r w:rsidR="00293170" w:rsidRPr="00FB75FC">
        <w:rPr>
          <w:lang w:val="vi-VN"/>
        </w:rPr>
        <w:t>nhà sản xuất</w:t>
      </w:r>
      <w:r w:rsidRPr="00FB75FC">
        <w:rPr>
          <w:lang w:val="vi-VN"/>
        </w:rPr>
        <w:t xml:space="preserve"> để ngăn</w:t>
      </w:r>
      <w:r w:rsidR="00293170" w:rsidRPr="00FB75FC">
        <w:rPr>
          <w:lang w:val="vi-VN"/>
        </w:rPr>
        <w:t xml:space="preserve"> ngừa</w:t>
      </w:r>
      <w:r w:rsidRPr="00FB75FC">
        <w:rPr>
          <w:lang w:val="vi-VN"/>
        </w:rPr>
        <w:t xml:space="preserve"> sự uốn gập khi cáp đi vào các tủ thiết bị. </w:t>
      </w:r>
      <w:r w:rsidR="00293170" w:rsidRPr="00FB75FC">
        <w:rPr>
          <w:lang w:val="vi-VN"/>
        </w:rPr>
        <w:t xml:space="preserve">Cần </w:t>
      </w:r>
      <w:r w:rsidR="00E90263" w:rsidRPr="00A64E38">
        <w:rPr>
          <w:lang w:val="vi-VN"/>
        </w:rPr>
        <w:t>lưu ý tới</w:t>
      </w:r>
      <w:r w:rsidR="00293170" w:rsidRPr="00FB75FC">
        <w:rPr>
          <w:lang w:val="vi-VN"/>
        </w:rPr>
        <w:t xml:space="preserve"> việc sử dụng các ống nhồi bẻ góc</w:t>
      </w:r>
      <w:r w:rsidRPr="00FB75FC">
        <w:rPr>
          <w:lang w:val="vi-VN"/>
        </w:rPr>
        <w:t>. Cáp phải được lắp đặt để tránh sự mài mòn, đè, xoắn, uốn hoặc kéo quanh các góc sắc nhọn.</w:t>
      </w:r>
    </w:p>
    <w:p w14:paraId="71C08429" w14:textId="77777777" w:rsidR="00CC4FB1" w:rsidRPr="003B60D6" w:rsidRDefault="00CC4FB1" w:rsidP="00165562">
      <w:pPr>
        <w:pStyle w:val="Heading4"/>
      </w:pPr>
      <w:r w:rsidRPr="003B60D6">
        <w:t>Buồng ắc quy</w:t>
      </w:r>
    </w:p>
    <w:p w14:paraId="019B0804" w14:textId="5CC6747A" w:rsidR="00CC4FB1" w:rsidRPr="00FB75FC" w:rsidRDefault="00CC4FB1" w:rsidP="00CC4FB1">
      <w:pPr>
        <w:rPr>
          <w:lang w:val="vi-VN"/>
        </w:rPr>
      </w:pPr>
      <w:r w:rsidRPr="00FB75FC">
        <w:rPr>
          <w:lang w:val="vi-VN"/>
        </w:rPr>
        <w:t xml:space="preserve">Nếu cáp đi vào buồng ắc quy, các lỗ đi cáp phải được đặt ống lót (bushed) như được yêu cầu đối với các vách kín nước </w:t>
      </w:r>
      <w:r w:rsidR="00E54C4B" w:rsidRPr="00555F92">
        <w:rPr>
          <w:lang w:val="vi-VN"/>
        </w:rPr>
        <w:t>tại</w:t>
      </w:r>
      <w:r w:rsidR="0038727E" w:rsidRPr="00FB75FC">
        <w:rPr>
          <w:lang w:val="vi-VN"/>
        </w:rPr>
        <w:t xml:space="preserve"> </w:t>
      </w:r>
      <w:r w:rsidR="0038727E" w:rsidRPr="003B60D6">
        <w:fldChar w:fldCharType="begin"/>
      </w:r>
      <w:r w:rsidR="0038727E" w:rsidRPr="00FB75FC">
        <w:rPr>
          <w:lang w:val="vi-VN"/>
        </w:rPr>
        <w:instrText xml:space="preserve"> REF _Ref15394312 \r \h </w:instrText>
      </w:r>
      <w:r w:rsidR="00E15CC3" w:rsidRPr="00FB75FC">
        <w:rPr>
          <w:lang w:val="vi-VN"/>
        </w:rPr>
        <w:instrText xml:space="preserve"> \* MERGEFORMAT </w:instrText>
      </w:r>
      <w:r w:rsidR="0038727E" w:rsidRPr="003B60D6">
        <w:fldChar w:fldCharType="separate"/>
      </w:r>
      <w:r w:rsidR="0001444A">
        <w:rPr>
          <w:lang w:val="vi-VN"/>
        </w:rPr>
        <w:t>2.6.3.7</w:t>
      </w:r>
      <w:r w:rsidR="0038727E" w:rsidRPr="003B60D6">
        <w:fldChar w:fldCharType="end"/>
      </w:r>
      <w:r w:rsidRPr="00FB75FC">
        <w:rPr>
          <w:lang w:val="vi-VN"/>
        </w:rPr>
        <w:t xml:space="preserve">. Tất cả các mối nối trong buồng ắc quy phải chống chất điện phân. Cáp phải được làm kín để ngăn sự xâm nhập của chất điện phân </w:t>
      </w:r>
      <w:r w:rsidR="00293170" w:rsidRPr="00FB75FC">
        <w:rPr>
          <w:lang w:val="vi-VN"/>
        </w:rPr>
        <w:t>do hơi</w:t>
      </w:r>
      <w:r w:rsidRPr="00FB75FC">
        <w:rPr>
          <w:lang w:val="vi-VN"/>
        </w:rPr>
        <w:t xml:space="preserve"> hoặc </w:t>
      </w:r>
      <w:r w:rsidR="00CD391B" w:rsidRPr="00FB75FC">
        <w:rPr>
          <w:lang w:val="vi-VN"/>
        </w:rPr>
        <w:t>do rò</w:t>
      </w:r>
      <w:r w:rsidRPr="00FB75FC">
        <w:rPr>
          <w:lang w:val="vi-VN"/>
        </w:rPr>
        <w:t>.</w:t>
      </w:r>
    </w:p>
    <w:p w14:paraId="338F4351" w14:textId="77777777" w:rsidR="00CC4FB1" w:rsidRPr="003B60D6" w:rsidRDefault="004925D8" w:rsidP="00165562">
      <w:pPr>
        <w:pStyle w:val="Heading4"/>
      </w:pPr>
      <w:r w:rsidRPr="003B60D6">
        <w:t>B</w:t>
      </w:r>
      <w:r w:rsidR="00CC4FB1" w:rsidRPr="003B60D6">
        <w:t xml:space="preserve">ảng điều khiển và </w:t>
      </w:r>
      <w:r w:rsidR="004C2DD0" w:rsidRPr="003B60D6">
        <w:t>vòm che</w:t>
      </w:r>
    </w:p>
    <w:p w14:paraId="1A16474E" w14:textId="5EABD791" w:rsidR="00CC4FB1" w:rsidRPr="00FB75FC" w:rsidRDefault="00CC4FB1" w:rsidP="00CC4FB1">
      <w:pPr>
        <w:rPr>
          <w:lang w:val="vi-VN"/>
        </w:rPr>
      </w:pPr>
      <w:r w:rsidRPr="00FB75FC">
        <w:rPr>
          <w:lang w:val="vi-VN"/>
        </w:rPr>
        <w:t>Nếu cáp được lắp đặt</w:t>
      </w:r>
      <w:r w:rsidR="00E54C4B" w:rsidRPr="00555F92">
        <w:rPr>
          <w:lang w:val="vi-VN"/>
        </w:rPr>
        <w:t xml:space="preserve"> phía</w:t>
      </w:r>
      <w:r w:rsidRPr="00FB75FC">
        <w:rPr>
          <w:lang w:val="vi-VN"/>
        </w:rPr>
        <w:t xml:space="preserve"> sau bảng điều khiển, tất cả các mối nối phải có khả năng tiếp cận và vị trí các hộp đấu nối kín phải được chỉ dẫn. Nếu đai đỡ cáp được sử dụng để lắp đặt cáp lên các bảng điều khiển không cháy đượ</w:t>
      </w:r>
      <w:r w:rsidR="004925D8" w:rsidRPr="00FB75FC">
        <w:rPr>
          <w:lang w:val="vi-VN"/>
        </w:rPr>
        <w:t>c</w:t>
      </w:r>
      <w:r w:rsidRPr="00FB75FC">
        <w:rPr>
          <w:lang w:val="vi-VN"/>
        </w:rPr>
        <w:t>, đai đỡ cáp phải làm bằng vật liệ</w:t>
      </w:r>
      <w:r w:rsidR="004925D8" w:rsidRPr="00FB75FC">
        <w:rPr>
          <w:lang w:val="vi-VN"/>
        </w:rPr>
        <w:t>u không cháy</w:t>
      </w:r>
      <w:r w:rsidRPr="00FB75FC">
        <w:rPr>
          <w:lang w:val="vi-VN"/>
        </w:rPr>
        <w:t xml:space="preserve">. </w:t>
      </w:r>
      <w:r w:rsidR="004925D8" w:rsidRPr="00FB75FC">
        <w:rPr>
          <w:lang w:val="vi-VN"/>
        </w:rPr>
        <w:t>Vòm che</w:t>
      </w:r>
      <w:r w:rsidRPr="00FB75FC">
        <w:rPr>
          <w:lang w:val="vi-VN"/>
        </w:rPr>
        <w:t xml:space="preserve"> phải được lắp đặt sao cho chúng được thông gió hoặc được lắp đặt bằng vật liệu chống cháy để bảo vệ dây dẫn cách điện dẫn </w:t>
      </w:r>
      <w:r w:rsidR="00E54C4B" w:rsidRPr="00555F92">
        <w:rPr>
          <w:lang w:val="vi-VN"/>
        </w:rPr>
        <w:t>tới</w:t>
      </w:r>
      <w:r w:rsidRPr="00FB75FC">
        <w:rPr>
          <w:lang w:val="vi-VN"/>
        </w:rPr>
        <w:t xml:space="preserve"> đèn chiếu sáng và bất kỳ thiết bị bằng gỗ nào chịu nhiệt độ quá cao.</w:t>
      </w:r>
    </w:p>
    <w:p w14:paraId="63BA483F" w14:textId="77777777" w:rsidR="00CC4FB1" w:rsidRPr="003B60D6" w:rsidRDefault="004925D8" w:rsidP="00165562">
      <w:pPr>
        <w:pStyle w:val="Heading4"/>
      </w:pPr>
      <w:r w:rsidRPr="003B60D6">
        <w:t>Vỏ bọc</w:t>
      </w:r>
      <w:r w:rsidR="00CC4FB1" w:rsidRPr="003B60D6">
        <w:t xml:space="preserve"> và cách điện kết cấu</w:t>
      </w:r>
      <w:r w:rsidRPr="003B60D6">
        <w:t xml:space="preserve"> cách điệ</w:t>
      </w:r>
      <w:r w:rsidR="004C2DD0" w:rsidRPr="003B60D6">
        <w:t>n</w:t>
      </w:r>
    </w:p>
    <w:p w14:paraId="7C729753" w14:textId="5EC4EA88" w:rsidR="00CC4FB1" w:rsidRPr="00FB75FC" w:rsidRDefault="00CC4FB1" w:rsidP="00CC4FB1">
      <w:pPr>
        <w:rPr>
          <w:lang w:val="vi-VN"/>
        </w:rPr>
      </w:pPr>
      <w:r w:rsidRPr="00FB75FC">
        <w:rPr>
          <w:lang w:val="vi-VN"/>
        </w:rPr>
        <w:t xml:space="preserve">Cáp có thể được lắp đặt phía sau lớp </w:t>
      </w:r>
      <w:r w:rsidR="00E54C4B" w:rsidRPr="00555F92">
        <w:rPr>
          <w:lang w:val="vi-VN"/>
        </w:rPr>
        <w:t>đậy bên ngoài</w:t>
      </w:r>
      <w:r w:rsidRPr="00FB75FC">
        <w:rPr>
          <w:lang w:val="vi-VN"/>
        </w:rPr>
        <w:t>, nhưng không được lắp đặt phía sau hoặc đượ</w:t>
      </w:r>
      <w:r w:rsidR="004925D8" w:rsidRPr="00FB75FC">
        <w:rPr>
          <w:lang w:val="vi-VN"/>
        </w:rPr>
        <w:t>c</w:t>
      </w:r>
      <w:r w:rsidRPr="00FB75FC">
        <w:rPr>
          <w:lang w:val="vi-VN"/>
        </w:rPr>
        <w:t xml:space="preserve"> </w:t>
      </w:r>
      <w:r w:rsidR="004925D8" w:rsidRPr="00FB75FC">
        <w:rPr>
          <w:lang w:val="vi-VN"/>
        </w:rPr>
        <w:t>đặt</w:t>
      </w:r>
      <w:r w:rsidRPr="00FB75FC">
        <w:rPr>
          <w:lang w:val="vi-VN"/>
        </w:rPr>
        <w:t xml:space="preserve"> vào lớp</w:t>
      </w:r>
      <w:r w:rsidR="00E54C4B" w:rsidRPr="00555F92">
        <w:rPr>
          <w:lang w:val="vi-VN"/>
        </w:rPr>
        <w:t xml:space="preserve"> bọc</w:t>
      </w:r>
      <w:r w:rsidRPr="00FB75FC">
        <w:rPr>
          <w:lang w:val="vi-VN"/>
        </w:rPr>
        <w:t xml:space="preserve"> </w:t>
      </w:r>
      <w:r w:rsidR="00E54C4B" w:rsidRPr="00555F92">
        <w:rPr>
          <w:lang w:val="vi-VN"/>
        </w:rPr>
        <w:t>chống cháy</w:t>
      </w:r>
      <w:r w:rsidRPr="00FB75FC">
        <w:rPr>
          <w:lang w:val="vi-VN"/>
        </w:rPr>
        <w:t xml:space="preserve"> kết cấu. Cáp phải đi qua lớp cách điện như vậy </w:t>
      </w:r>
      <w:r w:rsidR="004925D8" w:rsidRPr="00FB75FC">
        <w:rPr>
          <w:lang w:val="vi-VN"/>
        </w:rPr>
        <w:t xml:space="preserve">theo góc </w:t>
      </w:r>
      <w:r w:rsidR="00AD327A" w:rsidRPr="00555F92">
        <w:rPr>
          <w:lang w:val="vi-VN"/>
        </w:rPr>
        <w:t>thích</w:t>
      </w:r>
      <w:r w:rsidR="004925D8" w:rsidRPr="00FB75FC">
        <w:rPr>
          <w:lang w:val="vi-VN"/>
        </w:rPr>
        <w:t xml:space="preserve"> hợp</w:t>
      </w:r>
      <w:r w:rsidRPr="00FB75FC">
        <w:rPr>
          <w:lang w:val="vi-VN"/>
        </w:rPr>
        <w:t xml:space="preserve"> và phải được bảo vệ bởi một ống liên tục với một ống nhồi</w:t>
      </w:r>
      <w:r w:rsidR="004925D8" w:rsidRPr="00FB75FC">
        <w:rPr>
          <w:lang w:val="vi-VN"/>
        </w:rPr>
        <w:t xml:space="preserve"> ở</w:t>
      </w:r>
      <w:r w:rsidRPr="00FB75FC">
        <w:rPr>
          <w:lang w:val="vi-VN"/>
        </w:rPr>
        <w:t xml:space="preserve"> một đầu. Đối với các lỗ xuyên </w:t>
      </w:r>
      <w:r w:rsidR="004925D8" w:rsidRPr="00FB75FC">
        <w:rPr>
          <w:lang w:val="vi-VN"/>
        </w:rPr>
        <w:t>boong</w:t>
      </w:r>
      <w:r w:rsidRPr="00FB75FC">
        <w:rPr>
          <w:lang w:val="vi-VN"/>
        </w:rPr>
        <w:t>, ống nhồi kín này phải ở đầ</w:t>
      </w:r>
      <w:r w:rsidR="008E199A" w:rsidRPr="00FB75FC">
        <w:rPr>
          <w:lang w:val="vi-VN"/>
        </w:rPr>
        <w:t xml:space="preserve">u </w:t>
      </w:r>
      <w:r w:rsidRPr="00FB75FC">
        <w:rPr>
          <w:lang w:val="vi-VN"/>
        </w:rPr>
        <w:t>trên của ống</w:t>
      </w:r>
      <w:r w:rsidR="008E199A" w:rsidRPr="00FB75FC">
        <w:rPr>
          <w:lang w:val="vi-VN"/>
        </w:rPr>
        <w:t>,</w:t>
      </w:r>
      <w:r w:rsidRPr="00FB75FC">
        <w:rPr>
          <w:lang w:val="vi-VN"/>
        </w:rPr>
        <w:t xml:space="preserve"> và </w:t>
      </w:r>
      <w:r w:rsidR="008E199A" w:rsidRPr="00FB75FC">
        <w:rPr>
          <w:lang w:val="vi-VN"/>
        </w:rPr>
        <w:t xml:space="preserve">đối </w:t>
      </w:r>
      <w:r w:rsidRPr="00FB75FC">
        <w:rPr>
          <w:lang w:val="vi-VN"/>
        </w:rPr>
        <w:t xml:space="preserve">với các vị trí xuyên qua </w:t>
      </w:r>
      <w:r w:rsidR="008E199A" w:rsidRPr="00FB75FC">
        <w:rPr>
          <w:lang w:val="vi-VN"/>
        </w:rPr>
        <w:t>vách</w:t>
      </w:r>
      <w:r w:rsidRPr="00FB75FC">
        <w:rPr>
          <w:lang w:val="vi-VN"/>
        </w:rPr>
        <w:t xml:space="preserve">, phải nằm ở phần không </w:t>
      </w:r>
      <w:r w:rsidR="00AD327A" w:rsidRPr="00555F92">
        <w:rPr>
          <w:lang w:val="vi-VN"/>
        </w:rPr>
        <w:t>bọc</w:t>
      </w:r>
      <w:r w:rsidRPr="00FB75FC">
        <w:rPr>
          <w:lang w:val="vi-VN"/>
        </w:rPr>
        <w:t xml:space="preserve"> của vách. Đối với việc cách điện trong các khoang đông lạnh, ống phải bằng hợ</w:t>
      </w:r>
      <w:r w:rsidR="008E199A" w:rsidRPr="00FB75FC">
        <w:rPr>
          <w:lang w:val="vi-VN"/>
        </w:rPr>
        <w:t>p chất phê non</w:t>
      </w:r>
      <w:r w:rsidRPr="00FB75FC">
        <w:rPr>
          <w:lang w:val="vi-VN"/>
        </w:rPr>
        <w:t xml:space="preserve"> hoặc vật liệu cách nhiệt tương tự được nối vào ống </w:t>
      </w:r>
      <w:r w:rsidR="008E199A" w:rsidRPr="00FB75FC">
        <w:rPr>
          <w:lang w:val="vi-VN"/>
        </w:rPr>
        <w:t xml:space="preserve">nhồi của </w:t>
      </w:r>
      <w:r w:rsidR="008E199A" w:rsidRPr="00FB75FC">
        <w:rPr>
          <w:lang w:val="vi-VN"/>
        </w:rPr>
        <w:lastRenderedPageBreak/>
        <w:t>vách</w:t>
      </w:r>
      <w:r w:rsidRPr="00FB75FC">
        <w:rPr>
          <w:lang w:val="vi-VN"/>
        </w:rPr>
        <w:t>, hoặc một tiết diệ</w:t>
      </w:r>
      <w:r w:rsidR="008E199A" w:rsidRPr="00FB75FC">
        <w:rPr>
          <w:lang w:val="vi-VN"/>
        </w:rPr>
        <w:t>n của</w:t>
      </w:r>
      <w:r w:rsidRPr="00FB75FC">
        <w:rPr>
          <w:lang w:val="vi-VN"/>
        </w:rPr>
        <w:t xml:space="preserve"> vật liệu được chèn giữa ống nhồi kín vách và ống kim loại. </w:t>
      </w:r>
      <w:r w:rsidR="00AD327A" w:rsidRPr="00555F92">
        <w:rPr>
          <w:lang w:val="vi-VN"/>
        </w:rPr>
        <w:t xml:space="preserve">Phải kiểm tra sự </w:t>
      </w:r>
      <w:r w:rsidRPr="00FB75FC">
        <w:rPr>
          <w:lang w:val="vi-VN"/>
        </w:rPr>
        <w:t xml:space="preserve">đi cáp qua lớp </w:t>
      </w:r>
      <w:r w:rsidR="00AD327A" w:rsidRPr="00555F92">
        <w:rPr>
          <w:lang w:val="vi-VN"/>
        </w:rPr>
        <w:t>bọc của kết cấu</w:t>
      </w:r>
      <w:r w:rsidRPr="00FB75FC">
        <w:rPr>
          <w:lang w:val="vi-VN"/>
        </w:rPr>
        <w:t xml:space="preserve"> và bố trí của các lỗ xuyên.</w:t>
      </w:r>
    </w:p>
    <w:p w14:paraId="53244C07" w14:textId="77777777" w:rsidR="00CC4FB1" w:rsidRPr="003B60D6" w:rsidRDefault="00CC4FB1" w:rsidP="00165562">
      <w:pPr>
        <w:pStyle w:val="Heading4"/>
      </w:pPr>
      <w:r w:rsidRPr="003B60D6">
        <w:t>Nối cáp điệ</w:t>
      </w:r>
      <w:r w:rsidR="004C2DD0" w:rsidRPr="003B60D6">
        <w:t>n</w:t>
      </w:r>
    </w:p>
    <w:p w14:paraId="32859291" w14:textId="4087EED8" w:rsidR="00CC4FB1" w:rsidRPr="00FB75FC" w:rsidRDefault="00645F34" w:rsidP="00CC4FB1">
      <w:pPr>
        <w:rPr>
          <w:lang w:val="vi-VN"/>
        </w:rPr>
      </w:pPr>
      <w:r w:rsidRPr="00FB75FC">
        <w:rPr>
          <w:lang w:val="vi-VN"/>
        </w:rPr>
        <w:t>Nói chung, không cho phép nối cáp điện</w:t>
      </w:r>
      <w:r w:rsidR="00CC4FB1" w:rsidRPr="00FB75FC">
        <w:rPr>
          <w:lang w:val="vi-VN"/>
        </w:rPr>
        <w:t xml:space="preserve">, đặc biệt trong các khoang ướt. Nếu cáp điện </w:t>
      </w:r>
      <w:r w:rsidR="00AD327A" w:rsidRPr="00555F92">
        <w:rPr>
          <w:lang w:val="vi-VN"/>
        </w:rPr>
        <w:t>bắt buộc</w:t>
      </w:r>
      <w:r w:rsidR="00CC4FB1" w:rsidRPr="00FB75FC">
        <w:rPr>
          <w:lang w:val="vi-VN"/>
        </w:rPr>
        <w:t xml:space="preserve"> phải nối, việc nối cáp</w:t>
      </w:r>
      <w:r w:rsidRPr="00FB75FC">
        <w:rPr>
          <w:lang w:val="vi-VN"/>
        </w:rPr>
        <w:t xml:space="preserve"> </w:t>
      </w:r>
      <w:r w:rsidR="00CC4FB1" w:rsidRPr="00FB75FC">
        <w:rPr>
          <w:lang w:val="vi-VN"/>
        </w:rPr>
        <w:t xml:space="preserve">phải được kiểm tra </w:t>
      </w:r>
      <w:r w:rsidR="00AD327A" w:rsidRPr="00555F92">
        <w:rPr>
          <w:lang w:val="vi-VN"/>
        </w:rPr>
        <w:t>trên</w:t>
      </w:r>
      <w:r w:rsidR="00CC4FB1" w:rsidRPr="00FB75FC">
        <w:rPr>
          <w:lang w:val="vi-VN"/>
        </w:rPr>
        <w:t xml:space="preserve"> cơ sở </w:t>
      </w:r>
      <w:r w:rsidR="00AD327A" w:rsidRPr="00555F92">
        <w:rPr>
          <w:lang w:val="vi-VN"/>
        </w:rPr>
        <w:t>được thống nhất</w:t>
      </w:r>
      <w:r w:rsidR="00CC4FB1" w:rsidRPr="00FB75FC">
        <w:rPr>
          <w:lang w:val="vi-VN"/>
        </w:rPr>
        <w:t xml:space="preserve"> (xem</w:t>
      </w:r>
      <w:r w:rsidR="0038727E" w:rsidRPr="00FB75FC">
        <w:rPr>
          <w:lang w:val="vi-VN"/>
        </w:rPr>
        <w:t xml:space="preserve"> 7.3.3.11.1 của </w:t>
      </w:r>
      <w:r w:rsidR="009073A6" w:rsidRPr="00FB75FC">
        <w:rPr>
          <w:lang w:val="vi-VN"/>
        </w:rPr>
        <w:t>TCVN 12823-3</w:t>
      </w:r>
      <w:r w:rsidR="00CC4FB1" w:rsidRPr="00FB75FC">
        <w:rPr>
          <w:lang w:val="vi-VN"/>
        </w:rPr>
        <w:t xml:space="preserve">) và được lắp đặt và bảo vệ </w:t>
      </w:r>
      <w:r w:rsidRPr="00FB75FC">
        <w:rPr>
          <w:lang w:val="vi-VN"/>
        </w:rPr>
        <w:t>mối</w:t>
      </w:r>
      <w:r w:rsidR="00CC4FB1" w:rsidRPr="00FB75FC">
        <w:rPr>
          <w:lang w:val="vi-VN"/>
        </w:rPr>
        <w:t xml:space="preserve"> nối như sau:</w:t>
      </w:r>
    </w:p>
    <w:p w14:paraId="49549F57" w14:textId="77777777" w:rsidR="00CC4FB1" w:rsidRPr="003B60D6" w:rsidRDefault="00CC4FB1" w:rsidP="002402B6">
      <w:pPr>
        <w:pStyle w:val="ListParagraph"/>
        <w:numPr>
          <w:ilvl w:val="0"/>
          <w:numId w:val="29"/>
        </w:numPr>
        <w:ind w:hanging="720"/>
      </w:pPr>
      <w:r w:rsidRPr="003B60D6">
        <w:t>Lắp đặt</w:t>
      </w:r>
    </w:p>
    <w:p w14:paraId="4E719E34" w14:textId="65398458" w:rsidR="00CC4FB1" w:rsidRPr="003B60D6" w:rsidRDefault="00AD327A" w:rsidP="00CC4FB1">
      <w:r>
        <w:t>V</w:t>
      </w:r>
      <w:r w:rsidR="00CC4FB1" w:rsidRPr="003B60D6">
        <w:t xml:space="preserve">iệc nối cáp điện phải được thực hiện sau khi cáp </w:t>
      </w:r>
      <w:r>
        <w:t>được đặt</w:t>
      </w:r>
      <w:r w:rsidR="00CC4FB1" w:rsidRPr="003B60D6">
        <w:t xml:space="preserve"> tại</w:t>
      </w:r>
      <w:r>
        <w:t xml:space="preserve"> đúng</w:t>
      </w:r>
      <w:r w:rsidR="00CC4FB1" w:rsidRPr="003B60D6">
        <w:t xml:space="preserve"> vị trí và phải tiếp cận</w:t>
      </w:r>
      <w:r w:rsidR="00EE33DE" w:rsidRPr="003B60D6">
        <w:t xml:space="preserve"> được</w:t>
      </w:r>
      <w:r w:rsidR="00CC4FB1" w:rsidRPr="003B60D6">
        <w:t xml:space="preserve"> để kiểm tra. Việc nối dây dẫn phải được thực hiện </w:t>
      </w:r>
      <w:r>
        <w:t>bằng</w:t>
      </w:r>
      <w:r w:rsidR="00CC4FB1" w:rsidRPr="003B60D6">
        <w:t xml:space="preserve"> một thiết bị giáp nối dạng </w:t>
      </w:r>
      <w:r>
        <w:t>ép</w:t>
      </w:r>
      <w:r w:rsidR="00CC4FB1" w:rsidRPr="003B60D6">
        <w:t xml:space="preserve"> nén </w:t>
      </w:r>
      <w:r w:rsidR="00EE33DE" w:rsidRPr="003B60D6">
        <w:t xml:space="preserve">một </w:t>
      </w:r>
      <w:r>
        <w:t>lần</w:t>
      </w:r>
      <w:r w:rsidR="00CC4FB1" w:rsidRPr="003B60D6">
        <w:t>. Xem</w:t>
      </w:r>
      <w:r w:rsidR="0038727E" w:rsidRPr="003B60D6">
        <w:t xml:space="preserve"> 7.3.5.1.4 của </w:t>
      </w:r>
      <w:r w:rsidR="009073A6" w:rsidRPr="003B60D6">
        <w:t>TCVN 12823-3</w:t>
      </w:r>
      <w:r w:rsidR="00CC4FB1" w:rsidRPr="003B60D6">
        <w:t xml:space="preserve"> đối với cáp nối nằm trong khu vực nguy hiểm.</w:t>
      </w:r>
    </w:p>
    <w:p w14:paraId="77CF034F" w14:textId="77777777" w:rsidR="00CC4FB1" w:rsidRPr="003B60D6" w:rsidRDefault="00CC4FB1" w:rsidP="002402B6">
      <w:pPr>
        <w:pStyle w:val="ListParagraph"/>
        <w:numPr>
          <w:ilvl w:val="0"/>
          <w:numId w:val="29"/>
        </w:numPr>
        <w:ind w:hanging="720"/>
      </w:pPr>
      <w:r w:rsidRPr="003B60D6">
        <w:t>Bảo vệ</w:t>
      </w:r>
    </w:p>
    <w:p w14:paraId="5BBEE668" w14:textId="3E6B9FD8" w:rsidR="00CC4FB1" w:rsidRPr="003B60D6" w:rsidRDefault="00EE33DE" w:rsidP="00CC4FB1">
      <w:r w:rsidRPr="003B60D6">
        <w:t>Các mối</w:t>
      </w:r>
      <w:r w:rsidR="00CC4FB1" w:rsidRPr="003B60D6">
        <w:t xml:space="preserve"> nối có thể được đặt trong các </w:t>
      </w:r>
      <w:r w:rsidR="00AD327A">
        <w:t>hộp</w:t>
      </w:r>
      <w:r w:rsidR="00CC4FB1" w:rsidRPr="003B60D6">
        <w:t xml:space="preserve"> bảo vệ hoặc trong đường dây hở. Cáp được bọc</w:t>
      </w:r>
      <w:r w:rsidRPr="003B60D6">
        <w:t xml:space="preserve"> kim loại bảo vệ có mối nối</w:t>
      </w:r>
      <w:r w:rsidR="00CC4FB1" w:rsidRPr="003B60D6">
        <w:t xml:space="preserve"> không</w:t>
      </w:r>
      <w:r w:rsidR="00AD327A">
        <w:t xml:space="preserve"> bắt buộc</w:t>
      </w:r>
      <w:r w:rsidR="00CC4FB1" w:rsidRPr="003B60D6">
        <w:t xml:space="preserve"> phải thay thế lớp bọc, </w:t>
      </w:r>
      <w:r w:rsidR="004501D9">
        <w:t>miễn là</w:t>
      </w:r>
      <w:r w:rsidR="00CC4FB1" w:rsidRPr="003B60D6">
        <w:t xml:space="preserve"> vỏ bọc</w:t>
      </w:r>
      <w:r w:rsidR="004501D9">
        <w:t xml:space="preserve"> bảo vệ</w:t>
      </w:r>
      <w:r w:rsidR="00CC4FB1" w:rsidRPr="003B60D6">
        <w:t xml:space="preserve"> được nối đất phù hợp với </w:t>
      </w:r>
      <w:r w:rsidR="0038727E" w:rsidRPr="003B60D6">
        <w:t xml:space="preserve">7.3.4.5 của </w:t>
      </w:r>
      <w:r w:rsidR="009073A6" w:rsidRPr="003B60D6">
        <w:t>TCVN 12823-3</w:t>
      </w:r>
      <w:r w:rsidR="0038727E" w:rsidRPr="003B60D6">
        <w:t xml:space="preserve"> </w:t>
      </w:r>
      <w:r w:rsidR="00CC4FB1" w:rsidRPr="003B60D6">
        <w:t>hoặc bọc</w:t>
      </w:r>
      <w:r w:rsidR="004501D9">
        <w:t xml:space="preserve"> bảo vệ</w:t>
      </w:r>
      <w:r w:rsidR="00CC4FB1" w:rsidRPr="003B60D6">
        <w:t xml:space="preserve"> phải dẫn điện liên tục. </w:t>
      </w:r>
      <w:r w:rsidRPr="003B60D6">
        <w:t>Các mối</w:t>
      </w:r>
      <w:r w:rsidR="00CC4FB1" w:rsidRPr="003B60D6">
        <w:t xml:space="preserve"> nối phải được đặt sao cho không chịu ứng suất </w:t>
      </w:r>
      <w:r w:rsidR="00072286">
        <w:t>(</w:t>
      </w:r>
      <w:r w:rsidR="004501D9">
        <w:t>do</w:t>
      </w:r>
      <w:r w:rsidR="00CC4FB1" w:rsidRPr="003B60D6">
        <w:t xml:space="preserve"> khối lượng của cáp</w:t>
      </w:r>
      <w:r w:rsidR="00072286">
        <w:t xml:space="preserve"> hoặc nguyên nhân khác)</w:t>
      </w:r>
      <w:r w:rsidRPr="003B60D6">
        <w:t>.</w:t>
      </w:r>
    </w:p>
    <w:p w14:paraId="459A1599" w14:textId="77777777" w:rsidR="00CC4FB1" w:rsidRPr="003B60D6" w:rsidRDefault="00CC4FB1" w:rsidP="00165562">
      <w:pPr>
        <w:pStyle w:val="Heading4"/>
      </w:pPr>
      <w:r w:rsidRPr="003B60D6">
        <w:t>Nố</w:t>
      </w:r>
      <w:r w:rsidR="00EE33DE" w:rsidRPr="003B60D6">
        <w:t>i cáp quang</w:t>
      </w:r>
    </w:p>
    <w:p w14:paraId="433B650D" w14:textId="32AABCF9" w:rsidR="00CC4FB1" w:rsidRPr="00FB75FC" w:rsidRDefault="00CC4FB1" w:rsidP="00CC4FB1">
      <w:pPr>
        <w:rPr>
          <w:lang w:val="vi-VN"/>
        </w:rPr>
      </w:pPr>
      <w:r w:rsidRPr="00FB75FC">
        <w:rPr>
          <w:lang w:val="vi-VN"/>
        </w:rPr>
        <w:t xml:space="preserve">Nếu cáp quang được nối, việc nối cáp phải được thực hiện bằng các </w:t>
      </w:r>
      <w:r w:rsidR="00EE33DE" w:rsidRPr="00FB75FC">
        <w:rPr>
          <w:lang w:val="vi-VN"/>
        </w:rPr>
        <w:t>biện pháp</w:t>
      </w:r>
      <w:r w:rsidRPr="00FB75FC">
        <w:rPr>
          <w:lang w:val="vi-VN"/>
        </w:rPr>
        <w:t xml:space="preserve"> cơ khí</w:t>
      </w:r>
      <w:r w:rsidR="00EE33DE" w:rsidRPr="00FB75FC">
        <w:rPr>
          <w:lang w:val="vi-VN"/>
        </w:rPr>
        <w:t xml:space="preserve"> hoặc nóng chảy</w:t>
      </w:r>
      <w:r w:rsidRPr="00FB75FC">
        <w:rPr>
          <w:lang w:val="vi-VN"/>
        </w:rPr>
        <w:t xml:space="preserve"> được </w:t>
      </w:r>
      <w:r w:rsidR="004501D9" w:rsidRPr="00555F92">
        <w:rPr>
          <w:lang w:val="vi-VN"/>
        </w:rPr>
        <w:t>chứng minh là thích hợp</w:t>
      </w:r>
      <w:r w:rsidR="00EE33DE" w:rsidRPr="00FB75FC">
        <w:rPr>
          <w:lang w:val="vi-VN"/>
        </w:rPr>
        <w:t>.</w:t>
      </w:r>
    </w:p>
    <w:p w14:paraId="58A06EBA" w14:textId="77777777" w:rsidR="00CC4FB1" w:rsidRPr="003B60D6" w:rsidRDefault="00CC4FB1" w:rsidP="00165562">
      <w:pPr>
        <w:pStyle w:val="Heading4"/>
      </w:pPr>
      <w:r w:rsidRPr="003B60D6">
        <w:t>Hộp nố</w:t>
      </w:r>
      <w:r w:rsidR="004C2DD0" w:rsidRPr="003B60D6">
        <w:t>i cáp</w:t>
      </w:r>
    </w:p>
    <w:p w14:paraId="1C848C96" w14:textId="4CE867C6" w:rsidR="00CC4FB1" w:rsidRPr="00FB75FC" w:rsidRDefault="004501D9" w:rsidP="00CC4FB1">
      <w:pPr>
        <w:rPr>
          <w:lang w:val="vi-VN"/>
        </w:rPr>
      </w:pPr>
      <w:r w:rsidRPr="00555F92">
        <w:rPr>
          <w:lang w:val="vi-VN"/>
        </w:rPr>
        <w:t>Việc lắp c</w:t>
      </w:r>
      <w:r w:rsidR="00CC4FB1" w:rsidRPr="00FB75FC">
        <w:rPr>
          <w:lang w:val="vi-VN"/>
        </w:rPr>
        <w:t>ác hộp nối cáp</w:t>
      </w:r>
      <w:r w:rsidRPr="00555F92">
        <w:rPr>
          <w:lang w:val="vi-VN"/>
        </w:rPr>
        <w:t xml:space="preserve"> được sử dụng</w:t>
      </w:r>
      <w:r w:rsidR="00CC4FB1" w:rsidRPr="00FB75FC">
        <w:rPr>
          <w:lang w:val="vi-VN"/>
        </w:rPr>
        <w:t xml:space="preserve"> trên</w:t>
      </w:r>
      <w:r w:rsidRPr="00555F92">
        <w:rPr>
          <w:lang w:val="vi-VN"/>
        </w:rPr>
        <w:t xml:space="preserve"> toàn</w:t>
      </w:r>
      <w:r w:rsidR="00CC4FB1" w:rsidRPr="00FB75FC">
        <w:rPr>
          <w:lang w:val="vi-VN"/>
        </w:rPr>
        <w:t xml:space="preserve"> giàn, ngoại trừ</w:t>
      </w:r>
      <w:r w:rsidR="00EE33DE" w:rsidRPr="00FB75FC">
        <w:rPr>
          <w:lang w:val="vi-VN"/>
        </w:rPr>
        <w:t xml:space="preserve"> cáp máy đẩy</w:t>
      </w:r>
      <w:r w:rsidR="00CC4FB1" w:rsidRPr="00FB75FC">
        <w:rPr>
          <w:lang w:val="vi-VN"/>
        </w:rPr>
        <w:t xml:space="preserve">. Việc chế tạo, </w:t>
      </w:r>
      <w:r w:rsidRPr="00555F92">
        <w:rPr>
          <w:lang w:val="vi-VN"/>
        </w:rPr>
        <w:t>sự</w:t>
      </w:r>
      <w:r w:rsidR="00CC4FB1" w:rsidRPr="00FB75FC">
        <w:rPr>
          <w:lang w:val="vi-VN"/>
        </w:rPr>
        <w:t xml:space="preserve"> phù hợp, </w:t>
      </w:r>
      <w:r w:rsidR="00EE33DE" w:rsidRPr="00FB75FC">
        <w:rPr>
          <w:lang w:val="vi-VN"/>
        </w:rPr>
        <w:t>ngăn cách</w:t>
      </w:r>
      <w:r w:rsidR="00CC4FB1" w:rsidRPr="00FB75FC">
        <w:rPr>
          <w:lang w:val="vi-VN"/>
        </w:rPr>
        <w:t xml:space="preserve">, đỡ và </w:t>
      </w:r>
      <w:r w:rsidR="00EE33DE" w:rsidRPr="00FB75FC">
        <w:rPr>
          <w:lang w:val="vi-VN"/>
        </w:rPr>
        <w:t>liên kết</w:t>
      </w:r>
      <w:r w:rsidR="00CC4FB1" w:rsidRPr="00FB75FC">
        <w:rPr>
          <w:lang w:val="vi-VN"/>
        </w:rPr>
        <w:t xml:space="preserve"> cáp </w:t>
      </w:r>
      <w:r w:rsidR="00EE33DE" w:rsidRPr="00FB75FC">
        <w:rPr>
          <w:lang w:val="vi-VN"/>
        </w:rPr>
        <w:t>trong</w:t>
      </w:r>
      <w:r w:rsidR="00CC4FB1" w:rsidRPr="00FB75FC">
        <w:rPr>
          <w:lang w:val="vi-VN"/>
        </w:rPr>
        <w:t xml:space="preserve"> tất cả các hộp nối cáp phải được kiểm tra phù hợp với</w:t>
      </w:r>
      <w:r w:rsidR="0038727E" w:rsidRPr="00FB75FC">
        <w:rPr>
          <w:lang w:val="vi-VN"/>
        </w:rPr>
        <w:t xml:space="preserve"> 7.3.3.13 của </w:t>
      </w:r>
      <w:r w:rsidR="009073A6" w:rsidRPr="00FB75FC">
        <w:rPr>
          <w:lang w:val="vi-VN"/>
        </w:rPr>
        <w:t>TCVN 12823-3</w:t>
      </w:r>
      <w:r w:rsidR="0038727E" w:rsidRPr="00FB75FC">
        <w:rPr>
          <w:lang w:val="vi-VN"/>
        </w:rPr>
        <w:t xml:space="preserve"> </w:t>
      </w:r>
      <w:r w:rsidR="00CC4FB1" w:rsidRPr="00FB75FC">
        <w:rPr>
          <w:lang w:val="vi-VN"/>
        </w:rPr>
        <w:t>và</w:t>
      </w:r>
      <w:r w:rsidRPr="00555F92">
        <w:rPr>
          <w:lang w:val="vi-VN"/>
        </w:rPr>
        <w:t xml:space="preserve"> c</w:t>
      </w:r>
      <w:r w:rsidR="00CC4FB1" w:rsidRPr="00FB75FC">
        <w:rPr>
          <w:lang w:val="vi-VN"/>
        </w:rPr>
        <w:t>áp phải được đỡ</w:t>
      </w:r>
      <w:r w:rsidRPr="00555F92">
        <w:rPr>
          <w:lang w:val="vi-VN"/>
        </w:rPr>
        <w:t xml:space="preserve"> thích hợp</w:t>
      </w:r>
      <w:r w:rsidR="00CC4FB1" w:rsidRPr="00FB75FC">
        <w:rPr>
          <w:lang w:val="vi-VN"/>
        </w:rPr>
        <w:t xml:space="preserve"> </w:t>
      </w:r>
      <w:r w:rsidR="00ED0164" w:rsidRPr="00FB75FC">
        <w:rPr>
          <w:lang w:val="vi-VN"/>
        </w:rPr>
        <w:t>trong</w:t>
      </w:r>
      <w:r w:rsidR="00CC4FB1" w:rsidRPr="00FB75FC">
        <w:rPr>
          <w:lang w:val="vi-VN"/>
        </w:rPr>
        <w:t xml:space="preserve"> các hộp nối cáp</w:t>
      </w:r>
      <w:r w:rsidR="00ED0164" w:rsidRPr="00FB75FC">
        <w:rPr>
          <w:lang w:val="vi-VN"/>
        </w:rPr>
        <w:t xml:space="preserve"> sao cho</w:t>
      </w:r>
      <w:r w:rsidR="00CC4FB1" w:rsidRPr="00FB75FC">
        <w:rPr>
          <w:lang w:val="vi-VN"/>
        </w:rPr>
        <w:t xml:space="preserve"> không gây ứng suất lên mối nối cáp (</w:t>
      </w:r>
      <w:r w:rsidRPr="00555F92">
        <w:rPr>
          <w:lang w:val="vi-VN"/>
        </w:rPr>
        <w:t>như do</w:t>
      </w:r>
      <w:r w:rsidR="00CC4FB1" w:rsidRPr="00FB75FC">
        <w:rPr>
          <w:lang w:val="vi-VN"/>
        </w:rPr>
        <w:t xml:space="preserve"> khối lượng của cáp</w:t>
      </w:r>
      <w:r w:rsidR="00072286" w:rsidRPr="007165B9">
        <w:rPr>
          <w:lang w:val="vi-VN"/>
        </w:rPr>
        <w:t xml:space="preserve"> hoặc nguyên nhân khác</w:t>
      </w:r>
      <w:r w:rsidR="00CC4FB1" w:rsidRPr="00FB75FC">
        <w:rPr>
          <w:lang w:val="vi-VN"/>
        </w:rPr>
        <w:t xml:space="preserve">). </w:t>
      </w:r>
      <w:r w:rsidR="00ED0164" w:rsidRPr="00FB75FC">
        <w:rPr>
          <w:lang w:val="vi-VN"/>
        </w:rPr>
        <w:t>Các liên kết</w:t>
      </w:r>
      <w:r w:rsidR="00CC4FB1" w:rsidRPr="00FB75FC">
        <w:rPr>
          <w:lang w:val="vi-VN"/>
        </w:rPr>
        <w:t xml:space="preserve"> phải trang bị các kết nối dạng</w:t>
      </w:r>
      <w:r w:rsidR="00E03BA7" w:rsidRPr="00FB75FC">
        <w:rPr>
          <w:lang w:val="vi-VN"/>
        </w:rPr>
        <w:t xml:space="preserve"> khóa</w:t>
      </w:r>
      <w:r w:rsidR="00CC4FB1" w:rsidRPr="00FB75FC">
        <w:rPr>
          <w:lang w:val="vi-VN"/>
        </w:rPr>
        <w:t>.</w:t>
      </w:r>
    </w:p>
    <w:p w14:paraId="24122744" w14:textId="77777777" w:rsidR="00CC4FB1" w:rsidRPr="00FB75FC" w:rsidRDefault="00ED0164" w:rsidP="00CC4FB1">
      <w:pPr>
        <w:pStyle w:val="Heading30"/>
        <w:rPr>
          <w:lang w:val="vi-VN"/>
        </w:rPr>
      </w:pPr>
      <w:bookmarkStart w:id="595" w:name="_Ref15286153"/>
      <w:bookmarkStart w:id="596" w:name="_Toc22907413"/>
      <w:r w:rsidRPr="00FB75FC">
        <w:rPr>
          <w:lang w:val="vi-VN"/>
        </w:rPr>
        <w:t>Bố trí và lắp đặt thiết bị</w:t>
      </w:r>
      <w:bookmarkEnd w:id="595"/>
      <w:bookmarkEnd w:id="596"/>
    </w:p>
    <w:p w14:paraId="67792E32" w14:textId="77777777" w:rsidR="00CC4FB1" w:rsidRPr="003B60D6" w:rsidRDefault="00CC4FB1" w:rsidP="00165562">
      <w:pPr>
        <w:pStyle w:val="Heading4"/>
      </w:pPr>
      <w:r w:rsidRPr="003B60D6">
        <w:t>Vật liệu</w:t>
      </w:r>
    </w:p>
    <w:p w14:paraId="2EEE33D8" w14:textId="5DE4E14D" w:rsidR="00CC4FB1" w:rsidRPr="00FB75FC" w:rsidRDefault="00CC4FB1" w:rsidP="00CC4FB1">
      <w:pPr>
        <w:rPr>
          <w:lang w:val="vi-VN"/>
        </w:rPr>
      </w:pPr>
      <w:r w:rsidRPr="00FB75FC">
        <w:rPr>
          <w:lang w:val="vi-VN"/>
        </w:rPr>
        <w:t xml:space="preserve">Vật liệu của tất cả các thiết bị điện phải phù hợp với </w:t>
      </w:r>
      <w:r w:rsidR="0038727E" w:rsidRPr="00FB75FC">
        <w:rPr>
          <w:lang w:val="vi-VN"/>
        </w:rPr>
        <w:t xml:space="preserve">7.1.4 của </w:t>
      </w:r>
      <w:r w:rsidR="009073A6" w:rsidRPr="00FB75FC">
        <w:rPr>
          <w:lang w:val="vi-VN"/>
        </w:rPr>
        <w:t>TCVN 12823-3</w:t>
      </w:r>
      <w:r w:rsidRPr="00FB75FC">
        <w:rPr>
          <w:lang w:val="vi-VN"/>
        </w:rPr>
        <w:t>.</w:t>
      </w:r>
    </w:p>
    <w:p w14:paraId="0347ACBB" w14:textId="77777777" w:rsidR="00CC4FB1" w:rsidRPr="003B60D6" w:rsidRDefault="00CC4FB1" w:rsidP="00165562">
      <w:pPr>
        <w:pStyle w:val="Heading4"/>
      </w:pPr>
      <w:r w:rsidRPr="003B60D6">
        <w:t>Bố trí nối đất</w:t>
      </w:r>
    </w:p>
    <w:p w14:paraId="6FBA2B71" w14:textId="30A42A1B" w:rsidR="00CC4FB1" w:rsidRPr="00FB75FC" w:rsidRDefault="00E37565" w:rsidP="00B3144E">
      <w:pPr>
        <w:rPr>
          <w:lang w:val="vi-VN"/>
        </w:rPr>
      </w:pPr>
      <w:r w:rsidRPr="00FB75FC">
        <w:rPr>
          <w:lang w:val="vi-VN"/>
        </w:rPr>
        <w:t>Trường hợp</w:t>
      </w:r>
      <w:r w:rsidR="00CC4FB1" w:rsidRPr="00FB75FC">
        <w:rPr>
          <w:lang w:val="vi-VN"/>
        </w:rPr>
        <w:t xml:space="preserve"> không</w:t>
      </w:r>
      <w:r w:rsidRPr="00FB75FC">
        <w:rPr>
          <w:lang w:val="vi-VN"/>
        </w:rPr>
        <w:t xml:space="preserve"> có</w:t>
      </w:r>
      <w:r w:rsidR="00CC4FB1" w:rsidRPr="00FB75FC">
        <w:rPr>
          <w:lang w:val="vi-VN"/>
        </w:rPr>
        <w:t xml:space="preserve"> được</w:t>
      </w:r>
      <w:r w:rsidRPr="00FB75FC">
        <w:rPr>
          <w:lang w:val="vi-VN"/>
        </w:rPr>
        <w:t xml:space="preserve"> khi</w:t>
      </w:r>
      <w:r w:rsidR="00CC4FB1" w:rsidRPr="00FB75FC">
        <w:rPr>
          <w:lang w:val="vi-VN"/>
        </w:rPr>
        <w:t xml:space="preserve"> chế tạo bình thường, việc bố trí kết cấu kim loại nối đất hiệu dụng của tháp khoan,</w:t>
      </w:r>
      <w:r w:rsidRPr="00FB75FC">
        <w:rPr>
          <w:lang w:val="vi-VN"/>
        </w:rPr>
        <w:t xml:space="preserve"> cột</w:t>
      </w:r>
      <w:r w:rsidR="00CC4FB1" w:rsidRPr="00FB75FC">
        <w:rPr>
          <w:lang w:val="vi-VN"/>
        </w:rPr>
        <w:t xml:space="preserve"> và sàn sân bay trực thăng phải được kiểm tra. Xem </w:t>
      </w:r>
      <w:r w:rsidR="0038727E" w:rsidRPr="00FB75FC">
        <w:rPr>
          <w:lang w:val="vi-VN"/>
        </w:rPr>
        <w:t xml:space="preserve">6.6.4.1.3 của </w:t>
      </w:r>
      <w:r w:rsidR="009073A6" w:rsidRPr="00FB75FC">
        <w:rPr>
          <w:lang w:val="vi-VN"/>
        </w:rPr>
        <w:t>TCVN 12823-3</w:t>
      </w:r>
      <w:r w:rsidR="00CC4FB1" w:rsidRPr="00FB75FC">
        <w:rPr>
          <w:lang w:val="vi-VN"/>
        </w:rPr>
        <w:t xml:space="preserve"> đối vớ</w:t>
      </w:r>
      <w:r w:rsidRPr="00FB75FC">
        <w:rPr>
          <w:lang w:val="vi-VN"/>
        </w:rPr>
        <w:t xml:space="preserve">i </w:t>
      </w:r>
      <w:r w:rsidR="00CC4FB1" w:rsidRPr="00FB75FC">
        <w:rPr>
          <w:lang w:val="vi-VN"/>
        </w:rPr>
        <w:t>chứa nhiên liệu cho máy bay trực thăng</w:t>
      </w:r>
      <w:r w:rsidRPr="00FB75FC">
        <w:rPr>
          <w:lang w:val="vi-VN"/>
        </w:rPr>
        <w:t>.</w:t>
      </w:r>
    </w:p>
    <w:p w14:paraId="54218005" w14:textId="77777777" w:rsidR="00CC4FB1" w:rsidRPr="00FB75FC" w:rsidRDefault="00CC4FB1" w:rsidP="00B3144E">
      <w:pPr>
        <w:rPr>
          <w:lang w:val="vi-VN"/>
        </w:rPr>
      </w:pPr>
      <w:r w:rsidRPr="00FB75FC">
        <w:rPr>
          <w:lang w:val="vi-VN"/>
        </w:rPr>
        <w:t>Tất cả các bố trí nối đất phải được kiểm tra trước khi giàn bắt đầu thử đường dài.</w:t>
      </w:r>
    </w:p>
    <w:p w14:paraId="243914DD" w14:textId="77777777" w:rsidR="00CC4FB1" w:rsidRPr="003B60D6" w:rsidRDefault="00CC4FB1" w:rsidP="00165562">
      <w:pPr>
        <w:pStyle w:val="Heading4"/>
      </w:pPr>
      <w:r w:rsidRPr="003B60D6">
        <w:t>Vật liệu cách nhiệt và nhiệt độ làm việc</w:t>
      </w:r>
    </w:p>
    <w:p w14:paraId="3CE21BFB" w14:textId="77777777" w:rsidR="00CC4FB1" w:rsidRPr="00FB75FC" w:rsidRDefault="00CC4FB1" w:rsidP="00B3144E">
      <w:pPr>
        <w:rPr>
          <w:lang w:val="vi-VN"/>
        </w:rPr>
      </w:pPr>
      <w:r w:rsidRPr="00FB75FC">
        <w:rPr>
          <w:lang w:val="vi-VN"/>
        </w:rPr>
        <w:t>Một yếu tố quan trọng làm giảm tuổi thọ của thiết bị điện là nhiệt độ. Dạng cách nhiệt được sử dụng trong thiết bị phụ thuộc vào nhiệt độ làm việc của thiết bị. Tuổi thọ cách nhiệt trung bình giảm nhanh chóng khi tăng nhiệt độ làm việc bên trong của thiết bị.</w:t>
      </w:r>
    </w:p>
    <w:p w14:paraId="495840C7" w14:textId="77777777" w:rsidR="00CC4FB1" w:rsidRPr="003B60D6" w:rsidRDefault="00CC4FB1" w:rsidP="00165562">
      <w:pPr>
        <w:pStyle w:val="Heading4"/>
      </w:pPr>
      <w:r w:rsidRPr="003B60D6">
        <w:lastRenderedPageBreak/>
        <w:t>Cấp bảo vệ của vỏ bọc</w:t>
      </w:r>
    </w:p>
    <w:p w14:paraId="59B9EEE7" w14:textId="3033B99F" w:rsidR="00CC4FB1" w:rsidRPr="00FB75FC" w:rsidRDefault="00CC4FB1" w:rsidP="00CC4FB1">
      <w:pPr>
        <w:rPr>
          <w:lang w:val="vi-VN"/>
        </w:rPr>
      </w:pPr>
      <w:r w:rsidRPr="00FB75FC">
        <w:rPr>
          <w:lang w:val="vi-VN"/>
        </w:rPr>
        <w:t xml:space="preserve">Ký hiệu chỉ báo cấp độ bảo vệ bao gồm các chữ cái đặc trưng IP cùng 2 chữ số (số đặc trưng) thể hiện sự phù hợp với các điều kiện được nêu trong </w:t>
      </w:r>
      <w:r w:rsidR="00EC00F9" w:rsidRPr="00FB75FC">
        <w:rPr>
          <w:lang w:val="vi-VN"/>
        </w:rPr>
        <w:t xml:space="preserve">Bảng 11 và Bảng 12 của </w:t>
      </w:r>
      <w:r w:rsidR="009073A6" w:rsidRPr="00FB75FC">
        <w:rPr>
          <w:lang w:val="vi-VN"/>
        </w:rPr>
        <w:t>TCVN 12823-3</w:t>
      </w:r>
      <w:r w:rsidRPr="00FB75FC">
        <w:rPr>
          <w:lang w:val="vi-VN"/>
        </w:rPr>
        <w:t xml:space="preserve">. Chữ số đặc trưng của thiết bị phải được kiểm tra ngẫu nhiên </w:t>
      </w:r>
      <w:r w:rsidR="004501D9" w:rsidRPr="00555F92">
        <w:rPr>
          <w:lang w:val="vi-VN"/>
        </w:rPr>
        <w:t>theo</w:t>
      </w:r>
      <w:r w:rsidRPr="00FB75FC">
        <w:rPr>
          <w:lang w:val="vi-VN"/>
        </w:rPr>
        <w:t xml:space="preserve"> bản vẽ thiết kế.</w:t>
      </w:r>
    </w:p>
    <w:p w14:paraId="4D0F013D" w14:textId="77777777" w:rsidR="00CC4FB1" w:rsidRPr="003B60D6" w:rsidRDefault="00CC4FB1" w:rsidP="00165562">
      <w:pPr>
        <w:pStyle w:val="Heading4"/>
      </w:pPr>
      <w:r w:rsidRPr="003B60D6">
        <w:t>Định mức nhiệt độ</w:t>
      </w:r>
    </w:p>
    <w:p w14:paraId="53AF5B86" w14:textId="28372AA1" w:rsidR="00CC4FB1" w:rsidRPr="00FB75FC" w:rsidRDefault="00CC4FB1" w:rsidP="002402B6">
      <w:pPr>
        <w:pStyle w:val="ListParagraph"/>
        <w:numPr>
          <w:ilvl w:val="0"/>
          <w:numId w:val="75"/>
        </w:numPr>
        <w:ind w:left="0" w:firstLine="0"/>
        <w:contextualSpacing w:val="0"/>
        <w:rPr>
          <w:lang w:val="vi-VN"/>
        </w:rPr>
      </w:pPr>
      <w:r w:rsidRPr="00FB75FC">
        <w:rPr>
          <w:lang w:val="vi-VN"/>
        </w:rPr>
        <w:t xml:space="preserve">Định mức nhiệt độ của tất cả các thiết bị điện phải phù hợp với </w:t>
      </w:r>
      <w:r w:rsidR="00EC00F9" w:rsidRPr="00FB75FC">
        <w:rPr>
          <w:lang w:val="vi-VN"/>
        </w:rPr>
        <w:t xml:space="preserve">7.1.7 của </w:t>
      </w:r>
      <w:r w:rsidR="009073A6" w:rsidRPr="00FB75FC">
        <w:rPr>
          <w:lang w:val="vi-VN"/>
        </w:rPr>
        <w:t>TCVN 12823-3</w:t>
      </w:r>
      <w:r w:rsidRPr="00FB75FC">
        <w:rPr>
          <w:lang w:val="vi-VN"/>
        </w:rPr>
        <w:t>. Định mức của thiết bị phải được kiểm tra ngẫu nhiên phù hợp với bản vẽ thiết kế.</w:t>
      </w:r>
    </w:p>
    <w:p w14:paraId="0956FFC5" w14:textId="77777777" w:rsidR="00CC4FB1" w:rsidRPr="003B60D6" w:rsidRDefault="00CD391B" w:rsidP="002402B6">
      <w:pPr>
        <w:pStyle w:val="ListParagraph"/>
        <w:numPr>
          <w:ilvl w:val="0"/>
          <w:numId w:val="75"/>
        </w:numPr>
        <w:ind w:left="0" w:firstLine="0"/>
        <w:contextualSpacing w:val="0"/>
      </w:pPr>
      <w:r w:rsidRPr="003B60D6">
        <w:t>N</w:t>
      </w:r>
      <w:r w:rsidR="00CC4FB1" w:rsidRPr="003B60D6">
        <w:t xml:space="preserve">hiệt độ môi trường </w:t>
      </w:r>
      <w:r w:rsidRPr="003B60D6">
        <w:t>giảm</w:t>
      </w:r>
    </w:p>
    <w:p w14:paraId="699EE51B" w14:textId="176F1A45" w:rsidR="00CC4FB1" w:rsidRPr="003B60D6" w:rsidRDefault="00E37565" w:rsidP="00BB730B">
      <w:pPr>
        <w:pStyle w:val="ListParagraph"/>
        <w:numPr>
          <w:ilvl w:val="0"/>
          <w:numId w:val="301"/>
        </w:numPr>
        <w:tabs>
          <w:tab w:val="left" w:pos="1134"/>
        </w:tabs>
        <w:ind w:left="567" w:firstLine="0"/>
        <w:contextualSpacing w:val="0"/>
      </w:pPr>
      <w:r w:rsidRPr="003B60D6">
        <w:t>Trường hợp</w:t>
      </w:r>
      <w:r w:rsidR="00CC4FB1" w:rsidRPr="003B60D6">
        <w:t xml:space="preserve"> thiết bị điện được lắp đặt trong các không gian được</w:t>
      </w:r>
      <w:r w:rsidRPr="003B60D6">
        <w:t xml:space="preserve"> kiểm soát</w:t>
      </w:r>
      <w:r w:rsidR="00CC4FB1" w:rsidRPr="003B60D6">
        <w:t xml:space="preserve"> môi trường, nhiệt độ môi trường xung quanh thiết bị phải được phân loại có thể được giảm từ 45</w:t>
      </w:r>
      <w:r w:rsidRPr="003B60D6">
        <w:t xml:space="preserve"> </w:t>
      </w:r>
      <w:r w:rsidRPr="003B60D6">
        <w:rPr>
          <w:rFonts w:cs="Arial"/>
        </w:rPr>
        <w:t>°</w:t>
      </w:r>
      <w:r w:rsidR="00CC4FB1" w:rsidRPr="003B60D6">
        <w:t>C và duy trì tại một giá trị không nhỏ hơn 35</w:t>
      </w:r>
      <w:r w:rsidRPr="003B60D6">
        <w:t xml:space="preserve"> </w:t>
      </w:r>
      <w:r w:rsidRPr="003B60D6">
        <w:rPr>
          <w:rFonts w:cs="Arial"/>
        </w:rPr>
        <w:t>°</w:t>
      </w:r>
      <w:r w:rsidR="00CC4FB1" w:rsidRPr="003B60D6">
        <w:t xml:space="preserve">C, </w:t>
      </w:r>
      <w:r w:rsidR="00CD391B" w:rsidRPr="003B60D6">
        <w:t xml:space="preserve">với điều kiện </w:t>
      </w:r>
      <w:r w:rsidR="00CC4FB1" w:rsidRPr="003B60D6">
        <w:t>phù hợp theo tất cả các điều kiện trong</w:t>
      </w:r>
      <w:r w:rsidR="00EC00F9" w:rsidRPr="003B60D6">
        <w:t xml:space="preserve"> 7.1.7.2.1 của </w:t>
      </w:r>
      <w:r w:rsidR="009073A6" w:rsidRPr="003B60D6">
        <w:t>TCVN 12823-3</w:t>
      </w:r>
      <w:r w:rsidR="00CC4FB1" w:rsidRPr="003B60D6">
        <w:t>, định mức của cáp phải phù hợp với</w:t>
      </w:r>
      <w:r w:rsidR="00EC00F9" w:rsidRPr="003B60D6">
        <w:t xml:space="preserve"> 7.1.7.2.2 của </w:t>
      </w:r>
      <w:r w:rsidR="009073A6" w:rsidRPr="003B60D6">
        <w:t>TCVN 12823-3</w:t>
      </w:r>
      <w:r w:rsidR="00CC4FB1" w:rsidRPr="003B60D6">
        <w:t>, và thiết bị kiểm soát nhiệt độ môi trường xung quanh phải được kiểm tra chức năng.</w:t>
      </w:r>
    </w:p>
    <w:p w14:paraId="0FC83406" w14:textId="1C4F7DF8" w:rsidR="00CC4FB1" w:rsidRPr="003B60D6" w:rsidRDefault="00CC4FB1" w:rsidP="00BB730B">
      <w:pPr>
        <w:pStyle w:val="ListParagraph"/>
        <w:numPr>
          <w:ilvl w:val="0"/>
          <w:numId w:val="301"/>
        </w:numPr>
        <w:tabs>
          <w:tab w:val="left" w:pos="1134"/>
        </w:tabs>
        <w:ind w:left="567" w:firstLine="0"/>
        <w:contextualSpacing w:val="0"/>
      </w:pPr>
      <w:r w:rsidRPr="003B60D6">
        <w:t xml:space="preserve">Thiết bị được sử dụng để làm lạnh và duy trì nhiệt độ môi trường xung quanh thấp hơn phải được phân </w:t>
      </w:r>
      <w:r w:rsidR="00CD391B" w:rsidRPr="003B60D6">
        <w:t>loại</w:t>
      </w:r>
      <w:r w:rsidRPr="003B60D6">
        <w:t xml:space="preserve"> </w:t>
      </w:r>
      <w:r w:rsidR="00CD391B" w:rsidRPr="003B60D6">
        <w:t>là</w:t>
      </w:r>
      <w:r w:rsidRPr="003B60D6">
        <w:t xml:space="preserve"> một thiết bị thiết yế</w:t>
      </w:r>
      <w:r w:rsidR="00CD391B" w:rsidRPr="003B60D6">
        <w:t>u thứ cấp</w:t>
      </w:r>
      <w:r w:rsidRPr="003B60D6">
        <w:t xml:space="preserve">, phù hợp với </w:t>
      </w:r>
      <w:r w:rsidR="006D1D94" w:rsidRPr="003B60D6">
        <w:t xml:space="preserve">7.1.2.3 của </w:t>
      </w:r>
      <w:r w:rsidR="009073A6" w:rsidRPr="003B60D6">
        <w:t>TCVN 12823-3</w:t>
      </w:r>
      <w:r w:rsidRPr="003B60D6">
        <w:t xml:space="preserve"> và khả năng làm </w:t>
      </w:r>
      <w:r w:rsidR="00CD391B" w:rsidRPr="003B60D6">
        <w:t>mát</w:t>
      </w:r>
      <w:r w:rsidRPr="003B60D6">
        <w:t xml:space="preserve"> phải được chứng kiến trong quá trình thử đường dài.</w:t>
      </w:r>
    </w:p>
    <w:p w14:paraId="0E807D49" w14:textId="77777777" w:rsidR="00CC4FB1" w:rsidRPr="003B60D6" w:rsidRDefault="00CD391B" w:rsidP="00165562">
      <w:pPr>
        <w:pStyle w:val="Heading4"/>
      </w:pPr>
      <w:r w:rsidRPr="003B60D6">
        <w:t>Khoảng</w:t>
      </w:r>
      <w:r w:rsidR="006F6754" w:rsidRPr="003B60D6">
        <w:t xml:space="preserve"> hở </w:t>
      </w:r>
      <w:r w:rsidR="00CC4FB1" w:rsidRPr="003B60D6">
        <w:t xml:space="preserve">và khoảng cách </w:t>
      </w:r>
      <w:r w:rsidRPr="003B60D6">
        <w:t>rò</w:t>
      </w:r>
    </w:p>
    <w:p w14:paraId="72530859" w14:textId="30A04FB6" w:rsidR="00CC4FB1" w:rsidRPr="00FB75FC" w:rsidRDefault="00CD391B" w:rsidP="00CC4FB1">
      <w:pPr>
        <w:rPr>
          <w:lang w:val="vi-VN"/>
        </w:rPr>
      </w:pPr>
      <w:r w:rsidRPr="00FB75FC">
        <w:rPr>
          <w:lang w:val="vi-VN"/>
        </w:rPr>
        <w:t>Khoảng</w:t>
      </w:r>
      <w:r w:rsidR="006F6754" w:rsidRPr="00FB75FC">
        <w:rPr>
          <w:lang w:val="vi-VN"/>
        </w:rPr>
        <w:t xml:space="preserve"> cách</w:t>
      </w:r>
      <w:r w:rsidR="00CC4FB1" w:rsidRPr="00FB75FC">
        <w:rPr>
          <w:lang w:val="vi-VN"/>
        </w:rPr>
        <w:t xml:space="preserve"> và khoảng cách </w:t>
      </w:r>
      <w:r w:rsidRPr="00FB75FC">
        <w:rPr>
          <w:lang w:val="vi-VN"/>
        </w:rPr>
        <w:t>rò</w:t>
      </w:r>
      <w:r w:rsidR="00CC4FB1" w:rsidRPr="00FB75FC">
        <w:rPr>
          <w:lang w:val="vi-VN"/>
        </w:rPr>
        <w:t xml:space="preserve"> của tất cả thiết bị điện phải phù hợp với</w:t>
      </w:r>
      <w:r w:rsidR="006D1D94" w:rsidRPr="00FB75FC">
        <w:rPr>
          <w:lang w:val="vi-VN"/>
        </w:rPr>
        <w:t xml:space="preserve"> 7.1.10 của </w:t>
      </w:r>
      <w:r w:rsidR="009073A6" w:rsidRPr="00FB75FC">
        <w:rPr>
          <w:lang w:val="vi-VN"/>
        </w:rPr>
        <w:t>TCVN 12823-3</w:t>
      </w:r>
      <w:r w:rsidR="00CC4FB1" w:rsidRPr="00FB75FC">
        <w:rPr>
          <w:lang w:val="vi-VN"/>
        </w:rPr>
        <w:t>. Khoảng cách phải được kiểm tra ngẫu nhiên.</w:t>
      </w:r>
    </w:p>
    <w:p w14:paraId="76742C53" w14:textId="77777777" w:rsidR="00CC4FB1" w:rsidRPr="003B60D6" w:rsidRDefault="00CC4FB1" w:rsidP="00165562">
      <w:pPr>
        <w:pStyle w:val="Heading4"/>
      </w:pPr>
      <w:bookmarkStart w:id="597" w:name="_Ref15813992"/>
      <w:r w:rsidRPr="003B60D6">
        <w:t>Vị trí, tính bảo vệ và tiếp cận thiết bị</w:t>
      </w:r>
      <w:bookmarkEnd w:id="597"/>
    </w:p>
    <w:p w14:paraId="61D55EDE" w14:textId="77777777" w:rsidR="006F6754" w:rsidRPr="003B60D6" w:rsidRDefault="006F6754" w:rsidP="002402B6">
      <w:pPr>
        <w:pStyle w:val="ListParagraph"/>
        <w:numPr>
          <w:ilvl w:val="0"/>
          <w:numId w:val="76"/>
        </w:numPr>
        <w:ind w:left="567" w:hanging="567"/>
        <w:contextualSpacing w:val="0"/>
      </w:pPr>
      <w:r w:rsidRPr="003B60D6">
        <w:t>Yêu cầu chung</w:t>
      </w:r>
    </w:p>
    <w:p w14:paraId="51A54815" w14:textId="3D458A89" w:rsidR="00CC4FB1" w:rsidRPr="003B60D6" w:rsidRDefault="00CC4FB1" w:rsidP="00B3144E">
      <w:r w:rsidRPr="00DB5C70">
        <w:t>Vị trí, bảo vệ và tiếp cận của tất cả thiết bị điện phải phù hợp với</w:t>
      </w:r>
      <w:r w:rsidR="006D1D94" w:rsidRPr="00DB5C70">
        <w:t xml:space="preserve"> 7.3.2 của </w:t>
      </w:r>
      <w:r w:rsidR="009073A6" w:rsidRPr="00DB5C70">
        <w:t>TCVN 12823-3</w:t>
      </w:r>
      <w:r w:rsidRPr="00DB5C70">
        <w:t>.</w:t>
      </w:r>
    </w:p>
    <w:p w14:paraId="4CCB3AE0" w14:textId="77777777" w:rsidR="00CC4FB1" w:rsidRPr="003B60D6" w:rsidRDefault="00CC4FB1" w:rsidP="002402B6">
      <w:pPr>
        <w:pStyle w:val="ListParagraph"/>
        <w:numPr>
          <w:ilvl w:val="0"/>
          <w:numId w:val="76"/>
        </w:numPr>
        <w:ind w:left="567" w:hanging="567"/>
        <w:contextualSpacing w:val="0"/>
      </w:pPr>
      <w:r w:rsidRPr="003B60D6">
        <w:t>Vị trí thiết bị</w:t>
      </w:r>
    </w:p>
    <w:p w14:paraId="2B9E76C6" w14:textId="6642362A" w:rsidR="00CC4FB1" w:rsidRPr="003B60D6" w:rsidRDefault="00CC4FB1" w:rsidP="00BB730B">
      <w:pPr>
        <w:pStyle w:val="ListParagraph"/>
        <w:numPr>
          <w:ilvl w:val="0"/>
          <w:numId w:val="302"/>
        </w:numPr>
        <w:ind w:left="0" w:firstLine="0"/>
        <w:contextualSpacing w:val="0"/>
      </w:pPr>
      <w:r w:rsidRPr="003B60D6">
        <w:t xml:space="preserve">Thiết bị điện phải được đặt hoặc được bảo vệ để giảm xác suất hư hỏng cơ học hoặc hư hỏng do tích lũy bụi, hơi dầu, hoặc chất lỏng nhỏ giọt. Mức độ yêu cầu bảo vệ cho các vị trí khác nhau được cho trong </w:t>
      </w:r>
      <w:r w:rsidR="005D560E" w:rsidRPr="003B60D6">
        <w:t xml:space="preserve">Bảng 14 của </w:t>
      </w:r>
      <w:r w:rsidR="009073A6" w:rsidRPr="003B60D6">
        <w:t>TCVN 12823-3</w:t>
      </w:r>
      <w:r w:rsidRPr="003B60D6">
        <w:t>.</w:t>
      </w:r>
    </w:p>
    <w:p w14:paraId="793F43C5" w14:textId="6DB9BF30" w:rsidR="00CC4FB1" w:rsidRPr="003B60D6" w:rsidRDefault="00CC4FB1" w:rsidP="00BB730B">
      <w:pPr>
        <w:pStyle w:val="ListParagraph"/>
        <w:numPr>
          <w:ilvl w:val="0"/>
          <w:numId w:val="302"/>
        </w:numPr>
        <w:ind w:left="0" w:firstLine="0"/>
        <w:contextualSpacing w:val="0"/>
      </w:pPr>
      <w:r w:rsidRPr="003B60D6">
        <w:t>N</w:t>
      </w:r>
      <w:r w:rsidR="0004421A">
        <w:t>ế</w:t>
      </w:r>
      <w:r w:rsidRPr="003B60D6">
        <w:t>u thiết bị điện và thiết bị điện tử lắp đặt trong khu vực có hệ thống</w:t>
      </w:r>
      <w:r w:rsidR="007171B4" w:rsidRPr="003B60D6">
        <w:t xml:space="preserve"> cố định</w:t>
      </w:r>
      <w:r w:rsidRPr="003B60D6">
        <w:t xml:space="preserve"> phun nước áp suấ</w:t>
      </w:r>
      <w:r w:rsidR="007171B4" w:rsidRPr="003B60D6">
        <w:t>t</w:t>
      </w:r>
      <w:r w:rsidRPr="003B60D6">
        <w:t xml:space="preserve"> hoặc hệ thống dập cháy </w:t>
      </w:r>
      <w:r w:rsidR="00DB5C70">
        <w:t>phun</w:t>
      </w:r>
      <w:r w:rsidRPr="003B60D6">
        <w:t xml:space="preserve"> sương và các</w:t>
      </w:r>
      <w:r w:rsidR="007171B4" w:rsidRPr="003B60D6">
        <w:t xml:space="preserve"> thiết bị trong các</w:t>
      </w:r>
      <w:r w:rsidRPr="003B60D6">
        <w:t xml:space="preserve"> khu vực</w:t>
      </w:r>
      <w:r w:rsidR="007171B4" w:rsidRPr="003B60D6">
        <w:t xml:space="preserve"> liền kề</w:t>
      </w:r>
      <w:r w:rsidRPr="003B60D6">
        <w:t xml:space="preserve"> có sự phun </w:t>
      </w:r>
      <w:r w:rsidR="007171B4" w:rsidRPr="003B60D6">
        <w:t>sương</w:t>
      </w:r>
      <w:r w:rsidRPr="003B60D6">
        <w:t xml:space="preserve"> trực tiếp, thiết bị phải được kiểm tra mức độ bảo vệ không </w:t>
      </w:r>
      <w:r w:rsidR="00DB5C70">
        <w:t>thấp</w:t>
      </w:r>
      <w:r w:rsidRPr="003B60D6">
        <w:t xml:space="preserve"> hơn cấp IP44.</w:t>
      </w:r>
    </w:p>
    <w:p w14:paraId="0B17E577" w14:textId="77777777" w:rsidR="00CC4FB1" w:rsidRPr="003B60D6" w:rsidRDefault="00CC4FB1" w:rsidP="002402B6">
      <w:pPr>
        <w:pStyle w:val="ListParagraph"/>
        <w:numPr>
          <w:ilvl w:val="0"/>
          <w:numId w:val="76"/>
        </w:numPr>
        <w:ind w:left="567" w:hanging="567"/>
        <w:contextualSpacing w:val="0"/>
      </w:pPr>
      <w:r w:rsidRPr="003B60D6">
        <w:t>Bảo vệ</w:t>
      </w:r>
      <w:r w:rsidR="007171B4" w:rsidRPr="003B60D6">
        <w:t xml:space="preserve"> khỏi</w:t>
      </w:r>
      <w:r w:rsidRPr="003B60D6">
        <w:t xml:space="preserve"> nước la canh đáy tàu</w:t>
      </w:r>
    </w:p>
    <w:p w14:paraId="2ECAB450" w14:textId="77777777" w:rsidR="00CC4FB1" w:rsidRPr="003B60D6" w:rsidRDefault="00CC4FB1" w:rsidP="00CC4FB1">
      <w:r w:rsidRPr="003B60D6">
        <w:t>Tất cả máy phát điện, mô tơ và khớp nối điện phải được bố trí để không bị hư hỏ</w:t>
      </w:r>
      <w:r w:rsidR="007171B4" w:rsidRPr="003B60D6">
        <w:t>ng bởi</w:t>
      </w:r>
      <w:r w:rsidRPr="003B60D6">
        <w:t xml:space="preserve"> nước đáy tàu, và nếu cần thiết, phải trang bị một thành</w:t>
      </w:r>
      <w:r w:rsidR="007171B4" w:rsidRPr="003B60D6">
        <w:t xml:space="preserve"> quây</w:t>
      </w:r>
      <w:r w:rsidRPr="003B60D6">
        <w:t xml:space="preserve"> kín nước tạo thanh một giếng (well) bao quanh thiết bị nhằm mục đích loại bỏ nước từ giếng đó. Các biện pháp thực hiện để bảo vệ phải được </w:t>
      </w:r>
      <w:r w:rsidR="007171B4" w:rsidRPr="003B60D6">
        <w:t>xác minh</w:t>
      </w:r>
      <w:r w:rsidRPr="003B60D6">
        <w:t>.</w:t>
      </w:r>
    </w:p>
    <w:p w14:paraId="31742FBD" w14:textId="77777777" w:rsidR="00CC4FB1" w:rsidRPr="003B60D6" w:rsidRDefault="007171B4" w:rsidP="002402B6">
      <w:pPr>
        <w:pStyle w:val="ListParagraph"/>
        <w:numPr>
          <w:ilvl w:val="0"/>
          <w:numId w:val="76"/>
        </w:numPr>
        <w:ind w:left="567" w:hanging="567"/>
        <w:contextualSpacing w:val="0"/>
      </w:pPr>
      <w:bookmarkStart w:id="598" w:name="_Ref15813998"/>
      <w:r w:rsidRPr="003B60D6">
        <w:t>Khả năng</w:t>
      </w:r>
      <w:r w:rsidR="00CC4FB1" w:rsidRPr="003B60D6">
        <w:t xml:space="preserve"> tiếp cận</w:t>
      </w:r>
      <w:bookmarkEnd w:id="598"/>
    </w:p>
    <w:p w14:paraId="515834DC" w14:textId="3DD15802" w:rsidR="00CC4FB1" w:rsidRPr="003B60D6" w:rsidRDefault="00DB5C70" w:rsidP="00CC4FB1">
      <w:r>
        <w:lastRenderedPageBreak/>
        <w:t>T</w:t>
      </w:r>
      <w:r w:rsidR="00CC4FB1" w:rsidRPr="003B60D6">
        <w:t xml:space="preserve">hiết kế và bố trí các thiết bị điện phải sao cho có khả năng tiếp cận các bộ phận yêu cầu kiểm tra hoặc điều chỉnh. Lõi sắt và cuộn dây tự cảm, rô to và từ trường quay phải tháo lắp được và phải có phương pháp tiếp cận nếu sử dụng ống dẫn khí. </w:t>
      </w:r>
      <w:r>
        <w:t>Phải kiểm tra k</w:t>
      </w:r>
      <w:r w:rsidR="00CC4FB1" w:rsidRPr="003B60D6">
        <w:t xml:space="preserve">hả năng tiếp cận </w:t>
      </w:r>
      <w:r>
        <w:t>thích hợp</w:t>
      </w:r>
      <w:r w:rsidR="00CC4FB1" w:rsidRPr="003B60D6">
        <w:t>.</w:t>
      </w:r>
    </w:p>
    <w:p w14:paraId="3FF0B589" w14:textId="77777777" w:rsidR="00CC4FB1" w:rsidRPr="003B60D6" w:rsidRDefault="00CC4FB1" w:rsidP="00165562">
      <w:pPr>
        <w:pStyle w:val="Heading4"/>
      </w:pPr>
      <w:r w:rsidRPr="003B60D6">
        <w:t>Máy phát điện</w:t>
      </w:r>
    </w:p>
    <w:p w14:paraId="10712BE7" w14:textId="7FA34232" w:rsidR="00CC4FB1" w:rsidRPr="00FB75FC" w:rsidRDefault="007171B4" w:rsidP="00CC4FB1">
      <w:pPr>
        <w:rPr>
          <w:lang w:val="vi-VN"/>
        </w:rPr>
      </w:pPr>
      <w:r w:rsidRPr="00FB75FC">
        <w:rPr>
          <w:lang w:val="vi-VN"/>
        </w:rPr>
        <w:t>Nói chung, t</w:t>
      </w:r>
      <w:r w:rsidR="00CC4FB1" w:rsidRPr="00FB75FC">
        <w:rPr>
          <w:lang w:val="vi-VN"/>
        </w:rPr>
        <w:t>ất cả máy phát điện trên giàn</w:t>
      </w:r>
      <w:r w:rsidRPr="00FB75FC">
        <w:rPr>
          <w:lang w:val="vi-VN"/>
        </w:rPr>
        <w:t xml:space="preserve"> </w:t>
      </w:r>
      <w:r w:rsidR="00091CBE">
        <w:rPr>
          <w:lang w:val="vi-VN"/>
        </w:rPr>
        <w:t>kiểu tàu</w:t>
      </w:r>
      <w:r w:rsidR="00CC4FB1" w:rsidRPr="00FB75FC">
        <w:rPr>
          <w:lang w:val="vi-VN"/>
        </w:rPr>
        <w:t xml:space="preserve"> phải được bố trí để trục máy phát điện đặt theo hướng mũi và đuôi giàn, và phải hoạt động </w:t>
      </w:r>
      <w:r w:rsidR="004610CE">
        <w:rPr>
          <w:lang w:val="vi-VN"/>
        </w:rPr>
        <w:t>phù hợp</w:t>
      </w:r>
      <w:r w:rsidR="00DB5C70" w:rsidRPr="00555F92">
        <w:rPr>
          <w:lang w:val="vi-VN"/>
        </w:rPr>
        <w:t xml:space="preserve"> với</w:t>
      </w:r>
      <w:r w:rsidR="00CC4FB1" w:rsidRPr="00FB75FC">
        <w:rPr>
          <w:lang w:val="vi-VN"/>
        </w:rPr>
        <w:t xml:space="preserve"> các yêu cầu về độ nghiêng trong Bảng 1</w:t>
      </w:r>
      <w:r w:rsidR="00B1536E" w:rsidRPr="00FB75FC">
        <w:rPr>
          <w:lang w:val="vi-VN"/>
        </w:rPr>
        <w:t xml:space="preserve"> của </w:t>
      </w:r>
      <w:r w:rsidR="009073A6" w:rsidRPr="00FB75FC">
        <w:rPr>
          <w:lang w:val="vi-VN"/>
        </w:rPr>
        <w:t>TCVN 12823-3</w:t>
      </w:r>
      <w:r w:rsidR="00CC4FB1" w:rsidRPr="00FB75FC">
        <w:rPr>
          <w:lang w:val="vi-VN"/>
        </w:rPr>
        <w:t xml:space="preserve">. Nếu không bố trí được trục quay của máy phát điện đặt theo hướng mũi và đuôi tàu, việc bôi trơn máy yêu cầu </w:t>
      </w:r>
      <w:r w:rsidR="00511C72" w:rsidRPr="00A64E38">
        <w:rPr>
          <w:lang w:val="vi-VN"/>
        </w:rPr>
        <w:t>lưu ý</w:t>
      </w:r>
      <w:r w:rsidR="00CC4FB1" w:rsidRPr="00FB75FC">
        <w:rPr>
          <w:lang w:val="vi-VN"/>
        </w:rPr>
        <w:t xml:space="preserve"> đặc biệt, và việc bố trí này phải được </w:t>
      </w:r>
      <w:r w:rsidR="00DB5C70" w:rsidRPr="00555F92">
        <w:rPr>
          <w:lang w:val="vi-VN"/>
        </w:rPr>
        <w:t>kiểm tra</w:t>
      </w:r>
      <w:r w:rsidR="00CC4FB1" w:rsidRPr="00FB75FC">
        <w:rPr>
          <w:lang w:val="vi-VN"/>
        </w:rPr>
        <w:t xml:space="preserve"> trên giàn.</w:t>
      </w:r>
    </w:p>
    <w:p w14:paraId="60ADFC4E" w14:textId="6866B57F" w:rsidR="00CC4FB1" w:rsidRPr="003B60D6" w:rsidRDefault="007171B4" w:rsidP="00165562">
      <w:pPr>
        <w:pStyle w:val="Heading4"/>
      </w:pPr>
      <w:r w:rsidRPr="003B60D6">
        <w:t>Các đ</w:t>
      </w:r>
      <w:r w:rsidR="00CC4FB1" w:rsidRPr="003B60D6">
        <w:t>ộng cơ</w:t>
      </w:r>
      <w:r w:rsidR="00DB5C70" w:rsidRPr="00555F92">
        <w:t xml:space="preserve"> cho hoạt động</w:t>
      </w:r>
      <w:r w:rsidR="00CC4FB1" w:rsidRPr="003B60D6">
        <w:t xml:space="preserve"> chính</w:t>
      </w:r>
    </w:p>
    <w:p w14:paraId="0DB52FCE" w14:textId="77777777" w:rsidR="007171B4" w:rsidRPr="003B60D6" w:rsidRDefault="007171B4" w:rsidP="002402B6">
      <w:pPr>
        <w:pStyle w:val="ListParagraph"/>
        <w:numPr>
          <w:ilvl w:val="0"/>
          <w:numId w:val="77"/>
        </w:numPr>
        <w:ind w:left="567" w:hanging="567"/>
        <w:contextualSpacing w:val="0"/>
      </w:pPr>
      <w:r w:rsidRPr="003B60D6">
        <w:t>Yêu cầu chung</w:t>
      </w:r>
    </w:p>
    <w:p w14:paraId="7AF7A1C9" w14:textId="0D35DCC5" w:rsidR="00CC4FB1" w:rsidRPr="003B60D6" w:rsidRDefault="00CC4FB1" w:rsidP="00CC4FB1">
      <w:r w:rsidRPr="003B60D6">
        <w:t>Việc lắp đặt và bố trí động cơ</w:t>
      </w:r>
      <w:r w:rsidR="00DB5C70">
        <w:t xml:space="preserve"> cho</w:t>
      </w:r>
      <w:r w:rsidRPr="003B60D6">
        <w:t xml:space="preserve"> hoạt động chính phải phù hợp với </w:t>
      </w:r>
      <w:r w:rsidR="00B1536E" w:rsidRPr="003B60D6">
        <w:t xml:space="preserve">7.3.2.3 của </w:t>
      </w:r>
      <w:r w:rsidR="009073A6" w:rsidRPr="003B60D6">
        <w:t>TCVN 12823-3</w:t>
      </w:r>
      <w:r w:rsidRPr="003B60D6">
        <w:t xml:space="preserve">. </w:t>
      </w:r>
      <w:r w:rsidR="00DB5C70">
        <w:t xml:space="preserve">Phải kiểm tra ngẫu nhiên </w:t>
      </w:r>
      <w:r w:rsidR="002935E7">
        <w:t>các</w:t>
      </w:r>
      <w:r w:rsidRPr="003B60D6">
        <w:t xml:space="preserve"> bố trí </w:t>
      </w:r>
      <w:r w:rsidR="00DB5C70">
        <w:t>theo</w:t>
      </w:r>
      <w:r w:rsidRPr="003B60D6">
        <w:t xml:space="preserve"> bản vẽ được </w:t>
      </w:r>
      <w:r w:rsidR="00DB5C70">
        <w:t>thẩm định</w:t>
      </w:r>
      <w:r w:rsidR="002A1A59" w:rsidRPr="003B60D6">
        <w:t>.</w:t>
      </w:r>
    </w:p>
    <w:p w14:paraId="0906A5D1" w14:textId="77777777" w:rsidR="00CC4FB1" w:rsidRPr="003B60D6" w:rsidRDefault="00CC4FB1" w:rsidP="002402B6">
      <w:pPr>
        <w:pStyle w:val="ListParagraph"/>
        <w:numPr>
          <w:ilvl w:val="0"/>
          <w:numId w:val="77"/>
        </w:numPr>
        <w:ind w:left="567" w:hanging="567"/>
        <w:contextualSpacing w:val="0"/>
      </w:pPr>
      <w:r w:rsidRPr="003B60D6">
        <w:t>Động cơ bơm</w:t>
      </w:r>
    </w:p>
    <w:p w14:paraId="5F13F7E6" w14:textId="77777777" w:rsidR="00CC4FB1" w:rsidRPr="003B60D6" w:rsidRDefault="00CC4FB1" w:rsidP="00CC4FB1">
      <w:r w:rsidRPr="003B60D6">
        <w:t>Các động cơ để vận hành máy bơm pít tông và bơm liền trục phải được dẫn động kín hoàn toàn hoặc được thiết kế để ngăn sự rò rỉ xâm nhập vào động cơ.</w:t>
      </w:r>
    </w:p>
    <w:p w14:paraId="1C1A1C81" w14:textId="24F23119" w:rsidR="00CC4FB1" w:rsidRPr="003B60D6" w:rsidRDefault="00CC4FB1" w:rsidP="002402B6">
      <w:pPr>
        <w:pStyle w:val="ListParagraph"/>
        <w:numPr>
          <w:ilvl w:val="0"/>
          <w:numId w:val="77"/>
        </w:numPr>
        <w:ind w:left="567" w:hanging="567"/>
        <w:contextualSpacing w:val="0"/>
      </w:pPr>
      <w:r w:rsidRPr="003B60D6">
        <w:t xml:space="preserve">Động cơ </w:t>
      </w:r>
      <w:r w:rsidR="002935E7">
        <w:t>tại</w:t>
      </w:r>
      <w:r w:rsidRPr="003B60D6">
        <w:t xml:space="preserve"> </w:t>
      </w:r>
      <w:r w:rsidR="002A1A59" w:rsidRPr="003B60D6">
        <w:t>boong</w:t>
      </w:r>
      <w:r w:rsidRPr="003B60D6">
        <w:t xml:space="preserve"> thời tiết</w:t>
      </w:r>
    </w:p>
    <w:p w14:paraId="30C4548F" w14:textId="3CE5BA8A" w:rsidR="00CC4FB1" w:rsidRPr="003B60D6" w:rsidRDefault="00CC4FB1" w:rsidP="00CC4FB1">
      <w:r w:rsidRPr="003B60D6">
        <w:t xml:space="preserve">Các động cơ được sử dụng </w:t>
      </w:r>
      <w:r w:rsidR="002935E7">
        <w:t>tại</w:t>
      </w:r>
      <w:r w:rsidRPr="003B60D6">
        <w:t xml:space="preserve"> </w:t>
      </w:r>
      <w:r w:rsidR="002A1A59" w:rsidRPr="003B60D6">
        <w:t>boong</w:t>
      </w:r>
      <w:r w:rsidRPr="003B60D6">
        <w:t xml:space="preserve"> thời tiết phải được kiểm tra có vỏ bảo vệ tối thiểu IP56 hoặc được bảo vệ trong </w:t>
      </w:r>
      <w:r w:rsidR="006827BF" w:rsidRPr="003B60D6">
        <w:t>không gian</w:t>
      </w:r>
      <w:r w:rsidRPr="003B60D6">
        <w:t xml:space="preserve"> kín nước.</w:t>
      </w:r>
    </w:p>
    <w:p w14:paraId="76ECC7AA" w14:textId="77777777" w:rsidR="00CC4FB1" w:rsidRPr="003B60D6" w:rsidRDefault="00CC4FB1" w:rsidP="002402B6">
      <w:pPr>
        <w:pStyle w:val="ListParagraph"/>
        <w:numPr>
          <w:ilvl w:val="0"/>
          <w:numId w:val="77"/>
        </w:numPr>
        <w:ind w:left="567" w:hanging="567"/>
        <w:contextualSpacing w:val="0"/>
      </w:pPr>
      <w:r w:rsidRPr="003B60D6">
        <w:t>Động cơ</w:t>
      </w:r>
      <w:r w:rsidR="002A1A59" w:rsidRPr="003B60D6">
        <w:t xml:space="preserve"> phía</w:t>
      </w:r>
      <w:r w:rsidRPr="003B60D6">
        <w:t xml:space="preserve"> dưới boong</w:t>
      </w:r>
    </w:p>
    <w:p w14:paraId="74B4BD2A" w14:textId="77777777" w:rsidR="00CC4FB1" w:rsidRPr="003B60D6" w:rsidRDefault="00CC4FB1" w:rsidP="00CC4FB1">
      <w:r w:rsidRPr="003B60D6">
        <w:t>Các động cơ</w:t>
      </w:r>
      <w:r w:rsidR="002A1A59" w:rsidRPr="003B60D6">
        <w:t xml:space="preserve"> phía</w:t>
      </w:r>
      <w:r w:rsidRPr="003B60D6">
        <w:t xml:space="preserve"> dưới boong phải được kiểm tra được lắp đặt tại một vị trí khô ráo thích hợp và xa nguồn hơi, nước và đường ống dầu.</w:t>
      </w:r>
    </w:p>
    <w:p w14:paraId="54C9F090" w14:textId="77777777" w:rsidR="00CC4FB1" w:rsidRPr="003B60D6" w:rsidRDefault="00CC4FB1" w:rsidP="00165562">
      <w:pPr>
        <w:pStyle w:val="Heading4"/>
      </w:pPr>
      <w:r w:rsidRPr="003B60D6">
        <w:t>Ắ</w:t>
      </w:r>
      <w:r w:rsidR="004C2DD0" w:rsidRPr="003B60D6">
        <w:t>c quy</w:t>
      </w:r>
    </w:p>
    <w:p w14:paraId="621EAB56" w14:textId="77777777" w:rsidR="002A1A59" w:rsidRPr="003B60D6" w:rsidRDefault="002A1A59" w:rsidP="004B15FE">
      <w:pPr>
        <w:pStyle w:val="Heading5"/>
      </w:pPr>
      <w:r w:rsidRPr="003B60D6">
        <w:t>Yêu cầu chung</w:t>
      </w:r>
    </w:p>
    <w:p w14:paraId="4D9FF914" w14:textId="1CB1F0FF" w:rsidR="00CC4FB1" w:rsidRPr="00DD7D05" w:rsidRDefault="00CC4FB1" w:rsidP="00B3144E">
      <w:pPr>
        <w:rPr>
          <w:lang w:val="vi-VN"/>
        </w:rPr>
      </w:pPr>
      <w:r w:rsidRPr="00DD7D05">
        <w:rPr>
          <w:lang w:val="vi-VN"/>
        </w:rPr>
        <w:t>Nguồn, điều khiển và kiểm soát ắ</w:t>
      </w:r>
      <w:r w:rsidR="002A1A59" w:rsidRPr="00DD7D05">
        <w:rPr>
          <w:lang w:val="vi-VN"/>
        </w:rPr>
        <w:t>c quy</w:t>
      </w:r>
      <w:r w:rsidRPr="00DD7D05">
        <w:rPr>
          <w:lang w:val="vi-VN"/>
        </w:rPr>
        <w:t xml:space="preserve"> dạng axit hoặc kiềm</w:t>
      </w:r>
      <w:r w:rsidR="002A1A59" w:rsidRPr="00DD7D05">
        <w:rPr>
          <w:lang w:val="vi-VN"/>
        </w:rPr>
        <w:t>, các loại này lắp đặt cố định</w:t>
      </w:r>
      <w:r w:rsidRPr="00DD7D05">
        <w:rPr>
          <w:lang w:val="vi-VN"/>
        </w:rPr>
        <w:t xml:space="preserve"> phải được bố trí để có thể tiếp cận được các khay để ắc quy và có </w:t>
      </w:r>
      <w:r w:rsidR="00B231DE" w:rsidRPr="00DD7D05">
        <w:rPr>
          <w:lang w:val="vi-VN"/>
        </w:rPr>
        <w:t>khoảng không gian</w:t>
      </w:r>
      <w:r w:rsidRPr="00DD7D05">
        <w:rPr>
          <w:lang w:val="vi-VN"/>
        </w:rPr>
        <w:t xml:space="preserve"> không nhỏ hơn 254 mm. Nếu van an toàn được trang bị để xả khí do sự nạp điện quá mức, việc bố trí phải thực hiện để xả khí </w:t>
      </w:r>
      <w:r w:rsidR="002935E7" w:rsidRPr="00555F92">
        <w:rPr>
          <w:lang w:val="vi-VN"/>
        </w:rPr>
        <w:t>ra boong</w:t>
      </w:r>
      <w:r w:rsidRPr="00DD7D05">
        <w:rPr>
          <w:lang w:val="vi-VN"/>
        </w:rPr>
        <w:t xml:space="preserve"> thời tiết </w:t>
      </w:r>
      <w:r w:rsidR="002935E7" w:rsidRPr="00555F92">
        <w:rPr>
          <w:lang w:val="vi-VN"/>
        </w:rPr>
        <w:t>cách xa</w:t>
      </w:r>
      <w:r w:rsidRPr="00DD7D05">
        <w:rPr>
          <w:lang w:val="vi-VN"/>
        </w:rPr>
        <w:t xml:space="preserve"> các nguồn phát lửa.</w:t>
      </w:r>
    </w:p>
    <w:p w14:paraId="0D235141" w14:textId="77777777" w:rsidR="00CC4FB1" w:rsidRPr="003B60D6" w:rsidRDefault="00CC4FB1" w:rsidP="004B15FE">
      <w:pPr>
        <w:pStyle w:val="Heading5"/>
      </w:pPr>
      <w:r w:rsidRPr="003B60D6">
        <w:t>Lắp đặt và bố trí ắc quy</w:t>
      </w:r>
    </w:p>
    <w:p w14:paraId="1EF0EE0D" w14:textId="746AD369" w:rsidR="00CC4FB1" w:rsidRPr="00DD7D05" w:rsidRDefault="00CC4FB1" w:rsidP="00BB730B">
      <w:pPr>
        <w:pStyle w:val="ListParagraph"/>
        <w:numPr>
          <w:ilvl w:val="0"/>
          <w:numId w:val="303"/>
        </w:numPr>
        <w:ind w:left="0" w:firstLine="0"/>
        <w:contextualSpacing w:val="0"/>
        <w:rPr>
          <w:lang w:val="vi-VN"/>
        </w:rPr>
      </w:pPr>
      <w:r w:rsidRPr="00DD7D05">
        <w:rPr>
          <w:lang w:val="vi-VN"/>
        </w:rPr>
        <w:t xml:space="preserve">Việc lắp đặt và bố trí các ắc quy kích thước lớn, trung bình và nhỏ, phải được kiểm tra </w:t>
      </w:r>
      <w:r w:rsidR="004610CE" w:rsidRPr="004610CE">
        <w:rPr>
          <w:lang w:val="vi-VN"/>
        </w:rPr>
        <w:t xml:space="preserve">phù hợp với </w:t>
      </w:r>
      <w:r w:rsidR="00B1536E" w:rsidRPr="00DD7D05">
        <w:rPr>
          <w:lang w:val="vi-VN"/>
        </w:rPr>
        <w:t xml:space="preserve">7.3.2.4.2 của </w:t>
      </w:r>
      <w:r w:rsidR="009073A6" w:rsidRPr="00DD7D05">
        <w:rPr>
          <w:lang w:val="vi-VN"/>
        </w:rPr>
        <w:t>TCVN 12823-3</w:t>
      </w:r>
      <w:r w:rsidRPr="00DD7D05">
        <w:rPr>
          <w:lang w:val="vi-VN"/>
        </w:rPr>
        <w:t>.</w:t>
      </w:r>
    </w:p>
    <w:p w14:paraId="1BE92E7C" w14:textId="78B5CCE8" w:rsidR="00CC4FB1" w:rsidRPr="00DD7D05" w:rsidRDefault="00CC4FB1" w:rsidP="00BB730B">
      <w:pPr>
        <w:pStyle w:val="ListParagraph"/>
        <w:numPr>
          <w:ilvl w:val="0"/>
          <w:numId w:val="303"/>
        </w:numPr>
        <w:ind w:left="0" w:firstLine="0"/>
        <w:contextualSpacing w:val="0"/>
        <w:rPr>
          <w:lang w:val="vi-VN"/>
        </w:rPr>
      </w:pPr>
      <w:r w:rsidRPr="00DD7D05">
        <w:rPr>
          <w:lang w:val="vi-VN"/>
        </w:rPr>
        <w:t>Ắc quy phát thải hydro thấp có sạc công suất sạc lớn hoặc trung bình có thể được xử lý như một thiết bị ắc quy nhỏ hoặc trung bình, nếu</w:t>
      </w:r>
      <w:r w:rsidR="004610CE" w:rsidRPr="004610CE">
        <w:rPr>
          <w:lang w:val="vi-VN"/>
        </w:rPr>
        <w:t xml:space="preserve"> đảm bảo</w:t>
      </w:r>
      <w:r w:rsidRPr="00DD7D05">
        <w:rPr>
          <w:lang w:val="vi-VN"/>
        </w:rPr>
        <w:t xml:space="preserve"> các điều sau và được kiểm tra:</w:t>
      </w:r>
    </w:p>
    <w:p w14:paraId="5BA902A4" w14:textId="593EA720" w:rsidR="00CC4FB1" w:rsidRPr="00DD7D05" w:rsidRDefault="00CC4FB1" w:rsidP="00BB730B">
      <w:pPr>
        <w:pStyle w:val="ListParagraph"/>
        <w:numPr>
          <w:ilvl w:val="0"/>
          <w:numId w:val="304"/>
        </w:numPr>
        <w:tabs>
          <w:tab w:val="left" w:pos="1134"/>
        </w:tabs>
        <w:ind w:left="1134" w:hanging="567"/>
        <w:contextualSpacing w:val="0"/>
        <w:rPr>
          <w:lang w:val="vi-VN"/>
        </w:rPr>
      </w:pPr>
      <w:r w:rsidRPr="00DD7D05">
        <w:rPr>
          <w:lang w:val="vi-VN"/>
        </w:rPr>
        <w:t xml:space="preserve">Tính toán dưới các điều kiện sạc ắc quy bất lợi nhất phải được </w:t>
      </w:r>
      <w:r w:rsidR="00511C72" w:rsidRPr="00A64E38">
        <w:rPr>
          <w:lang w:val="vi-VN"/>
        </w:rPr>
        <w:t>nộp</w:t>
      </w:r>
      <w:r w:rsidRPr="00DD7D05">
        <w:rPr>
          <w:lang w:val="vi-VN"/>
        </w:rPr>
        <w:t xml:space="preserve"> </w:t>
      </w:r>
      <w:r w:rsidR="00E91469" w:rsidRPr="00A64E38">
        <w:rPr>
          <w:lang w:val="vi-VN"/>
        </w:rPr>
        <w:t>để</w:t>
      </w:r>
      <w:r w:rsidRPr="00DD7D05">
        <w:rPr>
          <w:lang w:val="vi-VN"/>
        </w:rPr>
        <w:t xml:space="preserve"> </w:t>
      </w:r>
      <w:r w:rsidR="00E91469" w:rsidRPr="00A64E38">
        <w:rPr>
          <w:lang w:val="vi-VN"/>
        </w:rPr>
        <w:t>thẩm định</w:t>
      </w:r>
      <w:r w:rsidRPr="00DD7D05">
        <w:rPr>
          <w:lang w:val="vi-VN"/>
        </w:rPr>
        <w:t>; và</w:t>
      </w:r>
    </w:p>
    <w:p w14:paraId="7DD7453C" w14:textId="2C622B8B" w:rsidR="00CC4FB1" w:rsidRPr="00DD7D05" w:rsidRDefault="002935E7" w:rsidP="00BB730B">
      <w:pPr>
        <w:pStyle w:val="ListParagraph"/>
        <w:numPr>
          <w:ilvl w:val="0"/>
          <w:numId w:val="304"/>
        </w:numPr>
        <w:tabs>
          <w:tab w:val="left" w:pos="1134"/>
        </w:tabs>
        <w:ind w:left="1134" w:hanging="567"/>
        <w:contextualSpacing w:val="0"/>
        <w:rPr>
          <w:lang w:val="vi-VN"/>
        </w:rPr>
      </w:pPr>
      <w:r w:rsidRPr="00555F92">
        <w:rPr>
          <w:lang w:val="vi-VN"/>
        </w:rPr>
        <w:lastRenderedPageBreak/>
        <w:t>B</w:t>
      </w:r>
      <w:r w:rsidR="00CC4FB1" w:rsidRPr="00DD7D05">
        <w:rPr>
          <w:lang w:val="vi-VN"/>
        </w:rPr>
        <w:t>ảng báo hiệu phải được đặt để thông báo cho nhân viên bảo trì rằng</w:t>
      </w:r>
      <w:r w:rsidR="00B231DE" w:rsidRPr="00DD7D05">
        <w:rPr>
          <w:lang w:val="vi-VN"/>
        </w:rPr>
        <w:t xml:space="preserve"> không được lắp đặt</w:t>
      </w:r>
      <w:r w:rsidR="00CC4FB1" w:rsidRPr="00DD7D05">
        <w:rPr>
          <w:lang w:val="vi-VN"/>
        </w:rPr>
        <w:t xml:space="preserve"> các các ắc quy bổ sung và chỉ được thay thế bởi các dạng ắc quy</w:t>
      </w:r>
      <w:r w:rsidR="00B231DE" w:rsidRPr="00DD7D05">
        <w:rPr>
          <w:lang w:val="vi-VN"/>
        </w:rPr>
        <w:t xml:space="preserve"> có</w:t>
      </w:r>
      <w:r w:rsidR="00CC4FB1" w:rsidRPr="00DD7D05">
        <w:rPr>
          <w:lang w:val="vi-VN"/>
        </w:rPr>
        <w:t xml:space="preserve"> </w:t>
      </w:r>
      <w:r w:rsidR="00B231DE" w:rsidRPr="00DD7D05">
        <w:rPr>
          <w:lang w:val="vi-VN"/>
        </w:rPr>
        <w:t>mức</w:t>
      </w:r>
      <w:r w:rsidR="00CC4FB1" w:rsidRPr="00DD7D05">
        <w:rPr>
          <w:lang w:val="vi-VN"/>
        </w:rPr>
        <w:t xml:space="preserve"> phát thải hydro</w:t>
      </w:r>
      <w:r w:rsidR="00B231DE" w:rsidRPr="00DD7D05">
        <w:rPr>
          <w:lang w:val="vi-VN"/>
        </w:rPr>
        <w:t xml:space="preserve"> bằng hoặc</w:t>
      </w:r>
      <w:r w:rsidR="00CC4FB1" w:rsidRPr="00DD7D05">
        <w:rPr>
          <w:lang w:val="vi-VN"/>
        </w:rPr>
        <w:t xml:space="preserve"> thấp</w:t>
      </w:r>
      <w:r w:rsidR="00B231DE" w:rsidRPr="00DD7D05">
        <w:rPr>
          <w:lang w:val="vi-VN"/>
        </w:rPr>
        <w:t xml:space="preserve"> hơn</w:t>
      </w:r>
      <w:r w:rsidR="00CC4FB1" w:rsidRPr="00DD7D05">
        <w:rPr>
          <w:lang w:val="vi-VN"/>
        </w:rPr>
        <w:t>.</w:t>
      </w:r>
    </w:p>
    <w:p w14:paraId="46881212" w14:textId="77777777" w:rsidR="00CC4FB1" w:rsidRPr="003B60D6" w:rsidRDefault="00CC4FB1" w:rsidP="004B15FE">
      <w:pPr>
        <w:pStyle w:val="Heading5"/>
      </w:pPr>
      <w:r w:rsidRPr="003B60D6">
        <w:t>Khay để ắc quy</w:t>
      </w:r>
    </w:p>
    <w:p w14:paraId="6D2A1F5E" w14:textId="77777777" w:rsidR="00CC4FB1" w:rsidRPr="00DD7D05" w:rsidRDefault="00CC4FB1" w:rsidP="00CC4FB1">
      <w:pPr>
        <w:rPr>
          <w:lang w:val="vi-VN"/>
        </w:rPr>
      </w:pPr>
      <w:r w:rsidRPr="00DD7D05">
        <w:rPr>
          <w:lang w:val="vi-VN"/>
        </w:rPr>
        <w:t xml:space="preserve">Các khay để ắc quy phải được kiểm tra </w:t>
      </w:r>
      <w:r w:rsidR="00E945DD" w:rsidRPr="00DD7D05">
        <w:rPr>
          <w:lang w:val="vi-VN"/>
        </w:rPr>
        <w:t>có</w:t>
      </w:r>
      <w:r w:rsidRPr="00DD7D05">
        <w:rPr>
          <w:lang w:val="vi-VN"/>
        </w:rPr>
        <w:t xml:space="preserve"> chèn bằng đệm gỗ hoặc tương đương để tránh sự dịch chuyển và mỗi khay phải được trang bị các lớp chống thấm bên dưới và với các khối đệm tương tự ở hai bên để đảm bảo khoảng lưu thông không khí quanh mỗi khay.</w:t>
      </w:r>
    </w:p>
    <w:p w14:paraId="04024965" w14:textId="0121C4D4" w:rsidR="00CC4FB1" w:rsidRPr="003B60D6" w:rsidRDefault="00CC4FB1" w:rsidP="004B15FE">
      <w:pPr>
        <w:pStyle w:val="Heading5"/>
      </w:pPr>
      <w:r w:rsidRPr="003B60D6">
        <w:t>Ắc quy chì a</w:t>
      </w:r>
      <w:r w:rsidR="002935E7" w:rsidRPr="00555F92">
        <w:t>xít</w:t>
      </w:r>
      <w:r w:rsidRPr="003B60D6">
        <w:t xml:space="preserve"> và ắc quy kiềm đặt trong cùng một </w:t>
      </w:r>
      <w:r w:rsidR="002D7D68">
        <w:t>buồng</w:t>
      </w:r>
    </w:p>
    <w:p w14:paraId="66C65F10" w14:textId="43D68973" w:rsidR="00CC4FB1" w:rsidRPr="00DD7D05" w:rsidRDefault="00CC4FB1" w:rsidP="00CC4FB1">
      <w:pPr>
        <w:rPr>
          <w:lang w:val="vi-VN"/>
        </w:rPr>
      </w:pPr>
      <w:r w:rsidRPr="00DD7D05">
        <w:rPr>
          <w:lang w:val="vi-VN"/>
        </w:rPr>
        <w:t>Ắc quy chì a</w:t>
      </w:r>
      <w:r w:rsidR="002935E7" w:rsidRPr="00555F92">
        <w:rPr>
          <w:lang w:val="vi-VN"/>
        </w:rPr>
        <w:t>xít</w:t>
      </w:r>
      <w:r w:rsidRPr="00DD7D05">
        <w:rPr>
          <w:lang w:val="vi-VN"/>
        </w:rPr>
        <w:t xml:space="preserve"> và ắc quy kiềm</w:t>
      </w:r>
      <w:r w:rsidR="00E945DD" w:rsidRPr="00DD7D05">
        <w:rPr>
          <w:lang w:val="vi-VN"/>
        </w:rPr>
        <w:t xml:space="preserve"> nếu được đặt trong c</w:t>
      </w:r>
      <w:r w:rsidR="00A6724D" w:rsidRPr="00DD7D05">
        <w:rPr>
          <w:lang w:val="vi-VN"/>
        </w:rPr>
        <w:t>ù</w:t>
      </w:r>
      <w:r w:rsidR="00E945DD" w:rsidRPr="00DD7D05">
        <w:rPr>
          <w:lang w:val="vi-VN"/>
        </w:rPr>
        <w:t>ng một buồng ắc quy</w:t>
      </w:r>
      <w:r w:rsidRPr="00DD7D05">
        <w:rPr>
          <w:lang w:val="vi-VN"/>
        </w:rPr>
        <w:t xml:space="preserve"> phải đượ</w:t>
      </w:r>
      <w:r w:rsidR="00E945DD" w:rsidRPr="00DD7D05">
        <w:rPr>
          <w:lang w:val="vi-VN"/>
        </w:rPr>
        <w:t xml:space="preserve">c </w:t>
      </w:r>
      <w:r w:rsidRPr="00DD7D05">
        <w:rPr>
          <w:lang w:val="vi-VN"/>
        </w:rPr>
        <w:t>nhận dạng</w:t>
      </w:r>
      <w:r w:rsidR="00E945DD" w:rsidRPr="00DD7D05">
        <w:rPr>
          <w:lang w:val="vi-VN"/>
        </w:rPr>
        <w:t xml:space="preserve"> rõ ràng và tách biệt</w:t>
      </w:r>
      <w:r w:rsidRPr="00DD7D05">
        <w:rPr>
          <w:lang w:val="vi-VN"/>
        </w:rPr>
        <w:t>.</w:t>
      </w:r>
    </w:p>
    <w:p w14:paraId="6339CB91" w14:textId="77777777" w:rsidR="00CC4FB1" w:rsidRPr="003B60D6" w:rsidRDefault="00CC4FB1" w:rsidP="004B15FE">
      <w:pPr>
        <w:pStyle w:val="Heading5"/>
      </w:pPr>
      <w:r w:rsidRPr="003B60D6">
        <w:t xml:space="preserve">Thông gió trong buồng ắc quy, </w:t>
      </w:r>
      <w:r w:rsidR="00BF3394" w:rsidRPr="003B60D6">
        <w:t>tủ</w:t>
      </w:r>
      <w:r w:rsidRPr="003B60D6">
        <w:t xml:space="preserve"> ắc quy và hộ</w:t>
      </w:r>
      <w:r w:rsidR="004C2DD0" w:rsidRPr="003B60D6">
        <w:t>p boong</w:t>
      </w:r>
    </w:p>
    <w:p w14:paraId="3B4362F3" w14:textId="29448824" w:rsidR="00CC4FB1" w:rsidRPr="00DD7D05" w:rsidRDefault="00CC4FB1" w:rsidP="00CC4FB1">
      <w:pPr>
        <w:rPr>
          <w:lang w:val="vi-VN"/>
        </w:rPr>
      </w:pPr>
      <w:r w:rsidRPr="00DD7D05">
        <w:rPr>
          <w:lang w:val="vi-VN"/>
        </w:rPr>
        <w:t xml:space="preserve">Nếu sử dụng biện pháp thông gió tự nhiên, các ống thông gió phải </w:t>
      </w:r>
      <w:r w:rsidR="002935E7" w:rsidRPr="00555F92">
        <w:rPr>
          <w:lang w:val="vi-VN"/>
        </w:rPr>
        <w:t>dẫn</w:t>
      </w:r>
      <w:r w:rsidRPr="00DD7D05">
        <w:rPr>
          <w:lang w:val="vi-VN"/>
        </w:rPr>
        <w:t xml:space="preserve"> trực tiếp từ </w:t>
      </w:r>
      <w:r w:rsidR="00BF3394" w:rsidRPr="00DD7D05">
        <w:rPr>
          <w:lang w:val="vi-VN"/>
        </w:rPr>
        <w:t>phía trên</w:t>
      </w:r>
      <w:r w:rsidRPr="00DD7D05">
        <w:rPr>
          <w:lang w:val="vi-VN"/>
        </w:rPr>
        <w:t xml:space="preserve"> của buồng ắc quy ra ngoài trời. Nếu không thể sử dụng biện pháp thông gió tự nhiên, biệ</w:t>
      </w:r>
      <w:r w:rsidR="00BF3394" w:rsidRPr="00DD7D05">
        <w:rPr>
          <w:lang w:val="vi-VN"/>
        </w:rPr>
        <w:t>n pháp thông gió</w:t>
      </w:r>
      <w:r w:rsidRPr="00DD7D05">
        <w:rPr>
          <w:lang w:val="vi-VN"/>
        </w:rPr>
        <w:t xml:space="preserve"> cơ khí thay thế phải trang bị quạt hút tại phía trên của buồng, quạt phải </w:t>
      </w:r>
      <w:r w:rsidR="002935E7" w:rsidRPr="00555F92">
        <w:rPr>
          <w:lang w:val="vi-VN"/>
        </w:rPr>
        <w:t>có</w:t>
      </w:r>
      <w:r w:rsidRPr="00DD7D05">
        <w:rPr>
          <w:lang w:val="vi-VN"/>
        </w:rPr>
        <w:t xml:space="preserve"> kết cấu không gây tia lửa theo</w:t>
      </w:r>
      <w:r w:rsidR="00B1536E" w:rsidRPr="00DD7D05">
        <w:rPr>
          <w:lang w:val="vi-VN"/>
        </w:rPr>
        <w:t xml:space="preserve"> 7.3.5.4 của </w:t>
      </w:r>
      <w:r w:rsidR="009073A6" w:rsidRPr="00DD7D05">
        <w:rPr>
          <w:lang w:val="vi-VN"/>
        </w:rPr>
        <w:t>TCVN 12823-3</w:t>
      </w:r>
      <w:r w:rsidRPr="00DD7D05">
        <w:rPr>
          <w:lang w:val="vi-VN"/>
        </w:rPr>
        <w:t xml:space="preserve"> và được có khả năng thay đổi hoàn toàn không khí trong buồng ắc quy nhằm duy trì sự thông gió thích hợp để các khí gây cháy trong buồng ắc quy ở một mức dưới giới hạn nổ thấp tại mức công suất sạc ắc quy tối đa. Khi công suất thông gió được dựa theo dạng ắc quy phát thải hydro thấp, </w:t>
      </w:r>
      <w:r w:rsidR="00070441" w:rsidRPr="00555F92">
        <w:rPr>
          <w:lang w:val="vi-VN"/>
        </w:rPr>
        <w:t>phải có</w:t>
      </w:r>
      <w:r w:rsidRPr="00DD7D05">
        <w:rPr>
          <w:lang w:val="vi-VN"/>
        </w:rPr>
        <w:t xml:space="preserve"> bảng báo hiệu thể hiện ảnh hưởng của việc phát thải hydro được đặt tại vị trí dễ nhìn trong buồng ắc quy. </w:t>
      </w:r>
      <w:r w:rsidR="00070441" w:rsidRPr="00555F92">
        <w:rPr>
          <w:lang w:val="vi-VN"/>
        </w:rPr>
        <w:t xml:space="preserve">Phải có các </w:t>
      </w:r>
      <w:r w:rsidRPr="00DD7D05">
        <w:rPr>
          <w:lang w:val="vi-VN"/>
        </w:rPr>
        <w:t>lỗ khoét cho ống hút khí vào được đặt gần sàn.</w:t>
      </w:r>
    </w:p>
    <w:p w14:paraId="2337E5FC" w14:textId="77777777" w:rsidR="00CC4FB1" w:rsidRPr="003B60D6" w:rsidRDefault="00CC4FB1" w:rsidP="004B15FE">
      <w:pPr>
        <w:pStyle w:val="Heading5"/>
      </w:pPr>
      <w:r w:rsidRPr="003B60D6">
        <w:t xml:space="preserve">Thông gió </w:t>
      </w:r>
      <w:r w:rsidR="00BF3394" w:rsidRPr="003B60D6">
        <w:t>tủ</w:t>
      </w:r>
      <w:r w:rsidRPr="003B60D6">
        <w:t xml:space="preserve"> chứa ắc quy</w:t>
      </w:r>
    </w:p>
    <w:p w14:paraId="327EC8FE" w14:textId="3A6599C1" w:rsidR="00CC4FB1" w:rsidRPr="00DD7D05" w:rsidRDefault="00CC4FB1" w:rsidP="00CC4FB1">
      <w:pPr>
        <w:rPr>
          <w:lang w:val="vi-VN"/>
        </w:rPr>
      </w:pPr>
      <w:r w:rsidRPr="00DD7D05">
        <w:rPr>
          <w:lang w:val="vi-VN"/>
        </w:rPr>
        <w:t xml:space="preserve">Nếu </w:t>
      </w:r>
      <w:r w:rsidR="00070441" w:rsidRPr="00555F92">
        <w:rPr>
          <w:lang w:val="vi-VN"/>
        </w:rPr>
        <w:t>khả thi</w:t>
      </w:r>
      <w:r w:rsidRPr="00DD7D05">
        <w:rPr>
          <w:lang w:val="vi-VN"/>
        </w:rPr>
        <w:t>, kho chứa ắc quy phải được thông gió tương tự như trong buồng ắc quy bằng một ống dẫn từ phía trên kho ra ngoài trời hoặc ra ống xả thông gió. Việc bố trí thông gió cũng như mái che hoặc tương đương gần phía dưới của lối không khí vào phải được kiểm tra.</w:t>
      </w:r>
    </w:p>
    <w:p w14:paraId="44F186F3" w14:textId="749D412E" w:rsidR="00CC4FB1" w:rsidRPr="003B60D6" w:rsidRDefault="00CC4FB1" w:rsidP="004B15FE">
      <w:pPr>
        <w:pStyle w:val="Heading5"/>
      </w:pPr>
      <w:r w:rsidRPr="003B60D6">
        <w:t>Thông gió trong hộp ắc quy</w:t>
      </w:r>
      <w:r w:rsidR="00BA6838">
        <w:rPr>
          <w:lang w:val="en-US"/>
        </w:rPr>
        <w:t xml:space="preserve"> trên boong</w:t>
      </w:r>
    </w:p>
    <w:p w14:paraId="00D2E77B" w14:textId="7D0A2082" w:rsidR="00CC4FB1" w:rsidRPr="00DD7D05" w:rsidRDefault="00CC4FB1" w:rsidP="00CC4FB1">
      <w:pPr>
        <w:rPr>
          <w:lang w:val="vi-VN"/>
        </w:rPr>
      </w:pPr>
      <w:r w:rsidRPr="00DD7D05">
        <w:rPr>
          <w:lang w:val="vi-VN"/>
        </w:rPr>
        <w:t>Ống từ phía trên</w:t>
      </w:r>
      <w:r w:rsidR="00070441" w:rsidRPr="00555F92">
        <w:rPr>
          <w:lang w:val="vi-VN"/>
        </w:rPr>
        <w:t xml:space="preserve"> đỉnh</w:t>
      </w:r>
      <w:r w:rsidRPr="00DD7D05">
        <w:rPr>
          <w:lang w:val="vi-VN"/>
        </w:rPr>
        <w:t xml:space="preserve"> của hộp, </w:t>
      </w:r>
      <w:r w:rsidR="00BA6838" w:rsidRPr="00555F92">
        <w:rPr>
          <w:lang w:val="vi-VN"/>
        </w:rPr>
        <w:t>kết thúc tại</w:t>
      </w:r>
      <w:r w:rsidRPr="00DD7D05">
        <w:rPr>
          <w:lang w:val="vi-VN"/>
        </w:rPr>
        <w:t xml:space="preserve"> một ống cổ ngỗng, đầu nấm hoặc tương tương để ngăn sự xâm nhập nước cho hộp boong. Các lỗ </w:t>
      </w:r>
      <w:r w:rsidR="00BA6838" w:rsidRPr="00555F92">
        <w:rPr>
          <w:lang w:val="vi-VN"/>
        </w:rPr>
        <w:t>hút khí</w:t>
      </w:r>
      <w:r w:rsidRPr="00DD7D05">
        <w:rPr>
          <w:lang w:val="vi-VN"/>
        </w:rPr>
        <w:t xml:space="preserve"> vào phải được trang bị tối thiểu tại 2 phía đối diện của hộp. Toàn bộ hộp bao gồm các lỗ khoét thông hơi phải được thử kín thời tiết để ngăn sự xâm nhập của sự phun nước hoặc nước mưa. Các hộp ắc quy nhỏ không yêu cầu ống thông hơi phải được kiểm tra có các lỗ gần phía trên cho phép khí thoát ra.</w:t>
      </w:r>
    </w:p>
    <w:p w14:paraId="36070CEF" w14:textId="77777777" w:rsidR="00CC4FB1" w:rsidRPr="003B60D6" w:rsidRDefault="00CC4FB1" w:rsidP="004B15FE">
      <w:pPr>
        <w:pStyle w:val="Heading5"/>
      </w:pPr>
      <w:r w:rsidRPr="003B60D6">
        <w:t>Bảo vệ chống ăn mòn</w:t>
      </w:r>
    </w:p>
    <w:p w14:paraId="47880FF5" w14:textId="3D556E00" w:rsidR="00CC4FB1" w:rsidRPr="00DD7D05" w:rsidRDefault="00CC4FB1" w:rsidP="00CC4FB1">
      <w:pPr>
        <w:rPr>
          <w:lang w:val="vi-VN"/>
        </w:rPr>
      </w:pPr>
      <w:r w:rsidRPr="00DD7D05">
        <w:rPr>
          <w:lang w:val="vi-VN"/>
        </w:rPr>
        <w:t xml:space="preserve">Bảo vệ chống ăn mòn hoặc </w:t>
      </w:r>
      <w:r w:rsidR="00BF3394" w:rsidRPr="00DD7D05">
        <w:rPr>
          <w:lang w:val="vi-VN"/>
        </w:rPr>
        <w:t>trang bị tương đương</w:t>
      </w:r>
      <w:r w:rsidRPr="00DD7D05">
        <w:rPr>
          <w:lang w:val="vi-VN"/>
        </w:rPr>
        <w:t xml:space="preserve"> cho buồng ắc quy, lớp lót của hộp boong và các dạng ắc quy nhỏ phải được kiểm tra phù hợp với</w:t>
      </w:r>
      <w:r w:rsidR="00B1536E" w:rsidRPr="00DD7D05">
        <w:rPr>
          <w:lang w:val="vi-VN"/>
        </w:rPr>
        <w:t xml:space="preserve"> 7.3.2.4.4 của </w:t>
      </w:r>
      <w:r w:rsidR="009073A6" w:rsidRPr="00DD7D05">
        <w:rPr>
          <w:lang w:val="vi-VN"/>
        </w:rPr>
        <w:t>TCVN 12823-3</w:t>
      </w:r>
      <w:r w:rsidRPr="00DD7D05">
        <w:rPr>
          <w:lang w:val="vi-VN"/>
        </w:rPr>
        <w:t>.</w:t>
      </w:r>
    </w:p>
    <w:p w14:paraId="49D8F4DB" w14:textId="77777777" w:rsidR="00CC4FB1" w:rsidRPr="003B60D6" w:rsidRDefault="00CC4FB1" w:rsidP="004B15FE">
      <w:pPr>
        <w:pStyle w:val="Heading5"/>
      </w:pPr>
      <w:r w:rsidRPr="003B60D6">
        <w:t>Bảo dưỡng ắc quy</w:t>
      </w:r>
    </w:p>
    <w:p w14:paraId="23366102" w14:textId="2C13DBDB" w:rsidR="00CC4FB1" w:rsidRPr="00DD7D05" w:rsidRDefault="00CC4FB1" w:rsidP="00BB730B">
      <w:pPr>
        <w:pStyle w:val="ListParagraph"/>
        <w:numPr>
          <w:ilvl w:val="0"/>
          <w:numId w:val="305"/>
        </w:numPr>
        <w:ind w:left="0" w:firstLine="0"/>
        <w:contextualSpacing w:val="0"/>
        <w:rPr>
          <w:lang w:val="vi-VN"/>
        </w:rPr>
      </w:pPr>
      <w:r w:rsidRPr="00DD7D05">
        <w:rPr>
          <w:lang w:val="vi-VN"/>
        </w:rPr>
        <w:t>Nếu ắc quy được trang bị để sử dụng cho các hoạt động thiết yếu hoặc sự cố,</w:t>
      </w:r>
      <w:r w:rsidR="00BA6838" w:rsidRPr="00555F92">
        <w:rPr>
          <w:lang w:val="vi-VN"/>
        </w:rPr>
        <w:t xml:space="preserve"> phải có và duy trì</w:t>
      </w:r>
      <w:r w:rsidRPr="00DD7D05">
        <w:rPr>
          <w:lang w:val="vi-VN"/>
        </w:rPr>
        <w:t xml:space="preserve"> lịch bảo dưỡng.</w:t>
      </w:r>
    </w:p>
    <w:p w14:paraId="78344F55" w14:textId="5153A604" w:rsidR="00CC4FB1" w:rsidRPr="00DD7D05" w:rsidRDefault="00CC4FB1" w:rsidP="00BB730B">
      <w:pPr>
        <w:pStyle w:val="ListParagraph"/>
        <w:numPr>
          <w:ilvl w:val="0"/>
          <w:numId w:val="305"/>
        </w:numPr>
        <w:ind w:left="0" w:firstLine="0"/>
        <w:contextualSpacing w:val="0"/>
        <w:rPr>
          <w:lang w:val="vi-VN"/>
        </w:rPr>
      </w:pPr>
      <w:r w:rsidRPr="00DD7D05">
        <w:rPr>
          <w:lang w:val="vi-VN"/>
        </w:rPr>
        <w:lastRenderedPageBreak/>
        <w:t xml:space="preserve">Lịch và quy trình được </w:t>
      </w:r>
      <w:r w:rsidR="00BA6838" w:rsidRPr="00555F92">
        <w:rPr>
          <w:lang w:val="vi-VN"/>
        </w:rPr>
        <w:t>đưa ra</w:t>
      </w:r>
      <w:r w:rsidRPr="00DD7D05">
        <w:rPr>
          <w:lang w:val="vi-VN"/>
        </w:rPr>
        <w:t xml:space="preserve"> phải </w:t>
      </w:r>
      <w:r w:rsidR="004610CE" w:rsidRPr="004610CE">
        <w:rPr>
          <w:lang w:val="vi-VN"/>
        </w:rPr>
        <w:t xml:space="preserve">phù hợp với </w:t>
      </w:r>
      <w:r w:rsidR="00B1536E" w:rsidRPr="00DD7D05">
        <w:rPr>
          <w:lang w:val="vi-VN"/>
        </w:rPr>
        <w:t xml:space="preserve">7.3.2.4.5 của </w:t>
      </w:r>
      <w:r w:rsidR="009073A6" w:rsidRPr="00DD7D05">
        <w:rPr>
          <w:lang w:val="vi-VN"/>
        </w:rPr>
        <w:t>TCVN 12823-3</w:t>
      </w:r>
      <w:r w:rsidRPr="00DD7D05">
        <w:rPr>
          <w:lang w:val="vi-VN"/>
        </w:rPr>
        <w:t>. Chi tiết về lịch, quy trình và bản ghi bảo dư</w:t>
      </w:r>
      <w:r w:rsidR="00BA6838" w:rsidRPr="00555F92">
        <w:rPr>
          <w:lang w:val="vi-VN"/>
        </w:rPr>
        <w:t>ỡ</w:t>
      </w:r>
      <w:r w:rsidRPr="00DD7D05">
        <w:rPr>
          <w:lang w:val="vi-VN"/>
        </w:rPr>
        <w:t xml:space="preserve">ng phải </w:t>
      </w:r>
      <w:r w:rsidR="00BA6838" w:rsidRPr="00555F92">
        <w:rPr>
          <w:lang w:val="vi-VN"/>
        </w:rPr>
        <w:t>thuộc</w:t>
      </w:r>
      <w:r w:rsidRPr="00DD7D05">
        <w:rPr>
          <w:lang w:val="vi-VN"/>
        </w:rPr>
        <w:t xml:space="preserve"> hệ thống bảo dưỡng và được tích hợp vào quá trình bảo dưỡng hoạt động giàn</w:t>
      </w:r>
      <w:r w:rsidR="00BA6838" w:rsidRPr="00555F92">
        <w:rPr>
          <w:lang w:val="vi-VN"/>
        </w:rPr>
        <w:t xml:space="preserve"> một cách </w:t>
      </w:r>
      <w:r w:rsidRPr="00DD7D05">
        <w:rPr>
          <w:lang w:val="vi-VN"/>
        </w:rPr>
        <w:t>thích hợp.</w:t>
      </w:r>
    </w:p>
    <w:p w14:paraId="09D46645" w14:textId="77777777" w:rsidR="00CC4FB1" w:rsidRPr="003B60D6" w:rsidRDefault="00CC4FB1" w:rsidP="004B15FE">
      <w:pPr>
        <w:pStyle w:val="Heading5"/>
      </w:pPr>
      <w:r w:rsidRPr="003B60D6">
        <w:t>Thay thế ắc quy</w:t>
      </w:r>
    </w:p>
    <w:p w14:paraId="3464183E" w14:textId="0E29A175" w:rsidR="00CC4FB1" w:rsidRPr="00DD7D05" w:rsidRDefault="00CC4FB1" w:rsidP="00CC4FB1">
      <w:pPr>
        <w:rPr>
          <w:lang w:val="vi-VN"/>
        </w:rPr>
      </w:pPr>
      <w:r w:rsidRPr="00DD7D05">
        <w:rPr>
          <w:lang w:val="vi-VN"/>
        </w:rPr>
        <w:t>Nếu</w:t>
      </w:r>
      <w:r w:rsidR="007C4F27" w:rsidRPr="00DD7D05">
        <w:rPr>
          <w:lang w:val="vi-VN"/>
        </w:rPr>
        <w:t xml:space="preserve"> thay thế</w:t>
      </w:r>
      <w:r w:rsidRPr="00DD7D05">
        <w:rPr>
          <w:lang w:val="vi-VN"/>
        </w:rPr>
        <w:t xml:space="preserve"> ắc quy dạng được thông hơi</w:t>
      </w:r>
      <w:r w:rsidR="007C4F27" w:rsidRPr="00DD7D05">
        <w:rPr>
          <w:lang w:val="vi-VN"/>
        </w:rPr>
        <w:t xml:space="preserve"> </w:t>
      </w:r>
      <w:r w:rsidRPr="00DD7D05">
        <w:rPr>
          <w:lang w:val="vi-VN"/>
        </w:rPr>
        <w:t xml:space="preserve">cho ắc quy loại van điều chỉnh, ắc quy loại được làm kín, </w:t>
      </w:r>
      <w:r w:rsidR="00E10305" w:rsidRPr="00DD7D05">
        <w:rPr>
          <w:lang w:val="vi-VN"/>
        </w:rPr>
        <w:t xml:space="preserve">phải được </w:t>
      </w:r>
      <w:r w:rsidR="00E10305" w:rsidRPr="00E10305">
        <w:rPr>
          <w:lang w:val="vi-VN"/>
        </w:rPr>
        <w:t>k</w:t>
      </w:r>
      <w:r w:rsidR="00E10305">
        <w:rPr>
          <w:lang w:val="vi-VN"/>
        </w:rPr>
        <w:t>iểm</w:t>
      </w:r>
      <w:r w:rsidR="00E10305" w:rsidRPr="00E10305">
        <w:rPr>
          <w:lang w:val="vi-VN"/>
        </w:rPr>
        <w:t xml:space="preserve"> tra</w:t>
      </w:r>
      <w:r w:rsidR="00E10305" w:rsidRPr="00DD7D05">
        <w:rPr>
          <w:lang w:val="vi-VN"/>
        </w:rPr>
        <w:t xml:space="preserve"> </w:t>
      </w:r>
      <w:r w:rsidR="00E10305" w:rsidRPr="00E10305">
        <w:rPr>
          <w:lang w:val="vi-VN"/>
        </w:rPr>
        <w:t>theo</w:t>
      </w:r>
      <w:r w:rsidR="00B1536E" w:rsidRPr="00DD7D05">
        <w:rPr>
          <w:lang w:val="vi-VN"/>
        </w:rPr>
        <w:t xml:space="preserve"> 7.3.2.4.6 của </w:t>
      </w:r>
      <w:r w:rsidR="009073A6" w:rsidRPr="00DD7D05">
        <w:rPr>
          <w:lang w:val="vi-VN"/>
        </w:rPr>
        <w:t>TCVN 12823-3</w:t>
      </w:r>
      <w:r w:rsidRPr="00DD7D05">
        <w:rPr>
          <w:lang w:val="vi-VN"/>
        </w:rPr>
        <w:t>.</w:t>
      </w:r>
    </w:p>
    <w:p w14:paraId="7F02DEAF" w14:textId="77777777" w:rsidR="00CC4FB1" w:rsidRPr="003B60D6" w:rsidRDefault="00CC4FB1" w:rsidP="00165562">
      <w:pPr>
        <w:pStyle w:val="Heading4"/>
      </w:pPr>
      <w:r w:rsidRPr="003B60D6">
        <w:t>Bảng điện</w:t>
      </w:r>
    </w:p>
    <w:p w14:paraId="2C25C973" w14:textId="77777777" w:rsidR="00CC4FB1" w:rsidRPr="003B60D6" w:rsidRDefault="00CC4FB1" w:rsidP="004B15FE">
      <w:pPr>
        <w:pStyle w:val="Heading5"/>
      </w:pPr>
      <w:r w:rsidRPr="003B60D6">
        <w:t>Vị trí và bảo vệ</w:t>
      </w:r>
    </w:p>
    <w:p w14:paraId="704BC792" w14:textId="11E7E675" w:rsidR="00CC4FB1" w:rsidRPr="00747191" w:rsidRDefault="00CC4FB1" w:rsidP="00BB730B">
      <w:pPr>
        <w:pStyle w:val="ListParagraph"/>
        <w:numPr>
          <w:ilvl w:val="0"/>
          <w:numId w:val="306"/>
        </w:numPr>
        <w:ind w:left="0" w:firstLine="0"/>
        <w:contextualSpacing w:val="0"/>
        <w:rPr>
          <w:lang w:val="vi-VN"/>
        </w:rPr>
      </w:pPr>
      <w:r w:rsidRPr="00747191">
        <w:rPr>
          <w:lang w:val="vi-VN"/>
        </w:rPr>
        <w:t xml:space="preserve">Việc bố trí bảng điện phải </w:t>
      </w:r>
      <w:r w:rsidR="00727C24" w:rsidRPr="00747191">
        <w:rPr>
          <w:lang w:val="vi-VN"/>
        </w:rPr>
        <w:t xml:space="preserve">dễ dàng tiếp cận </w:t>
      </w:r>
      <w:r w:rsidR="00747191" w:rsidRPr="00555F92">
        <w:rPr>
          <w:lang w:val="vi-VN"/>
        </w:rPr>
        <w:t>tối đa có thể được</w:t>
      </w:r>
      <w:r w:rsidRPr="00747191">
        <w:rPr>
          <w:lang w:val="vi-VN"/>
        </w:rPr>
        <w:t xml:space="preserve"> </w:t>
      </w:r>
      <w:r w:rsidR="00727C24" w:rsidRPr="00747191">
        <w:rPr>
          <w:lang w:val="vi-VN"/>
        </w:rPr>
        <w:t>mà trang</w:t>
      </w:r>
      <w:r w:rsidRPr="00747191">
        <w:rPr>
          <w:lang w:val="vi-VN"/>
        </w:rPr>
        <w:t xml:space="preserve"> thiết bị điện không gây nguy hiểm cho người. Bảng điện phải được đặt tại vị</w:t>
      </w:r>
      <w:r w:rsidR="00727C24" w:rsidRPr="00747191">
        <w:rPr>
          <w:lang w:val="vi-VN"/>
        </w:rPr>
        <w:t xml:space="preserve"> trí khô ráo để</w:t>
      </w:r>
      <w:r w:rsidRPr="00747191">
        <w:rPr>
          <w:lang w:val="vi-VN"/>
        </w:rPr>
        <w:t xml:space="preserve"> có không gian làm việ</w:t>
      </w:r>
      <w:r w:rsidR="00727C24" w:rsidRPr="00747191">
        <w:rPr>
          <w:lang w:val="vi-VN"/>
        </w:rPr>
        <w:t>c sạch sẽ</w:t>
      </w:r>
      <w:r w:rsidRPr="00747191">
        <w:rPr>
          <w:lang w:val="vi-VN"/>
        </w:rPr>
        <w:t xml:space="preserve"> tối thiểu 914 mm </w:t>
      </w:r>
      <w:r w:rsidR="00727C24" w:rsidRPr="00747191">
        <w:rPr>
          <w:lang w:val="vi-VN"/>
        </w:rPr>
        <w:t>ở</w:t>
      </w:r>
      <w:r w:rsidRPr="00747191">
        <w:rPr>
          <w:lang w:val="vi-VN"/>
        </w:rPr>
        <w:t xml:space="preserve"> phía trước bảng điện và một khoảng phía sau tối thiếu 610 mm hoặc có thể được giảm xuống 457 mm </w:t>
      </w:r>
      <w:r w:rsidR="00727C24" w:rsidRPr="00747191">
        <w:rPr>
          <w:lang w:val="vi-VN"/>
        </w:rPr>
        <w:t>ở vị trí khung</w:t>
      </w:r>
      <w:r w:rsidRPr="00747191">
        <w:rPr>
          <w:lang w:val="vi-VN"/>
        </w:rPr>
        <w:t xml:space="preserve"> hoặc dầm. Bố trí và vị trí của bảng phân phối phải được kiểm tra phù hợp với</w:t>
      </w:r>
      <w:r w:rsidR="00B1536E" w:rsidRPr="00747191">
        <w:rPr>
          <w:lang w:val="vi-VN"/>
        </w:rPr>
        <w:t xml:space="preserve"> 7.3.2.5 của </w:t>
      </w:r>
      <w:r w:rsidR="009073A6" w:rsidRPr="00747191">
        <w:rPr>
          <w:lang w:val="vi-VN"/>
        </w:rPr>
        <w:t>TCVN 12823-3</w:t>
      </w:r>
      <w:r w:rsidRPr="00747191">
        <w:rPr>
          <w:lang w:val="vi-VN"/>
        </w:rPr>
        <w:t>.</w:t>
      </w:r>
      <w:r w:rsidR="00747191" w:rsidRPr="00555F92">
        <w:rPr>
          <w:lang w:val="vi-VN"/>
        </w:rPr>
        <w:t xml:space="preserve"> N</w:t>
      </w:r>
      <w:r w:rsidRPr="00747191">
        <w:rPr>
          <w:lang w:val="vi-VN"/>
        </w:rPr>
        <w:t xml:space="preserve">ếu bảng điện được </w:t>
      </w:r>
      <w:r w:rsidR="00747191" w:rsidRPr="00555F92">
        <w:rPr>
          <w:lang w:val="vi-VN"/>
        </w:rPr>
        <w:t>kín</w:t>
      </w:r>
      <w:r w:rsidRPr="00747191">
        <w:rPr>
          <w:lang w:val="vi-VN"/>
        </w:rPr>
        <w:t xml:space="preserve"> ở phía sau và </w:t>
      </w:r>
      <w:r w:rsidR="00727C24" w:rsidRPr="00747191">
        <w:rPr>
          <w:lang w:val="vi-VN"/>
        </w:rPr>
        <w:t>vận hành</w:t>
      </w:r>
      <w:r w:rsidRPr="00747191">
        <w:rPr>
          <w:lang w:val="vi-VN"/>
        </w:rPr>
        <w:t xml:space="preserve"> hoàn toàn</w:t>
      </w:r>
      <w:r w:rsidR="00727C24" w:rsidRPr="00747191">
        <w:rPr>
          <w:lang w:val="vi-VN"/>
        </w:rPr>
        <w:t xml:space="preserve"> được</w:t>
      </w:r>
      <w:r w:rsidRPr="00747191">
        <w:rPr>
          <w:lang w:val="vi-VN"/>
        </w:rPr>
        <w:t xml:space="preserve"> từ phía trước, khoảng hở phía sau sẽ không cần </w:t>
      </w:r>
      <w:r w:rsidR="00747191" w:rsidRPr="00555F92">
        <w:rPr>
          <w:lang w:val="vi-VN"/>
        </w:rPr>
        <w:t>thiết</w:t>
      </w:r>
      <w:r w:rsidRPr="00747191">
        <w:rPr>
          <w:lang w:val="vi-VN"/>
        </w:rPr>
        <w:t xml:space="preserve"> trừ khi cần thiết cho việc làm </w:t>
      </w:r>
      <w:r w:rsidR="00727C24" w:rsidRPr="00747191">
        <w:rPr>
          <w:lang w:val="vi-VN"/>
        </w:rPr>
        <w:t>mát</w:t>
      </w:r>
      <w:r w:rsidRPr="00747191">
        <w:rPr>
          <w:lang w:val="vi-VN"/>
        </w:rPr>
        <w:t>.</w:t>
      </w:r>
    </w:p>
    <w:p w14:paraId="26341FF4" w14:textId="77777777" w:rsidR="00CC4FB1" w:rsidRPr="00DD7D05" w:rsidRDefault="00CC4FB1" w:rsidP="00BB730B">
      <w:pPr>
        <w:pStyle w:val="ListParagraph"/>
        <w:numPr>
          <w:ilvl w:val="0"/>
          <w:numId w:val="306"/>
        </w:numPr>
        <w:ind w:left="0" w:firstLine="0"/>
        <w:contextualSpacing w:val="0"/>
        <w:rPr>
          <w:lang w:val="vi-VN"/>
        </w:rPr>
      </w:pPr>
      <w:r w:rsidRPr="00DD7D05">
        <w:rPr>
          <w:lang w:val="vi-VN"/>
        </w:rPr>
        <w:t>Bảng điện phải được gắn chặt với một bệ cố định, hệ tự đỡ hoặc được liên kết với vách hoặc boong bên trên. Trong trường hợp phương pháp cuối được sử dụng, cách liên kết phải linh hoạt để cho cho phép độ võng của boong không gây mất ổn định lên kết cấu liên kết.</w:t>
      </w:r>
    </w:p>
    <w:p w14:paraId="38BAAD7B" w14:textId="256574F1" w:rsidR="00CC4FB1" w:rsidRPr="00DD7D05" w:rsidRDefault="00CC4FB1" w:rsidP="00BB730B">
      <w:pPr>
        <w:pStyle w:val="ListParagraph"/>
        <w:numPr>
          <w:ilvl w:val="0"/>
          <w:numId w:val="306"/>
        </w:numPr>
        <w:ind w:left="0" w:firstLine="0"/>
        <w:contextualSpacing w:val="0"/>
        <w:rPr>
          <w:lang w:val="vi-VN"/>
        </w:rPr>
      </w:pPr>
      <w:r w:rsidRPr="00DD7D05">
        <w:rPr>
          <w:lang w:val="vi-VN"/>
        </w:rPr>
        <w:t>Liên kết bằng bích nối của đường ống chất lỏng phả</w:t>
      </w:r>
      <w:r w:rsidR="00727C24" w:rsidRPr="00DD7D05">
        <w:rPr>
          <w:lang w:val="vi-VN"/>
        </w:rPr>
        <w:t>i</w:t>
      </w:r>
      <w:r w:rsidRPr="00DD7D05">
        <w:rPr>
          <w:lang w:val="vi-VN"/>
        </w:rPr>
        <w:t xml:space="preserve"> tránh nằm trên hoặc gần các bảng điện. Nếu một liên kết là cần thiết </w:t>
      </w:r>
      <w:r w:rsidR="00CF77BF" w:rsidRPr="00555F92">
        <w:rPr>
          <w:lang w:val="vi-VN"/>
        </w:rPr>
        <w:t>phải có,</w:t>
      </w:r>
      <w:r w:rsidRPr="00DD7D05">
        <w:rPr>
          <w:lang w:val="vi-VN"/>
        </w:rPr>
        <w:t xml:space="preserve"> </w:t>
      </w:r>
      <w:r w:rsidR="003B23ED" w:rsidRPr="00DD7D05">
        <w:rPr>
          <w:lang w:val="vi-VN"/>
        </w:rPr>
        <w:t>phả</w:t>
      </w:r>
      <w:r w:rsidR="003B23ED">
        <w:rPr>
          <w:lang w:val="vi-VN"/>
        </w:rPr>
        <w:t>i</w:t>
      </w:r>
      <w:r w:rsidR="003B23ED" w:rsidRPr="00DD7D05">
        <w:rPr>
          <w:lang w:val="vi-VN"/>
        </w:rPr>
        <w:t xml:space="preserve"> </w:t>
      </w:r>
      <w:r w:rsidR="003B23ED" w:rsidRPr="003B23ED">
        <w:rPr>
          <w:lang w:val="vi-VN"/>
        </w:rPr>
        <w:t>đảm bảo</w:t>
      </w:r>
      <w:r w:rsidRPr="00DD7D05">
        <w:rPr>
          <w:lang w:val="vi-VN"/>
        </w:rPr>
        <w:t xml:space="preserve"> ngăn ngừ</w:t>
      </w:r>
      <w:r w:rsidR="00727C24" w:rsidRPr="00DD7D05">
        <w:rPr>
          <w:lang w:val="vi-VN"/>
        </w:rPr>
        <w:t>a</w:t>
      </w:r>
      <w:r w:rsidRPr="00DD7D05">
        <w:rPr>
          <w:lang w:val="vi-VN"/>
        </w:rPr>
        <w:t xml:space="preserve"> sự rò rỉ gây ra hư hỏng bảng điện.</w:t>
      </w:r>
    </w:p>
    <w:p w14:paraId="6C9E195A" w14:textId="6568C83B" w:rsidR="00CC4FB1" w:rsidRPr="003B60D6" w:rsidRDefault="00CC4FB1" w:rsidP="004B15FE">
      <w:pPr>
        <w:pStyle w:val="Heading5"/>
      </w:pPr>
      <w:r w:rsidRPr="003B60D6">
        <w:t>Biển báo</w:t>
      </w:r>
      <w:r w:rsidR="00CF77BF">
        <w:rPr>
          <w:lang w:val="en-US"/>
        </w:rPr>
        <w:t xml:space="preserve"> hiệu</w:t>
      </w:r>
    </w:p>
    <w:p w14:paraId="083F9174" w14:textId="0D5C6BF8" w:rsidR="00CC4FB1" w:rsidRPr="00DD7D05" w:rsidRDefault="00DB357F" w:rsidP="00CC4FB1">
      <w:pPr>
        <w:rPr>
          <w:lang w:val="vi-VN"/>
        </w:rPr>
      </w:pPr>
      <w:r w:rsidRPr="00DD7D05">
        <w:rPr>
          <w:lang w:val="vi-VN"/>
        </w:rPr>
        <w:t>Phải kiểm tra xác nhận có m</w:t>
      </w:r>
      <w:r w:rsidR="00CC4FB1" w:rsidRPr="00DD7D05">
        <w:rPr>
          <w:lang w:val="vi-VN"/>
        </w:rPr>
        <w:t>ột biển báo hiệu được đặt tại cửa buồng</w:t>
      </w:r>
      <w:r w:rsidR="00CF77BF" w:rsidRPr="00555F92">
        <w:rPr>
          <w:lang w:val="vi-VN"/>
        </w:rPr>
        <w:t xml:space="preserve"> có</w:t>
      </w:r>
      <w:r w:rsidR="00CC4FB1" w:rsidRPr="00DD7D05">
        <w:rPr>
          <w:lang w:val="vi-VN"/>
        </w:rPr>
        <w:t xml:space="preserve"> bảng điện hoặc trên mặt trước bảng điện </w:t>
      </w:r>
      <w:r w:rsidRPr="00DD7D05">
        <w:rPr>
          <w:lang w:val="vi-VN"/>
        </w:rPr>
        <w:t>thông báo</w:t>
      </w:r>
      <w:r w:rsidR="00CC4FB1" w:rsidRPr="00DD7D05">
        <w:rPr>
          <w:lang w:val="vi-VN"/>
        </w:rPr>
        <w:t xml:space="preserve"> rằng sàn trong phòng được chế tạo cách điệ</w:t>
      </w:r>
      <w:r w:rsidR="00482280" w:rsidRPr="00DD7D05">
        <w:rPr>
          <w:lang w:val="vi-VN"/>
        </w:rPr>
        <w:t>n.</w:t>
      </w:r>
    </w:p>
    <w:p w14:paraId="09BBB715" w14:textId="77777777" w:rsidR="00CC4FB1" w:rsidRPr="003B60D6" w:rsidRDefault="00CC4FB1" w:rsidP="00165562">
      <w:pPr>
        <w:pStyle w:val="Heading4"/>
      </w:pPr>
      <w:r w:rsidRPr="003B60D6">
        <w:t xml:space="preserve">Bảng phân phối </w:t>
      </w:r>
    </w:p>
    <w:p w14:paraId="016B4CFE" w14:textId="77777777" w:rsidR="00CC4FB1" w:rsidRPr="003B60D6" w:rsidRDefault="00CC4FB1" w:rsidP="004B15FE">
      <w:pPr>
        <w:pStyle w:val="Heading5"/>
      </w:pPr>
      <w:r w:rsidRPr="003B60D6">
        <w:t>Vị trí và bảo vệ</w:t>
      </w:r>
    </w:p>
    <w:p w14:paraId="0C754DC5" w14:textId="4CC9F932" w:rsidR="00CC4FB1" w:rsidRPr="00DD7D05" w:rsidRDefault="00CC4FB1" w:rsidP="00BB730B">
      <w:pPr>
        <w:pStyle w:val="ListParagraph"/>
        <w:numPr>
          <w:ilvl w:val="0"/>
          <w:numId w:val="307"/>
        </w:numPr>
        <w:ind w:left="0" w:firstLine="0"/>
        <w:contextualSpacing w:val="0"/>
        <w:rPr>
          <w:lang w:val="vi-VN"/>
        </w:rPr>
      </w:pPr>
      <w:r w:rsidRPr="00DD7D05">
        <w:rPr>
          <w:lang w:val="vi-VN"/>
        </w:rPr>
        <w:t>Bảng phân phân phối phải được đặt tại vị trí dễ tiếp cận. Vị trí và tủ đựng các bảng phân phối phải được kiểm tra phù hợp với</w:t>
      </w:r>
      <w:r w:rsidR="00B1536E" w:rsidRPr="00DD7D05">
        <w:rPr>
          <w:lang w:val="vi-VN"/>
        </w:rPr>
        <w:t xml:space="preserve"> 7.3.2.6.1 của </w:t>
      </w:r>
      <w:r w:rsidR="009073A6" w:rsidRPr="00DD7D05">
        <w:rPr>
          <w:lang w:val="vi-VN"/>
        </w:rPr>
        <w:t>TCVN 12823-3</w:t>
      </w:r>
      <w:r w:rsidRPr="00DD7D05">
        <w:rPr>
          <w:lang w:val="vi-VN"/>
        </w:rPr>
        <w:t>.</w:t>
      </w:r>
    </w:p>
    <w:p w14:paraId="0B353977" w14:textId="261731C8" w:rsidR="00CC4FB1" w:rsidRPr="00DD7D05" w:rsidRDefault="00CC4FB1" w:rsidP="00BB730B">
      <w:pPr>
        <w:pStyle w:val="ListParagraph"/>
        <w:numPr>
          <w:ilvl w:val="0"/>
          <w:numId w:val="307"/>
        </w:numPr>
        <w:ind w:left="0" w:firstLine="0"/>
        <w:contextualSpacing w:val="0"/>
        <w:rPr>
          <w:lang w:val="vi-VN"/>
        </w:rPr>
      </w:pPr>
      <w:r w:rsidRPr="00DD7D05">
        <w:rPr>
          <w:lang w:val="vi-VN"/>
        </w:rPr>
        <w:t>Các liên kết bằng bích nối của đường ống chất lỏng phải tránh nằm trên hoặc gần các bảng phân phối cho các hoạt động thiết yếu. Nếu một liên kết là cần thiết</w:t>
      </w:r>
      <w:r w:rsidR="00CF77BF" w:rsidRPr="00555F92">
        <w:rPr>
          <w:lang w:val="vi-VN"/>
        </w:rPr>
        <w:t xml:space="preserve"> phải có</w:t>
      </w:r>
      <w:r w:rsidRPr="00DD7D05">
        <w:rPr>
          <w:lang w:val="vi-VN"/>
        </w:rPr>
        <w:t xml:space="preserve">, </w:t>
      </w:r>
      <w:r w:rsidR="00CF77BF" w:rsidRPr="00555F92">
        <w:rPr>
          <w:lang w:val="vi-VN"/>
        </w:rPr>
        <w:t xml:space="preserve">phải có </w:t>
      </w:r>
      <w:r w:rsidR="003B23ED" w:rsidRPr="003B23ED">
        <w:rPr>
          <w:lang w:val="vi-VN"/>
        </w:rPr>
        <w:t>biện pháp</w:t>
      </w:r>
      <w:r w:rsidRPr="00DD7D05">
        <w:rPr>
          <w:lang w:val="vi-VN"/>
        </w:rPr>
        <w:t xml:space="preserve"> ngăn ngừa sự rò rỉ gây ra hư hỏng bảng điện</w:t>
      </w:r>
      <w:r w:rsidR="00AB02EC" w:rsidRPr="00DD7D05">
        <w:rPr>
          <w:lang w:val="vi-VN"/>
        </w:rPr>
        <w:t>.</w:t>
      </w:r>
    </w:p>
    <w:p w14:paraId="13EA405F" w14:textId="77777777" w:rsidR="00CC4FB1" w:rsidRPr="003B60D6" w:rsidRDefault="00CC4FB1" w:rsidP="004B15FE">
      <w:pPr>
        <w:pStyle w:val="Heading5"/>
      </w:pPr>
      <w:r w:rsidRPr="003B60D6">
        <w:t xml:space="preserve">Bảng </w:t>
      </w:r>
      <w:r w:rsidR="00AB02EC" w:rsidRPr="003B60D6">
        <w:t>phân phối loại bảng điều khiển</w:t>
      </w:r>
    </w:p>
    <w:p w14:paraId="1CB425D6" w14:textId="6475B115" w:rsidR="00CC4FB1" w:rsidRPr="00DD7D05" w:rsidRDefault="00CC4FB1" w:rsidP="00CC4FB1">
      <w:pPr>
        <w:rPr>
          <w:lang w:val="vi-VN"/>
        </w:rPr>
      </w:pPr>
      <w:r w:rsidRPr="00DD7D05">
        <w:rPr>
          <w:lang w:val="vi-VN"/>
        </w:rPr>
        <w:t xml:space="preserve">Các bảng phân phối loại bảng điều khiển, trừ khi được lắp đặt trong buồng máy hoặc trong các khoang được quy định đặc biệt với thiết bị điện và chỉ được </w:t>
      </w:r>
      <w:r w:rsidR="00AB02EC" w:rsidRPr="00DD7D05">
        <w:rPr>
          <w:lang w:val="vi-VN"/>
        </w:rPr>
        <w:t xml:space="preserve">tiếp cận bởi </w:t>
      </w:r>
      <w:r w:rsidRPr="00DD7D05">
        <w:rPr>
          <w:lang w:val="vi-VN"/>
        </w:rPr>
        <w:t xml:space="preserve">người </w:t>
      </w:r>
      <w:r w:rsidR="002627D5" w:rsidRPr="00555F92">
        <w:rPr>
          <w:lang w:val="vi-VN"/>
        </w:rPr>
        <w:t>chuyên trách</w:t>
      </w:r>
      <w:r w:rsidRPr="00DD7D05">
        <w:rPr>
          <w:lang w:val="vi-VN"/>
        </w:rPr>
        <w:t>, phải được đóng</w:t>
      </w:r>
      <w:r w:rsidR="00AB02EC" w:rsidRPr="00DD7D05">
        <w:rPr>
          <w:lang w:val="vi-VN"/>
        </w:rPr>
        <w:t xml:space="preserve"> kín</w:t>
      </w:r>
      <w:r w:rsidRPr="00DD7D05">
        <w:rPr>
          <w:lang w:val="vi-VN"/>
        </w:rPr>
        <w:t xml:space="preserve"> hoàn toàn </w:t>
      </w:r>
      <w:r w:rsidR="00AB02EC" w:rsidRPr="00DD7D05">
        <w:rPr>
          <w:lang w:val="vi-VN"/>
        </w:rPr>
        <w:t>hoặc</w:t>
      </w:r>
      <w:r w:rsidRPr="00DD7D05">
        <w:rPr>
          <w:lang w:val="vi-VN"/>
        </w:rPr>
        <w:t xml:space="preserve"> được bảo vệ chống lại các tác động ngẫu nhiên hoặc hoạt động không cho phép.</w:t>
      </w:r>
    </w:p>
    <w:p w14:paraId="461C501B" w14:textId="77777777" w:rsidR="00CC4FB1" w:rsidRPr="003B60D6" w:rsidRDefault="00CC4FB1" w:rsidP="004B15FE">
      <w:pPr>
        <w:pStyle w:val="Heading5"/>
      </w:pPr>
      <w:r w:rsidRPr="003B60D6">
        <w:t xml:space="preserve">Bảng điện </w:t>
      </w:r>
      <w:r w:rsidR="00F67698" w:rsidRPr="003B60D6">
        <w:t>kiểu</w:t>
      </w:r>
      <w:r w:rsidR="00972DB7" w:rsidRPr="003B60D6">
        <w:t xml:space="preserve"> an toàn</w:t>
      </w:r>
    </w:p>
    <w:p w14:paraId="4739F755" w14:textId="77777777" w:rsidR="00AB02EC" w:rsidRPr="00DD7D05" w:rsidRDefault="00AB02EC" w:rsidP="00CC4FB1">
      <w:pPr>
        <w:rPr>
          <w:lang w:val="vi-VN"/>
        </w:rPr>
      </w:pPr>
      <w:r w:rsidRPr="00DD7D05">
        <w:rPr>
          <w:lang w:val="vi-VN"/>
        </w:rPr>
        <w:lastRenderedPageBreak/>
        <w:t xml:space="preserve">Cần </w:t>
      </w:r>
      <w:r w:rsidR="00F67698" w:rsidRPr="00DD7D05">
        <w:rPr>
          <w:lang w:val="vi-VN"/>
        </w:rPr>
        <w:t>xác minh</w:t>
      </w:r>
      <w:r w:rsidRPr="00DD7D05">
        <w:rPr>
          <w:lang w:val="vi-VN"/>
        </w:rPr>
        <w:t xml:space="preserve"> rằng các bảng điện kiểu an toàn chỉ được sử</w:t>
      </w:r>
      <w:r w:rsidR="00F67698" w:rsidRPr="00DD7D05">
        <w:rPr>
          <w:lang w:val="vi-VN"/>
        </w:rPr>
        <w:t xml:space="preserve"> d</w:t>
      </w:r>
      <w:r w:rsidRPr="00DD7D05">
        <w:rPr>
          <w:lang w:val="vi-VN"/>
        </w:rPr>
        <w:t>ụng để điều khiển các mạch chiếu sáng nhánh</w:t>
      </w:r>
      <w:r w:rsidR="00F67698" w:rsidRPr="00DD7D05">
        <w:rPr>
          <w:lang w:val="vi-VN"/>
        </w:rPr>
        <w:t>, được trang bị các bảng</w:t>
      </w:r>
      <w:r w:rsidR="00073C41" w:rsidRPr="00DD7D05">
        <w:rPr>
          <w:lang w:val="vi-VN"/>
        </w:rPr>
        <w:t xml:space="preserve"> điện</w:t>
      </w:r>
      <w:r w:rsidR="00F67698" w:rsidRPr="00DD7D05">
        <w:rPr>
          <w:lang w:val="vi-VN"/>
        </w:rPr>
        <w:t xml:space="preserve"> kiểu </w:t>
      </w:r>
      <w:r w:rsidR="00AD1BFE" w:rsidRPr="00DD7D05">
        <w:rPr>
          <w:lang w:val="vi-VN"/>
        </w:rPr>
        <w:t>kín mặt</w:t>
      </w:r>
      <w:r w:rsidR="00F67698" w:rsidRPr="00DD7D05">
        <w:rPr>
          <w:lang w:val="vi-VN"/>
        </w:rPr>
        <w:t xml:space="preserve"> trước trong đó</w:t>
      </w:r>
      <w:r w:rsidR="001B0EC8" w:rsidRPr="00DD7D05">
        <w:rPr>
          <w:lang w:val="vi-VN"/>
        </w:rPr>
        <w:t xml:space="preserve"> </w:t>
      </w:r>
      <w:r w:rsidR="00AB36F9" w:rsidRPr="00DD7D05">
        <w:rPr>
          <w:lang w:val="vi-VN"/>
        </w:rPr>
        <w:t>điện áp</w:t>
      </w:r>
      <w:r w:rsidR="00073C41" w:rsidRPr="00DD7D05">
        <w:rPr>
          <w:lang w:val="vi-VN"/>
        </w:rPr>
        <w:t xml:space="preserve"> với</w:t>
      </w:r>
      <w:r w:rsidR="00F67698" w:rsidRPr="00DD7D05">
        <w:rPr>
          <w:lang w:val="vi-VN"/>
        </w:rPr>
        <w:t xml:space="preserve"> đất vượt 50 </w:t>
      </w:r>
      <w:r w:rsidR="00175EB4" w:rsidRPr="00DD7D05">
        <w:rPr>
          <w:lang w:val="vi-VN"/>
        </w:rPr>
        <w:t>vôn</w:t>
      </w:r>
      <w:r w:rsidR="00F67698" w:rsidRPr="00DD7D05">
        <w:rPr>
          <w:lang w:val="vi-VN"/>
        </w:rPr>
        <w:t xml:space="preserve"> DC hoặc 50 </w:t>
      </w:r>
      <w:r w:rsidR="00175EB4" w:rsidRPr="00DD7D05">
        <w:rPr>
          <w:lang w:val="vi-VN"/>
        </w:rPr>
        <w:t>vôn</w:t>
      </w:r>
      <w:r w:rsidR="00AB36F9" w:rsidRPr="00DD7D05">
        <w:rPr>
          <w:lang w:val="vi-VN"/>
        </w:rPr>
        <w:t xml:space="preserve"> </w:t>
      </w:r>
      <w:r w:rsidR="00573A53" w:rsidRPr="00DD7D05">
        <w:rPr>
          <w:lang w:val="vi-VN"/>
        </w:rPr>
        <w:t>AC hiệu dụng</w:t>
      </w:r>
      <w:r w:rsidR="00AB36F9" w:rsidRPr="00DD7D05">
        <w:rPr>
          <w:lang w:val="vi-VN"/>
        </w:rPr>
        <w:t xml:space="preserve"> giữa</w:t>
      </w:r>
      <w:r w:rsidR="00F67698" w:rsidRPr="00DD7D05">
        <w:rPr>
          <w:lang w:val="vi-VN"/>
        </w:rPr>
        <w:t xml:space="preserve"> các dây dẫn.</w:t>
      </w:r>
    </w:p>
    <w:p w14:paraId="15D26008" w14:textId="77777777" w:rsidR="00CC4FB1" w:rsidRPr="00DD7D05" w:rsidRDefault="00F67698" w:rsidP="00165562">
      <w:pPr>
        <w:pStyle w:val="Heading4"/>
      </w:pPr>
      <w:r w:rsidRPr="00DD7D05">
        <w:t>Trung tâm điều khiển và bộ điều khiển động cơ</w:t>
      </w:r>
    </w:p>
    <w:p w14:paraId="42BAD8D1" w14:textId="77777777" w:rsidR="00CC4FB1" w:rsidRPr="003B60D6" w:rsidRDefault="00CC4FB1" w:rsidP="004B15FE">
      <w:pPr>
        <w:pStyle w:val="Heading5"/>
      </w:pPr>
      <w:r w:rsidRPr="003B60D6">
        <w:t>Vị trí và lắp đặt</w:t>
      </w:r>
    </w:p>
    <w:p w14:paraId="151C8F76" w14:textId="1807445C" w:rsidR="00CC4FB1" w:rsidRPr="00DD7D05" w:rsidRDefault="00CC4FB1" w:rsidP="00BB730B">
      <w:pPr>
        <w:pStyle w:val="ListParagraph"/>
        <w:numPr>
          <w:ilvl w:val="0"/>
          <w:numId w:val="308"/>
        </w:numPr>
        <w:ind w:left="0" w:firstLine="0"/>
        <w:contextualSpacing w:val="0"/>
        <w:rPr>
          <w:lang w:val="vi-VN"/>
        </w:rPr>
      </w:pPr>
      <w:r w:rsidRPr="00DD7D05">
        <w:rPr>
          <w:lang w:val="vi-VN"/>
        </w:rPr>
        <w:t xml:space="preserve">Trung tâm điều khiển động cơ phải được đặt tại vị trí khô ráo. </w:t>
      </w:r>
      <w:r w:rsidR="002627D5" w:rsidRPr="00555F92">
        <w:rPr>
          <w:lang w:val="vi-VN"/>
        </w:rPr>
        <w:t>K</w:t>
      </w:r>
      <w:r w:rsidR="00F67698" w:rsidRPr="00DD7D05">
        <w:rPr>
          <w:lang w:val="vi-VN"/>
        </w:rPr>
        <w:t>hông gian xung quanh trung tâm điều khiển động cơ phải thông thoáng cho phép các cửa</w:t>
      </w:r>
      <w:r w:rsidR="001B0EC8" w:rsidRPr="00DD7D05">
        <w:rPr>
          <w:lang w:val="vi-VN"/>
        </w:rPr>
        <w:t xml:space="preserve"> có thể được mở hoàn toàn và thiết bị có thể được tháo dỡ để bảo dưỡng hoặc thay thế</w:t>
      </w:r>
      <w:r w:rsidRPr="00DD7D05">
        <w:rPr>
          <w:lang w:val="vi-VN"/>
        </w:rPr>
        <w:t>.</w:t>
      </w:r>
    </w:p>
    <w:p w14:paraId="03B86AED" w14:textId="170BF32E" w:rsidR="00CC4FB1" w:rsidRPr="00DD7D05" w:rsidRDefault="00CC4FB1" w:rsidP="00BB730B">
      <w:pPr>
        <w:pStyle w:val="ListParagraph"/>
        <w:numPr>
          <w:ilvl w:val="0"/>
          <w:numId w:val="308"/>
        </w:numPr>
        <w:ind w:left="0" w:firstLine="0"/>
        <w:contextualSpacing w:val="0"/>
        <w:rPr>
          <w:lang w:val="vi-VN"/>
        </w:rPr>
      </w:pPr>
      <w:r w:rsidRPr="00DD7D05">
        <w:rPr>
          <w:lang w:val="vi-VN"/>
        </w:rPr>
        <w:t xml:space="preserve">Trung tâm điều khiển động cơ phải được gắn chặt với một bệ móng </w:t>
      </w:r>
      <w:r w:rsidR="001B0EC8" w:rsidRPr="00DD7D05">
        <w:rPr>
          <w:lang w:val="vi-VN"/>
        </w:rPr>
        <w:t>chắc chắn</w:t>
      </w:r>
      <w:r w:rsidRPr="00DD7D05">
        <w:rPr>
          <w:lang w:val="vi-VN"/>
        </w:rPr>
        <w:t>, tự đỡ hoặc được liên kết với vách.</w:t>
      </w:r>
    </w:p>
    <w:p w14:paraId="54EABD65" w14:textId="0A89F1BA" w:rsidR="00CC4FB1" w:rsidRPr="00DD7D05" w:rsidRDefault="001B0EC8" w:rsidP="00BB730B">
      <w:pPr>
        <w:pStyle w:val="ListParagraph"/>
        <w:numPr>
          <w:ilvl w:val="0"/>
          <w:numId w:val="308"/>
        </w:numPr>
        <w:ind w:left="0" w:firstLine="0"/>
        <w:contextualSpacing w:val="0"/>
        <w:rPr>
          <w:lang w:val="vi-VN"/>
        </w:rPr>
      </w:pPr>
      <w:r w:rsidRPr="00DD7D05">
        <w:rPr>
          <w:lang w:val="vi-VN"/>
        </w:rPr>
        <w:t>Các l</w:t>
      </w:r>
      <w:r w:rsidR="00CC4FB1" w:rsidRPr="00DD7D05">
        <w:rPr>
          <w:lang w:val="vi-VN"/>
        </w:rPr>
        <w:t xml:space="preserve">iên kết bằng bích nối của đường ống chất lỏng phải tránh nằm trên hoặc gần bộ điều khiển và trung tâm điều khiển động cơ. Nếu một liên kết là cần thiết </w:t>
      </w:r>
      <w:r w:rsidR="002627D5" w:rsidRPr="00555F92">
        <w:rPr>
          <w:lang w:val="vi-VN"/>
        </w:rPr>
        <w:t>phải có</w:t>
      </w:r>
      <w:r w:rsidR="00CC4FB1" w:rsidRPr="00DD7D05">
        <w:rPr>
          <w:lang w:val="vi-VN"/>
        </w:rPr>
        <w:t>,</w:t>
      </w:r>
      <w:r w:rsidRPr="00DD7D05">
        <w:rPr>
          <w:lang w:val="vi-VN"/>
        </w:rPr>
        <w:t xml:space="preserve"> phải </w:t>
      </w:r>
      <w:r w:rsidR="004D6BA1" w:rsidRPr="004D6BA1">
        <w:rPr>
          <w:lang w:val="vi-VN"/>
        </w:rPr>
        <w:t>đảm bảo</w:t>
      </w:r>
      <w:r w:rsidR="00CC4FB1" w:rsidRPr="00DD7D05">
        <w:rPr>
          <w:lang w:val="vi-VN"/>
        </w:rPr>
        <w:t xml:space="preserve"> ngăn ngừa </w:t>
      </w:r>
      <w:r w:rsidRPr="00DD7D05">
        <w:rPr>
          <w:lang w:val="vi-VN"/>
        </w:rPr>
        <w:t>mọi rò</w:t>
      </w:r>
      <w:r w:rsidR="00CC4FB1" w:rsidRPr="00DD7D05">
        <w:rPr>
          <w:lang w:val="vi-VN"/>
        </w:rPr>
        <w:t xml:space="preserve"> rỉ </w:t>
      </w:r>
      <w:r w:rsidRPr="00DD7D05">
        <w:rPr>
          <w:lang w:val="vi-VN"/>
        </w:rPr>
        <w:t>có thể gây</w:t>
      </w:r>
      <w:r w:rsidR="00CC4FB1" w:rsidRPr="00DD7D05">
        <w:rPr>
          <w:lang w:val="vi-VN"/>
        </w:rPr>
        <w:t xml:space="preserve"> hư hỏng bộ điều điều khiển và trung tâm điều khiển động cơ.</w:t>
      </w:r>
    </w:p>
    <w:p w14:paraId="4C70A77A" w14:textId="77777777" w:rsidR="00CC4FB1" w:rsidRPr="003B60D6" w:rsidRDefault="00CC4FB1" w:rsidP="004B15FE">
      <w:pPr>
        <w:pStyle w:val="Heading5"/>
      </w:pPr>
      <w:r w:rsidRPr="003B60D6">
        <w:t>Bố trí ngắt kết nối</w:t>
      </w:r>
    </w:p>
    <w:p w14:paraId="18D5E0B8" w14:textId="2DB17589" w:rsidR="00CC4FB1" w:rsidRPr="00DD7D05" w:rsidRDefault="001B0EC8" w:rsidP="00BB730B">
      <w:pPr>
        <w:pStyle w:val="ListParagraph"/>
        <w:numPr>
          <w:ilvl w:val="0"/>
          <w:numId w:val="309"/>
        </w:numPr>
        <w:tabs>
          <w:tab w:val="left" w:pos="567"/>
        </w:tabs>
        <w:ind w:left="0" w:firstLine="0"/>
        <w:contextualSpacing w:val="0"/>
        <w:rPr>
          <w:lang w:val="vi-VN"/>
        </w:rPr>
      </w:pPr>
      <w:r w:rsidRPr="00DD7D05">
        <w:rPr>
          <w:lang w:val="vi-VN"/>
        </w:rPr>
        <w:t>Phải có các bi</w:t>
      </w:r>
      <w:r w:rsidR="002627D5" w:rsidRPr="00555F92">
        <w:rPr>
          <w:lang w:val="vi-VN"/>
        </w:rPr>
        <w:t>ệ</w:t>
      </w:r>
      <w:r w:rsidRPr="00DD7D05">
        <w:rPr>
          <w:lang w:val="vi-VN"/>
        </w:rPr>
        <w:t>n pháp</w:t>
      </w:r>
      <w:r w:rsidR="00CC4FB1" w:rsidRPr="00DD7D05">
        <w:rPr>
          <w:lang w:val="vi-VN"/>
        </w:rPr>
        <w:t xml:space="preserve"> để ngắt kết nối động cơ và bộ điều </w:t>
      </w:r>
      <w:r w:rsidRPr="00DD7D05">
        <w:rPr>
          <w:lang w:val="vi-VN"/>
        </w:rPr>
        <w:t>khiển</w:t>
      </w:r>
      <w:r w:rsidR="00CC4FB1" w:rsidRPr="00DD7D05">
        <w:rPr>
          <w:lang w:val="vi-VN"/>
        </w:rPr>
        <w:t xml:space="preserve"> </w:t>
      </w:r>
      <w:r w:rsidRPr="00DD7D05">
        <w:rPr>
          <w:lang w:val="vi-VN"/>
        </w:rPr>
        <w:t>khỏi</w:t>
      </w:r>
      <w:r w:rsidR="00CC4FB1" w:rsidRPr="00DD7D05">
        <w:rPr>
          <w:lang w:val="vi-VN"/>
        </w:rPr>
        <w:t xml:space="preserve"> tất cả các dây dẫn cấp điện, ngoại trừ</w:t>
      </w:r>
      <w:r w:rsidR="002627D5" w:rsidRPr="00555F92">
        <w:rPr>
          <w:lang w:val="vi-VN"/>
        </w:rPr>
        <w:t xml:space="preserve"> rằng</w:t>
      </w:r>
      <w:r w:rsidR="00CC4FB1" w:rsidRPr="00DD7D05">
        <w:rPr>
          <w:lang w:val="vi-VN"/>
        </w:rPr>
        <w:t xml:space="preserve"> một công tắc </w:t>
      </w:r>
      <w:r w:rsidRPr="00DD7D05">
        <w:rPr>
          <w:lang w:val="vi-VN"/>
        </w:rPr>
        <w:t>vận hành</w:t>
      </w:r>
      <w:r w:rsidR="00CC4FB1" w:rsidRPr="00DD7D05">
        <w:rPr>
          <w:lang w:val="vi-VN"/>
        </w:rPr>
        <w:t xml:space="preserve"> bằng tay hoặc </w:t>
      </w:r>
      <w:r w:rsidRPr="00DD7D05">
        <w:rPr>
          <w:lang w:val="vi-VN"/>
        </w:rPr>
        <w:t>cầu dao</w:t>
      </w:r>
      <w:r w:rsidR="00CC4FB1" w:rsidRPr="00DD7D05">
        <w:rPr>
          <w:lang w:val="vi-VN"/>
        </w:rPr>
        <w:t xml:space="preserve"> có thể </w:t>
      </w:r>
      <w:r w:rsidRPr="00DD7D05">
        <w:rPr>
          <w:lang w:val="vi-VN"/>
        </w:rPr>
        <w:t>hoạt động là cả thiết bị điều khiển và ngắt kết nối</w:t>
      </w:r>
      <w:r w:rsidR="00CC4FB1" w:rsidRPr="00DD7D05">
        <w:rPr>
          <w:lang w:val="vi-VN"/>
        </w:rPr>
        <w:t>.</w:t>
      </w:r>
    </w:p>
    <w:p w14:paraId="601AADD0" w14:textId="6BB85F7E" w:rsidR="00CC4FB1" w:rsidRPr="00DD7D05" w:rsidRDefault="00CC4FB1" w:rsidP="00BB730B">
      <w:pPr>
        <w:pStyle w:val="ListParagraph"/>
        <w:numPr>
          <w:ilvl w:val="0"/>
          <w:numId w:val="309"/>
        </w:numPr>
        <w:tabs>
          <w:tab w:val="left" w:pos="567"/>
        </w:tabs>
        <w:ind w:left="0" w:firstLine="0"/>
        <w:contextualSpacing w:val="0"/>
        <w:rPr>
          <w:lang w:val="vi-VN"/>
        </w:rPr>
      </w:pPr>
      <w:r w:rsidRPr="00DD7D05">
        <w:rPr>
          <w:lang w:val="vi-VN"/>
        </w:rPr>
        <w:t>Bố trí của các thiết bị ngắt kết nối phải phù hợp với</w:t>
      </w:r>
      <w:r w:rsidR="00AC5372" w:rsidRPr="00DD7D05">
        <w:rPr>
          <w:lang w:val="vi-VN"/>
        </w:rPr>
        <w:t xml:space="preserve"> 7.3.2.7.2 của </w:t>
      </w:r>
      <w:r w:rsidR="009073A6" w:rsidRPr="00DD7D05">
        <w:rPr>
          <w:lang w:val="vi-VN"/>
        </w:rPr>
        <w:t>TCVN 12823-3</w:t>
      </w:r>
      <w:r w:rsidRPr="00DD7D05">
        <w:rPr>
          <w:lang w:val="vi-VN"/>
        </w:rPr>
        <w:t>.</w:t>
      </w:r>
    </w:p>
    <w:p w14:paraId="7A8ADC86" w14:textId="3D4C4102" w:rsidR="00CC4FB1" w:rsidRPr="00DD7D05" w:rsidRDefault="002627D5" w:rsidP="00BB730B">
      <w:pPr>
        <w:pStyle w:val="ListParagraph"/>
        <w:numPr>
          <w:ilvl w:val="0"/>
          <w:numId w:val="309"/>
        </w:numPr>
        <w:tabs>
          <w:tab w:val="left" w:pos="567"/>
        </w:tabs>
        <w:ind w:left="0" w:firstLine="0"/>
        <w:contextualSpacing w:val="0"/>
        <w:rPr>
          <w:lang w:val="vi-VN"/>
        </w:rPr>
      </w:pPr>
      <w:r w:rsidRPr="00555F92">
        <w:rPr>
          <w:lang w:val="vi-VN"/>
        </w:rPr>
        <w:t>N</w:t>
      </w:r>
      <w:r w:rsidR="007F44F7" w:rsidRPr="00DD7D05">
        <w:rPr>
          <w:lang w:val="vi-VN"/>
        </w:rPr>
        <w:t>ếu c</w:t>
      </w:r>
      <w:r w:rsidR="00CC4FB1" w:rsidRPr="00DD7D05">
        <w:rPr>
          <w:lang w:val="vi-VN"/>
        </w:rPr>
        <w:t xml:space="preserve">ông tắc ngắt kết nối không liền kề với bộ điều </w:t>
      </w:r>
      <w:r w:rsidR="007F44F7" w:rsidRPr="00DD7D05">
        <w:rPr>
          <w:lang w:val="vi-VN"/>
        </w:rPr>
        <w:t>khiển thì</w:t>
      </w:r>
      <w:r w:rsidR="00CC4FB1" w:rsidRPr="00DD7D05">
        <w:rPr>
          <w:lang w:val="vi-VN"/>
        </w:rPr>
        <w:t xml:space="preserve"> phải được trang bị một bảng nhận diện.</w:t>
      </w:r>
    </w:p>
    <w:p w14:paraId="3C3B0A53" w14:textId="6B72F656" w:rsidR="00E52BF6" w:rsidRPr="00DD7D05" w:rsidRDefault="00311FB4" w:rsidP="00BB730B">
      <w:pPr>
        <w:pStyle w:val="ListParagraph"/>
        <w:numPr>
          <w:ilvl w:val="0"/>
          <w:numId w:val="309"/>
        </w:numPr>
        <w:tabs>
          <w:tab w:val="left" w:pos="567"/>
        </w:tabs>
        <w:ind w:left="0" w:firstLine="0"/>
        <w:contextualSpacing w:val="0"/>
        <w:rPr>
          <w:lang w:val="vi-VN"/>
        </w:rPr>
      </w:pPr>
      <w:r w:rsidRPr="00555F92">
        <w:rPr>
          <w:lang w:val="vi-VN"/>
        </w:rPr>
        <w:t>T</w:t>
      </w:r>
      <w:r w:rsidR="00E52BF6" w:rsidRPr="00DD7D05">
        <w:rPr>
          <w:lang w:val="vi-VN"/>
        </w:rPr>
        <w:t>hiết bị ngắt kết nối được chỉ báo bởi vị trí của cần điều khiển, hoặc được chỉ báo là đang đóng hay mở.</w:t>
      </w:r>
    </w:p>
    <w:p w14:paraId="4007DF8E" w14:textId="77777777" w:rsidR="00CC4FB1" w:rsidRPr="003B60D6" w:rsidRDefault="00CC4FB1" w:rsidP="004B15FE">
      <w:pPr>
        <w:pStyle w:val="Heading5"/>
      </w:pPr>
      <w:r w:rsidRPr="003B60D6">
        <w:t xml:space="preserve">Mạch </w:t>
      </w:r>
      <w:r w:rsidR="00E52BF6" w:rsidRPr="003B60D6">
        <w:t>đèn hiển thị</w:t>
      </w:r>
    </w:p>
    <w:p w14:paraId="0918166B" w14:textId="36AFC25A" w:rsidR="00CC4FB1" w:rsidRPr="00DD7D05" w:rsidRDefault="00CC4FB1" w:rsidP="00CC4FB1">
      <w:pPr>
        <w:rPr>
          <w:lang w:val="vi-VN"/>
        </w:rPr>
      </w:pPr>
      <w:r w:rsidRPr="00DD7D05">
        <w:rPr>
          <w:lang w:val="vi-VN"/>
        </w:rPr>
        <w:t>Nếu các mạch</w:t>
      </w:r>
      <w:r w:rsidR="00E52BF6" w:rsidRPr="00DD7D05">
        <w:rPr>
          <w:lang w:val="vi-VN"/>
        </w:rPr>
        <w:t xml:space="preserve"> đèn</w:t>
      </w:r>
      <w:r w:rsidRPr="00DD7D05">
        <w:rPr>
          <w:lang w:val="vi-VN"/>
        </w:rPr>
        <w:t xml:space="preserve"> hiển thị được </w:t>
      </w:r>
      <w:r w:rsidR="00E52BF6" w:rsidRPr="00DD7D05">
        <w:rPr>
          <w:lang w:val="vi-VN"/>
        </w:rPr>
        <w:t>sử dụng</w:t>
      </w:r>
      <w:r w:rsidRPr="00DD7D05">
        <w:rPr>
          <w:lang w:val="vi-VN"/>
        </w:rPr>
        <w:t xml:space="preserve">, chúng phải được kiểm tra </w:t>
      </w:r>
      <w:r w:rsidR="004610CE" w:rsidRPr="004610CE">
        <w:rPr>
          <w:lang w:val="vi-VN"/>
        </w:rPr>
        <w:t xml:space="preserve">phù hợp với </w:t>
      </w:r>
      <w:r w:rsidR="00AC5372" w:rsidRPr="00DD7D05">
        <w:rPr>
          <w:lang w:val="vi-VN"/>
        </w:rPr>
        <w:t xml:space="preserve">7.3.2.7.3 của </w:t>
      </w:r>
      <w:r w:rsidR="009073A6" w:rsidRPr="00DD7D05">
        <w:rPr>
          <w:lang w:val="vi-VN"/>
        </w:rPr>
        <w:t>TCVN 12823-3</w:t>
      </w:r>
      <w:r w:rsidRPr="00DD7D05">
        <w:rPr>
          <w:lang w:val="vi-VN"/>
        </w:rPr>
        <w:t>.</w:t>
      </w:r>
    </w:p>
    <w:p w14:paraId="7C20B373" w14:textId="77777777" w:rsidR="00CC4FB1" w:rsidRPr="00DD7D05" w:rsidRDefault="00CC4FB1" w:rsidP="00165562">
      <w:pPr>
        <w:pStyle w:val="Heading4"/>
      </w:pPr>
      <w:r w:rsidRPr="00DD7D05">
        <w:t xml:space="preserve">Điện trở </w:t>
      </w:r>
      <w:r w:rsidR="00E52BF6" w:rsidRPr="00DD7D05">
        <w:t>cho bộ</w:t>
      </w:r>
      <w:r w:rsidRPr="00DD7D05">
        <w:t xml:space="preserve"> điều khiển</w:t>
      </w:r>
    </w:p>
    <w:p w14:paraId="0D9145E8" w14:textId="32AEFE03" w:rsidR="00CC4FB1" w:rsidRPr="00DD7D05" w:rsidRDefault="00CC4FB1" w:rsidP="00CC4FB1">
      <w:pPr>
        <w:rPr>
          <w:lang w:val="vi-VN"/>
        </w:rPr>
      </w:pPr>
      <w:r w:rsidRPr="00DD7D05">
        <w:rPr>
          <w:lang w:val="vi-VN"/>
        </w:rPr>
        <w:t xml:space="preserve">Việc bảo vệ điện trở </w:t>
      </w:r>
      <w:r w:rsidR="0045185C" w:rsidRPr="00DD7D05">
        <w:rPr>
          <w:lang w:val="vi-VN"/>
        </w:rPr>
        <w:t>khỏi</w:t>
      </w:r>
      <w:r w:rsidRPr="00DD7D05">
        <w:rPr>
          <w:lang w:val="vi-VN"/>
        </w:rPr>
        <w:t xml:space="preserve"> ăn mòn, vị trí và cách lắp điện trở phải phù hợp với</w:t>
      </w:r>
      <w:r w:rsidR="00AC5372" w:rsidRPr="00DD7D05">
        <w:rPr>
          <w:lang w:val="vi-VN"/>
        </w:rPr>
        <w:t xml:space="preserve"> 7.3.2.8 của </w:t>
      </w:r>
      <w:r w:rsidR="009073A6" w:rsidRPr="00DD7D05">
        <w:rPr>
          <w:lang w:val="vi-VN"/>
        </w:rPr>
        <w:t>TCVN 12823-3</w:t>
      </w:r>
      <w:r w:rsidRPr="00DD7D05">
        <w:rPr>
          <w:lang w:val="vi-VN"/>
        </w:rPr>
        <w:t>. Ngoài ra, việc bố trí của thiết bị điện và dây dẫn trong các không gian này phải sao cho ngăn sự tiếp xúc vớ</w:t>
      </w:r>
      <w:r w:rsidR="0045185C" w:rsidRPr="00DD7D05">
        <w:rPr>
          <w:lang w:val="vi-VN"/>
        </w:rPr>
        <w:t>i</w:t>
      </w:r>
      <w:r w:rsidRPr="00DD7D05">
        <w:rPr>
          <w:lang w:val="vi-VN"/>
        </w:rPr>
        <w:t xml:space="preserve"> nhiệt độ môi trường xung quanh vượt quá điều kiện thiết kế</w:t>
      </w:r>
      <w:r w:rsidR="0045185C" w:rsidRPr="00DD7D05">
        <w:rPr>
          <w:lang w:val="vi-VN"/>
        </w:rPr>
        <w:t>.</w:t>
      </w:r>
    </w:p>
    <w:p w14:paraId="193383F7" w14:textId="77777777" w:rsidR="00CC4FB1" w:rsidRPr="003B60D6" w:rsidRDefault="0045185C" w:rsidP="00165562">
      <w:pPr>
        <w:pStyle w:val="Heading4"/>
      </w:pPr>
      <w:r w:rsidRPr="003B60D6">
        <w:t>Cố định đ</w:t>
      </w:r>
      <w:r w:rsidR="00CC4FB1" w:rsidRPr="003B60D6">
        <w:t>èn chiế</w:t>
      </w:r>
      <w:r w:rsidRPr="003B60D6">
        <w:t>u sáng</w:t>
      </w:r>
    </w:p>
    <w:p w14:paraId="685A546C" w14:textId="77777777" w:rsidR="00CC4FB1" w:rsidRPr="00FB75FC" w:rsidRDefault="0045185C" w:rsidP="00CC4FB1">
      <w:pPr>
        <w:rPr>
          <w:lang w:val="vi-VN"/>
        </w:rPr>
      </w:pPr>
      <w:r w:rsidRPr="00FB75FC">
        <w:rPr>
          <w:lang w:val="vi-VN"/>
        </w:rPr>
        <w:t>Cố định đ</w:t>
      </w:r>
      <w:r w:rsidR="00CC4FB1" w:rsidRPr="00FB75FC">
        <w:rPr>
          <w:lang w:val="vi-VN"/>
        </w:rPr>
        <w:t>èn chiếu sáng phải được kiểm tra được bố trí tránh sự tăng nhiệt độ có thể gây ra hư hỏng lên cáp điện và dây dẫn, và để tránh vật liệu xung quanh trở nên quá nóng.</w:t>
      </w:r>
    </w:p>
    <w:p w14:paraId="6C65AE30" w14:textId="77777777" w:rsidR="00CC4FB1" w:rsidRPr="003B60D6" w:rsidRDefault="00CC4FB1" w:rsidP="00165562">
      <w:pPr>
        <w:pStyle w:val="Heading4"/>
      </w:pPr>
      <w:r w:rsidRPr="003B60D6">
        <w:t xml:space="preserve">Thiết bị </w:t>
      </w:r>
      <w:r w:rsidR="0045185C" w:rsidRPr="003B60D6">
        <w:t>sinh nhiệt</w:t>
      </w:r>
    </w:p>
    <w:p w14:paraId="13D86A6A" w14:textId="7FB3CF4A" w:rsidR="00CC4FB1" w:rsidRPr="00FB75FC" w:rsidRDefault="00CC4FB1" w:rsidP="00CC4FB1">
      <w:pPr>
        <w:rPr>
          <w:lang w:val="vi-VN"/>
        </w:rPr>
      </w:pPr>
      <w:r w:rsidRPr="00FB75FC">
        <w:rPr>
          <w:lang w:val="vi-VN"/>
        </w:rPr>
        <w:t>Lò sưởi điện, nếu được sử dụng, phải được đặt tại vị trí cố định và được chế tạo để giảm</w:t>
      </w:r>
      <w:r w:rsidR="002144A9" w:rsidRPr="00555F92">
        <w:rPr>
          <w:lang w:val="vi-VN"/>
        </w:rPr>
        <w:t xml:space="preserve"> thiểu</w:t>
      </w:r>
      <w:r w:rsidRPr="00FB75FC">
        <w:rPr>
          <w:lang w:val="vi-VN"/>
        </w:rPr>
        <w:t xml:space="preserve"> rủi ro cháy. </w:t>
      </w:r>
      <w:r w:rsidR="002144A9" w:rsidRPr="00555F92">
        <w:rPr>
          <w:lang w:val="vi-VN"/>
        </w:rPr>
        <w:t>Không được có</w:t>
      </w:r>
      <w:r w:rsidRPr="00FB75FC">
        <w:rPr>
          <w:lang w:val="vi-VN"/>
        </w:rPr>
        <w:t xml:space="preserve"> các lò sưởi điện có bộ phận sưởi lộ ra </w:t>
      </w:r>
      <w:r w:rsidR="002144A9" w:rsidRPr="00555F92">
        <w:rPr>
          <w:lang w:val="vi-VN"/>
        </w:rPr>
        <w:t>ngoài</w:t>
      </w:r>
      <w:r w:rsidRPr="00FB75FC">
        <w:rPr>
          <w:lang w:val="vi-VN"/>
        </w:rPr>
        <w:t>.</w:t>
      </w:r>
    </w:p>
    <w:p w14:paraId="70772B76" w14:textId="77777777" w:rsidR="00CC4FB1" w:rsidRPr="003B60D6" w:rsidRDefault="00CC4FB1" w:rsidP="00165562">
      <w:pPr>
        <w:pStyle w:val="Heading4"/>
      </w:pPr>
      <w:r w:rsidRPr="003B60D6">
        <w:lastRenderedPageBreak/>
        <w:t>La bàn từ tính</w:t>
      </w:r>
    </w:p>
    <w:p w14:paraId="26CB4E99" w14:textId="5048EC0F" w:rsidR="00CC4FB1" w:rsidRPr="00FB75FC" w:rsidRDefault="002144A9" w:rsidP="00CC4FB1">
      <w:pPr>
        <w:rPr>
          <w:lang w:val="vi-VN"/>
        </w:rPr>
      </w:pPr>
      <w:r w:rsidRPr="00555F92">
        <w:rPr>
          <w:lang w:val="vi-VN"/>
        </w:rPr>
        <w:t>Phải kiểm tra c</w:t>
      </w:r>
      <w:r w:rsidR="000D13D5" w:rsidRPr="00FB75FC">
        <w:rPr>
          <w:lang w:val="vi-VN"/>
        </w:rPr>
        <w:t>ác biện pháp phòng ngừa</w:t>
      </w:r>
      <w:r w:rsidRPr="00555F92">
        <w:rPr>
          <w:lang w:val="vi-VN"/>
        </w:rPr>
        <w:t xml:space="preserve"> thích hợp</w:t>
      </w:r>
      <w:r w:rsidR="000D13D5" w:rsidRPr="00FB75FC">
        <w:rPr>
          <w:lang w:val="vi-VN"/>
        </w:rPr>
        <w:t xml:space="preserve"> liên quan tới dụng cụ và dây dẫn ở vùng lân cận la bàn từ tính nhằm</w:t>
      </w:r>
      <w:r w:rsidR="00CC4FB1" w:rsidRPr="00FB75FC">
        <w:rPr>
          <w:lang w:val="vi-VN"/>
        </w:rPr>
        <w:t xml:space="preserve"> để tránh làm nhiễu kim la bàn từ các từ trường bên ngoài.</w:t>
      </w:r>
    </w:p>
    <w:p w14:paraId="6092F974" w14:textId="0A38FCE8" w:rsidR="00CC4FB1" w:rsidRPr="003B60D6" w:rsidRDefault="00622EE5" w:rsidP="00165562">
      <w:pPr>
        <w:pStyle w:val="Heading4"/>
      </w:pPr>
      <w:r w:rsidRPr="003B60D6">
        <w:t xml:space="preserve">Phương tiện thiết bị </w:t>
      </w:r>
      <w:r w:rsidR="002144A9" w:rsidRPr="00555F92">
        <w:t>di động</w:t>
      </w:r>
    </w:p>
    <w:p w14:paraId="0178C7FD" w14:textId="27437584" w:rsidR="00CC4FB1" w:rsidRPr="00FB75FC" w:rsidRDefault="002144A9" w:rsidP="00CC4FB1">
      <w:pPr>
        <w:rPr>
          <w:lang w:val="vi-VN"/>
        </w:rPr>
      </w:pPr>
      <w:r w:rsidRPr="00555F92">
        <w:rPr>
          <w:lang w:val="vi-VN"/>
        </w:rPr>
        <w:t>Không sử dụng</w:t>
      </w:r>
      <w:r w:rsidR="00622EE5" w:rsidRPr="00FB75FC">
        <w:rPr>
          <w:lang w:val="vi-VN"/>
        </w:rPr>
        <w:t xml:space="preserve"> các thiết bị </w:t>
      </w:r>
      <w:r w:rsidRPr="00555F92">
        <w:rPr>
          <w:lang w:val="vi-VN"/>
        </w:rPr>
        <w:t>di động</w:t>
      </w:r>
      <w:r w:rsidR="00622EE5" w:rsidRPr="00FB75FC">
        <w:rPr>
          <w:lang w:val="vi-VN"/>
        </w:rPr>
        <w:t xml:space="preserve"> trong các vùng nguy hiểm, và các đèn di động không được sử dụng làm đèn ngủ tại khu vực nhà ở.</w:t>
      </w:r>
    </w:p>
    <w:p w14:paraId="119CD728" w14:textId="77777777" w:rsidR="00CC4FB1" w:rsidRPr="003B60D6" w:rsidRDefault="00CC4FB1" w:rsidP="00165562">
      <w:pPr>
        <w:pStyle w:val="Heading4"/>
      </w:pPr>
      <w:r w:rsidRPr="003B60D6">
        <w:t xml:space="preserve">Ổ cắm và phích cắm </w:t>
      </w:r>
      <w:r w:rsidR="00FB7A23" w:rsidRPr="003B60D6">
        <w:t>có</w:t>
      </w:r>
      <w:r w:rsidRPr="003B60D6">
        <w:t xml:space="preserve"> công suất khác nhau</w:t>
      </w:r>
    </w:p>
    <w:p w14:paraId="48F6CD62" w14:textId="2892443D" w:rsidR="00CC4FB1" w:rsidRPr="00FB75FC" w:rsidRDefault="00CC4FB1" w:rsidP="00CC4FB1">
      <w:pPr>
        <w:rPr>
          <w:lang w:val="vi-VN"/>
        </w:rPr>
      </w:pPr>
      <w:r w:rsidRPr="00FB75FC">
        <w:rPr>
          <w:lang w:val="vi-VN"/>
        </w:rPr>
        <w:t>Ổ cắm và phích cắm của các thiết bị điện có công suất khác nhau không được hoán đổ</w:t>
      </w:r>
      <w:r w:rsidR="000B573B" w:rsidRPr="00FB75FC">
        <w:rPr>
          <w:lang w:val="vi-VN"/>
        </w:rPr>
        <w:t xml:space="preserve">i cho nhau. </w:t>
      </w:r>
      <w:r w:rsidRPr="00FB75FC">
        <w:rPr>
          <w:lang w:val="vi-VN"/>
        </w:rPr>
        <w:t xml:space="preserve">Trong các trường hợp cần thiết sử dụng thiết bị cầm tay 230 </w:t>
      </w:r>
      <w:r w:rsidR="00573A53" w:rsidRPr="00FB75FC">
        <w:rPr>
          <w:lang w:val="vi-VN"/>
        </w:rPr>
        <w:t>vôn</w:t>
      </w:r>
      <w:r w:rsidRPr="00FB75FC">
        <w:rPr>
          <w:lang w:val="vi-VN"/>
        </w:rPr>
        <w:t xml:space="preserve">, ổ cắm cho các thiết bị này phải là dạng không cho phép cắm thiết bị 115 </w:t>
      </w:r>
      <w:r w:rsidR="00573A53" w:rsidRPr="00FB75FC">
        <w:rPr>
          <w:lang w:val="vi-VN"/>
        </w:rPr>
        <w:t>vôn</w:t>
      </w:r>
      <w:r w:rsidR="000B573B" w:rsidRPr="00FB75FC">
        <w:rPr>
          <w:lang w:val="vi-VN"/>
        </w:rPr>
        <w:t>.</w:t>
      </w:r>
    </w:p>
    <w:p w14:paraId="3F320241" w14:textId="4F84EF77" w:rsidR="00CC4FB1" w:rsidRPr="003B60D6" w:rsidRDefault="004B235E" w:rsidP="00165562">
      <w:pPr>
        <w:pStyle w:val="Heading4"/>
      </w:pPr>
      <w:r w:rsidRPr="004B235E">
        <w:t>K</w:t>
      </w:r>
      <w:r w:rsidR="00CC4FB1" w:rsidRPr="003B60D6">
        <w:t>hởi động lại từ điều kiện tàu chết</w:t>
      </w:r>
    </w:p>
    <w:p w14:paraId="7C8D4B14" w14:textId="46E1CF98" w:rsidR="00CC4FB1" w:rsidRPr="003B60D6" w:rsidRDefault="00CC4FB1" w:rsidP="004B15FE">
      <w:pPr>
        <w:pStyle w:val="Heading5"/>
      </w:pPr>
      <w:r w:rsidRPr="003B60D6">
        <w:t>Nếu nguồn điện sự cố là một máy phát điện sự cố phù hợp với</w:t>
      </w:r>
      <w:r w:rsidR="00AC5372" w:rsidRPr="003B60D6">
        <w:t xml:space="preserve"> 7.2.3.8 và 7.2.2.1.4 của </w:t>
      </w:r>
      <w:r w:rsidR="009073A6" w:rsidRPr="003B60D6">
        <w:t>TCVN 12823-3</w:t>
      </w:r>
      <w:r w:rsidRPr="003B60D6">
        <w:t>, máy phát điện sự cố này có thể được sử dụng</w:t>
      </w:r>
      <w:r w:rsidR="002144A9" w:rsidRPr="00555F92">
        <w:t xml:space="preserve"> một cách thích hợp</w:t>
      </w:r>
      <w:r w:rsidRPr="003B60D6">
        <w:t xml:space="preserve"> để khôi phục lại hoạt động của máy đẩy chính, nồi hơi và thiết bị phụ.</w:t>
      </w:r>
    </w:p>
    <w:p w14:paraId="53864BCE" w14:textId="4314BF85" w:rsidR="00CC4FB1" w:rsidRPr="003B60D6" w:rsidRDefault="00CC4FB1" w:rsidP="004B15FE">
      <w:pPr>
        <w:pStyle w:val="Heading5"/>
      </w:pPr>
      <w:r w:rsidRPr="003B60D6">
        <w:t>Nếu</w:t>
      </w:r>
      <w:r w:rsidR="00D340C7" w:rsidRPr="00555F92">
        <w:t xml:space="preserve"> không có</w:t>
      </w:r>
      <w:r w:rsidRPr="003B60D6">
        <w:t xml:space="preserve"> máy phát điện sự cố, việc bố trí để đưa máy chính và</w:t>
      </w:r>
      <w:r w:rsidR="000B573B" w:rsidRPr="003B60D6">
        <w:t xml:space="preserve"> máy</w:t>
      </w:r>
      <w:r w:rsidRPr="003B60D6">
        <w:t xml:space="preserve"> phụ vào hoạt động phải </w:t>
      </w:r>
      <w:r w:rsidR="000B573B" w:rsidRPr="003B60D6">
        <w:t>sao</w:t>
      </w:r>
      <w:r w:rsidRPr="003B60D6">
        <w:t xml:space="preserve"> cho việc nạp khí khởi động ban đầu hoặc nguồn điện khởi động và bất kỳ nguồn cấp điện cho sự hoạt động của động cơ có thể </w:t>
      </w:r>
      <w:r w:rsidR="000B573B" w:rsidRPr="003B60D6">
        <w:t>tiến hành trên giàn</w:t>
      </w:r>
      <w:r w:rsidRPr="003B60D6">
        <w:t xml:space="preserve"> mà không cần nguồn</w:t>
      </w:r>
      <w:r w:rsidR="000B573B" w:rsidRPr="003B60D6">
        <w:t xml:space="preserve"> hỗ trợ</w:t>
      </w:r>
      <w:r w:rsidRPr="003B60D6">
        <w:t xml:space="preserve"> bên ngoài. </w:t>
      </w:r>
      <w:r w:rsidR="000B573B" w:rsidRPr="003B60D6">
        <w:t>Nếu đối với</w:t>
      </w:r>
      <w:r w:rsidRPr="003B60D6">
        <w:t xml:space="preserve"> mụ</w:t>
      </w:r>
      <w:r w:rsidR="000B573B" w:rsidRPr="003B60D6">
        <w:t>c đích này yêu cầu</w:t>
      </w:r>
      <w:r w:rsidRPr="003B60D6">
        <w:t xml:space="preserve"> cần phải có một máy nén khí hoặc một máy phát điện sự cố, các thiết bị này phải được cấp nguồn bởi một động cơ</w:t>
      </w:r>
      <w:r w:rsidR="000B573B" w:rsidRPr="003B60D6">
        <w:t xml:space="preserve"> chạy</w:t>
      </w:r>
      <w:r w:rsidRPr="003B60D6">
        <w:t xml:space="preserve"> dầu khởi động bằng tay hoặc một máy nén hoạt động bằng tay.</w:t>
      </w:r>
    </w:p>
    <w:p w14:paraId="6216FC52" w14:textId="75095D13" w:rsidR="00CC4FB1" w:rsidRPr="003B60D6" w:rsidRDefault="00CC4FB1" w:rsidP="004B15FE">
      <w:pPr>
        <w:pStyle w:val="Heading5"/>
      </w:pPr>
      <w:r w:rsidRPr="003B60D6">
        <w:t>Bố trí để đưa máy chính và</w:t>
      </w:r>
      <w:r w:rsidR="00D340C7" w:rsidRPr="00555F92">
        <w:t xml:space="preserve"> máy</w:t>
      </w:r>
      <w:r w:rsidRPr="003B60D6">
        <w:t xml:space="preserve"> phụ vào hoạt động phải được kiểm tra. Việc bố trí cũng cần được kiểm tra bằng cách thử khả năng khôi phục năng lượng khởi động và bất kỳ nguồn cấp cho hoạt động của máy đẩy chính sẵn</w:t>
      </w:r>
      <w:r w:rsidR="000B573B" w:rsidRPr="003B60D6">
        <w:t xml:space="preserve"> sàng</w:t>
      </w:r>
      <w:r w:rsidRPr="003B60D6">
        <w:t xml:space="preserve"> trong 30 phút tại điều kiện mất điện.</w:t>
      </w:r>
    </w:p>
    <w:p w14:paraId="26DAB181" w14:textId="09F989BA" w:rsidR="00CC4FB1" w:rsidRPr="003B60D6" w:rsidRDefault="00CC4FB1" w:rsidP="00CC4FB1">
      <w:pPr>
        <w:pStyle w:val="Heading30"/>
      </w:pPr>
      <w:bookmarkStart w:id="599" w:name="_Toc22907414"/>
      <w:r w:rsidRPr="003B60D6">
        <w:t>Nối đất</w:t>
      </w:r>
      <w:bookmarkEnd w:id="599"/>
    </w:p>
    <w:p w14:paraId="2ED861EE" w14:textId="77777777" w:rsidR="00CC4FB1" w:rsidRPr="003B60D6" w:rsidRDefault="00CC4FB1" w:rsidP="00165562">
      <w:pPr>
        <w:pStyle w:val="Heading4"/>
      </w:pPr>
      <w:r w:rsidRPr="003B60D6">
        <w:t>Yêu cầu chung</w:t>
      </w:r>
    </w:p>
    <w:p w14:paraId="3E31A68D" w14:textId="52DF945B" w:rsidR="00CC4FB1" w:rsidRPr="003B60D6" w:rsidRDefault="00CC4FB1" w:rsidP="00CC4FB1">
      <w:r w:rsidRPr="00FB75FC">
        <w:rPr>
          <w:lang w:val="vi-VN"/>
        </w:rPr>
        <w:t>Trừ khi máy hoặc thiết bị là một trong các dạng được liệt kê trong</w:t>
      </w:r>
      <w:r w:rsidR="00AC5372" w:rsidRPr="00FB75FC">
        <w:rPr>
          <w:lang w:val="vi-VN"/>
        </w:rPr>
        <w:t xml:space="preserve"> 7.3.4.1 của </w:t>
      </w:r>
      <w:r w:rsidR="009073A6" w:rsidRPr="00FB75FC">
        <w:rPr>
          <w:lang w:val="vi-VN"/>
        </w:rPr>
        <w:t>TCVN 12823-3</w:t>
      </w:r>
      <w:r w:rsidRPr="00FB75FC">
        <w:rPr>
          <w:lang w:val="vi-VN"/>
        </w:rPr>
        <w:t>, các bộ phận kim loại bên ngoài của máy hoặc thiết bị điện</w:t>
      </w:r>
      <w:r w:rsidR="006B777F" w:rsidRPr="00FB75FC">
        <w:rPr>
          <w:lang w:val="vi-VN"/>
        </w:rPr>
        <w:t xml:space="preserve"> thông thường</w:t>
      </w:r>
      <w:r w:rsidRPr="00FB75FC">
        <w:rPr>
          <w:lang w:val="vi-VN"/>
        </w:rPr>
        <w:t xml:space="preserve"> không có điệ</w:t>
      </w:r>
      <w:r w:rsidR="006B777F" w:rsidRPr="00FB75FC">
        <w:rPr>
          <w:lang w:val="vi-VN"/>
        </w:rPr>
        <w:t xml:space="preserve">n </w:t>
      </w:r>
      <w:r w:rsidRPr="00FB75FC">
        <w:rPr>
          <w:lang w:val="vi-VN"/>
        </w:rPr>
        <w:t xml:space="preserve">nhưng dưới các điều kiện hư hỏng trở thành tiếp điện phải được nối đất. </w:t>
      </w:r>
      <w:r w:rsidRPr="003B60D6">
        <w:t>Việc nối đất phải được kiểm tra.</w:t>
      </w:r>
    </w:p>
    <w:p w14:paraId="11CF46D1" w14:textId="77777777" w:rsidR="00CC4FB1" w:rsidRPr="003B60D6" w:rsidRDefault="00CC4FB1" w:rsidP="00165562">
      <w:pPr>
        <w:pStyle w:val="Heading4"/>
      </w:pPr>
      <w:r w:rsidRPr="003B60D6">
        <w:t>Thiết bị cố định</w:t>
      </w:r>
    </w:p>
    <w:p w14:paraId="57DC805D" w14:textId="664B4E75" w:rsidR="00CC4FB1" w:rsidRPr="003B60D6" w:rsidRDefault="00CC4FB1" w:rsidP="004B15FE">
      <w:pPr>
        <w:pStyle w:val="Heading5"/>
      </w:pPr>
      <w:r w:rsidRPr="003B60D6">
        <w:t xml:space="preserve">Các khung hoặc hộp bằng kim loại của tất cả các máy phát điện, mô tơ, bộ điều khiển, và thiết bị tương tự khác phải được kiểm tra được tiếp đất qua một </w:t>
      </w:r>
      <w:r w:rsidR="006B777F" w:rsidRPr="003B60D6">
        <w:t>tiếp điểm</w:t>
      </w:r>
      <w:r w:rsidRPr="003B60D6">
        <w:t xml:space="preserve"> cố định bằng kim loại với kết cấu giàn. Ngoài ra, các thiết bị này có thể được kết nối vào thân giàn bằng một dây dẫn riêng phù hợp với</w:t>
      </w:r>
      <w:r w:rsidR="00AC5372" w:rsidRPr="003B60D6">
        <w:t xml:space="preserve"> 7.3.4.3 của </w:t>
      </w:r>
      <w:r w:rsidR="009073A6" w:rsidRPr="003B60D6">
        <w:t>TCVN 12823-3</w:t>
      </w:r>
      <w:r w:rsidRPr="003B60D6">
        <w:t>.</w:t>
      </w:r>
    </w:p>
    <w:p w14:paraId="413551B7" w14:textId="77777777" w:rsidR="00CC4FB1" w:rsidRPr="003B60D6" w:rsidRDefault="006B777F" w:rsidP="004B15FE">
      <w:pPr>
        <w:pStyle w:val="Heading5"/>
      </w:pPr>
      <w:r w:rsidRPr="003B60D6">
        <w:t>Trường hợp các</w:t>
      </w:r>
      <w:r w:rsidR="00CC4FB1" w:rsidRPr="003B60D6">
        <w:t xml:space="preserve"> ổ cắm, công tắc và phụ tùng tương tự được chế tạo bằng</w:t>
      </w:r>
      <w:r w:rsidRPr="003B60D6">
        <w:t xml:space="preserve"> vật liệu</w:t>
      </w:r>
      <w:r w:rsidR="00CC4FB1" w:rsidRPr="003B60D6">
        <w:t xml:space="preserve"> phi kim loại, tất cả các bộ phận bằng kim loại bên ngoài phải được kiểm tra</w:t>
      </w:r>
      <w:r w:rsidRPr="003B60D6">
        <w:t xml:space="preserve"> xác nhận là</w:t>
      </w:r>
      <w:r w:rsidR="00CC4FB1" w:rsidRPr="003B60D6">
        <w:t xml:space="preserve"> được tiếp đất.</w:t>
      </w:r>
    </w:p>
    <w:p w14:paraId="358CC2D5" w14:textId="77777777" w:rsidR="00CC4FB1" w:rsidRPr="003B60D6" w:rsidRDefault="00CC4FB1" w:rsidP="00165562">
      <w:pPr>
        <w:pStyle w:val="Heading4"/>
      </w:pPr>
      <w:r w:rsidRPr="003B60D6">
        <w:t>Kết nối</w:t>
      </w:r>
    </w:p>
    <w:p w14:paraId="741B27B0" w14:textId="720DD1D1" w:rsidR="00CC4FB1" w:rsidRPr="003B60D6" w:rsidRDefault="00CC4FB1" w:rsidP="004B15FE">
      <w:pPr>
        <w:pStyle w:val="Heading5"/>
      </w:pPr>
      <w:r w:rsidRPr="003B60D6">
        <w:lastRenderedPageBreak/>
        <w:t>Tất cả các dây nối đất phải được kiểm tra làm bằng đồng hoặc vật liệu chống ăn mòn khác và phải được bảo vệ chống hư hỏng. Diện tích tiết diện ngang danh nghĩa của mỗi dây nối đất bằng đồng không được nhỏ hơn các yêu cầu trong Bả</w:t>
      </w:r>
      <w:r w:rsidR="00395306" w:rsidRPr="003B60D6">
        <w:t xml:space="preserve">ng 15 của </w:t>
      </w:r>
      <w:r w:rsidR="009073A6" w:rsidRPr="003B60D6">
        <w:t>TCVN 12823-3</w:t>
      </w:r>
      <w:r w:rsidRPr="003B60D6">
        <w:t>.</w:t>
      </w:r>
    </w:p>
    <w:p w14:paraId="50CE81A0" w14:textId="17372DAC" w:rsidR="00CC4FB1" w:rsidRPr="003B60D6" w:rsidRDefault="00CC4FB1" w:rsidP="004B15FE">
      <w:pPr>
        <w:pStyle w:val="Heading5"/>
      </w:pPr>
      <w:r w:rsidRPr="003B60D6">
        <w:t>Hệ thống phân phối tiếp địa và các kết nối với thân giàn phải được kiểm tra phù hợp với</w:t>
      </w:r>
      <w:r w:rsidR="00395306" w:rsidRPr="003B60D6">
        <w:t xml:space="preserve"> 7.3.4.3.2 và 7.3.4.3.3 của </w:t>
      </w:r>
      <w:r w:rsidR="009073A6" w:rsidRPr="003B60D6">
        <w:t>TCVN 12823-3</w:t>
      </w:r>
      <w:r w:rsidRPr="003B60D6">
        <w:t>.</w:t>
      </w:r>
    </w:p>
    <w:p w14:paraId="1D4FA62D" w14:textId="77777777" w:rsidR="00CC4FB1" w:rsidRPr="003B60D6" w:rsidRDefault="00CC4FB1" w:rsidP="00165562">
      <w:pPr>
        <w:pStyle w:val="Heading4"/>
      </w:pPr>
      <w:r w:rsidRPr="003B60D6">
        <w:t>Dây cắm di động</w:t>
      </w:r>
    </w:p>
    <w:p w14:paraId="13A6D807" w14:textId="5920B26D" w:rsidR="00CC4FB1" w:rsidRPr="00FB75FC" w:rsidRDefault="00CC4FB1" w:rsidP="00CC4FB1">
      <w:pPr>
        <w:rPr>
          <w:lang w:val="vi-VN"/>
        </w:rPr>
      </w:pPr>
      <w:r w:rsidRPr="00FB75FC">
        <w:rPr>
          <w:lang w:val="vi-VN"/>
        </w:rPr>
        <w:t xml:space="preserve">Các đầu ra ổ cắm hoạt động tại điện áp 50 </w:t>
      </w:r>
      <w:r w:rsidR="00573A53" w:rsidRPr="00FB75FC">
        <w:rPr>
          <w:lang w:val="vi-VN"/>
        </w:rPr>
        <w:t>vôn</w:t>
      </w:r>
      <w:r w:rsidRPr="00FB75FC">
        <w:rPr>
          <w:lang w:val="vi-VN"/>
        </w:rPr>
        <w:t xml:space="preserve"> DC hoặc 50 </w:t>
      </w:r>
      <w:r w:rsidR="00573A53" w:rsidRPr="00FB75FC">
        <w:rPr>
          <w:lang w:val="vi-VN"/>
        </w:rPr>
        <w:t>vôn</w:t>
      </w:r>
      <w:r w:rsidRPr="00FB75FC">
        <w:rPr>
          <w:lang w:val="vi-VN"/>
        </w:rPr>
        <w:t xml:space="preserve"> </w:t>
      </w:r>
      <w:r w:rsidR="00573A53" w:rsidRPr="00FB75FC">
        <w:rPr>
          <w:lang w:val="vi-VN"/>
        </w:rPr>
        <w:t>AC hiệu dụng</w:t>
      </w:r>
      <w:r w:rsidRPr="00FB75FC">
        <w:rPr>
          <w:lang w:val="vi-VN"/>
        </w:rPr>
        <w:t xml:space="preserve"> phải có điện cực nối đất.</w:t>
      </w:r>
    </w:p>
    <w:p w14:paraId="02BA498E" w14:textId="77777777" w:rsidR="00CC4FB1" w:rsidRPr="003B60D6" w:rsidRDefault="00CC4FB1" w:rsidP="00165562">
      <w:pPr>
        <w:pStyle w:val="Heading4"/>
      </w:pPr>
      <w:r w:rsidRPr="003B60D6">
        <w:t>Vỏ bọc cáp bằng kim loạ</w:t>
      </w:r>
      <w:r w:rsidR="00972DB7" w:rsidRPr="003B60D6">
        <w:t>i</w:t>
      </w:r>
    </w:p>
    <w:p w14:paraId="3FA48B3A" w14:textId="1D13080E" w:rsidR="00CC4FB1" w:rsidRPr="00FB75FC" w:rsidRDefault="00CC4FB1" w:rsidP="00CC4FB1">
      <w:pPr>
        <w:rPr>
          <w:lang w:val="vi-VN"/>
        </w:rPr>
      </w:pPr>
      <w:r w:rsidRPr="00FB75FC">
        <w:rPr>
          <w:lang w:val="vi-VN"/>
        </w:rPr>
        <w:t>Tất cả vỏ bọc kim loại, vỏ bọc cáp và cách điện vô cơ, cáp</w:t>
      </w:r>
      <w:r w:rsidR="00D340C7" w:rsidRPr="00555F92">
        <w:rPr>
          <w:lang w:val="vi-VN"/>
        </w:rPr>
        <w:t xml:space="preserve"> được</w:t>
      </w:r>
      <w:r w:rsidRPr="00FB75FC">
        <w:rPr>
          <w:lang w:val="vi-VN"/>
        </w:rPr>
        <w:t xml:space="preserve"> bọc kim loại phải được nối liên tục và được tiếp đất với thân kim loại tại mỗi đầu</w:t>
      </w:r>
      <w:r w:rsidR="00FC13E2" w:rsidRPr="00FB75FC">
        <w:rPr>
          <w:lang w:val="vi-VN"/>
        </w:rPr>
        <w:t xml:space="preserve"> đoạn</w:t>
      </w:r>
      <w:r w:rsidRPr="00FB75FC">
        <w:rPr>
          <w:lang w:val="vi-VN"/>
        </w:rPr>
        <w:t xml:space="preserve"> cáp, ngoại trừ các mạch phụ cuối có thể</w:t>
      </w:r>
      <w:r w:rsidR="00FC13E2" w:rsidRPr="00FB75FC">
        <w:rPr>
          <w:lang w:val="vi-VN"/>
        </w:rPr>
        <w:t xml:space="preserve"> chỉ</w:t>
      </w:r>
      <w:r w:rsidRPr="00FB75FC">
        <w:rPr>
          <w:lang w:val="vi-VN"/>
        </w:rPr>
        <w:t xml:space="preserve"> nối đất tại </w:t>
      </w:r>
      <w:r w:rsidR="00FC13E2" w:rsidRPr="00FB75FC">
        <w:rPr>
          <w:lang w:val="vi-VN"/>
        </w:rPr>
        <w:t>đầu nguồn</w:t>
      </w:r>
      <w:r w:rsidRPr="00FB75FC">
        <w:rPr>
          <w:lang w:val="vi-VN"/>
        </w:rPr>
        <w:t>, và tất cả vỏ bọc kim loại của cáp</w:t>
      </w:r>
      <w:r w:rsidR="00FC13E2" w:rsidRPr="00FB75FC">
        <w:rPr>
          <w:lang w:val="vi-VN"/>
        </w:rPr>
        <w:t xml:space="preserve"> nguồn</w:t>
      </w:r>
      <w:r w:rsidRPr="00FB75FC">
        <w:rPr>
          <w:lang w:val="vi-VN"/>
        </w:rPr>
        <w:t xml:space="preserve"> điện và cáp chiếu sáng đi qua khu vực nguy hiểm hoặc được nối với thiết bị trong khu vực đó phải được tiếp đất tối thiểu tại mỗi đầu.</w:t>
      </w:r>
    </w:p>
    <w:p w14:paraId="267E0438" w14:textId="77777777" w:rsidR="00CC4FB1" w:rsidRPr="003B60D6" w:rsidRDefault="00CC4FB1" w:rsidP="00CC4FB1">
      <w:pPr>
        <w:pStyle w:val="Heading20"/>
      </w:pPr>
      <w:bookmarkStart w:id="600" w:name="_Toc22907415"/>
      <w:bookmarkStart w:id="601" w:name="_Ref99814831"/>
      <w:bookmarkStart w:id="602" w:name="_Toc162272390"/>
      <w:r w:rsidRPr="003B60D6">
        <w:t>Kiểm tra hệ thống điện</w:t>
      </w:r>
      <w:bookmarkEnd w:id="600"/>
      <w:bookmarkEnd w:id="601"/>
      <w:bookmarkEnd w:id="602"/>
    </w:p>
    <w:p w14:paraId="4B74A226" w14:textId="736FC4A1" w:rsidR="00CC4FB1" w:rsidRPr="003B60D6" w:rsidRDefault="006A3F34" w:rsidP="00CC4FB1">
      <w:pPr>
        <w:pStyle w:val="Heading30"/>
      </w:pPr>
      <w:r>
        <w:t>Quy định chung</w:t>
      </w:r>
    </w:p>
    <w:p w14:paraId="547D626C" w14:textId="090BC26B" w:rsidR="00CC4FB1" w:rsidRPr="003B60D6" w:rsidRDefault="00CC4FB1" w:rsidP="00BB730B">
      <w:pPr>
        <w:pStyle w:val="ListParagraph"/>
        <w:numPr>
          <w:ilvl w:val="0"/>
          <w:numId w:val="310"/>
        </w:numPr>
        <w:tabs>
          <w:tab w:val="left" w:pos="567"/>
        </w:tabs>
        <w:ind w:left="0" w:firstLine="0"/>
        <w:contextualSpacing w:val="0"/>
      </w:pPr>
      <w:r w:rsidRPr="003B60D6">
        <w:t>Mục này liên quan đến</w:t>
      </w:r>
      <w:r w:rsidR="002C0214" w:rsidRPr="003B60D6">
        <w:t xml:space="preserve"> </w:t>
      </w:r>
      <w:r w:rsidRPr="003B60D6">
        <w:t xml:space="preserve">kiểm tra và thử </w:t>
      </w:r>
      <w:r w:rsidR="006A3F34">
        <w:t>cần</w:t>
      </w:r>
      <w:r w:rsidRPr="003B60D6">
        <w:t xml:space="preserve"> thực hiện đối với các hệ thống điện trong quá trình chế tạo, lắp đặt và thử giàn.</w:t>
      </w:r>
      <w:r w:rsidR="002C0214" w:rsidRPr="003B60D6">
        <w:t xml:space="preserve"> </w:t>
      </w:r>
      <w:r w:rsidRPr="003B60D6">
        <w:t xml:space="preserve">Các yêu cầu đối với thiết kế được </w:t>
      </w:r>
      <w:r w:rsidR="002C0214" w:rsidRPr="003B60D6">
        <w:t>nêu</w:t>
      </w:r>
      <w:r w:rsidRPr="003B60D6">
        <w:t xml:space="preserve"> trong</w:t>
      </w:r>
      <w:r w:rsidR="00395306" w:rsidRPr="003B60D6">
        <w:t xml:space="preserve"> </w:t>
      </w:r>
      <w:r w:rsidR="009073A6" w:rsidRPr="003B60D6">
        <w:t>TCVN 12823-2</w:t>
      </w:r>
      <w:r w:rsidR="00395306" w:rsidRPr="003B60D6">
        <w:t xml:space="preserve">, </w:t>
      </w:r>
      <w:r w:rsidR="009073A6" w:rsidRPr="003B60D6">
        <w:t>TCVN 12823-3</w:t>
      </w:r>
      <w:r w:rsidR="00395306" w:rsidRPr="003B60D6">
        <w:t xml:space="preserve">, </w:t>
      </w:r>
      <w:r w:rsidR="009073A6" w:rsidRPr="003B60D6">
        <w:t>TCVN 12823-4</w:t>
      </w:r>
      <w:r w:rsidRPr="003B60D6">
        <w:t>.</w:t>
      </w:r>
    </w:p>
    <w:p w14:paraId="6935A22C" w14:textId="7BAFA6E4" w:rsidR="00CC4FB1" w:rsidRPr="003B60D6" w:rsidRDefault="00CC4FB1" w:rsidP="00BB730B">
      <w:pPr>
        <w:pStyle w:val="ListParagraph"/>
        <w:numPr>
          <w:ilvl w:val="0"/>
          <w:numId w:val="310"/>
        </w:numPr>
        <w:tabs>
          <w:tab w:val="left" w:pos="567"/>
        </w:tabs>
        <w:ind w:left="0" w:firstLine="0"/>
        <w:contextualSpacing w:val="0"/>
      </w:pPr>
      <w:r w:rsidRPr="003B60D6">
        <w:t xml:space="preserve">Tất cả việc kiểm tra và thử phải được thực hiện với sự chứng kiến của </w:t>
      </w:r>
      <w:r w:rsidR="00954FD5" w:rsidRPr="003B60D6">
        <w:t>đăng kiểm viên</w:t>
      </w:r>
      <w:r w:rsidRPr="003B60D6">
        <w:t xml:space="preserve"> trước khi thử đường dài như </w:t>
      </w:r>
      <w:r w:rsidR="00E07D3F">
        <w:t>quy định tại</w:t>
      </w:r>
      <w:r w:rsidRPr="003B60D6">
        <w:t xml:space="preserve"> </w:t>
      </w:r>
      <w:r w:rsidR="00395306" w:rsidRPr="003B60D6">
        <w:fldChar w:fldCharType="begin"/>
      </w:r>
      <w:r w:rsidR="00395306" w:rsidRPr="003B60D6">
        <w:instrText xml:space="preserve"> REF _Ref14939449 \r \h </w:instrText>
      </w:r>
      <w:r w:rsidR="00E15CC3" w:rsidRPr="003B60D6">
        <w:instrText xml:space="preserve"> \* MERGEFORMAT </w:instrText>
      </w:r>
      <w:r w:rsidR="00395306" w:rsidRPr="003B60D6">
        <w:fldChar w:fldCharType="separate"/>
      </w:r>
      <w:r w:rsidR="0001444A">
        <w:t>2.10</w:t>
      </w:r>
      <w:r w:rsidR="00395306" w:rsidRPr="003B60D6">
        <w:fldChar w:fldCharType="end"/>
      </w:r>
      <w:r w:rsidRPr="003B60D6">
        <w:t>.</w:t>
      </w:r>
    </w:p>
    <w:p w14:paraId="499B6320" w14:textId="77777777" w:rsidR="00CC4FB1" w:rsidRPr="003B60D6" w:rsidRDefault="00CC4FB1" w:rsidP="00CC4FB1">
      <w:pPr>
        <w:pStyle w:val="Heading30"/>
      </w:pPr>
      <w:bookmarkStart w:id="603" w:name="_Toc22907417"/>
      <w:r w:rsidRPr="003B60D6">
        <w:t>Nguồn điện chính</w:t>
      </w:r>
      <w:bookmarkEnd w:id="603"/>
    </w:p>
    <w:p w14:paraId="6936A71A" w14:textId="77777777" w:rsidR="002C0214" w:rsidRPr="003B60D6" w:rsidRDefault="002C0214" w:rsidP="00165562">
      <w:pPr>
        <w:pStyle w:val="Heading4"/>
      </w:pPr>
      <w:r w:rsidRPr="003B60D6">
        <w:t>Yêu cầu chung kiểm tra nguồn điện chính</w:t>
      </w:r>
    </w:p>
    <w:p w14:paraId="70B58089" w14:textId="5743FB16" w:rsidR="00CC4FB1" w:rsidRPr="00FB75FC" w:rsidRDefault="00CC4FB1" w:rsidP="00BB730B">
      <w:pPr>
        <w:pStyle w:val="ListParagraph"/>
        <w:numPr>
          <w:ilvl w:val="0"/>
          <w:numId w:val="311"/>
        </w:numPr>
        <w:tabs>
          <w:tab w:val="left" w:pos="567"/>
        </w:tabs>
        <w:ind w:left="0" w:firstLine="0"/>
        <w:contextualSpacing w:val="0"/>
        <w:rPr>
          <w:lang w:val="vi-VN"/>
        </w:rPr>
      </w:pPr>
      <w:r w:rsidRPr="00FB75FC">
        <w:rPr>
          <w:lang w:val="vi-VN"/>
        </w:rPr>
        <w:t>Giàn phải được trang bị tối thiểu hai</w:t>
      </w:r>
      <w:r w:rsidR="006A3F34" w:rsidRPr="00555F92">
        <w:rPr>
          <w:lang w:val="vi-VN"/>
        </w:rPr>
        <w:t xml:space="preserve"> </w:t>
      </w:r>
      <w:r w:rsidR="0067458A" w:rsidRPr="00555F92">
        <w:rPr>
          <w:lang w:val="vi-VN"/>
        </w:rPr>
        <w:t>cụm</w:t>
      </w:r>
      <w:r w:rsidRPr="00FB75FC">
        <w:rPr>
          <w:lang w:val="vi-VN"/>
        </w:rPr>
        <w:t xml:space="preserve"> máy phát điện chính có công suất kết hợp đủ để duy trì các hoạt động bình thường của giàn (bao gồm cả chế độ khoan) và các điều kiện sinh hoạt tối thiểu cho việc nấu nướng, </w:t>
      </w:r>
      <w:r w:rsidR="002C0214" w:rsidRPr="00FB75FC">
        <w:rPr>
          <w:lang w:val="vi-VN"/>
        </w:rPr>
        <w:t>sưởi</w:t>
      </w:r>
      <w:r w:rsidRPr="00FB75FC">
        <w:rPr>
          <w:lang w:val="vi-VN"/>
        </w:rPr>
        <w:t xml:space="preserve">, </w:t>
      </w:r>
      <w:r w:rsidR="002C0214" w:rsidRPr="00FB75FC">
        <w:rPr>
          <w:lang w:val="vi-VN"/>
        </w:rPr>
        <w:t>làm lạnh nội bộ</w:t>
      </w:r>
      <w:r w:rsidRPr="00FB75FC">
        <w:rPr>
          <w:lang w:val="vi-VN"/>
        </w:rPr>
        <w:t>, thông gió, vệ sinh và nước sạch.</w:t>
      </w:r>
    </w:p>
    <w:p w14:paraId="7E10FDC7" w14:textId="00CB329F" w:rsidR="00CC4FB1" w:rsidRPr="004610CE" w:rsidRDefault="00CC4FB1" w:rsidP="00BB730B">
      <w:pPr>
        <w:pStyle w:val="ListParagraph"/>
        <w:numPr>
          <w:ilvl w:val="0"/>
          <w:numId w:val="311"/>
        </w:numPr>
        <w:tabs>
          <w:tab w:val="left" w:pos="567"/>
        </w:tabs>
        <w:ind w:left="0" w:firstLine="0"/>
        <w:contextualSpacing w:val="0"/>
        <w:rPr>
          <w:lang w:val="vi-VN"/>
        </w:rPr>
      </w:pPr>
      <w:r w:rsidRPr="00FB75FC">
        <w:rPr>
          <w:lang w:val="vi-VN"/>
        </w:rPr>
        <w:t xml:space="preserve">Việc kiểm tra và thử nguồn điện chính phải được thực hiện để xác nhận </w:t>
      </w:r>
      <w:r w:rsidR="004610CE">
        <w:rPr>
          <w:lang w:val="vi-VN"/>
        </w:rPr>
        <w:t>phù hợp</w:t>
      </w:r>
      <w:r w:rsidRPr="00FB75FC">
        <w:rPr>
          <w:lang w:val="vi-VN"/>
        </w:rPr>
        <w:t xml:space="preserve"> theo các yêu cầu dưới đây trước khi thử đường dài. </w:t>
      </w:r>
      <w:r w:rsidRPr="004610CE">
        <w:rPr>
          <w:lang w:val="vi-VN"/>
        </w:rPr>
        <w:t>Chi tiết xem</w:t>
      </w:r>
      <w:r w:rsidR="002C0214" w:rsidRPr="004610CE">
        <w:rPr>
          <w:lang w:val="vi-VN"/>
        </w:rPr>
        <w:t xml:space="preserve"> tại</w:t>
      </w:r>
      <w:r w:rsidR="00395306" w:rsidRPr="004610CE">
        <w:rPr>
          <w:lang w:val="vi-VN"/>
        </w:rPr>
        <w:t xml:space="preserve"> 4.3.2.7 của </w:t>
      </w:r>
      <w:r w:rsidR="009073A6" w:rsidRPr="004610CE">
        <w:rPr>
          <w:lang w:val="vi-VN"/>
        </w:rPr>
        <w:t>TCVN 12823-3</w:t>
      </w:r>
      <w:r w:rsidRPr="004610CE">
        <w:rPr>
          <w:lang w:val="vi-VN"/>
        </w:rPr>
        <w:t>.</w:t>
      </w:r>
    </w:p>
    <w:p w14:paraId="6CE4BECA" w14:textId="77777777" w:rsidR="00CC4FB1" w:rsidRPr="003B60D6" w:rsidRDefault="00CC4FB1" w:rsidP="00165562">
      <w:pPr>
        <w:pStyle w:val="Heading4"/>
      </w:pPr>
      <w:r w:rsidRPr="003B60D6">
        <w:t>Nguồn điện cấp bằng máy phát điện</w:t>
      </w:r>
    </w:p>
    <w:p w14:paraId="1E784332" w14:textId="5F7A6C17" w:rsidR="00CC4FB1" w:rsidRPr="00FB75FC" w:rsidRDefault="00CC4FB1" w:rsidP="002402B6">
      <w:pPr>
        <w:pStyle w:val="ListParagraph"/>
        <w:numPr>
          <w:ilvl w:val="0"/>
          <w:numId w:val="78"/>
        </w:numPr>
        <w:tabs>
          <w:tab w:val="left" w:pos="567"/>
        </w:tabs>
        <w:ind w:left="0" w:firstLine="0"/>
        <w:contextualSpacing w:val="0"/>
        <w:rPr>
          <w:lang w:val="vi-VN"/>
        </w:rPr>
      </w:pPr>
      <w:r w:rsidRPr="00FB75FC">
        <w:rPr>
          <w:lang w:val="vi-VN"/>
        </w:rPr>
        <w:t>Công suất của</w:t>
      </w:r>
      <w:r w:rsidR="002C0214" w:rsidRPr="00FB75FC">
        <w:rPr>
          <w:lang w:val="vi-VN"/>
        </w:rPr>
        <w:t xml:space="preserve"> cụm</w:t>
      </w:r>
      <w:r w:rsidRPr="00FB75FC">
        <w:rPr>
          <w:lang w:val="vi-VN"/>
        </w:rPr>
        <w:t xml:space="preserve"> máy phát điện, dung tích nhiên liệu và bố trí hệ thống phải </w:t>
      </w:r>
      <w:r w:rsidR="004610CE">
        <w:rPr>
          <w:lang w:val="vi-VN"/>
        </w:rPr>
        <w:t>phù hợp</w:t>
      </w:r>
      <w:r w:rsidR="00395306" w:rsidRPr="00FB75FC">
        <w:rPr>
          <w:lang w:val="vi-VN"/>
        </w:rPr>
        <w:t xml:space="preserve"> 7.2.2.1 của </w:t>
      </w:r>
      <w:r w:rsidR="009073A6" w:rsidRPr="00FB75FC">
        <w:rPr>
          <w:lang w:val="vi-VN"/>
        </w:rPr>
        <w:t>TCVN 12823-3</w:t>
      </w:r>
      <w:r w:rsidRPr="00FB75FC">
        <w:rPr>
          <w:lang w:val="vi-VN"/>
        </w:rPr>
        <w:t>.</w:t>
      </w:r>
    </w:p>
    <w:p w14:paraId="06B699BA" w14:textId="77777777" w:rsidR="00CC4FB1" w:rsidRPr="00FB75FC" w:rsidRDefault="00CC4FB1" w:rsidP="002402B6">
      <w:pPr>
        <w:pStyle w:val="ListParagraph"/>
        <w:numPr>
          <w:ilvl w:val="0"/>
          <w:numId w:val="78"/>
        </w:numPr>
        <w:ind w:left="567" w:hanging="567"/>
        <w:contextualSpacing w:val="0"/>
        <w:rPr>
          <w:lang w:val="vi-VN"/>
        </w:rPr>
      </w:pPr>
      <w:r w:rsidRPr="00FB75FC">
        <w:rPr>
          <w:lang w:val="vi-VN"/>
        </w:rPr>
        <w:t>Công suất máy chính với nhiều máy phát điện</w:t>
      </w:r>
    </w:p>
    <w:p w14:paraId="26342FC4" w14:textId="1F96FED4" w:rsidR="00CC4FB1" w:rsidRPr="00FB75FC" w:rsidRDefault="00CC4FB1" w:rsidP="00CC4FB1">
      <w:pPr>
        <w:rPr>
          <w:lang w:val="vi-VN"/>
        </w:rPr>
      </w:pPr>
      <w:r w:rsidRPr="00FB75FC">
        <w:rPr>
          <w:lang w:val="vi-VN"/>
        </w:rPr>
        <w:t>Đối với các giàn có nhiều</w:t>
      </w:r>
      <w:r w:rsidR="001A45CB" w:rsidRPr="00FB75FC">
        <w:rPr>
          <w:lang w:val="vi-VN"/>
        </w:rPr>
        <w:t xml:space="preserve"> cụm</w:t>
      </w:r>
      <w:r w:rsidRPr="00FB75FC">
        <w:rPr>
          <w:lang w:val="vi-VN"/>
        </w:rPr>
        <w:t xml:space="preserve"> máy phát điện cung cấp điện cho cả các hoạt động đẩy và các hoạt động phụ, tải</w:t>
      </w:r>
      <w:r w:rsidR="001A45CB" w:rsidRPr="00FB75FC">
        <w:rPr>
          <w:lang w:val="vi-VN"/>
        </w:rPr>
        <w:t xml:space="preserve"> trọng đẩy xét</w:t>
      </w:r>
      <w:r w:rsidRPr="00FB75FC">
        <w:rPr>
          <w:lang w:val="vi-VN"/>
        </w:rPr>
        <w:t xml:space="preserve"> </w:t>
      </w:r>
      <w:r w:rsidR="004607B8" w:rsidRPr="00FB75FC">
        <w:rPr>
          <w:lang w:val="vi-VN"/>
        </w:rPr>
        <w:t>cho</w:t>
      </w:r>
      <w:r w:rsidRPr="00FB75FC">
        <w:rPr>
          <w:lang w:val="vi-VN"/>
        </w:rPr>
        <w:t xml:space="preserve"> điều kiện làm việc bình thường chỉ cần đủ để duy trì vận tốc giàn ở 3,6 m/s hoặc một nửa tốc độ thiết kế tại nước tĩnh, </w:t>
      </w:r>
      <w:r w:rsidR="004607B8" w:rsidRPr="00FB75FC">
        <w:rPr>
          <w:lang w:val="vi-VN"/>
        </w:rPr>
        <w:t>lấy giá trị</w:t>
      </w:r>
      <w:r w:rsidRPr="00FB75FC">
        <w:rPr>
          <w:lang w:val="vi-VN"/>
        </w:rPr>
        <w:t xml:space="preserve"> nhỏ hơn. </w:t>
      </w:r>
      <w:r w:rsidR="004607B8" w:rsidRPr="00FB75FC">
        <w:rPr>
          <w:lang w:val="vi-VN"/>
        </w:rPr>
        <w:t>Khả năng đẩy</w:t>
      </w:r>
      <w:r w:rsidRPr="00FB75FC">
        <w:rPr>
          <w:lang w:val="vi-VN"/>
        </w:rPr>
        <w:t xml:space="preserve"> trong các điều kiện này phải được kiểm tra trong quá trình thử đường dài </w:t>
      </w:r>
      <w:r w:rsidR="004607B8" w:rsidRPr="00FB75FC">
        <w:rPr>
          <w:lang w:val="vi-VN"/>
        </w:rPr>
        <w:t>nêu tại</w:t>
      </w:r>
      <w:r w:rsidRPr="00FB75FC">
        <w:rPr>
          <w:lang w:val="vi-VN"/>
        </w:rPr>
        <w:t xml:space="preserve"> </w:t>
      </w:r>
      <w:r w:rsidR="00395306" w:rsidRPr="003B60D6">
        <w:fldChar w:fldCharType="begin"/>
      </w:r>
      <w:r w:rsidR="00395306" w:rsidRPr="00FB75FC">
        <w:rPr>
          <w:lang w:val="vi-VN"/>
        </w:rPr>
        <w:instrText xml:space="preserve"> REF _Ref14939449 \r \h </w:instrText>
      </w:r>
      <w:r w:rsidR="00E15CC3" w:rsidRPr="00FB75FC">
        <w:rPr>
          <w:lang w:val="vi-VN"/>
        </w:rPr>
        <w:instrText xml:space="preserve"> \* MERGEFORMAT </w:instrText>
      </w:r>
      <w:r w:rsidR="00395306" w:rsidRPr="003B60D6">
        <w:fldChar w:fldCharType="separate"/>
      </w:r>
      <w:r w:rsidR="0001444A">
        <w:rPr>
          <w:lang w:val="vi-VN"/>
        </w:rPr>
        <w:t>2.10</w:t>
      </w:r>
      <w:r w:rsidR="00395306" w:rsidRPr="003B60D6">
        <w:fldChar w:fldCharType="end"/>
      </w:r>
      <w:r w:rsidRPr="00FB75FC">
        <w:rPr>
          <w:lang w:val="vi-VN"/>
        </w:rPr>
        <w:t>.</w:t>
      </w:r>
    </w:p>
    <w:p w14:paraId="3B1938B6" w14:textId="232B99FF" w:rsidR="00CC4FB1" w:rsidRPr="003B60D6" w:rsidRDefault="0067458A" w:rsidP="004B15FE">
      <w:pPr>
        <w:pStyle w:val="Heading5"/>
      </w:pPr>
      <w:r w:rsidRPr="00555F92">
        <w:t>K</w:t>
      </w:r>
      <w:r w:rsidR="00CC4FB1" w:rsidRPr="003B60D6">
        <w:t>hởi động khi mất điện và khi tàu chế</w:t>
      </w:r>
      <w:r w:rsidR="00972DB7" w:rsidRPr="003B60D6">
        <w:t>t</w:t>
      </w:r>
    </w:p>
    <w:p w14:paraId="51A17509" w14:textId="5FD9BA89" w:rsidR="00CC4FB1" w:rsidRPr="00DD7D05" w:rsidRDefault="00CC4FB1" w:rsidP="00BB730B">
      <w:pPr>
        <w:pStyle w:val="ListParagraph"/>
        <w:numPr>
          <w:ilvl w:val="0"/>
          <w:numId w:val="312"/>
        </w:numPr>
        <w:tabs>
          <w:tab w:val="left" w:pos="567"/>
        </w:tabs>
        <w:ind w:left="0" w:firstLine="0"/>
        <w:contextualSpacing w:val="0"/>
        <w:rPr>
          <w:lang w:val="vi-VN"/>
        </w:rPr>
      </w:pPr>
      <w:r w:rsidRPr="00DD7D05">
        <w:rPr>
          <w:lang w:val="vi-VN"/>
        </w:rPr>
        <w:lastRenderedPageBreak/>
        <w:t>Việc thử trạng thái khởi động khi mất điện và khi tàu chết phải được chứng minh trước khi thử đường dài. Việc chứng minh phải được lặp lại</w:t>
      </w:r>
      <w:r w:rsidR="004607B8" w:rsidRPr="00DD7D05">
        <w:rPr>
          <w:lang w:val="vi-VN"/>
        </w:rPr>
        <w:t xml:space="preserve"> khi thử đường dài như nêu tại</w:t>
      </w:r>
      <w:r w:rsidRPr="00DD7D05">
        <w:rPr>
          <w:lang w:val="vi-VN"/>
        </w:rPr>
        <w:t xml:space="preserve"> </w:t>
      </w:r>
      <w:r w:rsidR="00395306" w:rsidRPr="003B60D6">
        <w:fldChar w:fldCharType="begin"/>
      </w:r>
      <w:r w:rsidR="00395306" w:rsidRPr="00DD7D05">
        <w:rPr>
          <w:lang w:val="vi-VN"/>
        </w:rPr>
        <w:instrText xml:space="preserve"> REF _Ref14939449 \r \h </w:instrText>
      </w:r>
      <w:r w:rsidR="00E15CC3" w:rsidRPr="00DD7D05">
        <w:rPr>
          <w:lang w:val="vi-VN"/>
        </w:rPr>
        <w:instrText xml:space="preserve"> \* MERGEFORMAT </w:instrText>
      </w:r>
      <w:r w:rsidR="00395306" w:rsidRPr="003B60D6">
        <w:fldChar w:fldCharType="separate"/>
      </w:r>
      <w:r w:rsidR="0001444A">
        <w:rPr>
          <w:lang w:val="vi-VN"/>
        </w:rPr>
        <w:t>2.10</w:t>
      </w:r>
      <w:r w:rsidR="00395306" w:rsidRPr="003B60D6">
        <w:fldChar w:fldCharType="end"/>
      </w:r>
      <w:r w:rsidRPr="00DD7D05">
        <w:rPr>
          <w:lang w:val="vi-VN"/>
        </w:rPr>
        <w:t>.</w:t>
      </w:r>
    </w:p>
    <w:p w14:paraId="3A13A8B8" w14:textId="587C3B8B" w:rsidR="004607B8" w:rsidRPr="003B60D6" w:rsidRDefault="004607B8" w:rsidP="00BB730B">
      <w:pPr>
        <w:pStyle w:val="ListParagraph"/>
        <w:numPr>
          <w:ilvl w:val="0"/>
          <w:numId w:val="312"/>
        </w:numPr>
        <w:tabs>
          <w:tab w:val="left" w:pos="567"/>
        </w:tabs>
        <w:ind w:left="0" w:firstLine="0"/>
        <w:contextualSpacing w:val="0"/>
      </w:pPr>
      <w:r w:rsidRPr="00DD7D05">
        <w:rPr>
          <w:lang w:val="vi-VN"/>
        </w:rPr>
        <w:t xml:space="preserve">Kiểm tra và thử nguồn cấp điện chính phải được thực hiện để xác nhận sự phù hợp với các yêu cầu cụ thể dưới đây. </w:t>
      </w:r>
      <w:r w:rsidR="0067458A">
        <w:t>X</w:t>
      </w:r>
      <w:r w:rsidRPr="003B60D6">
        <w:t>em</w:t>
      </w:r>
      <w:r w:rsidR="0067458A">
        <w:t xml:space="preserve"> thêm</w:t>
      </w:r>
      <w:r w:rsidRPr="003B60D6">
        <w:t xml:space="preserve"> tại</w:t>
      </w:r>
      <w:r w:rsidR="00395306" w:rsidRPr="003B60D6">
        <w:t xml:space="preserve"> 7.2.2.1 của </w:t>
      </w:r>
      <w:r w:rsidR="009073A6" w:rsidRPr="003B60D6">
        <w:t>TCVN 12823-3</w:t>
      </w:r>
      <w:r w:rsidRPr="003B60D6">
        <w:t>.</w:t>
      </w:r>
    </w:p>
    <w:p w14:paraId="1F3C7B81" w14:textId="714EAE77" w:rsidR="00CC4FB1" w:rsidRPr="003B60D6" w:rsidRDefault="00CC4FB1" w:rsidP="00BB730B">
      <w:pPr>
        <w:pStyle w:val="ListParagraph"/>
        <w:numPr>
          <w:ilvl w:val="0"/>
          <w:numId w:val="312"/>
        </w:numPr>
        <w:tabs>
          <w:tab w:val="left" w:pos="567"/>
        </w:tabs>
        <w:ind w:left="0" w:firstLine="0"/>
        <w:contextualSpacing w:val="0"/>
      </w:pPr>
      <w:r w:rsidRPr="003B60D6">
        <w:t xml:space="preserve">Trường hợp </w:t>
      </w:r>
      <w:r w:rsidR="004607B8" w:rsidRPr="003B60D6">
        <w:t>“</w:t>
      </w:r>
      <w:r w:rsidRPr="003B60D6">
        <w:t>mất điện</w:t>
      </w:r>
      <w:r w:rsidR="004607B8" w:rsidRPr="003B60D6">
        <w:t>”</w:t>
      </w:r>
      <w:r w:rsidRPr="003B60D6">
        <w:t xml:space="preserve"> có nghĩa là mất nguồn điện chính làm cho máy chính và</w:t>
      </w:r>
      <w:r w:rsidR="004607B8" w:rsidRPr="003B60D6">
        <w:t xml:space="preserve"> máy</w:t>
      </w:r>
      <w:r w:rsidRPr="003B60D6">
        <w:t xml:space="preserve"> phụ </w:t>
      </w:r>
      <w:r w:rsidR="0067458A">
        <w:t>ngừng hoạt động</w:t>
      </w:r>
      <w:r w:rsidRPr="003B60D6">
        <w:t>.</w:t>
      </w:r>
    </w:p>
    <w:p w14:paraId="6E5AC37A" w14:textId="77777777" w:rsidR="00CC4FB1" w:rsidRPr="003B60D6" w:rsidRDefault="00CC4FB1" w:rsidP="00BB730B">
      <w:pPr>
        <w:pStyle w:val="ListParagraph"/>
        <w:numPr>
          <w:ilvl w:val="0"/>
          <w:numId w:val="312"/>
        </w:numPr>
        <w:tabs>
          <w:tab w:val="left" w:pos="567"/>
        </w:tabs>
        <w:ind w:left="0" w:firstLine="0"/>
        <w:contextualSpacing w:val="0"/>
      </w:pPr>
      <w:r w:rsidRPr="003B60D6">
        <w:t xml:space="preserve">Điều kiện </w:t>
      </w:r>
      <w:r w:rsidR="004607B8" w:rsidRPr="003B60D6">
        <w:t>“T</w:t>
      </w:r>
      <w:r w:rsidRPr="003B60D6">
        <w:t>àu chết</w:t>
      </w:r>
      <w:r w:rsidR="004607B8" w:rsidRPr="003B60D6">
        <w:t>”</w:t>
      </w:r>
      <w:r w:rsidRPr="003B60D6">
        <w:t xml:space="preserve"> có nghĩa là điều kiện</w:t>
      </w:r>
      <w:r w:rsidR="004607B8" w:rsidRPr="003B60D6">
        <w:t xml:space="preserve"> mà</w:t>
      </w:r>
      <w:r w:rsidRPr="003B60D6">
        <w:t>:</w:t>
      </w:r>
    </w:p>
    <w:p w14:paraId="2B0A0154" w14:textId="7A3DDB39" w:rsidR="00CC4FB1" w:rsidRPr="003B60D6" w:rsidRDefault="00CC4FB1" w:rsidP="00BB730B">
      <w:pPr>
        <w:pStyle w:val="ListParagraph"/>
        <w:numPr>
          <w:ilvl w:val="0"/>
          <w:numId w:val="313"/>
        </w:numPr>
        <w:spacing w:after="0"/>
        <w:ind w:left="1134" w:hanging="567"/>
        <w:contextualSpacing w:val="0"/>
      </w:pPr>
      <w:r w:rsidRPr="003B60D6">
        <w:t>Máy</w:t>
      </w:r>
      <w:r w:rsidR="002C7F70" w:rsidRPr="003B60D6">
        <w:t xml:space="preserve"> đẩy</w:t>
      </w:r>
      <w:r w:rsidRPr="003B60D6">
        <w:t xml:space="preserve"> chính, nồi hơi và máy phụ không hoạt động do mất nguồn điện chính</w:t>
      </w:r>
      <w:r w:rsidR="00E91759">
        <w:t>;</w:t>
      </w:r>
      <w:r w:rsidRPr="003B60D6">
        <w:t xml:space="preserve"> và</w:t>
      </w:r>
    </w:p>
    <w:p w14:paraId="39E1BD78" w14:textId="0E9C0E1D" w:rsidR="00CC4FB1" w:rsidRPr="003B60D6" w:rsidRDefault="002C7F70" w:rsidP="00BB730B">
      <w:pPr>
        <w:pStyle w:val="ListParagraph"/>
        <w:numPr>
          <w:ilvl w:val="0"/>
          <w:numId w:val="313"/>
        </w:numPr>
        <w:spacing w:after="0"/>
        <w:ind w:left="1134" w:hanging="567"/>
        <w:contextualSpacing w:val="0"/>
      </w:pPr>
      <w:r w:rsidRPr="003B60D6">
        <w:t>Khi khôi phục máy đẩy</w:t>
      </w:r>
      <w:r w:rsidR="00CC4FB1" w:rsidRPr="003B60D6">
        <w:t>,</w:t>
      </w:r>
      <w:r w:rsidR="00E91759">
        <w:t xml:space="preserve"> không có</w:t>
      </w:r>
      <w:r w:rsidR="00CC4FB1" w:rsidRPr="003B60D6">
        <w:t xml:space="preserve"> điện dự trữ để khởi động máy </w:t>
      </w:r>
      <w:r w:rsidRPr="003B60D6">
        <w:t>đẩy</w:t>
      </w:r>
      <w:r w:rsidR="00CC4FB1" w:rsidRPr="003B60D6">
        <w:t>, nguồn điện chính và máy phụ cần thiết khác.</w:t>
      </w:r>
    </w:p>
    <w:p w14:paraId="242E8926" w14:textId="32C12465" w:rsidR="00CC4FB1" w:rsidRPr="003B60D6" w:rsidRDefault="00CC4FB1" w:rsidP="00BB730B">
      <w:pPr>
        <w:pStyle w:val="ListParagraph"/>
        <w:numPr>
          <w:ilvl w:val="0"/>
          <w:numId w:val="312"/>
        </w:numPr>
        <w:tabs>
          <w:tab w:val="left" w:pos="567"/>
        </w:tabs>
        <w:ind w:left="0" w:firstLine="0"/>
        <w:contextualSpacing w:val="0"/>
      </w:pPr>
      <w:r w:rsidRPr="003B60D6">
        <w:t>Đối với các giàn tự hành, các tổ máy phát điện phải</w:t>
      </w:r>
      <w:r w:rsidR="006F2B45" w:rsidRPr="003B60D6">
        <w:t xml:space="preserve"> </w:t>
      </w:r>
      <w:r w:rsidR="00E91759">
        <w:t>đảm bảo</w:t>
      </w:r>
      <w:r w:rsidR="006F2B45" w:rsidRPr="003B60D6">
        <w:t xml:space="preserve"> khi</w:t>
      </w:r>
      <w:r w:rsidRPr="003B60D6">
        <w:t xml:space="preserve"> bất kỳ một máy phát điện hoặc nguồn điện chính không hoạt động, các tổ máy phát điện còn lại </w:t>
      </w:r>
      <w:r w:rsidR="00E91759">
        <w:t>vẫn</w:t>
      </w:r>
      <w:r w:rsidRPr="003B60D6">
        <w:t xml:space="preserve"> có đủ công suất cho các hoạt động cần thiết để khởi động máy chính từ trạng thái tàu chết trong</w:t>
      </w:r>
      <w:r w:rsidR="006F2B45" w:rsidRPr="003B60D6">
        <w:t xml:space="preserve"> vòng</w:t>
      </w:r>
      <w:r w:rsidRPr="003B60D6">
        <w:t xml:space="preserve"> 30 phút mất điện. Việc này phải được kiểm tra trong quá trình thử đường dài như </w:t>
      </w:r>
      <w:r w:rsidR="00E91759">
        <w:t>nêu tại</w:t>
      </w:r>
      <w:r w:rsidRPr="003B60D6">
        <w:t xml:space="preserve"> </w:t>
      </w:r>
      <w:r w:rsidR="00395306" w:rsidRPr="003B60D6">
        <w:fldChar w:fldCharType="begin"/>
      </w:r>
      <w:r w:rsidR="00395306" w:rsidRPr="003B60D6">
        <w:instrText xml:space="preserve"> REF _Ref14939449 \r \h </w:instrText>
      </w:r>
      <w:r w:rsidR="00E15CC3" w:rsidRPr="003B60D6">
        <w:instrText xml:space="preserve"> \* MERGEFORMAT </w:instrText>
      </w:r>
      <w:r w:rsidR="00395306" w:rsidRPr="003B60D6">
        <w:fldChar w:fldCharType="separate"/>
      </w:r>
      <w:r w:rsidR="0001444A">
        <w:t>2.10</w:t>
      </w:r>
      <w:r w:rsidR="00395306" w:rsidRPr="003B60D6">
        <w:fldChar w:fldCharType="end"/>
      </w:r>
      <w:r w:rsidRPr="003B60D6">
        <w:t>.</w:t>
      </w:r>
    </w:p>
    <w:p w14:paraId="28504781" w14:textId="0E50D65A" w:rsidR="00CC4FB1" w:rsidRPr="003B60D6" w:rsidRDefault="00CC4FB1" w:rsidP="00BB730B">
      <w:pPr>
        <w:pStyle w:val="ListParagraph"/>
        <w:numPr>
          <w:ilvl w:val="0"/>
          <w:numId w:val="312"/>
        </w:numPr>
        <w:tabs>
          <w:tab w:val="left" w:pos="567"/>
        </w:tabs>
        <w:ind w:left="0" w:firstLine="0"/>
        <w:contextualSpacing w:val="0"/>
      </w:pPr>
      <w:r w:rsidRPr="003B60D6">
        <w:t xml:space="preserve">Để khôi phục máy </w:t>
      </w:r>
      <w:r w:rsidR="006F2B45" w:rsidRPr="003B60D6">
        <w:t>đẩy</w:t>
      </w:r>
      <w:r w:rsidRPr="003B60D6">
        <w:t xml:space="preserve"> từ trạng thái tàu chết đối với giàn tự hành, phải giả định</w:t>
      </w:r>
      <w:r w:rsidR="00975CBE" w:rsidRPr="003B60D6">
        <w:t xml:space="preserve"> năng lượng dự trữ không</w:t>
      </w:r>
      <w:r w:rsidRPr="003B60D6">
        <w:t xml:space="preserve"> có sẵn để khởi động máy chính, nguồn điện chính và các trang bị phụ cần thiết khác</w:t>
      </w:r>
      <w:r w:rsidR="00975CBE" w:rsidRPr="003B60D6">
        <w:t>.</w:t>
      </w:r>
      <w:r w:rsidRPr="003B60D6">
        <w:t xml:space="preserve"> </w:t>
      </w:r>
      <w:r w:rsidR="00975CBE" w:rsidRPr="003B60D6">
        <w:t>P</w:t>
      </w:r>
      <w:r w:rsidRPr="003B60D6">
        <w:t xml:space="preserve">hải giả định </w:t>
      </w:r>
      <w:r w:rsidR="00975CBE" w:rsidRPr="003B60D6">
        <w:t xml:space="preserve">rằng </w:t>
      </w:r>
      <w:r w:rsidRPr="003B60D6">
        <w:t>có sẵn</w:t>
      </w:r>
      <w:r w:rsidR="00975CBE" w:rsidRPr="003B60D6">
        <w:t xml:space="preserve"> biện pháp</w:t>
      </w:r>
      <w:r w:rsidRPr="003B60D6">
        <w:t xml:space="preserve"> để khởi động máy phát điện sự cố tại mọi thời điểm.</w:t>
      </w:r>
    </w:p>
    <w:p w14:paraId="2AD3EB65" w14:textId="4C58A757" w:rsidR="00CC4FB1" w:rsidRPr="003B60D6" w:rsidRDefault="00CC4FB1" w:rsidP="00BB730B">
      <w:pPr>
        <w:pStyle w:val="ListParagraph"/>
        <w:numPr>
          <w:ilvl w:val="0"/>
          <w:numId w:val="312"/>
        </w:numPr>
        <w:tabs>
          <w:tab w:val="left" w:pos="567"/>
        </w:tabs>
        <w:ind w:left="0" w:firstLine="0"/>
        <w:contextualSpacing w:val="0"/>
      </w:pPr>
      <w:r w:rsidRPr="003B60D6">
        <w:t xml:space="preserve">Nguồn điện sự cố có thể được sử dụng để khôi phục máy chính, </w:t>
      </w:r>
      <w:r w:rsidR="00975CBE" w:rsidRPr="003B60D6">
        <w:t xml:space="preserve">với điều kiện </w:t>
      </w:r>
      <w:r w:rsidRPr="003B60D6">
        <w:t>khả năng</w:t>
      </w:r>
      <w:r w:rsidR="00975CBE" w:rsidRPr="003B60D6">
        <w:t xml:space="preserve"> của nó hoặc độc lập hoặc kết hợp với nguồn sự cố của bất kỳ nguồn điện nào khác đủ để</w:t>
      </w:r>
      <w:r w:rsidRPr="003B60D6">
        <w:t xml:space="preserve"> cung cấp </w:t>
      </w:r>
      <w:r w:rsidR="00975CBE" w:rsidRPr="003B60D6">
        <w:t>điện tại cùng một thời điểm cho các hoạt động yêu cầu cần được cung cấp</w:t>
      </w:r>
      <w:r w:rsidRPr="003B60D6">
        <w:t xml:space="preserve"> theo</w:t>
      </w:r>
      <w:r w:rsidR="00395306" w:rsidRPr="003B60D6">
        <w:t xml:space="preserve"> 7.2.3.2.1 đến 7.2.3.2.7 của </w:t>
      </w:r>
      <w:r w:rsidR="009073A6" w:rsidRPr="003B60D6">
        <w:t>TCVN 12823-3</w:t>
      </w:r>
      <w:r w:rsidRPr="003B60D6">
        <w:t>.</w:t>
      </w:r>
    </w:p>
    <w:p w14:paraId="1EFA38C4" w14:textId="77777777" w:rsidR="00CC4FB1" w:rsidRPr="003B60D6" w:rsidRDefault="00CC4FB1" w:rsidP="00BB730B">
      <w:pPr>
        <w:pStyle w:val="ListParagraph"/>
        <w:numPr>
          <w:ilvl w:val="0"/>
          <w:numId w:val="312"/>
        </w:numPr>
        <w:tabs>
          <w:tab w:val="left" w:pos="567"/>
        </w:tabs>
        <w:ind w:left="0" w:firstLine="0"/>
        <w:contextualSpacing w:val="0"/>
      </w:pPr>
      <w:r w:rsidRPr="003B60D6">
        <w:t>Máy phát điện sự cố</w:t>
      </w:r>
      <w:r w:rsidR="00975CBE" w:rsidRPr="003B60D6">
        <w:t xml:space="preserve"> và các phương tiện khác</w:t>
      </w:r>
      <w:r w:rsidRPr="003B60D6">
        <w:t xml:space="preserve"> cần thiết cho việc khôi phục máy </w:t>
      </w:r>
      <w:r w:rsidR="00331283" w:rsidRPr="003B60D6">
        <w:t>đẩy</w:t>
      </w:r>
      <w:r w:rsidRPr="003B60D6">
        <w:t xml:space="preserve"> phải có công suất</w:t>
      </w:r>
      <w:r w:rsidR="00331283" w:rsidRPr="003B60D6">
        <w:t xml:space="preserve"> sao cho</w:t>
      </w:r>
      <w:r w:rsidRPr="003B60D6">
        <w:t xml:space="preserve"> đ</w:t>
      </w:r>
      <w:r w:rsidR="00A6724D">
        <w:t>ủ</w:t>
      </w:r>
      <w:r w:rsidR="00331283" w:rsidRPr="003B60D6">
        <w:t xml:space="preserve"> năng lượng</w:t>
      </w:r>
      <w:r w:rsidRPr="003B60D6">
        <w:t xml:space="preserve"> để</w:t>
      </w:r>
      <w:r w:rsidR="00331283" w:rsidRPr="003B60D6">
        <w:t xml:space="preserve"> sẵn sàng</w:t>
      </w:r>
      <w:r w:rsidRPr="003B60D6">
        <w:t xml:space="preserve"> khởi động máy chính trong</w:t>
      </w:r>
      <w:r w:rsidR="00331283" w:rsidRPr="003B60D6">
        <w:t xml:space="preserve"> vòng</w:t>
      </w:r>
      <w:r w:rsidRPr="003B60D6">
        <w:t xml:space="preserve"> 30 phút mất điện. Máy phát điện sự cố dự trữ điện khởi động không được sử dụng trực tiếp để khởi động máy </w:t>
      </w:r>
      <w:r w:rsidR="00331283" w:rsidRPr="003B60D6">
        <w:t>đẩy</w:t>
      </w:r>
      <w:r w:rsidRPr="003B60D6">
        <w:t>, nguồn điện chính hoặc các trạng thiết bị phụ cần thiết khác (không bao gồm máy phát điện sự cố).</w:t>
      </w:r>
    </w:p>
    <w:p w14:paraId="00607E17" w14:textId="77777777" w:rsidR="00CC4FB1" w:rsidRPr="003B60D6" w:rsidRDefault="00D77407" w:rsidP="00165562">
      <w:pPr>
        <w:pStyle w:val="Heading4"/>
      </w:pPr>
      <w:r w:rsidRPr="003B60D6">
        <w:t>Máy phát dẫn động bằng máy chính</w:t>
      </w:r>
    </w:p>
    <w:p w14:paraId="10D1E564" w14:textId="00188336" w:rsidR="00CC4FB1" w:rsidRPr="00FB75FC" w:rsidRDefault="00CC4FB1" w:rsidP="00CC4FB1">
      <w:pPr>
        <w:rPr>
          <w:lang w:val="vi-VN"/>
        </w:rPr>
      </w:pPr>
      <w:r w:rsidRPr="00FB75FC">
        <w:rPr>
          <w:lang w:val="vi-VN"/>
        </w:rPr>
        <w:t>Máy phát</w:t>
      </w:r>
      <w:r w:rsidR="00D77407" w:rsidRPr="00FB75FC">
        <w:rPr>
          <w:lang w:val="vi-VN"/>
        </w:rPr>
        <w:t xml:space="preserve"> dẫn động bằng máy chính</w:t>
      </w:r>
      <w:r w:rsidRPr="00FB75FC">
        <w:rPr>
          <w:lang w:val="vi-VN"/>
        </w:rPr>
        <w:t xml:space="preserve"> phải </w:t>
      </w:r>
      <w:r w:rsidR="004610CE">
        <w:rPr>
          <w:lang w:val="vi-VN"/>
        </w:rPr>
        <w:t>phù hợp</w:t>
      </w:r>
      <w:r w:rsidR="00395306" w:rsidRPr="00FB75FC">
        <w:rPr>
          <w:lang w:val="vi-VN"/>
        </w:rPr>
        <w:t xml:space="preserve"> 7.2.2.2 của </w:t>
      </w:r>
      <w:r w:rsidR="009073A6" w:rsidRPr="00FB75FC">
        <w:rPr>
          <w:lang w:val="vi-VN"/>
        </w:rPr>
        <w:t>TCVN 12823-3</w:t>
      </w:r>
      <w:r w:rsidRPr="00FB75FC">
        <w:rPr>
          <w:lang w:val="vi-VN"/>
        </w:rPr>
        <w:t>.</w:t>
      </w:r>
    </w:p>
    <w:p w14:paraId="5F59E72C" w14:textId="77777777" w:rsidR="00CC4FB1" w:rsidRPr="003B60D6" w:rsidRDefault="00CC4FB1" w:rsidP="00165562">
      <w:pPr>
        <w:pStyle w:val="Heading4"/>
      </w:pPr>
      <w:r w:rsidRPr="003B60D6">
        <w:t>Kích thước của máy phát điện AC</w:t>
      </w:r>
    </w:p>
    <w:p w14:paraId="170673E3" w14:textId="44FF3EE4" w:rsidR="00CC4FB1" w:rsidRPr="00FB75FC" w:rsidRDefault="00CC4FB1" w:rsidP="00CC4FB1">
      <w:pPr>
        <w:rPr>
          <w:lang w:val="vi-VN"/>
        </w:rPr>
      </w:pPr>
      <w:r w:rsidRPr="00FB75FC">
        <w:rPr>
          <w:lang w:val="vi-VN"/>
        </w:rPr>
        <w:t xml:space="preserve">Kích thước của máy phát điện AC phải </w:t>
      </w:r>
      <w:r w:rsidR="004610CE" w:rsidRPr="004610CE">
        <w:rPr>
          <w:lang w:val="vi-VN"/>
        </w:rPr>
        <w:t xml:space="preserve">phù hợp với </w:t>
      </w:r>
      <w:r w:rsidR="00395306" w:rsidRPr="00FB75FC">
        <w:rPr>
          <w:lang w:val="vi-VN"/>
        </w:rPr>
        <w:t xml:space="preserve">7.2.2.3 của </w:t>
      </w:r>
      <w:r w:rsidR="009073A6" w:rsidRPr="00FB75FC">
        <w:rPr>
          <w:lang w:val="vi-VN"/>
        </w:rPr>
        <w:t>TCVN 12823-3</w:t>
      </w:r>
      <w:r w:rsidRPr="00FB75FC">
        <w:rPr>
          <w:lang w:val="vi-VN"/>
        </w:rPr>
        <w:t>.</w:t>
      </w:r>
    </w:p>
    <w:p w14:paraId="6D987C8A" w14:textId="77777777" w:rsidR="00CC4FB1" w:rsidRPr="003B60D6" w:rsidRDefault="00CC4FB1" w:rsidP="00CC4FB1">
      <w:pPr>
        <w:pStyle w:val="Heading30"/>
      </w:pPr>
      <w:bookmarkStart w:id="604" w:name="_Toc22907418"/>
      <w:r w:rsidRPr="003B60D6">
        <w:t>Nguồn điện sự cố</w:t>
      </w:r>
      <w:bookmarkEnd w:id="604"/>
    </w:p>
    <w:p w14:paraId="0DEEB95D" w14:textId="77777777" w:rsidR="00D77407" w:rsidRPr="003B60D6" w:rsidRDefault="00D77407" w:rsidP="00165562">
      <w:pPr>
        <w:pStyle w:val="Heading4"/>
      </w:pPr>
      <w:r w:rsidRPr="003B60D6">
        <w:t>Yêu cầu chung</w:t>
      </w:r>
    </w:p>
    <w:p w14:paraId="1A49E8BF" w14:textId="757615A5" w:rsidR="00CC4FB1" w:rsidRPr="00FB75FC" w:rsidRDefault="00CC4FB1" w:rsidP="00CC4FB1">
      <w:pPr>
        <w:rPr>
          <w:lang w:val="vi-VN"/>
        </w:rPr>
      </w:pPr>
      <w:r w:rsidRPr="00FB75FC">
        <w:rPr>
          <w:lang w:val="vi-VN"/>
        </w:rPr>
        <w:t xml:space="preserve">Nguồn điện sự cố </w:t>
      </w:r>
      <w:r w:rsidR="00926B8A" w:rsidRPr="00FB75FC">
        <w:rPr>
          <w:lang w:val="vi-VN"/>
        </w:rPr>
        <w:t>độc lập của nguồn điện</w:t>
      </w:r>
      <w:r w:rsidRPr="00FB75FC">
        <w:rPr>
          <w:lang w:val="vi-VN"/>
        </w:rPr>
        <w:t xml:space="preserve"> và máy biến </w:t>
      </w:r>
      <w:r w:rsidR="00926B8A" w:rsidRPr="00FB75FC">
        <w:rPr>
          <w:lang w:val="vi-VN"/>
        </w:rPr>
        <w:t>áp</w:t>
      </w:r>
      <w:r w:rsidRPr="00FB75FC">
        <w:rPr>
          <w:lang w:val="vi-VN"/>
        </w:rPr>
        <w:t xml:space="preserve"> liên quan nếu có, nguồn điện sự cố chuyển tiếp, bảng điện sự cố và bảng điện chiếu sáng sự cố phải được lắp đặt trong khu vực không nguy hiểm và được đặt tại vị trí trên đường nước tai nạn nguy hiểm nhất (xem </w:t>
      </w:r>
      <w:r w:rsidR="00972DB7" w:rsidRPr="00FB75FC">
        <w:rPr>
          <w:lang w:val="vi-VN"/>
        </w:rPr>
        <w:t>8.3.4</w:t>
      </w:r>
      <w:r w:rsidR="009A2285" w:rsidRPr="00555F92">
        <w:rPr>
          <w:lang w:val="vi-VN"/>
        </w:rPr>
        <w:t xml:space="preserve"> </w:t>
      </w:r>
      <w:r w:rsidR="00972DB7" w:rsidRPr="00FB75FC">
        <w:rPr>
          <w:lang w:val="vi-VN"/>
        </w:rPr>
        <w:t>c)</w:t>
      </w:r>
      <w:r w:rsidR="00395306" w:rsidRPr="00FB75FC">
        <w:rPr>
          <w:lang w:val="vi-VN"/>
        </w:rPr>
        <w:t xml:space="preserve"> của </w:t>
      </w:r>
      <w:r w:rsidR="009073A6" w:rsidRPr="00FB75FC">
        <w:rPr>
          <w:lang w:val="vi-VN"/>
        </w:rPr>
        <w:t>TCVN 12823-2</w:t>
      </w:r>
      <w:r w:rsidRPr="00FB75FC">
        <w:rPr>
          <w:lang w:val="vi-VN"/>
        </w:rPr>
        <w:t xml:space="preserve">), </w:t>
      </w:r>
      <w:r w:rsidR="00926B8A" w:rsidRPr="00FB75FC">
        <w:rPr>
          <w:lang w:val="vi-VN"/>
        </w:rPr>
        <w:t xml:space="preserve">nằm về phía </w:t>
      </w:r>
      <w:r w:rsidR="009A2285" w:rsidRPr="00555F92">
        <w:rPr>
          <w:lang w:val="vi-VN"/>
        </w:rPr>
        <w:t>sau</w:t>
      </w:r>
      <w:r w:rsidR="00926B8A" w:rsidRPr="00FB75FC">
        <w:rPr>
          <w:lang w:val="vi-VN"/>
        </w:rPr>
        <w:t xml:space="preserve"> của vách chống va</w:t>
      </w:r>
      <w:r w:rsidRPr="00FB75FC">
        <w:rPr>
          <w:lang w:val="vi-VN"/>
        </w:rPr>
        <w:t xml:space="preserve"> nếu có, và nằm trong khu vực</w:t>
      </w:r>
      <w:r w:rsidR="00926B8A" w:rsidRPr="00FB75FC">
        <w:rPr>
          <w:lang w:val="vi-VN"/>
        </w:rPr>
        <w:t xml:space="preserve"> không thuộc phạm vi hư hỏng gia định như xác định tại</w:t>
      </w:r>
      <w:r w:rsidRPr="00FB75FC">
        <w:rPr>
          <w:lang w:val="vi-VN"/>
        </w:rPr>
        <w:t xml:space="preserve"> </w:t>
      </w:r>
      <w:r w:rsidR="00972DB7" w:rsidRPr="00FB75FC">
        <w:rPr>
          <w:lang w:val="vi-VN"/>
        </w:rPr>
        <w:t>8.3.5.4</w:t>
      </w:r>
      <w:r w:rsidR="00395306" w:rsidRPr="00FB75FC">
        <w:rPr>
          <w:lang w:val="vi-VN"/>
        </w:rPr>
        <w:t xml:space="preserve"> của </w:t>
      </w:r>
      <w:r w:rsidR="009073A6" w:rsidRPr="00FB75FC">
        <w:rPr>
          <w:lang w:val="vi-VN"/>
        </w:rPr>
        <w:t>TCVN 12823-2</w:t>
      </w:r>
      <w:r w:rsidRPr="00FB75FC">
        <w:rPr>
          <w:lang w:val="vi-VN"/>
        </w:rPr>
        <w:t xml:space="preserve">. Ví trí lắp đặt phải </w:t>
      </w:r>
      <w:r w:rsidRPr="00FB75FC">
        <w:rPr>
          <w:lang w:val="vi-VN"/>
        </w:rPr>
        <w:lastRenderedPageBreak/>
        <w:t>dễ dàng tiếp cận từ boong hở. Việc bố trí phải bảo đảm</w:t>
      </w:r>
      <w:r w:rsidR="00926B8A" w:rsidRPr="00FB75FC">
        <w:rPr>
          <w:lang w:val="vi-VN"/>
        </w:rPr>
        <w:t xml:space="preserve"> sao cho đám</w:t>
      </w:r>
      <w:r w:rsidRPr="00FB75FC">
        <w:rPr>
          <w:lang w:val="vi-VN"/>
        </w:rPr>
        <w:t xml:space="preserve"> </w:t>
      </w:r>
      <w:r w:rsidR="00926B8A" w:rsidRPr="00FB75FC">
        <w:rPr>
          <w:lang w:val="vi-VN"/>
        </w:rPr>
        <w:t>cháy</w:t>
      </w:r>
      <w:r w:rsidRPr="00FB75FC">
        <w:rPr>
          <w:lang w:val="vi-VN"/>
        </w:rPr>
        <w:t>,</w:t>
      </w:r>
      <w:r w:rsidR="00926B8A" w:rsidRPr="00FB75FC">
        <w:rPr>
          <w:lang w:val="vi-VN"/>
        </w:rPr>
        <w:t xml:space="preserve"> ngập</w:t>
      </w:r>
      <w:r w:rsidRPr="00FB75FC">
        <w:rPr>
          <w:lang w:val="vi-VN"/>
        </w:rPr>
        <w:t xml:space="preserve"> nước hoặc các hư hỏng khác trong khu vực có nguồn điện chính, hoặc bất kì khu vực có động cơ đẩy đốt trong, hoặc động cơ đốt trong có</w:t>
      </w:r>
      <w:r w:rsidR="00926B8A" w:rsidRPr="00FB75FC">
        <w:rPr>
          <w:lang w:val="vi-VN"/>
        </w:rPr>
        <w:t xml:space="preserve"> tổng</w:t>
      </w:r>
      <w:r w:rsidRPr="00FB75FC">
        <w:rPr>
          <w:lang w:val="vi-VN"/>
        </w:rPr>
        <w:t xml:space="preserve"> công suất 375 kW </w:t>
      </w:r>
      <w:r w:rsidR="00926B8A" w:rsidRPr="00FB75FC">
        <w:rPr>
          <w:lang w:val="vi-VN"/>
        </w:rPr>
        <w:t>trở lên</w:t>
      </w:r>
      <w:r w:rsidRPr="00FB75FC">
        <w:rPr>
          <w:lang w:val="vi-VN"/>
        </w:rPr>
        <w:t>, sẽ không ảnh hưởng đến việc cấp hoặc phân phối điện sự cố.</w:t>
      </w:r>
    </w:p>
    <w:p w14:paraId="2072B790" w14:textId="77777777" w:rsidR="00CC4FB1" w:rsidRPr="003B60D6" w:rsidRDefault="00926B8A" w:rsidP="00165562">
      <w:pPr>
        <w:pStyle w:val="Heading4"/>
      </w:pPr>
      <w:r w:rsidRPr="003B60D6">
        <w:t>B</w:t>
      </w:r>
      <w:r w:rsidR="00CC4FB1" w:rsidRPr="003B60D6">
        <w:t>iên và các bố trí thay thế</w:t>
      </w:r>
    </w:p>
    <w:p w14:paraId="6BF8D06C" w14:textId="06D49868" w:rsidR="00CC4FB1" w:rsidRPr="00FB75FC" w:rsidRDefault="00926B8A" w:rsidP="00CC4FB1">
      <w:pPr>
        <w:rPr>
          <w:lang w:val="vi-VN"/>
        </w:rPr>
      </w:pPr>
      <w:r w:rsidRPr="00FB75FC">
        <w:rPr>
          <w:lang w:val="vi-VN"/>
        </w:rPr>
        <w:t>B</w:t>
      </w:r>
      <w:r w:rsidR="00CC4FB1" w:rsidRPr="00FB75FC">
        <w:rPr>
          <w:lang w:val="vi-VN"/>
        </w:rPr>
        <w:t xml:space="preserve">iên của các khu vực có nguồn điện sự cố và thiết bị liên quan và các bố trí thay thế của nguồn điện phải </w:t>
      </w:r>
      <w:r w:rsidR="004610CE" w:rsidRPr="004610CE">
        <w:rPr>
          <w:lang w:val="vi-VN"/>
        </w:rPr>
        <w:t xml:space="preserve">phù hợp với </w:t>
      </w:r>
      <w:r w:rsidR="00395306" w:rsidRPr="00FB75FC">
        <w:rPr>
          <w:lang w:val="vi-VN"/>
        </w:rPr>
        <w:t xml:space="preserve">7.2.3.1 của </w:t>
      </w:r>
      <w:r w:rsidR="009073A6" w:rsidRPr="00FB75FC">
        <w:rPr>
          <w:lang w:val="vi-VN"/>
        </w:rPr>
        <w:t>TCVN 12823-3</w:t>
      </w:r>
      <w:r w:rsidR="00CC4FB1" w:rsidRPr="00FB75FC">
        <w:rPr>
          <w:lang w:val="vi-VN"/>
        </w:rPr>
        <w:t>.</w:t>
      </w:r>
    </w:p>
    <w:p w14:paraId="4360B984" w14:textId="77777777" w:rsidR="00CC4FB1" w:rsidRPr="003B60D6" w:rsidRDefault="00CC4FB1" w:rsidP="00165562">
      <w:pPr>
        <w:pStyle w:val="Heading4"/>
      </w:pPr>
      <w:bookmarkStart w:id="605" w:name="_Ref15480122"/>
      <w:r w:rsidRPr="003B60D6">
        <w:t>Cấp điện sự cố</w:t>
      </w:r>
      <w:bookmarkEnd w:id="605"/>
    </w:p>
    <w:p w14:paraId="70B9E793" w14:textId="5F18DCAF" w:rsidR="00CC4FB1" w:rsidRPr="00FB75FC" w:rsidRDefault="00CC4FB1">
      <w:pPr>
        <w:rPr>
          <w:lang w:val="vi-VN"/>
        </w:rPr>
      </w:pPr>
      <w:r w:rsidRPr="00FB75FC">
        <w:rPr>
          <w:lang w:val="vi-VN"/>
        </w:rPr>
        <w:t>Nguồn điện phải đủ để cung cấp cho tất cả các hoạt động cần thiết đảm bảo an toàn khi gặp sự cố. Nguồn điện sự cố</w:t>
      </w:r>
      <w:r w:rsidR="009A2285" w:rsidRPr="00555F92">
        <w:rPr>
          <w:lang w:val="vi-VN"/>
        </w:rPr>
        <w:t xml:space="preserve"> tối thiểu</w:t>
      </w:r>
      <w:r w:rsidRPr="00FB75FC">
        <w:rPr>
          <w:lang w:val="vi-VN"/>
        </w:rPr>
        <w:t xml:space="preserve"> phải có khả năng cung cấp đồng thời cho các hoạt động dưới đây trong các khoảng thời gian xác định nếu </w:t>
      </w:r>
      <w:r w:rsidR="009A2285" w:rsidRPr="00555F92">
        <w:rPr>
          <w:lang w:val="vi-VN"/>
        </w:rPr>
        <w:t>hoạt động của chúng phụ</w:t>
      </w:r>
      <w:r w:rsidRPr="00FB75FC">
        <w:rPr>
          <w:lang w:val="vi-VN"/>
        </w:rPr>
        <w:t xml:space="preserve"> thuộc vào nguồn điện</w:t>
      </w:r>
      <w:r w:rsidR="00EC5F62" w:rsidRPr="00FB75FC">
        <w:rPr>
          <w:lang w:val="vi-VN"/>
        </w:rPr>
        <w:t>:</w:t>
      </w:r>
    </w:p>
    <w:p w14:paraId="26F5DE73" w14:textId="77777777" w:rsidR="00CC4FB1" w:rsidRPr="003B60D6" w:rsidRDefault="00CC4FB1" w:rsidP="002402B6">
      <w:pPr>
        <w:pStyle w:val="ListParagraph"/>
        <w:numPr>
          <w:ilvl w:val="0"/>
          <w:numId w:val="79"/>
        </w:numPr>
        <w:ind w:left="567" w:hanging="567"/>
      </w:pPr>
      <w:r w:rsidRPr="003B60D6">
        <w:t>Đèn chiếu sáng sự cố</w:t>
      </w:r>
    </w:p>
    <w:p w14:paraId="4163B8EB" w14:textId="77777777" w:rsidR="00CC4FB1" w:rsidRPr="003B60D6" w:rsidRDefault="00CC4FB1" w:rsidP="00CC4FB1">
      <w:r w:rsidRPr="003B60D6">
        <w:t>Trong một chu kỳ 18 giờ, đèn chiếu sáng sự cố:</w:t>
      </w:r>
    </w:p>
    <w:p w14:paraId="29B9F2BA" w14:textId="56A34ED0" w:rsidR="00CC4FB1" w:rsidRPr="003B60D6" w:rsidRDefault="00CC4FB1" w:rsidP="002402B6">
      <w:pPr>
        <w:pStyle w:val="ListParagraph"/>
        <w:numPr>
          <w:ilvl w:val="0"/>
          <w:numId w:val="80"/>
        </w:numPr>
        <w:ind w:left="993" w:hanging="567"/>
        <w:contextualSpacing w:val="0"/>
      </w:pPr>
      <w:r w:rsidRPr="003B60D6">
        <w:t>Tại tất cả trạm tậ</w:t>
      </w:r>
      <w:r w:rsidR="00EC5F62" w:rsidRPr="003B60D6">
        <w:t>p trung</w:t>
      </w:r>
      <w:r w:rsidRPr="003B60D6">
        <w:t xml:space="preserve"> trên </w:t>
      </w:r>
      <w:r w:rsidR="001034A5">
        <w:t>boong</w:t>
      </w:r>
      <w:r w:rsidRPr="003B60D6">
        <w:t xml:space="preserve"> và </w:t>
      </w:r>
      <w:r w:rsidR="00EC5F62" w:rsidRPr="003B60D6">
        <w:t>qua</w:t>
      </w:r>
      <w:r w:rsidRPr="003B60D6">
        <w:t xml:space="preserve"> mạn, các thiết bị </w:t>
      </w:r>
      <w:r w:rsidR="001034A5">
        <w:t>hạ</w:t>
      </w:r>
      <w:r w:rsidRPr="003B60D6">
        <w:t xml:space="preserve"> và khu vực </w:t>
      </w:r>
      <w:r w:rsidR="001034A5">
        <w:t>mặt</w:t>
      </w:r>
      <w:r w:rsidRPr="003B60D6">
        <w:t xml:space="preserve"> nước nơi các thiết bị cứu sinh được </w:t>
      </w:r>
      <w:r w:rsidR="001034A5">
        <w:t>hạ xuống</w:t>
      </w:r>
      <w:r w:rsidRPr="003B60D6">
        <w:t>;</w:t>
      </w:r>
    </w:p>
    <w:p w14:paraId="5DA19DDD" w14:textId="77777777" w:rsidR="00CC4FB1" w:rsidRPr="003B60D6" w:rsidRDefault="00CC4FB1" w:rsidP="002402B6">
      <w:pPr>
        <w:pStyle w:val="ListParagraph"/>
        <w:numPr>
          <w:ilvl w:val="0"/>
          <w:numId w:val="80"/>
        </w:numPr>
        <w:ind w:left="993" w:hanging="567"/>
        <w:contextualSpacing w:val="0"/>
      </w:pPr>
      <w:r w:rsidRPr="003B60D6">
        <w:t>Trong tất cả các lối đi sinh hoạt và dịch vụ, cầu thang và lối thoát hiểm, thang máy và hầm thoát;</w:t>
      </w:r>
    </w:p>
    <w:p w14:paraId="1C320E64" w14:textId="4E537429" w:rsidR="00CC4FB1" w:rsidRPr="003B60D6" w:rsidRDefault="00CC4FB1" w:rsidP="002402B6">
      <w:pPr>
        <w:pStyle w:val="ListParagraph"/>
        <w:numPr>
          <w:ilvl w:val="0"/>
          <w:numId w:val="80"/>
        </w:numPr>
        <w:ind w:left="993" w:hanging="567"/>
        <w:contextualSpacing w:val="0"/>
      </w:pPr>
      <w:r w:rsidRPr="003B60D6">
        <w:t>Trong các buồng máy và khu vực máy chính bao gồm</w:t>
      </w:r>
      <w:r w:rsidR="001034A5">
        <w:t xml:space="preserve"> cả</w:t>
      </w:r>
      <w:r w:rsidRPr="003B60D6">
        <w:t xml:space="preserve"> vị trí điều khiển;</w:t>
      </w:r>
    </w:p>
    <w:p w14:paraId="475EC368" w14:textId="6A0B6917" w:rsidR="00CC4FB1" w:rsidRPr="003B60D6" w:rsidRDefault="001034A5" w:rsidP="002402B6">
      <w:pPr>
        <w:pStyle w:val="ListParagraph"/>
        <w:numPr>
          <w:ilvl w:val="0"/>
          <w:numId w:val="80"/>
        </w:numPr>
        <w:ind w:left="993" w:hanging="567"/>
        <w:contextualSpacing w:val="0"/>
      </w:pPr>
      <w:r>
        <w:t>Tại</w:t>
      </w:r>
      <w:r w:rsidR="00CC4FB1" w:rsidRPr="003B60D6">
        <w:t xml:space="preserve"> tất cả các trạm điều khiển, phòng điều khiển máy và t</w:t>
      </w:r>
      <w:r>
        <w:t>ại mỗi</w:t>
      </w:r>
      <w:r w:rsidR="00CC4FB1" w:rsidRPr="003B60D6">
        <w:t xml:space="preserve"> bảng điện chính và sự cố;</w:t>
      </w:r>
    </w:p>
    <w:p w14:paraId="197B45A6" w14:textId="053AB056" w:rsidR="00CC4FB1" w:rsidRPr="003B60D6" w:rsidRDefault="001034A5" w:rsidP="002402B6">
      <w:pPr>
        <w:pStyle w:val="ListParagraph"/>
        <w:numPr>
          <w:ilvl w:val="0"/>
          <w:numId w:val="80"/>
        </w:numPr>
        <w:ind w:left="993" w:hanging="567"/>
        <w:contextualSpacing w:val="0"/>
      </w:pPr>
      <w:r>
        <w:t>Tại</w:t>
      </w:r>
      <w:r w:rsidR="00CC4FB1" w:rsidRPr="003B60D6">
        <w:t xml:space="preserve"> tất cả các </w:t>
      </w:r>
      <w:r>
        <w:t>không gian tiến hành</w:t>
      </w:r>
      <w:r w:rsidR="00CC4FB1" w:rsidRPr="003B60D6">
        <w:t xml:space="preserve"> điều khiển </w:t>
      </w:r>
      <w:r>
        <w:t>hoạt động chính</w:t>
      </w:r>
      <w:r w:rsidR="00CC4FB1" w:rsidRPr="003B60D6">
        <w:t xml:space="preserve"> và </w:t>
      </w:r>
      <w:r>
        <w:t>nơi</w:t>
      </w:r>
      <w:r w:rsidR="00CC4FB1" w:rsidRPr="003B60D6">
        <w:t xml:space="preserve"> có máy thiết</w:t>
      </w:r>
      <w:r>
        <w:t xml:space="preserve"> yếu</w:t>
      </w:r>
      <w:r w:rsidR="00CC4FB1" w:rsidRPr="003B60D6">
        <w:t xml:space="preserve"> cho việc </w:t>
      </w:r>
      <w:r>
        <w:t>thực hiện quá trình này</w:t>
      </w:r>
      <w:r w:rsidR="00CC4FB1" w:rsidRPr="003B60D6">
        <w:t xml:space="preserve">, hoặc thiết bị </w:t>
      </w:r>
      <w:r>
        <w:t>ngắt khẩn cấp</w:t>
      </w:r>
      <w:r w:rsidR="00CC4FB1" w:rsidRPr="003B60D6">
        <w:t xml:space="preserve"> nguồn điện phải được đặt;</w:t>
      </w:r>
    </w:p>
    <w:p w14:paraId="292BB51E" w14:textId="77777777" w:rsidR="00CC4FB1" w:rsidRPr="003B60D6" w:rsidRDefault="00CC4FB1" w:rsidP="002402B6">
      <w:pPr>
        <w:pStyle w:val="ListParagraph"/>
        <w:numPr>
          <w:ilvl w:val="0"/>
          <w:numId w:val="80"/>
        </w:numPr>
        <w:ind w:left="993" w:hanging="567"/>
        <w:contextualSpacing w:val="0"/>
      </w:pPr>
      <w:r w:rsidRPr="003B60D6">
        <w:t>Tại tất cả các vị trí lưu trữ dụng cụ cứu hỏa;</w:t>
      </w:r>
    </w:p>
    <w:p w14:paraId="0CD00223" w14:textId="353130B3" w:rsidR="00CC4FB1" w:rsidRPr="003B60D6" w:rsidRDefault="00CC4FB1" w:rsidP="002402B6">
      <w:pPr>
        <w:pStyle w:val="ListParagraph"/>
        <w:numPr>
          <w:ilvl w:val="0"/>
          <w:numId w:val="80"/>
        </w:numPr>
        <w:ind w:left="993" w:hanging="567"/>
        <w:contextualSpacing w:val="0"/>
      </w:pPr>
      <w:r w:rsidRPr="003B60D6">
        <w:t>Tại bơm phun nước nếu có, tại một trong các bơm cứu hỏa, nếu</w:t>
      </w:r>
      <w:r w:rsidR="001034A5">
        <w:t xml:space="preserve"> nguồn điện</w:t>
      </w:r>
      <w:r w:rsidRPr="003B60D6">
        <w:t xml:space="preserve"> phụ thuộc máy phát điện sự cố, tại bơm nước la canh sự cố nếu có, và tại các vị trí khởi động </w:t>
      </w:r>
      <w:r w:rsidR="007D4EA9">
        <w:t>máy</w:t>
      </w:r>
      <w:r w:rsidRPr="003B60D6">
        <w:t xml:space="preserve"> bơm;</w:t>
      </w:r>
    </w:p>
    <w:p w14:paraId="22EEC212" w14:textId="371EB39D" w:rsidR="00CC4FB1" w:rsidRPr="003B60D6" w:rsidRDefault="00CC4FB1" w:rsidP="002402B6">
      <w:pPr>
        <w:pStyle w:val="ListParagraph"/>
        <w:numPr>
          <w:ilvl w:val="0"/>
          <w:numId w:val="80"/>
        </w:numPr>
        <w:ind w:left="993" w:hanging="567"/>
        <w:contextualSpacing w:val="0"/>
      </w:pPr>
      <w:r w:rsidRPr="003B60D6">
        <w:t>Trên chu vi sàn sân bay</w:t>
      </w:r>
      <w:r w:rsidR="007D4EA9">
        <w:t xml:space="preserve"> trực thăng</w:t>
      </w:r>
      <w:r w:rsidRPr="003B60D6">
        <w:t>.</w:t>
      </w:r>
    </w:p>
    <w:p w14:paraId="3C97FFB6" w14:textId="77777777" w:rsidR="00CC4FB1" w:rsidRPr="003B60D6" w:rsidRDefault="00CC4FB1" w:rsidP="002402B6">
      <w:pPr>
        <w:pStyle w:val="ListParagraph"/>
        <w:numPr>
          <w:ilvl w:val="0"/>
          <w:numId w:val="79"/>
        </w:numPr>
        <w:ind w:left="567" w:hanging="567"/>
      </w:pPr>
      <w:bookmarkStart w:id="606" w:name="_Ref15480167"/>
      <w:r w:rsidRPr="003B60D6">
        <w:t>Đèn và tín hiệu hàng hải</w:t>
      </w:r>
      <w:bookmarkEnd w:id="606"/>
    </w:p>
    <w:p w14:paraId="2E39B46C" w14:textId="66AC58B4" w:rsidR="00CC4FB1" w:rsidRPr="003B60D6" w:rsidRDefault="00CC4FB1" w:rsidP="00CC4FB1">
      <w:r w:rsidRPr="003B60D6">
        <w:t>Trong một chu kỳ 18 giờ</w:t>
      </w:r>
      <w:r w:rsidR="007D4EA9">
        <w:t xml:space="preserve"> đối với</w:t>
      </w:r>
      <w:r w:rsidRPr="003B60D6">
        <w:t xml:space="preserve"> đèn hàng hải, các loại đèn khác và các tín hiệu âm thanh yêu cầu theo </w:t>
      </w:r>
      <w:r w:rsidR="007D4EA9">
        <w:t>q</w:t>
      </w:r>
      <w:r w:rsidRPr="003B60D6">
        <w:t xml:space="preserve">uy định quốc tế về </w:t>
      </w:r>
      <w:r w:rsidR="00EC5F62" w:rsidRPr="003B60D6">
        <w:t>chống va</w:t>
      </w:r>
      <w:r w:rsidRPr="003B60D6">
        <w:t xml:space="preserve"> trên biể</w:t>
      </w:r>
      <w:r w:rsidR="00972DB7" w:rsidRPr="003B60D6">
        <w:t>n</w:t>
      </w:r>
      <w:r w:rsidRPr="003B60D6">
        <w:t>.</w:t>
      </w:r>
    </w:p>
    <w:p w14:paraId="76CB5BC3" w14:textId="77777777" w:rsidR="00CC4FB1" w:rsidRPr="003B60D6" w:rsidRDefault="00CC4FB1" w:rsidP="002402B6">
      <w:pPr>
        <w:pStyle w:val="ListParagraph"/>
        <w:numPr>
          <w:ilvl w:val="0"/>
          <w:numId w:val="79"/>
        </w:numPr>
        <w:ind w:left="567" w:hanging="567"/>
      </w:pPr>
      <w:r w:rsidRPr="003B60D6">
        <w:t>Đánh dấu kết cấ</w:t>
      </w:r>
      <w:r w:rsidR="00972DB7" w:rsidRPr="003B60D6">
        <w:t>u ngoài khơi</w:t>
      </w:r>
    </w:p>
    <w:p w14:paraId="728C4172" w14:textId="77777777" w:rsidR="00CC4FB1" w:rsidRPr="003B60D6" w:rsidRDefault="00CC4FB1" w:rsidP="00CC4FB1">
      <w:r w:rsidRPr="003B60D6">
        <w:t>Trong một chu kỳ 4 ngày, bất kỳ đèn tín hiệu hoặc tín hiệu âm thanh có thể được yêu cầu</w:t>
      </w:r>
      <w:r w:rsidR="00EC5F62" w:rsidRPr="003B60D6">
        <w:t xml:space="preserve"> để</w:t>
      </w:r>
      <w:r w:rsidRPr="003B60D6">
        <w:t xml:space="preserve"> đánh dấu kết cấu ngoài khơi.</w:t>
      </w:r>
    </w:p>
    <w:p w14:paraId="09B7AB21" w14:textId="77777777" w:rsidR="00CC4FB1" w:rsidRPr="003B60D6" w:rsidRDefault="00CC4FB1" w:rsidP="002402B6">
      <w:pPr>
        <w:pStyle w:val="ListParagraph"/>
        <w:numPr>
          <w:ilvl w:val="0"/>
          <w:numId w:val="79"/>
        </w:numPr>
        <w:ind w:left="567" w:hanging="567"/>
      </w:pPr>
      <w:r w:rsidRPr="003B60D6">
        <w:t>Thông tin liên lạc nội bộ</w:t>
      </w:r>
    </w:p>
    <w:p w14:paraId="662CB613" w14:textId="0FED0C22" w:rsidR="00CC4FB1" w:rsidRPr="003B60D6" w:rsidRDefault="00CC4FB1" w:rsidP="00CC4FB1">
      <w:r w:rsidRPr="003B60D6">
        <w:lastRenderedPageBreak/>
        <w:t>Trong một chu kỳ 18 giờ, tất cả hệ thống thông tin liên lạc nội bộ được yêu cầu trong một tình huống sự cố</w:t>
      </w:r>
      <w:r w:rsidR="00555F92">
        <w:t>,</w:t>
      </w:r>
      <w:r w:rsidR="002C19F7">
        <w:t xml:space="preserve"> </w:t>
      </w:r>
      <w:r w:rsidR="00555F92">
        <w:t>t</w:t>
      </w:r>
      <w:r w:rsidR="002C19F7" w:rsidRPr="002C19F7">
        <w:t>rừ khi</w:t>
      </w:r>
      <w:r w:rsidR="000721F3">
        <w:t xml:space="preserve"> có</w:t>
      </w:r>
      <w:r w:rsidR="002C19F7" w:rsidRPr="002C19F7">
        <w:t xml:space="preserve"> nguồn điện cung cấp độc lập từ một tổ ắc quy lắp đặt phù hợp để sử dụng trong trường hợp sự cố và đủ cung cấp trong một chu kỳ 18 giờ.</w:t>
      </w:r>
    </w:p>
    <w:p w14:paraId="5C51F3BB" w14:textId="77777777" w:rsidR="00CC4FB1" w:rsidRPr="003B60D6" w:rsidRDefault="00CC4FB1" w:rsidP="002402B6">
      <w:pPr>
        <w:pStyle w:val="ListParagraph"/>
        <w:numPr>
          <w:ilvl w:val="0"/>
          <w:numId w:val="79"/>
        </w:numPr>
        <w:ind w:left="567" w:hanging="567"/>
      </w:pPr>
      <w:r w:rsidRPr="003B60D6">
        <w:t>Hệ thống phát hiện và báo động cháy và khí</w:t>
      </w:r>
    </w:p>
    <w:p w14:paraId="4F003E4D" w14:textId="49EFC1BB" w:rsidR="00CC4FB1" w:rsidRPr="003B60D6" w:rsidRDefault="00CC4FB1" w:rsidP="00CC4FB1">
      <w:r w:rsidRPr="003B60D6">
        <w:t xml:space="preserve">Trong một chu kỳ 18 giờ, </w:t>
      </w:r>
      <w:r w:rsidR="00D311F1">
        <w:t xml:space="preserve">các </w:t>
      </w:r>
      <w:r w:rsidRPr="003B60D6">
        <w:t>hệ thống</w:t>
      </w:r>
      <w:r w:rsidR="00D311F1">
        <w:t xml:space="preserve"> yêu cầu cho</w:t>
      </w:r>
      <w:r w:rsidRPr="003B60D6">
        <w:t xml:space="preserve"> phát hiện và báo độ</w:t>
      </w:r>
      <w:r w:rsidR="00555F92">
        <w:t>ng cháy và khí,</w:t>
      </w:r>
      <w:r w:rsidR="00D311F1">
        <w:t xml:space="preserve"> </w:t>
      </w:r>
      <w:r w:rsidR="00555F92">
        <w:t>t</w:t>
      </w:r>
      <w:r w:rsidR="00D311F1" w:rsidRPr="00D311F1">
        <w:t>rừ khi có nguồn điện cung cấp độc lập từ một tổ ắc quy lắp đặt phù hợp để sử dụng trong trường hợp sự cố và đủ cung cấp trong một chu kỳ 18 giờ</w:t>
      </w:r>
      <w:r w:rsidR="00D311F1">
        <w:t>.</w:t>
      </w:r>
    </w:p>
    <w:p w14:paraId="5762E2FE" w14:textId="77777777" w:rsidR="00CC4FB1" w:rsidRPr="003B60D6" w:rsidRDefault="00CC4FB1" w:rsidP="002402B6">
      <w:pPr>
        <w:pStyle w:val="ListParagraph"/>
        <w:numPr>
          <w:ilvl w:val="0"/>
          <w:numId w:val="79"/>
        </w:numPr>
        <w:ind w:left="567" w:hanging="567"/>
      </w:pPr>
      <w:r w:rsidRPr="003B60D6">
        <w:t>Tín hiệu sự cố</w:t>
      </w:r>
    </w:p>
    <w:p w14:paraId="07AB0E02" w14:textId="2895CD6D" w:rsidR="00CC4FB1" w:rsidRPr="003B60D6" w:rsidRDefault="00CC4FB1" w:rsidP="00CC4FB1">
      <w:r w:rsidRPr="003B60D6">
        <w:t>Trong một chu kỳ 18 giờ, hoạt động gián đoạn của các nút báo động bằng tay và tất cả tín hiệu nội bộ phải được yêu cầu trong một tình huống sự cố</w:t>
      </w:r>
      <w:r w:rsidR="00555F92">
        <w:t>,</w:t>
      </w:r>
      <w:r w:rsidR="00D311F1">
        <w:t xml:space="preserve"> </w:t>
      </w:r>
      <w:r w:rsidR="00555F92">
        <w:t>t</w:t>
      </w:r>
      <w:r w:rsidR="00D311F1" w:rsidRPr="00D311F1">
        <w:t>rừ khi có nguồn điện cung cấp độc lập từ một tổ ắc quy lắp đặt phù hợp để sử dụng trong trường hợp sự cố và đủ cung cấp trong một chu kỳ 18 giờ</w:t>
      </w:r>
      <w:r w:rsidR="00D311F1">
        <w:t>.</w:t>
      </w:r>
    </w:p>
    <w:p w14:paraId="48450D23" w14:textId="5752A227" w:rsidR="00CC4FB1" w:rsidRPr="003B60D6" w:rsidRDefault="00CC4FB1" w:rsidP="002402B6">
      <w:pPr>
        <w:pStyle w:val="ListParagraph"/>
        <w:numPr>
          <w:ilvl w:val="0"/>
          <w:numId w:val="79"/>
        </w:numPr>
        <w:ind w:left="567" w:hanging="567"/>
        <w:contextualSpacing w:val="0"/>
      </w:pPr>
      <w:r w:rsidRPr="003B60D6">
        <w:t>Chống phun trào và ngắt giếng</w:t>
      </w:r>
    </w:p>
    <w:p w14:paraId="1C15CA37" w14:textId="0A46E9D8" w:rsidR="00CC4FB1" w:rsidRPr="003B60D6" w:rsidRDefault="00CC4FB1" w:rsidP="00573A53">
      <w:r w:rsidRPr="00555F92">
        <w:t>Trong một chu kỳ 18 giờ, hệ thống kiểm soát chống phun trào và các phương t</w:t>
      </w:r>
      <w:r w:rsidR="00FA1665" w:rsidRPr="00555F92">
        <w:t>iện</w:t>
      </w:r>
      <w:r w:rsidRPr="00555F92">
        <w:t xml:space="preserve"> ngắt giàn với bố trí miệng giếng, nếu được điều khiển bằng điện</w:t>
      </w:r>
      <w:r w:rsidR="00555F92" w:rsidRPr="00555F92">
        <w:t>, trừ khi có nguồn điện cung cấp độc lập từ một tổ ắc quy lắp đặt phù hợp để sử dụng trong trường hợp sự cố và đủ cung cấp trong một chu kỳ 18 giờ</w:t>
      </w:r>
      <w:r w:rsidRPr="00555F92">
        <w:t>.</w:t>
      </w:r>
    </w:p>
    <w:p w14:paraId="0AFB52EF" w14:textId="77777777" w:rsidR="00CC4FB1" w:rsidRPr="003B60D6" w:rsidRDefault="00CC4FB1" w:rsidP="002402B6">
      <w:pPr>
        <w:pStyle w:val="ListParagraph"/>
        <w:numPr>
          <w:ilvl w:val="0"/>
          <w:numId w:val="79"/>
        </w:numPr>
        <w:ind w:left="567" w:hanging="567"/>
        <w:contextualSpacing w:val="0"/>
      </w:pPr>
      <w:r w:rsidRPr="003B60D6">
        <w:t>Bơm cứu hỏa và hệ thống chữa cháy</w:t>
      </w:r>
    </w:p>
    <w:p w14:paraId="66A96214" w14:textId="77777777" w:rsidR="00CC4FB1" w:rsidRPr="003B60D6" w:rsidRDefault="00CC4FB1" w:rsidP="00573A53">
      <w:r w:rsidRPr="003B60D6">
        <w:t>Trong một chu kỳ 18 giờ, một trong các bơm cứu hỏa và</w:t>
      </w:r>
      <w:r w:rsidR="00976080" w:rsidRPr="003B60D6">
        <w:t xml:space="preserve"> các</w:t>
      </w:r>
      <w:r w:rsidRPr="003B60D6">
        <w:t xml:space="preserve"> hệ thống chữa cháy khác nếu phụ thuộc vào máy phát điện sự cố.</w:t>
      </w:r>
    </w:p>
    <w:p w14:paraId="0B248F82" w14:textId="77777777" w:rsidR="00CC4FB1" w:rsidRPr="003B60D6" w:rsidRDefault="00CC4FB1" w:rsidP="002402B6">
      <w:pPr>
        <w:pStyle w:val="ListParagraph"/>
        <w:numPr>
          <w:ilvl w:val="0"/>
          <w:numId w:val="79"/>
        </w:numPr>
        <w:ind w:left="567" w:hanging="567"/>
        <w:contextualSpacing w:val="0"/>
      </w:pPr>
      <w:r w:rsidRPr="003B60D6">
        <w:t>Thiết bị lặn</w:t>
      </w:r>
    </w:p>
    <w:p w14:paraId="14A21378" w14:textId="77777777" w:rsidR="00CC4FB1" w:rsidRPr="003B60D6" w:rsidRDefault="00CC4FB1" w:rsidP="00573A53">
      <w:r w:rsidRPr="003B60D6">
        <w:t>Trong một chu kỳ 18 giờ, các thiết bị lặn được lắp đặt cố định cần thiết cho việc thực hiện lặn an toàn nếu phụ thuộc nguồn điện của giàn.</w:t>
      </w:r>
    </w:p>
    <w:p w14:paraId="28D1A0A3" w14:textId="77777777" w:rsidR="00CC4FB1" w:rsidRPr="003B60D6" w:rsidRDefault="00CC4FB1" w:rsidP="002402B6">
      <w:pPr>
        <w:pStyle w:val="ListParagraph"/>
        <w:numPr>
          <w:ilvl w:val="0"/>
          <w:numId w:val="79"/>
        </w:numPr>
        <w:ind w:left="567" w:hanging="567"/>
        <w:contextualSpacing w:val="0"/>
      </w:pPr>
      <w:r w:rsidRPr="003B60D6">
        <w:t>Giàn có cột ổn định</w:t>
      </w:r>
    </w:p>
    <w:p w14:paraId="0D0C4FFB" w14:textId="77777777" w:rsidR="00CC4FB1" w:rsidRPr="003B60D6" w:rsidRDefault="00CC4FB1" w:rsidP="00573A53">
      <w:r w:rsidRPr="003B60D6">
        <w:t>Trên giàn có cột ổn định, trong một chu kỳ 18 giờ:</w:t>
      </w:r>
    </w:p>
    <w:p w14:paraId="2C64FD97" w14:textId="3DA5F668" w:rsidR="00CC4FB1" w:rsidRPr="003B60D6" w:rsidRDefault="00CC4FB1" w:rsidP="002402B6">
      <w:pPr>
        <w:pStyle w:val="ListParagraph"/>
        <w:numPr>
          <w:ilvl w:val="0"/>
          <w:numId w:val="81"/>
        </w:numPr>
        <w:ind w:left="1134" w:hanging="567"/>
        <w:contextualSpacing w:val="0"/>
      </w:pPr>
      <w:r w:rsidRPr="003B60D6">
        <w:t xml:space="preserve">Hệ thống kiểm soát van </w:t>
      </w:r>
      <w:r w:rsidR="00A6724D">
        <w:t>nước d</w:t>
      </w:r>
      <w:r w:rsidRPr="003B60D6">
        <w:t xml:space="preserve">ằn, hệ thống hiện thị vị trí van nước </w:t>
      </w:r>
      <w:r w:rsidR="00250785">
        <w:t>d</w:t>
      </w:r>
      <w:r w:rsidRPr="003B60D6">
        <w:t xml:space="preserve">ằn, hệ thống hiển thị cao độ mớn nước và </w:t>
      </w:r>
      <w:r w:rsidR="00555F92">
        <w:t>mức chất lỏng trong</w:t>
      </w:r>
      <w:r w:rsidRPr="003B60D6">
        <w:t xml:space="preserve"> két;</w:t>
      </w:r>
    </w:p>
    <w:p w14:paraId="3961668B" w14:textId="42A48E57" w:rsidR="00CC4FB1" w:rsidRPr="003B60D6" w:rsidRDefault="00CC4FB1" w:rsidP="002402B6">
      <w:pPr>
        <w:pStyle w:val="ListParagraph"/>
        <w:numPr>
          <w:ilvl w:val="0"/>
          <w:numId w:val="81"/>
        </w:numPr>
        <w:ind w:left="1134" w:hanging="567"/>
        <w:contextualSpacing w:val="0"/>
      </w:pPr>
      <w:r w:rsidRPr="003B60D6">
        <w:t>Bơm nướ</w:t>
      </w:r>
      <w:r w:rsidR="00806033" w:rsidRPr="003B60D6">
        <w:t>c d</w:t>
      </w:r>
      <w:r w:rsidRPr="003B60D6">
        <w:t xml:space="preserve">ằn đơn lớn nhất yêu cầu </w:t>
      </w:r>
      <w:r w:rsidR="00555F92">
        <w:t>tại</w:t>
      </w:r>
      <w:r w:rsidR="00395306" w:rsidRPr="003B60D6">
        <w:t xml:space="preserve"> </w:t>
      </w:r>
      <w:r w:rsidR="00045B2E" w:rsidRPr="003B60D6">
        <w:t xml:space="preserve">6.4.7.3.1 của </w:t>
      </w:r>
      <w:r w:rsidR="009073A6" w:rsidRPr="003B60D6">
        <w:t>TCVN 12823-3</w:t>
      </w:r>
      <w:r w:rsidRPr="003B60D6">
        <w:t>. Xem thêm</w:t>
      </w:r>
      <w:r w:rsidR="00045B2E" w:rsidRPr="003B60D6">
        <w:t xml:space="preserve"> tại 7.2.3.6 của </w:t>
      </w:r>
      <w:r w:rsidR="009073A6" w:rsidRPr="003B60D6">
        <w:t>TCVN 12823-3</w:t>
      </w:r>
      <w:r w:rsidRPr="003B60D6">
        <w:t>.</w:t>
      </w:r>
    </w:p>
    <w:p w14:paraId="68A7B06B" w14:textId="77777777" w:rsidR="00CC4FB1" w:rsidRPr="003B60D6" w:rsidRDefault="00CC4FB1" w:rsidP="002402B6">
      <w:pPr>
        <w:pStyle w:val="ListParagraph"/>
        <w:numPr>
          <w:ilvl w:val="0"/>
          <w:numId w:val="79"/>
        </w:numPr>
        <w:ind w:left="567" w:hanging="567"/>
        <w:contextualSpacing w:val="0"/>
      </w:pPr>
      <w:r w:rsidRPr="003B60D6">
        <w:t>Giàn tự hành</w:t>
      </w:r>
    </w:p>
    <w:p w14:paraId="0427F57B" w14:textId="77777777" w:rsidR="00CC4FB1" w:rsidRPr="003B60D6" w:rsidRDefault="00CC4FB1" w:rsidP="00573A53">
      <w:r w:rsidRPr="003B60D6">
        <w:t>Trên giàn tự hành:</w:t>
      </w:r>
    </w:p>
    <w:p w14:paraId="0C0125C9" w14:textId="77777777" w:rsidR="00CC4FB1" w:rsidRPr="003B60D6" w:rsidRDefault="00CC4FB1" w:rsidP="002402B6">
      <w:pPr>
        <w:pStyle w:val="ListParagraph"/>
        <w:numPr>
          <w:ilvl w:val="0"/>
          <w:numId w:val="82"/>
        </w:numPr>
        <w:ind w:left="993" w:hanging="426"/>
        <w:contextualSpacing w:val="0"/>
      </w:pPr>
      <w:r w:rsidRPr="003B60D6">
        <w:t>Trong một chu kỳ 18 giờ, hệ thống chiếu sáng sự cố tại máy lái;</w:t>
      </w:r>
    </w:p>
    <w:p w14:paraId="2313490B" w14:textId="08F0C868" w:rsidR="00CC4FB1" w:rsidRPr="003B60D6" w:rsidRDefault="00CC4FB1" w:rsidP="002402B6">
      <w:pPr>
        <w:pStyle w:val="ListParagraph"/>
        <w:numPr>
          <w:ilvl w:val="0"/>
          <w:numId w:val="82"/>
        </w:numPr>
        <w:ind w:left="993" w:hanging="426"/>
        <w:contextualSpacing w:val="0"/>
      </w:pPr>
      <w:r w:rsidRPr="003B60D6">
        <w:t>Trong một chu kỳ 18 giờ, thiết bị hàng hải được yêu cầu bởi Chương V – SOLAS</w:t>
      </w:r>
      <w:r w:rsidR="00976080" w:rsidRPr="003B60D6">
        <w:t>, và sửa đổi bổ sung</w:t>
      </w:r>
      <w:r w:rsidR="00555F92">
        <w:t xml:space="preserve">, </w:t>
      </w:r>
      <w:r w:rsidR="00555F92" w:rsidRPr="00555F92">
        <w:t>trừ khi có nguồn điện cung cấp độc lập từ một tổ ắc quy lắp đặt phù hợp để sử dụng trong trường hợp sự cố và đủ cung cấp trong một chu kỳ 18 giờ</w:t>
      </w:r>
      <w:r w:rsidRPr="003B60D6">
        <w:t>;</w:t>
      </w:r>
    </w:p>
    <w:p w14:paraId="35E5E73D" w14:textId="6517D7C5" w:rsidR="00CC4FB1" w:rsidRPr="003B60D6" w:rsidRDefault="00CC4FB1" w:rsidP="002402B6">
      <w:pPr>
        <w:pStyle w:val="ListParagraph"/>
        <w:numPr>
          <w:ilvl w:val="0"/>
          <w:numId w:val="82"/>
        </w:numPr>
        <w:ind w:left="993" w:hanging="426"/>
        <w:contextualSpacing w:val="0"/>
      </w:pPr>
      <w:r w:rsidRPr="003B60D6">
        <w:lastRenderedPageBreak/>
        <w:t>Trong một chu kỳ 18 giờ, hoạt động gián đoạn của đèn tín hiệu ban ngày và còi</w:t>
      </w:r>
      <w:r w:rsidR="00555F92" w:rsidRPr="00555F92">
        <w:t>, trừ khi có nguồn điện cung cấp độc lập từ một tổ ắc quy lắp đặt phù hợp để sử dụng trong trường hợp sự cố và đủ cung cấp trong một chu kỳ 18 giờ</w:t>
      </w:r>
      <w:r w:rsidRPr="003B60D6">
        <w:t>;</w:t>
      </w:r>
    </w:p>
    <w:p w14:paraId="4FE4EA7F" w14:textId="18204934" w:rsidR="00CC4FB1" w:rsidRPr="003B60D6" w:rsidRDefault="00CC4FB1" w:rsidP="002402B6">
      <w:pPr>
        <w:pStyle w:val="ListParagraph"/>
        <w:numPr>
          <w:ilvl w:val="0"/>
          <w:numId w:val="82"/>
        </w:numPr>
        <w:ind w:left="993" w:hanging="426"/>
        <w:contextualSpacing w:val="0"/>
      </w:pPr>
      <w:r w:rsidRPr="003B60D6">
        <w:t>Trong một chu kỳ tối thiểu 10 phút, hoạt động liên tục của máy lái (xem</w:t>
      </w:r>
      <w:r w:rsidR="00045B2E" w:rsidRPr="003B60D6">
        <w:t xml:space="preserve"> 7.2.6.3 của </w:t>
      </w:r>
      <w:r w:rsidR="009073A6" w:rsidRPr="003B60D6">
        <w:t>TCVN 12823-3</w:t>
      </w:r>
      <w:r w:rsidRPr="003B60D6">
        <w:t>).</w:t>
      </w:r>
    </w:p>
    <w:p w14:paraId="1C04F416" w14:textId="77777777" w:rsidR="00CC4FB1" w:rsidRPr="003B60D6" w:rsidRDefault="00CC4FB1" w:rsidP="002402B6">
      <w:pPr>
        <w:pStyle w:val="ListParagraph"/>
        <w:numPr>
          <w:ilvl w:val="0"/>
          <w:numId w:val="79"/>
        </w:numPr>
        <w:ind w:left="567" w:hanging="567"/>
        <w:contextualSpacing w:val="0"/>
      </w:pPr>
      <w:bookmarkStart w:id="607" w:name="_Ref15480937"/>
      <w:r w:rsidRPr="003B60D6">
        <w:t>Các hoạt động sự cố khác</w:t>
      </w:r>
      <w:bookmarkEnd w:id="607"/>
    </w:p>
    <w:p w14:paraId="0514C3B1" w14:textId="41218901" w:rsidR="00CC4FB1" w:rsidRPr="003B60D6" w:rsidRDefault="00CC4FB1" w:rsidP="002402B6">
      <w:pPr>
        <w:pStyle w:val="ListParagraph"/>
        <w:numPr>
          <w:ilvl w:val="0"/>
          <w:numId w:val="83"/>
        </w:numPr>
        <w:ind w:left="993" w:hanging="426"/>
        <w:contextualSpacing w:val="0"/>
      </w:pPr>
      <w:r w:rsidRPr="003B60D6">
        <w:t xml:space="preserve">Trong một chu kỳ 30 phút, hoạt động của các cửa kín nước theo </w:t>
      </w:r>
      <w:r w:rsidR="005D7E9C" w:rsidRPr="003B60D6">
        <w:t>8.2.3.2</w:t>
      </w:r>
      <w:r w:rsidRPr="003B60D6">
        <w:t xml:space="preserve"> của </w:t>
      </w:r>
      <w:r w:rsidR="009073A6" w:rsidRPr="003B60D6">
        <w:t>TCVN 12823-2</w:t>
      </w:r>
      <w:r w:rsidRPr="003B60D6">
        <w:t xml:space="preserve"> (nhưng không cần thiết đồng thời cho tất cả), bao gồm hệ thống điều khiển và chỉ dẫn, trừ khi</w:t>
      </w:r>
      <w:r w:rsidR="00AA3ABE">
        <w:t xml:space="preserve"> trang bị</w:t>
      </w:r>
      <w:r w:rsidRPr="003B60D6">
        <w:t xml:space="preserve"> mộ</w:t>
      </w:r>
      <w:r w:rsidR="00976080" w:rsidRPr="003B60D6">
        <w:t>t nguồ</w:t>
      </w:r>
      <w:r w:rsidRPr="003B60D6">
        <w:t>n năng lượng dự trữ tạm thời độc lập;</w:t>
      </w:r>
    </w:p>
    <w:p w14:paraId="08A40CA9" w14:textId="77777777" w:rsidR="00CC4FB1" w:rsidRPr="003B60D6" w:rsidRDefault="00CC4FB1" w:rsidP="002402B6">
      <w:pPr>
        <w:pStyle w:val="ListParagraph"/>
        <w:numPr>
          <w:ilvl w:val="0"/>
          <w:numId w:val="83"/>
        </w:numPr>
        <w:ind w:left="993" w:hanging="426"/>
        <w:contextualSpacing w:val="0"/>
      </w:pPr>
      <w:r w:rsidRPr="003B60D6">
        <w:t>Trong một chu kỳ 30 phút, thiết bị hạ phụ trợ của xuồng cứu sinh hạ rơi tự do, nếu thiết bị hạ phụ trợ không phụ thuộc vào trọng lượng, nguồn cơ học dự trữ hoặc các phương tiện bằng tay khác;</w:t>
      </w:r>
    </w:p>
    <w:p w14:paraId="18865B15" w14:textId="39EC656B" w:rsidR="00CC4FB1" w:rsidRPr="003B60D6" w:rsidRDefault="00CC4FB1" w:rsidP="002402B6">
      <w:pPr>
        <w:pStyle w:val="ListParagraph"/>
        <w:numPr>
          <w:ilvl w:val="0"/>
          <w:numId w:val="83"/>
        </w:numPr>
        <w:ind w:left="993" w:hanging="426"/>
        <w:contextualSpacing w:val="0"/>
      </w:pPr>
      <w:bookmarkStart w:id="608" w:name="_Ref15481048"/>
      <w:r w:rsidRPr="003B60D6">
        <w:t>Trong một chu kỳ 30 phút, hoạt động gián đoạn của hệ thống báo động sự cố chung hoặc các báo động hoạt động bằng tay khác được yêu cầu trong</w:t>
      </w:r>
      <w:r w:rsidR="00045B2E" w:rsidRPr="003B60D6">
        <w:t xml:space="preserve"> 7.2.9 của </w:t>
      </w:r>
      <w:r w:rsidR="009073A6" w:rsidRPr="003B60D6">
        <w:t>TCVN 12823-3</w:t>
      </w:r>
      <w:r w:rsidRPr="003B60D6">
        <w:t>.</w:t>
      </w:r>
      <w:bookmarkEnd w:id="608"/>
    </w:p>
    <w:p w14:paraId="211CCC56" w14:textId="77777777" w:rsidR="00CC4FB1" w:rsidRPr="003B60D6" w:rsidRDefault="00CC4FB1" w:rsidP="00165562">
      <w:pPr>
        <w:pStyle w:val="Heading4"/>
      </w:pPr>
      <w:r w:rsidRPr="003B60D6">
        <w:t>Các nguồn phát điện sự cố</w:t>
      </w:r>
    </w:p>
    <w:p w14:paraId="68D7CCF1" w14:textId="77777777" w:rsidR="0042483C" w:rsidRPr="003B60D6" w:rsidRDefault="0042483C" w:rsidP="004B15FE">
      <w:pPr>
        <w:pStyle w:val="Heading5"/>
      </w:pPr>
      <w:r w:rsidRPr="003B60D6">
        <w:t>Yêu cầu chung đối với nguồn phát điện sự cố</w:t>
      </w:r>
    </w:p>
    <w:p w14:paraId="39DE2141" w14:textId="668B9E7E" w:rsidR="00CC4FB1" w:rsidRPr="00DD7D05" w:rsidRDefault="00FE53A0" w:rsidP="00BB730B">
      <w:pPr>
        <w:pStyle w:val="ListParagraph"/>
        <w:numPr>
          <w:ilvl w:val="0"/>
          <w:numId w:val="314"/>
        </w:numPr>
        <w:tabs>
          <w:tab w:val="left" w:pos="567"/>
        </w:tabs>
        <w:ind w:left="0" w:firstLine="0"/>
        <w:contextualSpacing w:val="0"/>
        <w:rPr>
          <w:lang w:val="vi-VN"/>
        </w:rPr>
      </w:pPr>
      <w:r w:rsidRPr="00FE53A0">
        <w:rPr>
          <w:lang w:val="vi-VN"/>
        </w:rPr>
        <w:t>H</w:t>
      </w:r>
      <w:r w:rsidR="00CC4FB1" w:rsidRPr="00DD7D05">
        <w:rPr>
          <w:lang w:val="vi-VN"/>
        </w:rPr>
        <w:t xml:space="preserve">oạt động và thử nguồn phát điện sự cố và thiết bị bảo vệ phải được </w:t>
      </w:r>
      <w:r w:rsidRPr="00FE53A0">
        <w:rPr>
          <w:lang w:val="vi-VN"/>
        </w:rPr>
        <w:t>k</w:t>
      </w:r>
      <w:r>
        <w:rPr>
          <w:lang w:val="vi-VN"/>
        </w:rPr>
        <w:t>iểm tr</w:t>
      </w:r>
      <w:r w:rsidRPr="00FE53A0">
        <w:rPr>
          <w:lang w:val="vi-VN"/>
        </w:rPr>
        <w:t>a</w:t>
      </w:r>
      <w:r w:rsidR="00CC4FB1" w:rsidRPr="00DD7D05">
        <w:rPr>
          <w:lang w:val="vi-VN"/>
        </w:rPr>
        <w:t xml:space="preserve"> trước khi thử đường dài theo mục </w:t>
      </w:r>
      <w:r w:rsidR="00045B2E" w:rsidRPr="003B60D6">
        <w:fldChar w:fldCharType="begin"/>
      </w:r>
      <w:r w:rsidR="00045B2E" w:rsidRPr="00DD7D05">
        <w:rPr>
          <w:lang w:val="vi-VN"/>
        </w:rPr>
        <w:instrText xml:space="preserve"> REF _Ref14939449 \r \h </w:instrText>
      </w:r>
      <w:r w:rsidR="00E15CC3" w:rsidRPr="00DD7D05">
        <w:rPr>
          <w:lang w:val="vi-VN"/>
        </w:rPr>
        <w:instrText xml:space="preserve"> \* MERGEFORMAT </w:instrText>
      </w:r>
      <w:r w:rsidR="00045B2E" w:rsidRPr="003B60D6">
        <w:fldChar w:fldCharType="separate"/>
      </w:r>
      <w:r w:rsidR="0001444A">
        <w:rPr>
          <w:lang w:val="vi-VN"/>
        </w:rPr>
        <w:t>2.10</w:t>
      </w:r>
      <w:r w:rsidR="00045B2E" w:rsidRPr="003B60D6">
        <w:fldChar w:fldCharType="end"/>
      </w:r>
      <w:r w:rsidR="00CC4FB1" w:rsidRPr="00DD7D05">
        <w:rPr>
          <w:lang w:val="vi-VN"/>
        </w:rPr>
        <w:t>.</w:t>
      </w:r>
    </w:p>
    <w:p w14:paraId="19AE7D14" w14:textId="3113407A" w:rsidR="00CC4FB1" w:rsidRPr="00DD7D05" w:rsidRDefault="00CC4FB1" w:rsidP="00BB730B">
      <w:pPr>
        <w:pStyle w:val="ListParagraph"/>
        <w:numPr>
          <w:ilvl w:val="0"/>
          <w:numId w:val="314"/>
        </w:numPr>
        <w:tabs>
          <w:tab w:val="left" w:pos="567"/>
        </w:tabs>
        <w:ind w:left="0" w:firstLine="0"/>
        <w:contextualSpacing w:val="0"/>
        <w:rPr>
          <w:lang w:val="vi-VN"/>
        </w:rPr>
      </w:pPr>
      <w:r w:rsidRPr="00DD7D05">
        <w:rPr>
          <w:lang w:val="vi-VN"/>
        </w:rPr>
        <w:t>Nguồn phát điện sự cố có thể là một máy phát điện hoặc một tổ ắc quy phù hợp với</w:t>
      </w:r>
      <w:r w:rsidR="00045B2E" w:rsidRPr="00DD7D05">
        <w:rPr>
          <w:lang w:val="vi-VN"/>
        </w:rPr>
        <w:t xml:space="preserve"> 7.2.3.3.2 hoặc 7.2.3.3.3 của </w:t>
      </w:r>
      <w:r w:rsidR="009073A6" w:rsidRPr="00DD7D05">
        <w:rPr>
          <w:lang w:val="vi-VN"/>
        </w:rPr>
        <w:t>TCVN 12823-3</w:t>
      </w:r>
      <w:r w:rsidRPr="00DD7D05">
        <w:rPr>
          <w:lang w:val="vi-VN"/>
        </w:rPr>
        <w:t>. Máy phát điện sự cố và động cơ dẫn động củ</w:t>
      </w:r>
      <w:r w:rsidR="0042483C" w:rsidRPr="00DD7D05">
        <w:rPr>
          <w:lang w:val="vi-VN"/>
        </w:rPr>
        <w:t>a máy phát và bất</w:t>
      </w:r>
      <w:r w:rsidRPr="00DD7D05">
        <w:rPr>
          <w:lang w:val="vi-VN"/>
        </w:rPr>
        <w:t xml:space="preserve"> kỳ tổ ắc quy sự cố phải được thiết kế có đủ công suất định mức khi đứng</w:t>
      </w:r>
      <w:r w:rsidR="0042483C" w:rsidRPr="00DD7D05">
        <w:rPr>
          <w:lang w:val="vi-VN"/>
        </w:rPr>
        <w:t xml:space="preserve"> thẳng</w:t>
      </w:r>
      <w:r w:rsidRPr="00DD7D05">
        <w:rPr>
          <w:lang w:val="vi-VN"/>
        </w:rPr>
        <w:t xml:space="preserve"> và khi nghiêng trong điều kiện tĩnh với góc nghiêng lớn nhất trong điều kiện nguyên vẹn và tai nạn, </w:t>
      </w:r>
      <w:r w:rsidR="0042483C" w:rsidRPr="00DD7D05">
        <w:rPr>
          <w:lang w:val="vi-VN"/>
        </w:rPr>
        <w:t>như được xác định</w:t>
      </w:r>
      <w:r w:rsidRPr="00DD7D05">
        <w:rPr>
          <w:lang w:val="vi-VN"/>
        </w:rPr>
        <w:t xml:space="preserve"> </w:t>
      </w:r>
      <w:r w:rsidR="00FE53A0" w:rsidRPr="00FE53A0">
        <w:rPr>
          <w:lang w:val="vi-VN"/>
        </w:rPr>
        <w:t>tại</w:t>
      </w:r>
      <w:r w:rsidRPr="00DD7D05">
        <w:rPr>
          <w:lang w:val="vi-VN"/>
        </w:rPr>
        <w:t xml:space="preserve"> </w:t>
      </w:r>
      <w:r w:rsidR="00764E98" w:rsidRPr="00DD7D05">
        <w:rPr>
          <w:lang w:val="vi-VN"/>
        </w:rPr>
        <w:t>8.3</w:t>
      </w:r>
      <w:r w:rsidR="00045B2E" w:rsidRPr="00DD7D05">
        <w:rPr>
          <w:lang w:val="vi-VN"/>
        </w:rPr>
        <w:t xml:space="preserve"> của </w:t>
      </w:r>
      <w:r w:rsidR="009073A6" w:rsidRPr="00DD7D05">
        <w:rPr>
          <w:lang w:val="vi-VN"/>
        </w:rPr>
        <w:t>TCVN 12823-2</w:t>
      </w:r>
      <w:r w:rsidRPr="00DD7D05">
        <w:rPr>
          <w:lang w:val="vi-VN"/>
        </w:rPr>
        <w:t>.</w:t>
      </w:r>
    </w:p>
    <w:p w14:paraId="56012029" w14:textId="77777777" w:rsidR="00CC4FB1" w:rsidRPr="00DD7D05" w:rsidRDefault="00CC4FB1" w:rsidP="00BB730B">
      <w:pPr>
        <w:pStyle w:val="ListParagraph"/>
        <w:numPr>
          <w:ilvl w:val="0"/>
          <w:numId w:val="314"/>
        </w:numPr>
        <w:tabs>
          <w:tab w:val="left" w:pos="567"/>
        </w:tabs>
        <w:ind w:left="0" w:firstLine="0"/>
        <w:contextualSpacing w:val="0"/>
        <w:rPr>
          <w:lang w:val="vi-VN"/>
        </w:rPr>
      </w:pPr>
      <w:r w:rsidRPr="00DD7D05">
        <w:rPr>
          <w:lang w:val="vi-VN"/>
        </w:rPr>
        <w:t>Trong</w:t>
      </w:r>
      <w:r w:rsidR="0042483C" w:rsidRPr="00DD7D05">
        <w:rPr>
          <w:lang w:val="vi-VN"/>
        </w:rPr>
        <w:t xml:space="preserve"> mọi</w:t>
      </w:r>
      <w:r w:rsidRPr="00DD7D05">
        <w:rPr>
          <w:lang w:val="vi-VN"/>
        </w:rPr>
        <w:t xml:space="preserve"> trường hợp thiết bị</w:t>
      </w:r>
      <w:r w:rsidR="0042483C" w:rsidRPr="00DD7D05">
        <w:rPr>
          <w:lang w:val="vi-VN"/>
        </w:rPr>
        <w:t xml:space="preserve"> không cần</w:t>
      </w:r>
      <w:r w:rsidRPr="00DD7D05">
        <w:rPr>
          <w:lang w:val="vi-VN"/>
        </w:rPr>
        <w:t xml:space="preserve"> </w:t>
      </w:r>
      <w:r w:rsidR="0042483C" w:rsidRPr="00DD7D05">
        <w:rPr>
          <w:lang w:val="vi-VN"/>
        </w:rPr>
        <w:t>phải</w:t>
      </w:r>
      <w:r w:rsidRPr="00DD7D05">
        <w:rPr>
          <w:lang w:val="vi-VN"/>
        </w:rPr>
        <w:t xml:space="preserve"> thiết kế để hoạt động khi nghiêng trong điều kiện tĩnh có góc nghiêng lớn hơn:</w:t>
      </w:r>
    </w:p>
    <w:p w14:paraId="043BB212" w14:textId="77777777" w:rsidR="00CC4FB1" w:rsidRPr="00DD7D05" w:rsidRDefault="00CC4FB1" w:rsidP="002402B6">
      <w:pPr>
        <w:pStyle w:val="ListParagraph"/>
        <w:numPr>
          <w:ilvl w:val="0"/>
          <w:numId w:val="84"/>
        </w:numPr>
        <w:spacing w:after="0"/>
        <w:ind w:left="851" w:hanging="425"/>
        <w:contextualSpacing w:val="0"/>
        <w:rPr>
          <w:lang w:val="vi-VN"/>
        </w:rPr>
      </w:pPr>
      <w:r w:rsidRPr="00DD7D05">
        <w:rPr>
          <w:lang w:val="vi-VN"/>
        </w:rPr>
        <w:t>25</w:t>
      </w:r>
      <w:r w:rsidR="0042483C" w:rsidRPr="00DD7D05">
        <w:rPr>
          <w:rFonts w:cs="Arial"/>
          <w:lang w:val="vi-VN"/>
        </w:rPr>
        <w:t>°</w:t>
      </w:r>
      <w:r w:rsidRPr="00DD7D05">
        <w:rPr>
          <w:lang w:val="vi-VN"/>
        </w:rPr>
        <w:t xml:space="preserve"> theo bất kỳ hướng</w:t>
      </w:r>
      <w:r w:rsidR="0042483C" w:rsidRPr="00DD7D05">
        <w:rPr>
          <w:lang w:val="vi-VN"/>
        </w:rPr>
        <w:t xml:space="preserve"> nào</w:t>
      </w:r>
      <w:r w:rsidRPr="00DD7D05">
        <w:rPr>
          <w:lang w:val="vi-VN"/>
        </w:rPr>
        <w:t xml:space="preserve"> của giàn có cột ổn định;</w:t>
      </w:r>
    </w:p>
    <w:p w14:paraId="012B029B" w14:textId="2EBDE7EF" w:rsidR="00CC4FB1" w:rsidRPr="00DD7D05" w:rsidRDefault="00CC4FB1" w:rsidP="002402B6">
      <w:pPr>
        <w:pStyle w:val="ListParagraph"/>
        <w:numPr>
          <w:ilvl w:val="0"/>
          <w:numId w:val="84"/>
        </w:numPr>
        <w:spacing w:after="0"/>
        <w:ind w:left="851" w:hanging="425"/>
        <w:contextualSpacing w:val="0"/>
        <w:rPr>
          <w:lang w:val="vi-VN"/>
        </w:rPr>
      </w:pPr>
      <w:r w:rsidRPr="00DD7D05">
        <w:rPr>
          <w:lang w:val="vi-VN"/>
        </w:rPr>
        <w:t>15</w:t>
      </w:r>
      <w:r w:rsidR="0042483C" w:rsidRPr="00DD7D05">
        <w:rPr>
          <w:rFonts w:cs="Arial"/>
          <w:lang w:val="vi-VN"/>
        </w:rPr>
        <w:t>°</w:t>
      </w:r>
      <w:r w:rsidRPr="00DD7D05">
        <w:rPr>
          <w:lang w:val="vi-VN"/>
        </w:rPr>
        <w:t xml:space="preserve"> theo bât kỳ hướng</w:t>
      </w:r>
      <w:r w:rsidR="0042483C" w:rsidRPr="00DD7D05">
        <w:rPr>
          <w:lang w:val="vi-VN"/>
        </w:rPr>
        <w:t xml:space="preserve"> nào</w:t>
      </w:r>
      <w:r w:rsidRPr="00DD7D05">
        <w:rPr>
          <w:lang w:val="vi-VN"/>
        </w:rPr>
        <w:t xml:space="preserve"> của giàn tự nâng;</w:t>
      </w:r>
    </w:p>
    <w:p w14:paraId="6A0FB246" w14:textId="7784A127" w:rsidR="00CC4FB1" w:rsidRPr="00DD7D05" w:rsidRDefault="00CC4FB1" w:rsidP="002402B6">
      <w:pPr>
        <w:pStyle w:val="ListParagraph"/>
        <w:numPr>
          <w:ilvl w:val="0"/>
          <w:numId w:val="84"/>
        </w:numPr>
        <w:spacing w:after="0"/>
        <w:ind w:left="851" w:hanging="425"/>
        <w:contextualSpacing w:val="0"/>
        <w:rPr>
          <w:lang w:val="vi-VN"/>
        </w:rPr>
      </w:pPr>
      <w:r w:rsidRPr="00DD7D05">
        <w:rPr>
          <w:lang w:val="vi-VN"/>
        </w:rPr>
        <w:t>22,5</w:t>
      </w:r>
      <w:r w:rsidR="0042483C" w:rsidRPr="00DD7D05">
        <w:rPr>
          <w:rFonts w:cs="Arial"/>
          <w:lang w:val="vi-VN"/>
        </w:rPr>
        <w:t>°</w:t>
      </w:r>
      <w:r w:rsidRPr="00DD7D05">
        <w:rPr>
          <w:lang w:val="vi-VN"/>
        </w:rPr>
        <w:t xml:space="preserve"> theo trục dọc hoặc khi nghiêng 10</w:t>
      </w:r>
      <w:r w:rsidR="0042483C" w:rsidRPr="00DD7D05">
        <w:rPr>
          <w:rFonts w:cs="Arial"/>
          <w:lang w:val="vi-VN"/>
        </w:rPr>
        <w:t>°</w:t>
      </w:r>
      <w:r w:rsidRPr="00DD7D05">
        <w:rPr>
          <w:lang w:val="vi-VN"/>
        </w:rPr>
        <w:t xml:space="preserve"> theo trục ngang của giàn mặ</w:t>
      </w:r>
      <w:r w:rsidR="00EF1ECA" w:rsidRPr="00DD7D05">
        <w:rPr>
          <w:lang w:val="vi-VN"/>
        </w:rPr>
        <w:t>t nước</w:t>
      </w:r>
      <w:r w:rsidRPr="00DD7D05">
        <w:rPr>
          <w:lang w:val="vi-VN"/>
        </w:rPr>
        <w:t>.</w:t>
      </w:r>
    </w:p>
    <w:p w14:paraId="77370995" w14:textId="646274D6" w:rsidR="00CC4FB1" w:rsidRPr="00DD7D05" w:rsidRDefault="00CC4FB1" w:rsidP="00BB730B">
      <w:pPr>
        <w:pStyle w:val="ListParagraph"/>
        <w:numPr>
          <w:ilvl w:val="0"/>
          <w:numId w:val="314"/>
        </w:numPr>
        <w:tabs>
          <w:tab w:val="left" w:pos="567"/>
        </w:tabs>
        <w:ind w:left="0" w:firstLine="0"/>
        <w:contextualSpacing w:val="0"/>
        <w:rPr>
          <w:lang w:val="vi-VN"/>
        </w:rPr>
      </w:pPr>
      <w:r w:rsidRPr="00DD7D05">
        <w:rPr>
          <w:lang w:val="vi-VN"/>
        </w:rPr>
        <w:t>Trong tất cả trường hợp, nguồn phát điện sự cố phải được thiết kế để hoạt động tối thiểu tại một góc nghiêng được xác định trong</w:t>
      </w:r>
      <w:r w:rsidR="00045B2E" w:rsidRPr="00DD7D05">
        <w:rPr>
          <w:lang w:val="vi-VN"/>
        </w:rPr>
        <w:t xml:space="preserve"> 5.1.3.1 của </w:t>
      </w:r>
      <w:r w:rsidR="009073A6" w:rsidRPr="00DD7D05">
        <w:rPr>
          <w:lang w:val="vi-VN"/>
        </w:rPr>
        <w:t>TCVN 12823-3</w:t>
      </w:r>
      <w:r w:rsidRPr="00DD7D05">
        <w:rPr>
          <w:lang w:val="vi-VN"/>
        </w:rPr>
        <w:t>.</w:t>
      </w:r>
    </w:p>
    <w:p w14:paraId="1577A2DA" w14:textId="77777777" w:rsidR="00CC4FB1" w:rsidRPr="003B60D6" w:rsidRDefault="00CC4FB1" w:rsidP="004B15FE">
      <w:pPr>
        <w:pStyle w:val="Heading5"/>
      </w:pPr>
      <w:r w:rsidRPr="003B60D6">
        <w:t>Máy phát điện</w:t>
      </w:r>
    </w:p>
    <w:p w14:paraId="29AF3347" w14:textId="201CFFF9" w:rsidR="00CC4FB1" w:rsidRPr="00DD7D05" w:rsidRDefault="00FE53A0" w:rsidP="00CC4FB1">
      <w:pPr>
        <w:rPr>
          <w:lang w:val="vi-VN"/>
        </w:rPr>
      </w:pPr>
      <w:r w:rsidRPr="00FE53A0">
        <w:rPr>
          <w:lang w:val="vi-VN"/>
        </w:rPr>
        <w:t>Nếu</w:t>
      </w:r>
      <w:r w:rsidR="00CC4FB1" w:rsidRPr="00DD7D05">
        <w:rPr>
          <w:lang w:val="vi-VN"/>
        </w:rPr>
        <w:t xml:space="preserve"> nguồn phát điện sự cố là một máy phát điện, phải </w:t>
      </w:r>
      <w:r w:rsidR="004610CE" w:rsidRPr="004610CE">
        <w:rPr>
          <w:lang w:val="vi-VN"/>
        </w:rPr>
        <w:t xml:space="preserve">phù hợp với </w:t>
      </w:r>
      <w:r w:rsidR="00C8037F" w:rsidRPr="00DD7D05">
        <w:rPr>
          <w:lang w:val="vi-VN"/>
        </w:rPr>
        <w:t xml:space="preserve">7.2.3.3.2 của </w:t>
      </w:r>
      <w:r w:rsidR="009073A6" w:rsidRPr="00DD7D05">
        <w:rPr>
          <w:lang w:val="vi-VN"/>
        </w:rPr>
        <w:t>TCVN 12823-3</w:t>
      </w:r>
      <w:r w:rsidR="00CC4FB1" w:rsidRPr="00DD7D05">
        <w:rPr>
          <w:lang w:val="vi-VN"/>
        </w:rPr>
        <w:t>.</w:t>
      </w:r>
    </w:p>
    <w:p w14:paraId="414EF978" w14:textId="77777777" w:rsidR="00CC4FB1" w:rsidRPr="003B60D6" w:rsidRDefault="00CC4FB1" w:rsidP="004B15FE">
      <w:pPr>
        <w:pStyle w:val="Heading5"/>
      </w:pPr>
      <w:r w:rsidRPr="003B60D6">
        <w:t>Ắc quy lưu điện</w:t>
      </w:r>
    </w:p>
    <w:p w14:paraId="0DC53FCC" w14:textId="57F83B50" w:rsidR="00CC4FB1" w:rsidRPr="00DD7D05" w:rsidRDefault="00FE53A0" w:rsidP="00CC4FB1">
      <w:pPr>
        <w:rPr>
          <w:lang w:val="vi-VN"/>
        </w:rPr>
      </w:pPr>
      <w:r w:rsidRPr="00FE53A0">
        <w:rPr>
          <w:lang w:val="vi-VN"/>
        </w:rPr>
        <w:t>N</w:t>
      </w:r>
      <w:r>
        <w:rPr>
          <w:lang w:val="vi-VN"/>
        </w:rPr>
        <w:t>ếu</w:t>
      </w:r>
      <w:r w:rsidR="00CC4FB1" w:rsidRPr="00DD7D05">
        <w:rPr>
          <w:lang w:val="vi-VN"/>
        </w:rPr>
        <w:t xml:space="preserve"> nguồn phát điện sự cố là một ắc quy lưu điện, phải </w:t>
      </w:r>
      <w:r w:rsidR="004610CE" w:rsidRPr="004610CE">
        <w:rPr>
          <w:lang w:val="vi-VN"/>
        </w:rPr>
        <w:t xml:space="preserve">phù hợp với </w:t>
      </w:r>
      <w:r w:rsidR="00C8037F" w:rsidRPr="00DD7D05">
        <w:rPr>
          <w:lang w:val="vi-VN"/>
        </w:rPr>
        <w:t xml:space="preserve">7.2.3.3.3 của </w:t>
      </w:r>
      <w:r w:rsidR="009073A6" w:rsidRPr="00DD7D05">
        <w:rPr>
          <w:lang w:val="vi-VN"/>
        </w:rPr>
        <w:t>TCVN 12823-3</w:t>
      </w:r>
      <w:r w:rsidR="00CC4FB1" w:rsidRPr="00DD7D05">
        <w:rPr>
          <w:lang w:val="vi-VN"/>
        </w:rPr>
        <w:t>.</w:t>
      </w:r>
    </w:p>
    <w:p w14:paraId="632D285C" w14:textId="77777777" w:rsidR="00CC4FB1" w:rsidRPr="003B60D6" w:rsidRDefault="00CC4FB1" w:rsidP="004B15FE">
      <w:pPr>
        <w:pStyle w:val="Heading5"/>
      </w:pPr>
      <w:r w:rsidRPr="003B60D6">
        <w:lastRenderedPageBreak/>
        <w:t>Máy phát điện sự cố dùng trong các hoạt động không phải sự cố</w:t>
      </w:r>
    </w:p>
    <w:p w14:paraId="5672348D" w14:textId="690852B6" w:rsidR="00CC4FB1" w:rsidRPr="00DD7D05" w:rsidRDefault="00CC4FB1" w:rsidP="00CC4FB1">
      <w:pPr>
        <w:rPr>
          <w:lang w:val="vi-VN"/>
        </w:rPr>
      </w:pPr>
      <w:r w:rsidRPr="00DD7D05">
        <w:rPr>
          <w:lang w:val="vi-VN"/>
        </w:rPr>
        <w:t xml:space="preserve">Máy phát điện sự cố dùng trong các hoạt động không phải sự cố, phải </w:t>
      </w:r>
      <w:r w:rsidR="004610CE" w:rsidRPr="004610CE">
        <w:rPr>
          <w:lang w:val="vi-VN"/>
        </w:rPr>
        <w:t xml:space="preserve">phù hợp với </w:t>
      </w:r>
      <w:r w:rsidR="00682DA4" w:rsidRPr="00DD7D05">
        <w:rPr>
          <w:lang w:val="vi-VN"/>
        </w:rPr>
        <w:t xml:space="preserve">7.2.3.3.4 của </w:t>
      </w:r>
      <w:r w:rsidR="009073A6" w:rsidRPr="00DD7D05">
        <w:rPr>
          <w:lang w:val="vi-VN"/>
        </w:rPr>
        <w:t>TCVN 12823-3</w:t>
      </w:r>
      <w:r w:rsidRPr="00DD7D05">
        <w:rPr>
          <w:lang w:val="vi-VN"/>
        </w:rPr>
        <w:t>.</w:t>
      </w:r>
    </w:p>
    <w:p w14:paraId="7656EAF9" w14:textId="77777777" w:rsidR="00CC4FB1" w:rsidRPr="003B60D6" w:rsidRDefault="00CC4FB1" w:rsidP="00165562">
      <w:pPr>
        <w:pStyle w:val="Heading4"/>
      </w:pPr>
      <w:r w:rsidRPr="003B60D6">
        <w:t>Nguồn điện chuyển tiế</w:t>
      </w:r>
      <w:r w:rsidR="00CB20BE" w:rsidRPr="003B60D6">
        <w:t>p</w:t>
      </w:r>
    </w:p>
    <w:p w14:paraId="7F8145EB" w14:textId="29136346" w:rsidR="00CC4FB1" w:rsidRPr="00FB75FC" w:rsidRDefault="00CC4FB1" w:rsidP="00BB730B">
      <w:pPr>
        <w:pStyle w:val="ListParagraph"/>
        <w:numPr>
          <w:ilvl w:val="0"/>
          <w:numId w:val="315"/>
        </w:numPr>
        <w:tabs>
          <w:tab w:val="left" w:pos="567"/>
        </w:tabs>
        <w:ind w:left="0" w:firstLine="0"/>
        <w:contextualSpacing w:val="0"/>
        <w:rPr>
          <w:lang w:val="vi-VN"/>
        </w:rPr>
      </w:pPr>
      <w:r w:rsidRPr="00FB75FC">
        <w:rPr>
          <w:lang w:val="vi-VN"/>
        </w:rPr>
        <w:t xml:space="preserve">Việc hoạt động và thử nguồn điện chuyển tiếp phải được </w:t>
      </w:r>
      <w:r w:rsidR="00FE53A0" w:rsidRPr="00FE53A0">
        <w:rPr>
          <w:lang w:val="vi-VN"/>
        </w:rPr>
        <w:t>kiểm tra</w:t>
      </w:r>
      <w:r w:rsidRPr="00FB75FC">
        <w:rPr>
          <w:lang w:val="vi-VN"/>
        </w:rPr>
        <w:t xml:space="preserve"> trước khi thử đường dài theo </w:t>
      </w:r>
      <w:r w:rsidR="00682DA4" w:rsidRPr="003B60D6">
        <w:fldChar w:fldCharType="begin"/>
      </w:r>
      <w:r w:rsidR="00682DA4" w:rsidRPr="00FB75FC">
        <w:rPr>
          <w:lang w:val="vi-VN"/>
        </w:rPr>
        <w:instrText xml:space="preserve"> REF _Ref14939449 \r \h </w:instrText>
      </w:r>
      <w:r w:rsidR="00E15CC3" w:rsidRPr="00FB75FC">
        <w:rPr>
          <w:lang w:val="vi-VN"/>
        </w:rPr>
        <w:instrText xml:space="preserve"> \* MERGEFORMAT </w:instrText>
      </w:r>
      <w:r w:rsidR="00682DA4" w:rsidRPr="003B60D6">
        <w:fldChar w:fldCharType="separate"/>
      </w:r>
      <w:r w:rsidR="0001444A">
        <w:rPr>
          <w:lang w:val="vi-VN"/>
        </w:rPr>
        <w:t>2.10</w:t>
      </w:r>
      <w:r w:rsidR="00682DA4" w:rsidRPr="003B60D6">
        <w:fldChar w:fldCharType="end"/>
      </w:r>
      <w:r w:rsidRPr="00FB75FC">
        <w:rPr>
          <w:lang w:val="vi-VN"/>
        </w:rPr>
        <w:t>.</w:t>
      </w:r>
    </w:p>
    <w:p w14:paraId="1D644521" w14:textId="78752C6C" w:rsidR="00CC4FB1" w:rsidRPr="00FB75FC" w:rsidRDefault="00CC4FB1" w:rsidP="00BB730B">
      <w:pPr>
        <w:pStyle w:val="ListParagraph"/>
        <w:numPr>
          <w:ilvl w:val="0"/>
          <w:numId w:val="315"/>
        </w:numPr>
        <w:tabs>
          <w:tab w:val="left" w:pos="567"/>
        </w:tabs>
        <w:ind w:left="0" w:firstLine="0"/>
        <w:contextualSpacing w:val="0"/>
        <w:rPr>
          <w:lang w:val="vi-VN"/>
        </w:rPr>
      </w:pPr>
      <w:r w:rsidRPr="00FB75FC">
        <w:rPr>
          <w:lang w:val="vi-VN"/>
        </w:rPr>
        <w:t xml:space="preserve">Nguồn điện sự cố chuyển tiếp, nếu </w:t>
      </w:r>
      <w:r w:rsidR="00FE53A0" w:rsidRPr="00FE53A0">
        <w:rPr>
          <w:lang w:val="vi-VN"/>
        </w:rPr>
        <w:t>có</w:t>
      </w:r>
      <w:r w:rsidRPr="00FB75FC">
        <w:rPr>
          <w:lang w:val="vi-VN"/>
        </w:rPr>
        <w:t xml:space="preserve"> yêu cầu theo</w:t>
      </w:r>
      <w:r w:rsidR="00682DA4" w:rsidRPr="00FB75FC">
        <w:rPr>
          <w:lang w:val="vi-VN"/>
        </w:rPr>
        <w:t xml:space="preserve"> 7.2.3.3.2.2 của </w:t>
      </w:r>
      <w:r w:rsidR="009073A6" w:rsidRPr="00FB75FC">
        <w:rPr>
          <w:lang w:val="vi-VN"/>
        </w:rPr>
        <w:t>TCVN 12823-3</w:t>
      </w:r>
      <w:r w:rsidRPr="00FB75FC">
        <w:rPr>
          <w:lang w:val="vi-VN"/>
        </w:rPr>
        <w:t xml:space="preserve">, phải có một ắc quy lưu điện </w:t>
      </w:r>
      <w:r w:rsidR="004610CE" w:rsidRPr="004610CE">
        <w:rPr>
          <w:lang w:val="vi-VN"/>
        </w:rPr>
        <w:t xml:space="preserve">phù hợp với </w:t>
      </w:r>
      <w:r w:rsidR="00682DA4" w:rsidRPr="00FB75FC">
        <w:rPr>
          <w:lang w:val="vi-VN"/>
        </w:rPr>
        <w:t xml:space="preserve">7.2.3.3 của </w:t>
      </w:r>
      <w:r w:rsidR="009073A6" w:rsidRPr="00FB75FC">
        <w:rPr>
          <w:lang w:val="vi-VN"/>
        </w:rPr>
        <w:t>TCVN 12823-3</w:t>
      </w:r>
      <w:r w:rsidRPr="00FB75FC">
        <w:rPr>
          <w:lang w:val="vi-VN"/>
        </w:rPr>
        <w:t>.</w:t>
      </w:r>
    </w:p>
    <w:p w14:paraId="2ABCC71A" w14:textId="77777777" w:rsidR="00CC4FB1" w:rsidRPr="003B60D6" w:rsidRDefault="00CC4FB1" w:rsidP="00165562">
      <w:pPr>
        <w:pStyle w:val="Heading4"/>
      </w:pPr>
      <w:r w:rsidRPr="003B60D6">
        <w:t>Bảng điện sự cố</w:t>
      </w:r>
    </w:p>
    <w:p w14:paraId="272EE832" w14:textId="60AD36C0" w:rsidR="00CC4FB1" w:rsidRPr="00FB75FC" w:rsidRDefault="00CC4FB1" w:rsidP="00BB730B">
      <w:pPr>
        <w:pStyle w:val="ListParagraph"/>
        <w:numPr>
          <w:ilvl w:val="0"/>
          <w:numId w:val="316"/>
        </w:numPr>
        <w:tabs>
          <w:tab w:val="left" w:pos="567"/>
        </w:tabs>
        <w:ind w:left="0" w:firstLine="0"/>
        <w:contextualSpacing w:val="0"/>
        <w:rPr>
          <w:lang w:val="vi-VN"/>
        </w:rPr>
      </w:pPr>
      <w:r w:rsidRPr="00FB75FC">
        <w:rPr>
          <w:lang w:val="vi-VN"/>
        </w:rPr>
        <w:t>Bảng điện sự cố phải được lắp đặt</w:t>
      </w:r>
      <w:r w:rsidR="00FE53A0" w:rsidRPr="00FE53A0">
        <w:rPr>
          <w:lang w:val="vi-VN"/>
        </w:rPr>
        <w:t xml:space="preserve"> c</w:t>
      </w:r>
      <w:r w:rsidR="00FE53A0">
        <w:rPr>
          <w:lang w:val="vi-VN"/>
        </w:rPr>
        <w:t>àng</w:t>
      </w:r>
      <w:r w:rsidRPr="00FB75FC">
        <w:rPr>
          <w:lang w:val="vi-VN"/>
        </w:rPr>
        <w:t xml:space="preserve"> gần nguồn điện sự cố</w:t>
      </w:r>
      <w:r w:rsidR="00FE53A0">
        <w:rPr>
          <w:lang w:val="vi-VN"/>
        </w:rPr>
        <w:t xml:space="preserve"> càng tốt</w:t>
      </w:r>
      <w:r w:rsidRPr="00FB75FC">
        <w:rPr>
          <w:lang w:val="vi-VN"/>
        </w:rPr>
        <w:t>.</w:t>
      </w:r>
    </w:p>
    <w:p w14:paraId="4D8E7F09" w14:textId="5195BABF" w:rsidR="00CC4FB1" w:rsidRPr="00FB75FC" w:rsidRDefault="00FE53A0" w:rsidP="00BB730B">
      <w:pPr>
        <w:pStyle w:val="ListParagraph"/>
        <w:numPr>
          <w:ilvl w:val="0"/>
          <w:numId w:val="316"/>
        </w:numPr>
        <w:tabs>
          <w:tab w:val="left" w:pos="567"/>
        </w:tabs>
        <w:ind w:left="0" w:firstLine="0"/>
        <w:contextualSpacing w:val="0"/>
        <w:rPr>
          <w:lang w:val="vi-VN"/>
        </w:rPr>
      </w:pPr>
      <w:r w:rsidRPr="00FE53A0">
        <w:rPr>
          <w:lang w:val="vi-VN"/>
        </w:rPr>
        <w:t>H</w:t>
      </w:r>
      <w:r w:rsidR="00CC4FB1" w:rsidRPr="00FB75FC">
        <w:rPr>
          <w:lang w:val="vi-VN"/>
        </w:rPr>
        <w:t xml:space="preserve">oạt động của bảng điện sự cố phải được kiểm tra trước khi thử đường dài theo </w:t>
      </w:r>
      <w:r w:rsidR="00682DA4" w:rsidRPr="003B60D6">
        <w:fldChar w:fldCharType="begin"/>
      </w:r>
      <w:r w:rsidR="00682DA4" w:rsidRPr="00FB75FC">
        <w:rPr>
          <w:lang w:val="vi-VN"/>
        </w:rPr>
        <w:instrText xml:space="preserve"> REF _Ref14939449 \r \h </w:instrText>
      </w:r>
      <w:r w:rsidR="00E15CC3" w:rsidRPr="00FB75FC">
        <w:rPr>
          <w:lang w:val="vi-VN"/>
        </w:rPr>
        <w:instrText xml:space="preserve"> \* MERGEFORMAT </w:instrText>
      </w:r>
      <w:r w:rsidR="00682DA4" w:rsidRPr="003B60D6">
        <w:fldChar w:fldCharType="separate"/>
      </w:r>
      <w:r w:rsidR="0001444A">
        <w:rPr>
          <w:lang w:val="vi-VN"/>
        </w:rPr>
        <w:t>2.10</w:t>
      </w:r>
      <w:r w:rsidR="00682DA4" w:rsidRPr="003B60D6">
        <w:fldChar w:fldCharType="end"/>
      </w:r>
      <w:r w:rsidR="00CC4FB1" w:rsidRPr="00FB75FC">
        <w:rPr>
          <w:lang w:val="vi-VN"/>
        </w:rPr>
        <w:t>.</w:t>
      </w:r>
    </w:p>
    <w:p w14:paraId="6EAC50F0" w14:textId="2609BB50" w:rsidR="00CC4FB1" w:rsidRPr="00FB75FC" w:rsidRDefault="00CC4FB1" w:rsidP="00BB730B">
      <w:pPr>
        <w:pStyle w:val="ListParagraph"/>
        <w:numPr>
          <w:ilvl w:val="0"/>
          <w:numId w:val="316"/>
        </w:numPr>
        <w:tabs>
          <w:tab w:val="left" w:pos="567"/>
        </w:tabs>
        <w:ind w:left="0" w:firstLine="0"/>
        <w:contextualSpacing w:val="0"/>
        <w:rPr>
          <w:lang w:val="vi-VN"/>
        </w:rPr>
      </w:pPr>
      <w:r w:rsidRPr="00FB75FC">
        <w:rPr>
          <w:lang w:val="vi-VN"/>
        </w:rPr>
        <w:t xml:space="preserve">Việc lắp đặt bảng điện sự cố cho máy phát điện, lắp đặt ắc quy lưu điện, bố trí của các đầu chuyển tiếp giữa các bảng điện chính và sự cố, và các bố trí cần thiết để ngắt tự động các mạch điện không phải sự cố từ bảng điện sự cố phải </w:t>
      </w:r>
      <w:r w:rsidR="004610CE" w:rsidRPr="004610CE">
        <w:rPr>
          <w:lang w:val="vi-VN"/>
        </w:rPr>
        <w:t xml:space="preserve">phù hợp với </w:t>
      </w:r>
      <w:r w:rsidR="00682DA4" w:rsidRPr="00FB75FC">
        <w:rPr>
          <w:lang w:val="vi-VN"/>
        </w:rPr>
        <w:t>7.2.3.5</w:t>
      </w:r>
      <w:r w:rsidRPr="00FB75FC">
        <w:rPr>
          <w:lang w:val="vi-VN"/>
        </w:rPr>
        <w:t xml:space="preserve"> </w:t>
      </w:r>
      <w:r w:rsidR="00682DA4" w:rsidRPr="00FB75FC">
        <w:rPr>
          <w:lang w:val="vi-VN"/>
        </w:rPr>
        <w:t xml:space="preserve">của </w:t>
      </w:r>
      <w:r w:rsidR="009073A6" w:rsidRPr="00FB75FC">
        <w:rPr>
          <w:lang w:val="vi-VN"/>
        </w:rPr>
        <w:t>TCVN 12823-3</w:t>
      </w:r>
      <w:r w:rsidRPr="00FB75FC">
        <w:rPr>
          <w:lang w:val="vi-VN"/>
        </w:rPr>
        <w:t>.</w:t>
      </w:r>
    </w:p>
    <w:p w14:paraId="63A9EAC4" w14:textId="77777777" w:rsidR="00CC4FB1" w:rsidRPr="003B60D6" w:rsidRDefault="00CC4FB1" w:rsidP="00165562">
      <w:pPr>
        <w:pStyle w:val="Heading4"/>
      </w:pPr>
      <w:r w:rsidRPr="003B60D6">
        <w:t>Bơm nướ</w:t>
      </w:r>
      <w:r w:rsidR="00BC1DF2" w:rsidRPr="003B60D6">
        <w:t>c d</w:t>
      </w:r>
      <w:r w:rsidRPr="003B60D6">
        <w:t>ằn</w:t>
      </w:r>
    </w:p>
    <w:p w14:paraId="08A04A7B" w14:textId="0ABE0A96" w:rsidR="00CC4FB1" w:rsidRPr="00FB75FC" w:rsidRDefault="00EF1ECA" w:rsidP="00CC4FB1">
      <w:pPr>
        <w:rPr>
          <w:lang w:val="vi-VN"/>
        </w:rPr>
      </w:pPr>
      <w:r w:rsidRPr="00FB75FC">
        <w:rPr>
          <w:lang w:val="vi-VN"/>
        </w:rPr>
        <w:t>Đối với</w:t>
      </w:r>
      <w:r w:rsidR="00CC4FB1" w:rsidRPr="00FB75FC">
        <w:rPr>
          <w:lang w:val="vi-VN"/>
        </w:rPr>
        <w:t xml:space="preserve"> giàn có cột ổn định, bố trí của bơm nước </w:t>
      </w:r>
      <w:r w:rsidRPr="00FB75FC">
        <w:rPr>
          <w:lang w:val="vi-VN"/>
        </w:rPr>
        <w:t>dằn</w:t>
      </w:r>
      <w:r w:rsidR="00CC4FB1" w:rsidRPr="00FB75FC">
        <w:rPr>
          <w:lang w:val="vi-VN"/>
        </w:rPr>
        <w:t xml:space="preserve"> phải </w:t>
      </w:r>
      <w:r w:rsidR="004610CE" w:rsidRPr="004610CE">
        <w:rPr>
          <w:lang w:val="vi-VN"/>
        </w:rPr>
        <w:t xml:space="preserve">phù hợp với </w:t>
      </w:r>
      <w:r w:rsidR="00682DA4" w:rsidRPr="00FB75FC">
        <w:rPr>
          <w:lang w:val="vi-VN"/>
        </w:rPr>
        <w:t xml:space="preserve">7.2.3.6 của </w:t>
      </w:r>
      <w:r w:rsidR="009073A6" w:rsidRPr="00FB75FC">
        <w:rPr>
          <w:lang w:val="vi-VN"/>
        </w:rPr>
        <w:t>TCVN 12823-3</w:t>
      </w:r>
      <w:r w:rsidR="00CC4FB1" w:rsidRPr="00FB75FC">
        <w:rPr>
          <w:lang w:val="vi-VN"/>
        </w:rPr>
        <w:t xml:space="preserve">. </w:t>
      </w:r>
      <w:r w:rsidRPr="00FB75FC">
        <w:rPr>
          <w:lang w:val="vi-VN"/>
        </w:rPr>
        <w:t>Phải đảm bảo khả năng cung</w:t>
      </w:r>
      <w:r w:rsidR="00CC4FB1" w:rsidRPr="00FB75FC">
        <w:rPr>
          <w:lang w:val="vi-VN"/>
        </w:rPr>
        <w:t xml:space="preserve"> cấp điện cho từng bơm được yêu cầu theo</w:t>
      </w:r>
      <w:r w:rsidR="00682DA4" w:rsidRPr="00FB75FC">
        <w:rPr>
          <w:lang w:val="vi-VN"/>
        </w:rPr>
        <w:t xml:space="preserve"> 6.4.7.3.1 của </w:t>
      </w:r>
      <w:r w:rsidR="009073A6" w:rsidRPr="00FB75FC">
        <w:rPr>
          <w:lang w:val="vi-VN"/>
        </w:rPr>
        <w:t>TCVN 12823-3</w:t>
      </w:r>
      <w:r w:rsidR="00CC4FB1" w:rsidRPr="00FB75FC">
        <w:rPr>
          <w:lang w:val="vi-VN"/>
        </w:rPr>
        <w:t xml:space="preserve"> từ nguồn điện sự cố. Việc bố trí </w:t>
      </w:r>
      <w:r w:rsidRPr="00FB75FC">
        <w:rPr>
          <w:lang w:val="vi-VN"/>
        </w:rPr>
        <w:t>cần đảm bảo sao cho</w:t>
      </w:r>
      <w:r w:rsidR="00CC4FB1" w:rsidRPr="00FB75FC">
        <w:rPr>
          <w:lang w:val="vi-VN"/>
        </w:rPr>
        <w:t xml:space="preserve"> một trong các bơm được nối trực tiếp với bảng điện chính và bơm </w:t>
      </w:r>
      <w:r w:rsidRPr="00FB75FC">
        <w:rPr>
          <w:lang w:val="vi-VN"/>
        </w:rPr>
        <w:t>còn lại</w:t>
      </w:r>
      <w:r w:rsidR="00CC4FB1" w:rsidRPr="00FB75FC">
        <w:rPr>
          <w:lang w:val="vi-VN"/>
        </w:rPr>
        <w:t xml:space="preserve"> được nối trực tiếp với bảng điện sự cố. Đối với các hệ thống sử dụng bơm độc lập trong từng két, </w:t>
      </w:r>
      <w:r w:rsidR="00BC1DF2" w:rsidRPr="00FB75FC">
        <w:rPr>
          <w:lang w:val="vi-VN"/>
        </w:rPr>
        <w:t>tất cả</w:t>
      </w:r>
      <w:r w:rsidR="00CC4FB1" w:rsidRPr="00FB75FC">
        <w:rPr>
          <w:lang w:val="vi-VN"/>
        </w:rPr>
        <w:t xml:space="preserve"> các bơm phải có khả năng</w:t>
      </w:r>
      <w:r w:rsidRPr="00FB75FC">
        <w:rPr>
          <w:lang w:val="vi-VN"/>
        </w:rPr>
        <w:t xml:space="preserve"> được</w:t>
      </w:r>
      <w:r w:rsidR="00CC4FB1" w:rsidRPr="00FB75FC">
        <w:rPr>
          <w:lang w:val="vi-VN"/>
        </w:rPr>
        <w:t xml:space="preserve"> cung</w:t>
      </w:r>
      <w:r w:rsidRPr="00FB75FC">
        <w:rPr>
          <w:lang w:val="vi-VN"/>
        </w:rPr>
        <w:t xml:space="preserve"> cấp</w:t>
      </w:r>
      <w:r w:rsidR="00CC4FB1" w:rsidRPr="00FB75FC">
        <w:rPr>
          <w:lang w:val="vi-VN"/>
        </w:rPr>
        <w:t xml:space="preserve"> từ</w:t>
      </w:r>
      <w:r w:rsidRPr="00FB75FC">
        <w:rPr>
          <w:lang w:val="vi-VN"/>
        </w:rPr>
        <w:t xml:space="preserve"> một</w:t>
      </w:r>
      <w:r w:rsidR="00CC4FB1" w:rsidRPr="00FB75FC">
        <w:rPr>
          <w:lang w:val="vi-VN"/>
        </w:rPr>
        <w:t xml:space="preserve"> nguồn phát điện sự cố. Khi xác định nguồn điện sự cố theo</w:t>
      </w:r>
      <w:r w:rsidR="00682DA4" w:rsidRPr="00FB75FC">
        <w:rPr>
          <w:lang w:val="vi-VN"/>
        </w:rPr>
        <w:t xml:space="preserve"> 7.2.3.2 của </w:t>
      </w:r>
      <w:r w:rsidR="009073A6" w:rsidRPr="00FB75FC">
        <w:rPr>
          <w:lang w:val="vi-VN"/>
        </w:rPr>
        <w:t>TCVN 12823-3</w:t>
      </w:r>
      <w:r w:rsidR="00CC4FB1" w:rsidRPr="00FB75FC">
        <w:rPr>
          <w:lang w:val="vi-VN"/>
        </w:rPr>
        <w:t>,</w:t>
      </w:r>
      <w:r w:rsidRPr="00FB75FC">
        <w:rPr>
          <w:lang w:val="vi-VN"/>
        </w:rPr>
        <w:t xml:space="preserve"> bơm nước dằn lớn nhất</w:t>
      </w:r>
      <w:r w:rsidR="005F626A">
        <w:rPr>
          <w:lang w:val="vi-VN"/>
        </w:rPr>
        <w:t xml:space="preserve"> có khả </w:t>
      </w:r>
      <w:r w:rsidR="005F626A" w:rsidRPr="005F626A">
        <w:rPr>
          <w:lang w:val="vi-VN"/>
        </w:rPr>
        <w:t>năng</w:t>
      </w:r>
      <w:r w:rsidRPr="00FB75FC">
        <w:rPr>
          <w:lang w:val="vi-VN"/>
        </w:rPr>
        <w:t xml:space="preserve"> được cung cấp điện từ nguồn điện này phải được giả định </w:t>
      </w:r>
      <w:r w:rsidR="00BC1DF2" w:rsidRPr="00FB75FC">
        <w:rPr>
          <w:lang w:val="vi-VN"/>
        </w:rPr>
        <w:t>vận hành đồng thời với các tải nêu tại</w:t>
      </w:r>
      <w:r w:rsidR="00682DA4" w:rsidRPr="00FB75FC">
        <w:rPr>
          <w:lang w:val="vi-VN"/>
        </w:rPr>
        <w:t xml:space="preserve"> 7.2.3.2 của </w:t>
      </w:r>
      <w:r w:rsidR="009073A6" w:rsidRPr="00FB75FC">
        <w:rPr>
          <w:lang w:val="vi-VN"/>
        </w:rPr>
        <w:t>TCVN 12823-3</w:t>
      </w:r>
      <w:r w:rsidR="00CC4FB1" w:rsidRPr="00FB75FC">
        <w:rPr>
          <w:lang w:val="vi-VN"/>
        </w:rPr>
        <w:t>, cho phép</w:t>
      </w:r>
      <w:r w:rsidR="005F626A" w:rsidRPr="005F626A">
        <w:rPr>
          <w:lang w:val="vi-VN"/>
        </w:rPr>
        <w:t xml:space="preserve"> các </w:t>
      </w:r>
      <w:r w:rsidR="005F626A">
        <w:rPr>
          <w:lang w:val="vi-VN"/>
        </w:rPr>
        <w:t>yếu tố</w:t>
      </w:r>
      <w:r w:rsidR="00A12BDE" w:rsidRPr="00FB75FC">
        <w:rPr>
          <w:lang w:val="vi-VN"/>
        </w:rPr>
        <w:t xml:space="preserve"> tải</w:t>
      </w:r>
      <w:r w:rsidR="00CC4FB1" w:rsidRPr="00FB75FC">
        <w:rPr>
          <w:lang w:val="vi-VN"/>
        </w:rPr>
        <w:t xml:space="preserve"> </w:t>
      </w:r>
      <w:r w:rsidR="00A12BDE" w:rsidRPr="00FB75FC">
        <w:rPr>
          <w:lang w:val="vi-VN"/>
        </w:rPr>
        <w:t>và đồng thời</w:t>
      </w:r>
      <w:r w:rsidR="005F626A" w:rsidRPr="005F626A">
        <w:rPr>
          <w:lang w:val="vi-VN"/>
        </w:rPr>
        <w:t xml:space="preserve"> </w:t>
      </w:r>
      <w:r w:rsidR="005F626A" w:rsidRPr="00FB75FC">
        <w:rPr>
          <w:lang w:val="vi-VN"/>
        </w:rPr>
        <w:t>phù hợp</w:t>
      </w:r>
      <w:r w:rsidR="00CC4FB1" w:rsidRPr="00FB75FC">
        <w:rPr>
          <w:lang w:val="vi-VN"/>
        </w:rPr>
        <w:t>.</w:t>
      </w:r>
    </w:p>
    <w:p w14:paraId="08560C08" w14:textId="77777777" w:rsidR="00CC4FB1" w:rsidRPr="003B60D6" w:rsidRDefault="00A12BDE" w:rsidP="00165562">
      <w:pPr>
        <w:pStyle w:val="Heading4"/>
      </w:pPr>
      <w:r w:rsidRPr="003B60D6">
        <w:t>B</w:t>
      </w:r>
      <w:r w:rsidR="00CC4FB1" w:rsidRPr="003B60D6">
        <w:t xml:space="preserve">ố trí khởi động </w:t>
      </w:r>
      <w:r w:rsidRPr="003B60D6">
        <w:t>cho</w:t>
      </w:r>
      <w:r w:rsidR="00CC4FB1" w:rsidRPr="003B60D6">
        <w:t xml:space="preserve"> các tổ máy phát điện sự cố</w:t>
      </w:r>
    </w:p>
    <w:p w14:paraId="68183CFC" w14:textId="77777777" w:rsidR="00CC4FB1" w:rsidRPr="003B60D6" w:rsidRDefault="00A12BDE" w:rsidP="002402B6">
      <w:pPr>
        <w:pStyle w:val="ListParagraph"/>
        <w:numPr>
          <w:ilvl w:val="0"/>
          <w:numId w:val="85"/>
        </w:numPr>
        <w:ind w:left="567" w:hanging="567"/>
      </w:pPr>
      <w:r w:rsidRPr="003B60D6">
        <w:t>Trong điều kiện</w:t>
      </w:r>
      <w:r w:rsidR="00CC4FB1" w:rsidRPr="003B60D6">
        <w:t xml:space="preserve"> lạnh</w:t>
      </w:r>
    </w:p>
    <w:p w14:paraId="04E88497" w14:textId="60FD3D40" w:rsidR="00CC4FB1" w:rsidRPr="003B60D6" w:rsidRDefault="00CC4FB1" w:rsidP="00CC4FB1">
      <w:r w:rsidRPr="003B60D6">
        <w:t xml:space="preserve">Các tổ máy phát điện sự cố phải có khả năng </w:t>
      </w:r>
      <w:r w:rsidR="00A12BDE" w:rsidRPr="003B60D6">
        <w:t xml:space="preserve">sẵn sàng </w:t>
      </w:r>
      <w:r w:rsidRPr="003B60D6">
        <w:t>khởi động trong điều kiện lạnh tại nhiệt độ 0</w:t>
      </w:r>
      <w:r w:rsidR="00EB3FE2" w:rsidRPr="003B60D6">
        <w:t xml:space="preserve"> </w:t>
      </w:r>
      <w:r w:rsidR="00EB3FE2" w:rsidRPr="003B60D6">
        <w:rPr>
          <w:rFonts w:cs="Arial"/>
        </w:rPr>
        <w:t>°</w:t>
      </w:r>
      <w:r w:rsidRPr="003B60D6">
        <w:t xml:space="preserve">C. Nếu không </w:t>
      </w:r>
      <w:r w:rsidR="00A12BDE" w:rsidRPr="003B60D6">
        <w:t>khả thi</w:t>
      </w:r>
      <w:r w:rsidRPr="003B60D6">
        <w:t xml:space="preserve"> hoặc nếu gặp phải nhiệt độ thấp hơn, </w:t>
      </w:r>
      <w:r w:rsidR="00A12BDE" w:rsidRPr="003B60D6">
        <w:t>phải</w:t>
      </w:r>
      <w:r w:rsidR="00EB3FE2" w:rsidRPr="003B60D6">
        <w:t xml:space="preserve"> có</w:t>
      </w:r>
      <w:r w:rsidRPr="003B60D6">
        <w:t xml:space="preserve"> b</w:t>
      </w:r>
      <w:r w:rsidR="00EB3FE2" w:rsidRPr="003B60D6">
        <w:t>ố</w:t>
      </w:r>
      <w:r w:rsidRPr="003B60D6">
        <w:t xml:space="preserve"> trí</w:t>
      </w:r>
      <w:r w:rsidR="00EB3FE2" w:rsidRPr="003B60D6">
        <w:t xml:space="preserve"> hâm nóng để sẵn sàng khởi động các tổ máy phát</w:t>
      </w:r>
      <w:r w:rsidRPr="003B60D6">
        <w:t>.</w:t>
      </w:r>
    </w:p>
    <w:p w14:paraId="67333DB0" w14:textId="77777777" w:rsidR="00CC4FB1" w:rsidRPr="003B60D6" w:rsidRDefault="00CC4FB1" w:rsidP="002402B6">
      <w:pPr>
        <w:pStyle w:val="ListParagraph"/>
        <w:numPr>
          <w:ilvl w:val="0"/>
          <w:numId w:val="85"/>
        </w:numPr>
        <w:ind w:left="567" w:hanging="567"/>
      </w:pPr>
      <w:r w:rsidRPr="003B60D6">
        <w:t>Số lần khởi động</w:t>
      </w:r>
    </w:p>
    <w:p w14:paraId="33D288EB" w14:textId="0A542249" w:rsidR="00CC4FB1" w:rsidRPr="003B60D6" w:rsidRDefault="00EB3FE2" w:rsidP="00CC4FB1">
      <w:r w:rsidRPr="003B60D6">
        <w:t>Mỗi</w:t>
      </w:r>
      <w:r w:rsidR="00CC4FB1" w:rsidRPr="003B60D6">
        <w:t xml:space="preserve"> máy phát điện sự cố được bố trí để có thể khởi động tự động phải được trang bị các thiết bị khởi động </w:t>
      </w:r>
      <w:r w:rsidR="005F626A">
        <w:t>thích hợp</w:t>
      </w:r>
      <w:r w:rsidR="00CC4FB1" w:rsidRPr="003B60D6">
        <w:t xml:space="preserve"> có năng lượng dự trữ</w:t>
      </w:r>
      <w:r w:rsidRPr="003B60D6">
        <w:t xml:space="preserve"> để</w:t>
      </w:r>
      <w:r w:rsidR="00CC4FB1" w:rsidRPr="003B60D6">
        <w:t xml:space="preserve"> khởi động</w:t>
      </w:r>
      <w:r w:rsidRPr="003B60D6">
        <w:t xml:space="preserve"> được</w:t>
      </w:r>
      <w:r w:rsidR="00CC4FB1" w:rsidRPr="003B60D6">
        <w:t xml:space="preserve"> tối thiểu ba lần liên tục. Trừ</w:t>
      </w:r>
      <w:r w:rsidRPr="003B60D6">
        <w:t xml:space="preserve"> khi</w:t>
      </w:r>
      <w:r w:rsidR="00CC4FB1" w:rsidRPr="003B60D6">
        <w:t xml:space="preserve"> </w:t>
      </w:r>
      <w:r w:rsidRPr="003B60D6">
        <w:t>có thêm biện pháp khởi động độc lập thứ hai</w:t>
      </w:r>
      <w:r w:rsidR="00CC4FB1" w:rsidRPr="003B60D6">
        <w:t xml:space="preserve">, nguồn năng lượng dự trữ phải được bảo vệ </w:t>
      </w:r>
      <w:r w:rsidRPr="003B60D6">
        <w:t>khỏi sự suy giảm bởi hệ thống khởi động tự động</w:t>
      </w:r>
      <w:r w:rsidR="00072286">
        <w:t>.</w:t>
      </w:r>
      <w:r w:rsidR="00CC4FB1" w:rsidRPr="003B60D6">
        <w:t xml:space="preserve"> </w:t>
      </w:r>
      <w:r w:rsidR="00072286">
        <w:t>H</w:t>
      </w:r>
      <w:r w:rsidR="00CC4FB1" w:rsidRPr="003B60D6">
        <w:t xml:space="preserve">ệ thống khởi động tự động chỉ được phép tiêu thụ nguồn năng lượng dự trữ đến mức mà vẫn có khả năng khởi động máy phát điện sự cố </w:t>
      </w:r>
      <w:r w:rsidR="00615D5F" w:rsidRPr="003B60D6">
        <w:t>khi</w:t>
      </w:r>
      <w:r w:rsidR="00CC4FB1" w:rsidRPr="003B60D6">
        <w:t xml:space="preserve"> có </w:t>
      </w:r>
      <w:r w:rsidR="00615D5F" w:rsidRPr="003B60D6">
        <w:t>sự</w:t>
      </w:r>
      <w:r w:rsidR="00CC4FB1" w:rsidRPr="003B60D6">
        <w:t xml:space="preserve"> can thiệp</w:t>
      </w:r>
      <w:r w:rsidR="00615D5F" w:rsidRPr="003B60D6">
        <w:t xml:space="preserve"> của con người</w:t>
      </w:r>
      <w:r w:rsidR="00CC4FB1" w:rsidRPr="003B60D6">
        <w:t>. Ngoài ra, một nguồn phụ phải được trang bị để bổ sung thêm 3 lần khởi động trong</w:t>
      </w:r>
      <w:r w:rsidR="00615D5F" w:rsidRPr="003B60D6">
        <w:t xml:space="preserve"> vòng</w:t>
      </w:r>
      <w:r w:rsidR="00CC4FB1" w:rsidRPr="003B60D6">
        <w:t xml:space="preserve"> 30 phút nếu khởi động bằng tay không</w:t>
      </w:r>
      <w:r w:rsidR="00615D5F" w:rsidRPr="003B60D6">
        <w:t xml:space="preserve"> chứng minh được</w:t>
      </w:r>
      <w:r w:rsidR="00CC4FB1" w:rsidRPr="003B60D6">
        <w:t xml:space="preserve"> hiệu quả.</w:t>
      </w:r>
    </w:p>
    <w:p w14:paraId="2EDB5C24" w14:textId="77777777" w:rsidR="00CC4FB1" w:rsidRPr="003B60D6" w:rsidRDefault="00CC4FB1" w:rsidP="002402B6">
      <w:pPr>
        <w:pStyle w:val="ListParagraph"/>
        <w:numPr>
          <w:ilvl w:val="0"/>
          <w:numId w:val="85"/>
        </w:numPr>
        <w:ind w:left="567" w:hanging="567"/>
      </w:pPr>
      <w:r w:rsidRPr="003B60D6">
        <w:lastRenderedPageBreak/>
        <w:t>Nạp năng lượng dự trữ</w:t>
      </w:r>
    </w:p>
    <w:p w14:paraId="306A9078" w14:textId="77777777" w:rsidR="00CC4FB1" w:rsidRPr="003B60D6" w:rsidRDefault="00CC4FB1" w:rsidP="00CC4FB1">
      <w:r w:rsidRPr="003B60D6">
        <w:t xml:space="preserve">Năng lượng dự trữ phải được duy trì trong </w:t>
      </w:r>
      <w:r w:rsidR="00615D5F" w:rsidRPr="003B60D6">
        <w:t>mọi</w:t>
      </w:r>
      <w:r w:rsidRPr="003B60D6">
        <w:t xml:space="preserve"> thời điểm</w:t>
      </w:r>
      <w:r w:rsidR="00615D5F" w:rsidRPr="003B60D6">
        <w:t>,</w:t>
      </w:r>
      <w:r w:rsidRPr="003B60D6">
        <w:t xml:space="preserve"> như sau:</w:t>
      </w:r>
    </w:p>
    <w:p w14:paraId="033518B3" w14:textId="77777777" w:rsidR="00CC4FB1" w:rsidRPr="003B60D6" w:rsidRDefault="00CC4FB1" w:rsidP="002402B6">
      <w:pPr>
        <w:pStyle w:val="ListParagraph"/>
        <w:numPr>
          <w:ilvl w:val="0"/>
          <w:numId w:val="86"/>
        </w:numPr>
        <w:ind w:left="851" w:hanging="425"/>
        <w:contextualSpacing w:val="0"/>
      </w:pPr>
      <w:r w:rsidRPr="003B60D6">
        <w:t>Hệ thống khởi động bằng điện và thủy lực phải được duy trì từ bảng điện sự cố;</w:t>
      </w:r>
    </w:p>
    <w:p w14:paraId="27013AFC" w14:textId="77777777" w:rsidR="00CC4FB1" w:rsidRPr="003B60D6" w:rsidRDefault="00CC4FB1" w:rsidP="002402B6">
      <w:pPr>
        <w:pStyle w:val="ListParagraph"/>
        <w:numPr>
          <w:ilvl w:val="0"/>
          <w:numId w:val="86"/>
        </w:numPr>
        <w:ind w:left="851" w:hanging="425"/>
        <w:contextualSpacing w:val="0"/>
      </w:pPr>
      <w:r w:rsidRPr="003B60D6">
        <w:t>Hệ thống khởi động</w:t>
      </w:r>
      <w:r w:rsidR="004A3D24" w:rsidRPr="003B60D6">
        <w:t xml:space="preserve"> bằng</w:t>
      </w:r>
      <w:r w:rsidRPr="003B60D6">
        <w:t xml:space="preserve"> khí nén có thể được duy trì bằng bình chứa khí nén chính hoặc phụ qua một van một chiều thích hợp hoặc bằng một máy nén khí sự cố chạy bằng điện được cấp từ bảng điện sự cố;</w:t>
      </w:r>
    </w:p>
    <w:p w14:paraId="7540929D" w14:textId="77777777" w:rsidR="00CC4FB1" w:rsidRPr="003B60D6" w:rsidRDefault="00CC4FB1" w:rsidP="002402B6">
      <w:pPr>
        <w:pStyle w:val="ListParagraph"/>
        <w:numPr>
          <w:ilvl w:val="0"/>
          <w:numId w:val="86"/>
        </w:numPr>
        <w:ind w:left="851" w:hanging="425"/>
        <w:contextualSpacing w:val="0"/>
      </w:pPr>
      <w:r w:rsidRPr="003B60D6">
        <w:t>Tất cả các thiết bị</w:t>
      </w:r>
      <w:r w:rsidR="002D4231" w:rsidRPr="003B60D6">
        <w:t xml:space="preserve"> lưu trữ</w:t>
      </w:r>
      <w:r w:rsidRPr="003B60D6">
        <w:t>, nạp và khởi động này phải được đặt trong khu vực máy phát điện sự cố. Các thiết bị này không được sử dụng cho các mục đích khác ngoài hoạt động của tổ máy phát điện sự cố. Điều này không ngăn việc cung cấp cho bình chứa khí nén của tổ máy phát điện sự cố từ hệ thống khí nén chính hoặc phụ qua van một chiều được trang bị trong khu vực máy phát điện sự cố.</w:t>
      </w:r>
    </w:p>
    <w:p w14:paraId="4945834D" w14:textId="77777777" w:rsidR="00CC4FB1" w:rsidRPr="003B60D6" w:rsidRDefault="00CC4FB1" w:rsidP="002402B6">
      <w:pPr>
        <w:pStyle w:val="ListParagraph"/>
        <w:numPr>
          <w:ilvl w:val="0"/>
          <w:numId w:val="85"/>
        </w:numPr>
        <w:ind w:left="567" w:hanging="567"/>
        <w:contextualSpacing w:val="0"/>
      </w:pPr>
      <w:r w:rsidRPr="003B60D6">
        <w:t>Khởi động bằng tay</w:t>
      </w:r>
    </w:p>
    <w:p w14:paraId="0ACAFAF7" w14:textId="16B64721" w:rsidR="00CC4FB1" w:rsidRPr="003B60D6" w:rsidRDefault="00CC4FB1" w:rsidP="00BB730B">
      <w:pPr>
        <w:pStyle w:val="ListParagraph"/>
        <w:numPr>
          <w:ilvl w:val="0"/>
          <w:numId w:val="317"/>
        </w:numPr>
        <w:tabs>
          <w:tab w:val="left" w:pos="567"/>
        </w:tabs>
        <w:ind w:left="0" w:firstLine="0"/>
        <w:contextualSpacing w:val="0"/>
      </w:pPr>
      <w:r w:rsidRPr="003B60D6">
        <w:t>Nếu</w:t>
      </w:r>
      <w:r w:rsidR="002D4231" w:rsidRPr="003B60D6">
        <w:t xml:space="preserve"> không yêu cầu</w:t>
      </w:r>
      <w:r w:rsidRPr="003B60D6">
        <w:t xml:space="preserve"> khởi động tự động,</w:t>
      </w:r>
      <w:r w:rsidR="002D4231" w:rsidRPr="003B60D6">
        <w:t xml:space="preserve"> cho phép</w:t>
      </w:r>
      <w:r w:rsidRPr="003B60D6">
        <w:t xml:space="preserve"> khởi động</w:t>
      </w:r>
      <w:r w:rsidR="002D4231" w:rsidRPr="003B60D6">
        <w:t xml:space="preserve"> thủ công</w:t>
      </w:r>
      <w:r w:rsidRPr="003B60D6">
        <w:t xml:space="preserve"> </w:t>
      </w:r>
      <w:r w:rsidR="002D4231" w:rsidRPr="003B60D6">
        <w:t>(</w:t>
      </w:r>
      <w:r w:rsidRPr="003B60D6">
        <w:t>bằng tay</w:t>
      </w:r>
      <w:r w:rsidR="002D4231" w:rsidRPr="003B60D6">
        <w:t>)</w:t>
      </w:r>
      <w:r w:rsidRPr="003B60D6">
        <w:t xml:space="preserve"> như tay quay, bộ khởi động quán tính, ắc quy thủy lực nạp bằng tay hoặc chai sạc năng lượng, </w:t>
      </w:r>
      <w:r w:rsidR="005F626A">
        <w:t>nếu</w:t>
      </w:r>
      <w:r w:rsidRPr="003B60D6">
        <w:t xml:space="preserve"> chúng có thể được chứng minh là hiệu quả.</w:t>
      </w:r>
    </w:p>
    <w:p w14:paraId="280A8EFA" w14:textId="436FB154" w:rsidR="00CC4FB1" w:rsidRPr="003B60D6" w:rsidRDefault="005F626A" w:rsidP="00BB730B">
      <w:pPr>
        <w:pStyle w:val="ListParagraph"/>
        <w:numPr>
          <w:ilvl w:val="0"/>
          <w:numId w:val="317"/>
        </w:numPr>
        <w:tabs>
          <w:tab w:val="left" w:pos="567"/>
        </w:tabs>
        <w:ind w:left="0" w:firstLine="0"/>
        <w:contextualSpacing w:val="0"/>
      </w:pPr>
      <w:r>
        <w:t>Nếu</w:t>
      </w:r>
      <w:r w:rsidR="00CC4FB1" w:rsidRPr="003B60D6">
        <w:t xml:space="preserve"> khởi động </w:t>
      </w:r>
      <w:r w:rsidR="002D4231" w:rsidRPr="003B60D6">
        <w:t>thủ công</w:t>
      </w:r>
      <w:r w:rsidR="00CC4FB1" w:rsidRPr="003B60D6">
        <w:t xml:space="preserve"> không </w:t>
      </w:r>
      <w:r w:rsidR="002D4231" w:rsidRPr="003B60D6">
        <w:t>khả thi để thực hiện</w:t>
      </w:r>
      <w:r w:rsidR="00CC4FB1" w:rsidRPr="003B60D6">
        <w:t xml:space="preserve">, </w:t>
      </w:r>
      <w:r>
        <w:t xml:space="preserve">phải đảm bảo </w:t>
      </w:r>
      <w:r w:rsidR="004B235E">
        <w:t>phù hợp với</w:t>
      </w:r>
      <w:r w:rsidR="00682DA4" w:rsidRPr="003B60D6">
        <w:t xml:space="preserve"> 7.2.3.8.2 và 7.2.3.8.3 của </w:t>
      </w:r>
      <w:r w:rsidR="009073A6" w:rsidRPr="003B60D6">
        <w:t>TCVN 12823-3</w:t>
      </w:r>
      <w:r w:rsidR="00CC4FB1" w:rsidRPr="003B60D6">
        <w:t xml:space="preserve">, ngoại trừ việc khởi động có thể </w:t>
      </w:r>
      <w:r w:rsidR="002D4231" w:rsidRPr="003B60D6">
        <w:t>được bắt đầu</w:t>
      </w:r>
      <w:r w:rsidR="00CC4FB1" w:rsidRPr="003B60D6">
        <w:t xml:space="preserve"> bằng tay.</w:t>
      </w:r>
    </w:p>
    <w:p w14:paraId="381BDDF8" w14:textId="6D22CAEE" w:rsidR="00CC4FB1" w:rsidRPr="003B60D6" w:rsidRDefault="00CC4FB1" w:rsidP="00165562">
      <w:pPr>
        <w:pStyle w:val="Heading4"/>
      </w:pPr>
      <w:r w:rsidRPr="003B60D6">
        <w:t xml:space="preserve">Báo động và các thiết bị bảo vệ cho </w:t>
      </w:r>
      <w:r w:rsidR="005F626A">
        <w:rPr>
          <w:lang w:val="en-US"/>
        </w:rPr>
        <w:t>c</w:t>
      </w:r>
      <w:r w:rsidRPr="003B60D6">
        <w:t>ác động cơ diesel sự cố</w:t>
      </w:r>
    </w:p>
    <w:p w14:paraId="201F4212" w14:textId="004FD433"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Báo động và các thiết bị bảo vệ phải được trang bị phù hợp với</w:t>
      </w:r>
      <w:r w:rsidR="0010345A" w:rsidRPr="00FB75FC">
        <w:rPr>
          <w:lang w:val="vi-VN"/>
        </w:rPr>
        <w:t xml:space="preserve"> </w:t>
      </w:r>
      <w:r w:rsidR="0010345A" w:rsidRPr="003B60D6">
        <w:fldChar w:fldCharType="begin"/>
      </w:r>
      <w:r w:rsidR="0010345A" w:rsidRPr="00FB75FC">
        <w:rPr>
          <w:lang w:val="vi-VN"/>
        </w:rPr>
        <w:instrText xml:space="preserve"> REF _Ref103670779 \h </w:instrText>
      </w:r>
      <w:r w:rsidR="0010345A" w:rsidRPr="003B60D6">
        <w:fldChar w:fldCharType="separate"/>
      </w:r>
      <w:r w:rsidR="0001444A" w:rsidRPr="008521AD">
        <w:rPr>
          <w:lang w:val="vi-VN"/>
        </w:rPr>
        <w:t xml:space="preserve">Bảng </w:t>
      </w:r>
      <w:r w:rsidR="0001444A">
        <w:rPr>
          <w:noProof/>
          <w:lang w:val="vi-VN"/>
        </w:rPr>
        <w:t>13</w:t>
      </w:r>
      <w:r w:rsidR="0010345A" w:rsidRPr="003B60D6">
        <w:fldChar w:fldCharType="end"/>
      </w:r>
      <w:r w:rsidRPr="00FB75FC">
        <w:rPr>
          <w:lang w:val="vi-VN"/>
        </w:rPr>
        <w:t>.</w:t>
      </w:r>
    </w:p>
    <w:p w14:paraId="6A36713F" w14:textId="498B60CF"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 xml:space="preserve">Hệ thống an toàn và báo động phải được thiết kế </w:t>
      </w:r>
      <w:r w:rsidR="005F626A" w:rsidRPr="005F626A">
        <w:rPr>
          <w:lang w:val="vi-VN"/>
        </w:rPr>
        <w:t xml:space="preserve">đảm </w:t>
      </w:r>
      <w:r w:rsidR="005F626A">
        <w:rPr>
          <w:lang w:val="vi-VN"/>
        </w:rPr>
        <w:t>bảo</w:t>
      </w:r>
      <w:r w:rsidRPr="00FB75FC">
        <w:rPr>
          <w:lang w:val="vi-VN"/>
        </w:rPr>
        <w:t xml:space="preserve"> hỏng an toàn</w:t>
      </w:r>
      <w:r w:rsidR="00793A26" w:rsidRPr="00FB75FC">
        <w:rPr>
          <w:lang w:val="vi-VN"/>
        </w:rPr>
        <w:t xml:space="preserve"> </w:t>
      </w:r>
      <w:r w:rsidR="005F626A" w:rsidRPr="005F626A">
        <w:rPr>
          <w:lang w:val="vi-VN"/>
        </w:rPr>
        <w:t>(fail s</w:t>
      </w:r>
      <w:r w:rsidR="005F626A">
        <w:rPr>
          <w:lang w:val="vi-VN"/>
        </w:rPr>
        <w:t>af</w:t>
      </w:r>
      <w:r w:rsidR="005F626A" w:rsidRPr="005F626A">
        <w:rPr>
          <w:lang w:val="vi-VN"/>
        </w:rPr>
        <w:t>e)</w:t>
      </w:r>
      <w:r w:rsidRPr="00FB75FC">
        <w:rPr>
          <w:lang w:val="vi-VN"/>
        </w:rPr>
        <w:t>.</w:t>
      </w:r>
    </w:p>
    <w:p w14:paraId="45A36D61" w14:textId="599E1D30"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Bất kể công suất</w:t>
      </w:r>
      <w:r w:rsidR="00793A26" w:rsidRPr="00FB75FC">
        <w:rPr>
          <w:lang w:val="vi-VN"/>
        </w:rPr>
        <w:t xml:space="preserve"> đầu ra</w:t>
      </w:r>
      <w:r w:rsidRPr="00FB75FC">
        <w:rPr>
          <w:lang w:val="vi-VN"/>
        </w:rPr>
        <w:t xml:space="preserve"> của động cơ, nếu</w:t>
      </w:r>
      <w:r w:rsidR="00793A26" w:rsidRPr="00FB75FC">
        <w:rPr>
          <w:lang w:val="vi-VN"/>
        </w:rPr>
        <w:t xml:space="preserve"> có các</w:t>
      </w:r>
      <w:r w:rsidRPr="00FB75FC">
        <w:rPr>
          <w:lang w:val="vi-VN"/>
        </w:rPr>
        <w:t xml:space="preserve"> dừng máy bổ sung </w:t>
      </w:r>
      <w:r w:rsidR="00793A26" w:rsidRPr="00FB75FC">
        <w:rPr>
          <w:lang w:val="vi-VN"/>
        </w:rPr>
        <w:t>cho các yêu cầu nêu tại</w:t>
      </w:r>
      <w:r w:rsidRPr="00FB75FC">
        <w:rPr>
          <w:lang w:val="vi-VN"/>
        </w:rPr>
        <w:t xml:space="preserve"> </w:t>
      </w:r>
      <w:r w:rsidR="0010345A" w:rsidRPr="003B60D6">
        <w:fldChar w:fldCharType="begin"/>
      </w:r>
      <w:r w:rsidR="0010345A" w:rsidRPr="00FB75FC">
        <w:rPr>
          <w:lang w:val="vi-VN"/>
        </w:rPr>
        <w:instrText xml:space="preserve"> REF _Ref103670779 \h </w:instrText>
      </w:r>
      <w:r w:rsidR="0010345A" w:rsidRPr="003B60D6">
        <w:fldChar w:fldCharType="separate"/>
      </w:r>
      <w:r w:rsidR="0001444A" w:rsidRPr="008521AD">
        <w:rPr>
          <w:lang w:val="vi-VN"/>
        </w:rPr>
        <w:t xml:space="preserve">Bảng </w:t>
      </w:r>
      <w:r w:rsidR="0001444A">
        <w:rPr>
          <w:noProof/>
          <w:lang w:val="vi-VN"/>
        </w:rPr>
        <w:t>13</w:t>
      </w:r>
      <w:r w:rsidR="0010345A" w:rsidRPr="003B60D6">
        <w:fldChar w:fldCharType="end"/>
      </w:r>
      <w:r w:rsidRPr="00FB75FC">
        <w:rPr>
          <w:lang w:val="vi-VN"/>
        </w:rPr>
        <w:t>, ngoại trừ trường hợp tắt khi quá tốc độ, chúng phải được tự động</w:t>
      </w:r>
      <w:r w:rsidR="00793A26" w:rsidRPr="00FB75FC">
        <w:rPr>
          <w:lang w:val="vi-VN"/>
        </w:rPr>
        <w:t xml:space="preserve"> ghi đè</w:t>
      </w:r>
      <w:r w:rsidRPr="00FB75FC">
        <w:rPr>
          <w:lang w:val="vi-VN"/>
        </w:rPr>
        <w:t xml:space="preserve"> khi động cơ </w:t>
      </w:r>
      <w:r w:rsidR="00793A26" w:rsidRPr="00FB75FC">
        <w:rPr>
          <w:lang w:val="vi-VN"/>
        </w:rPr>
        <w:t>ở</w:t>
      </w:r>
      <w:r w:rsidRPr="00FB75FC">
        <w:rPr>
          <w:lang w:val="vi-VN"/>
        </w:rPr>
        <w:t xml:space="preserve"> chế độ tự động hoặc điều khiển từ xa.</w:t>
      </w:r>
    </w:p>
    <w:p w14:paraId="29A806DE" w14:textId="0C4779E1"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Hệ thống báo động phải có chức năng phù hợp với</w:t>
      </w:r>
      <w:r w:rsidR="005F626A">
        <w:rPr>
          <w:lang w:val="vi-VN"/>
        </w:rPr>
        <w:t xml:space="preserve"> 18.2.4-1 và 18.2.5 </w:t>
      </w:r>
      <w:r w:rsidR="005F626A" w:rsidRPr="005F626A">
        <w:rPr>
          <w:lang w:val="vi-VN"/>
        </w:rPr>
        <w:t>trong</w:t>
      </w:r>
      <w:r w:rsidR="003D39B6" w:rsidRPr="00FB75FC">
        <w:rPr>
          <w:lang w:val="vi-VN"/>
        </w:rPr>
        <w:t xml:space="preserve"> </w:t>
      </w:r>
      <w:r w:rsidR="005F626A" w:rsidRPr="005F626A">
        <w:rPr>
          <w:lang w:val="vi-VN"/>
        </w:rPr>
        <w:t>P</w:t>
      </w:r>
      <w:r w:rsidR="005F626A">
        <w:rPr>
          <w:lang w:val="vi-VN"/>
        </w:rPr>
        <w:t xml:space="preserve">hần </w:t>
      </w:r>
      <w:r w:rsidR="005F626A" w:rsidRPr="005F626A">
        <w:rPr>
          <w:lang w:val="vi-VN"/>
        </w:rPr>
        <w:t>3</w:t>
      </w:r>
      <w:r w:rsidR="005F626A">
        <w:rPr>
          <w:lang w:val="vi-VN"/>
        </w:rPr>
        <w:t xml:space="preserve"> của</w:t>
      </w:r>
      <w:r w:rsidR="009B1EE6" w:rsidRPr="00FB75FC">
        <w:rPr>
          <w:lang w:val="vi-VN"/>
        </w:rPr>
        <w:t xml:space="preserve"> QCVN 21:2015/BGTVT</w:t>
      </w:r>
      <w:r w:rsidRPr="00FB75FC">
        <w:rPr>
          <w:lang w:val="vi-VN"/>
        </w:rPr>
        <w:t xml:space="preserve">, với các yêu cầu bổ sung </w:t>
      </w:r>
      <w:r w:rsidR="00793A26" w:rsidRPr="00FB75FC">
        <w:rPr>
          <w:lang w:val="vi-VN"/>
        </w:rPr>
        <w:t>rằng các</w:t>
      </w:r>
      <w:r w:rsidRPr="00FB75FC">
        <w:rPr>
          <w:lang w:val="vi-VN"/>
        </w:rPr>
        <w:t xml:space="preserve"> báo động</w:t>
      </w:r>
      <w:r w:rsidR="00793A26" w:rsidRPr="00FB75FC">
        <w:rPr>
          <w:lang w:val="vi-VN"/>
        </w:rPr>
        <w:t xml:space="preserve"> theo</w:t>
      </w:r>
      <w:r w:rsidRPr="00FB75FC">
        <w:rPr>
          <w:lang w:val="vi-VN"/>
        </w:rPr>
        <w:t xml:space="preserve"> nhóm phải được bố trí trên </w:t>
      </w:r>
      <w:r w:rsidR="00793A26" w:rsidRPr="00FB75FC">
        <w:rPr>
          <w:lang w:val="vi-VN"/>
        </w:rPr>
        <w:t>lầu</w:t>
      </w:r>
      <w:r w:rsidRPr="00FB75FC">
        <w:rPr>
          <w:lang w:val="vi-VN"/>
        </w:rPr>
        <w:t xml:space="preserve"> lái</w:t>
      </w:r>
      <w:r w:rsidR="00A557D8">
        <w:rPr>
          <w:lang w:val="vi-VN"/>
        </w:rPr>
        <w:t xml:space="preserve"> đối </w:t>
      </w:r>
      <w:r w:rsidR="00A557D8" w:rsidRPr="00A557D8">
        <w:rPr>
          <w:lang w:val="vi-VN"/>
        </w:rPr>
        <w:t xml:space="preserve">với </w:t>
      </w:r>
      <w:r w:rsidR="00A557D8">
        <w:rPr>
          <w:lang w:val="vi-VN"/>
        </w:rPr>
        <w:t>giàn tự hành</w:t>
      </w:r>
      <w:r w:rsidRPr="00FB75FC">
        <w:rPr>
          <w:lang w:val="vi-VN"/>
        </w:rPr>
        <w:t>. Đối với giàn không tự hành,</w:t>
      </w:r>
      <w:r w:rsidR="00793A26" w:rsidRPr="00FB75FC">
        <w:rPr>
          <w:lang w:val="vi-VN"/>
        </w:rPr>
        <w:t xml:space="preserve"> các</w:t>
      </w:r>
      <w:r w:rsidRPr="00FB75FC">
        <w:rPr>
          <w:lang w:val="vi-VN"/>
        </w:rPr>
        <w:t xml:space="preserve"> báo động</w:t>
      </w:r>
      <w:r w:rsidR="00793A26" w:rsidRPr="00FB75FC">
        <w:rPr>
          <w:lang w:val="vi-VN"/>
        </w:rPr>
        <w:t xml:space="preserve"> theo</w:t>
      </w:r>
      <w:r w:rsidRPr="00FB75FC">
        <w:rPr>
          <w:lang w:val="vi-VN"/>
        </w:rPr>
        <w:t xml:space="preserve"> nhóm phải được bố trí tại một trạm </w:t>
      </w:r>
      <w:r w:rsidR="00793A26" w:rsidRPr="00FB75FC">
        <w:rPr>
          <w:lang w:val="vi-VN"/>
        </w:rPr>
        <w:t>điều khiển</w:t>
      </w:r>
      <w:r w:rsidRPr="00FB75FC">
        <w:rPr>
          <w:lang w:val="vi-VN"/>
        </w:rPr>
        <w:t xml:space="preserve"> sự cố.</w:t>
      </w:r>
    </w:p>
    <w:p w14:paraId="2E1C4A51" w14:textId="77777777"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 xml:space="preserve">Ngoài ra việc kiểm soát dầu nhiên liệu từ bên ngoài </w:t>
      </w:r>
      <w:r w:rsidR="00793A26" w:rsidRPr="00FB75FC">
        <w:rPr>
          <w:lang w:val="vi-VN"/>
        </w:rPr>
        <w:t>buồng</w:t>
      </w:r>
      <w:r w:rsidRPr="00FB75FC">
        <w:rPr>
          <w:lang w:val="vi-VN"/>
        </w:rPr>
        <w:t xml:space="preserve">, </w:t>
      </w:r>
      <w:r w:rsidR="00793A26" w:rsidRPr="00FB75FC">
        <w:rPr>
          <w:lang w:val="vi-VN"/>
        </w:rPr>
        <w:t>phải có</w:t>
      </w:r>
      <w:r w:rsidRPr="00FB75FC">
        <w:rPr>
          <w:lang w:val="vi-VN"/>
        </w:rPr>
        <w:t xml:space="preserve"> </w:t>
      </w:r>
      <w:r w:rsidR="00793A26" w:rsidRPr="00FB75FC">
        <w:rPr>
          <w:lang w:val="vi-VN"/>
        </w:rPr>
        <w:t>biện pháp</w:t>
      </w:r>
      <w:r w:rsidRPr="00FB75FC">
        <w:rPr>
          <w:lang w:val="vi-VN"/>
        </w:rPr>
        <w:t xml:space="preserve"> tắt động cơ</w:t>
      </w:r>
      <w:r w:rsidR="00793A26" w:rsidRPr="00FB75FC">
        <w:rPr>
          <w:lang w:val="vi-VN"/>
        </w:rPr>
        <w:t xml:space="preserve"> cục bộ</w:t>
      </w:r>
      <w:r w:rsidRPr="00FB75FC">
        <w:rPr>
          <w:lang w:val="vi-VN"/>
        </w:rPr>
        <w:t xml:space="preserve"> tại chỗ.</w:t>
      </w:r>
    </w:p>
    <w:p w14:paraId="0E5BCCD6" w14:textId="2361442C" w:rsidR="00CC4FB1" w:rsidRPr="00FB75FC" w:rsidRDefault="00CC4FB1" w:rsidP="00BB730B">
      <w:pPr>
        <w:pStyle w:val="ListParagraph"/>
        <w:numPr>
          <w:ilvl w:val="0"/>
          <w:numId w:val="318"/>
        </w:numPr>
        <w:tabs>
          <w:tab w:val="left" w:pos="567"/>
        </w:tabs>
        <w:ind w:left="0" w:firstLine="0"/>
        <w:contextualSpacing w:val="0"/>
        <w:rPr>
          <w:lang w:val="vi-VN"/>
        </w:rPr>
      </w:pPr>
      <w:r w:rsidRPr="00FB75FC">
        <w:rPr>
          <w:lang w:val="vi-VN"/>
        </w:rPr>
        <w:t xml:space="preserve">Các chỉ dẫn cục bộ của tối thiểu các thông số được liệt kê trong </w:t>
      </w:r>
      <w:r w:rsidR="0010345A" w:rsidRPr="003B60D6">
        <w:fldChar w:fldCharType="begin"/>
      </w:r>
      <w:r w:rsidR="0010345A" w:rsidRPr="00FB75FC">
        <w:rPr>
          <w:lang w:val="vi-VN"/>
        </w:rPr>
        <w:instrText xml:space="preserve"> REF _Ref103670779 \h </w:instrText>
      </w:r>
      <w:r w:rsidR="0010345A" w:rsidRPr="003B60D6">
        <w:fldChar w:fldCharType="separate"/>
      </w:r>
      <w:r w:rsidR="0001444A" w:rsidRPr="008521AD">
        <w:rPr>
          <w:lang w:val="vi-VN"/>
        </w:rPr>
        <w:t xml:space="preserve">Bảng </w:t>
      </w:r>
      <w:r w:rsidR="0001444A">
        <w:rPr>
          <w:noProof/>
          <w:lang w:val="vi-VN"/>
        </w:rPr>
        <w:t>13</w:t>
      </w:r>
      <w:r w:rsidR="0010345A" w:rsidRPr="003B60D6">
        <w:fldChar w:fldCharType="end"/>
      </w:r>
      <w:r w:rsidRPr="00FB75FC">
        <w:rPr>
          <w:lang w:val="vi-VN"/>
        </w:rPr>
        <w:t xml:space="preserve"> phải được trang bị trong cùng không gian có động cơ diesel và phải được duy trì hoạt động nếu có hư hỏng của hệ thống an toàn và báo động.</w:t>
      </w:r>
    </w:p>
    <w:p w14:paraId="72CDE530" w14:textId="64EFD25E" w:rsidR="00F13894" w:rsidRPr="00FB75FC" w:rsidRDefault="008521AD" w:rsidP="008521AD">
      <w:pPr>
        <w:pStyle w:val="Caption"/>
        <w:rPr>
          <w:lang w:val="vi-VN"/>
        </w:rPr>
      </w:pPr>
      <w:bookmarkStart w:id="609" w:name="_Ref103670779"/>
      <w:r w:rsidRPr="008521AD">
        <w:rPr>
          <w:lang w:val="vi-VN"/>
        </w:rPr>
        <w:t xml:space="preserve">Bảng </w:t>
      </w:r>
      <w:r>
        <w:fldChar w:fldCharType="begin"/>
      </w:r>
      <w:r w:rsidRPr="008521AD">
        <w:rPr>
          <w:lang w:val="vi-VN"/>
        </w:rPr>
        <w:instrText xml:space="preserve"> SEQ Bảng \* ARABIC </w:instrText>
      </w:r>
      <w:r>
        <w:fldChar w:fldCharType="separate"/>
      </w:r>
      <w:r w:rsidR="0001444A">
        <w:rPr>
          <w:noProof/>
          <w:lang w:val="vi-VN"/>
        </w:rPr>
        <w:t>13</w:t>
      </w:r>
      <w:r>
        <w:fldChar w:fldCharType="end"/>
      </w:r>
      <w:bookmarkEnd w:id="609"/>
      <w:r w:rsidRPr="008521AD">
        <w:rPr>
          <w:lang w:val="vi-VN"/>
        </w:rPr>
        <w:t xml:space="preserve"> </w:t>
      </w:r>
      <w:r w:rsidR="00F13894" w:rsidRPr="00FB75FC">
        <w:rPr>
          <w:lang w:val="vi-VN"/>
        </w:rPr>
        <w:t xml:space="preserve">- </w:t>
      </w:r>
      <w:r w:rsidR="00A557D8" w:rsidRPr="00FB75FC">
        <w:rPr>
          <w:lang w:val="vi-VN"/>
        </w:rPr>
        <w:t xml:space="preserve">Báo động và </w:t>
      </w:r>
      <w:r w:rsidR="00A557D8" w:rsidRPr="00A557D8">
        <w:rPr>
          <w:lang w:val="vi-VN"/>
        </w:rPr>
        <w:t>d</w:t>
      </w:r>
      <w:r w:rsidR="00A557D8" w:rsidRPr="00FB75FC">
        <w:rPr>
          <w:lang w:val="vi-VN"/>
        </w:rPr>
        <w:t xml:space="preserve">ừng </w:t>
      </w:r>
      <w:r w:rsidR="00A557D8" w:rsidRPr="00A557D8">
        <w:rPr>
          <w:lang w:val="vi-VN"/>
        </w:rPr>
        <w:t>đ</w:t>
      </w:r>
      <w:r w:rsidR="00F13894" w:rsidRPr="00FB75FC">
        <w:rPr>
          <w:lang w:val="vi-VN"/>
        </w:rPr>
        <w:t xml:space="preserve">ộng cơ </w:t>
      </w:r>
      <w:r w:rsidR="00A557D8" w:rsidRPr="00A557D8">
        <w:rPr>
          <w:lang w:val="vi-VN"/>
        </w:rPr>
        <w:t>d</w:t>
      </w:r>
      <w:r w:rsidR="00F13894" w:rsidRPr="00FB75FC">
        <w:rPr>
          <w:lang w:val="vi-VN"/>
        </w:rPr>
        <w:t>iesel sự cố</w:t>
      </w:r>
    </w:p>
    <w:tbl>
      <w:tblPr>
        <w:tblStyle w:val="TableGrid"/>
        <w:tblW w:w="10490" w:type="dxa"/>
        <w:tblInd w:w="-5" w:type="dxa"/>
        <w:tblLook w:val="04A0" w:firstRow="1" w:lastRow="0" w:firstColumn="1" w:lastColumn="0" w:noHBand="0" w:noVBand="1"/>
      </w:tblPr>
      <w:tblGrid>
        <w:gridCol w:w="1701"/>
        <w:gridCol w:w="567"/>
        <w:gridCol w:w="2569"/>
        <w:gridCol w:w="1259"/>
        <w:gridCol w:w="850"/>
        <w:gridCol w:w="3544"/>
      </w:tblGrid>
      <w:tr w:rsidR="003B60D6" w:rsidRPr="003B60D6" w14:paraId="3A91AABD" w14:textId="77777777" w:rsidTr="00B3144E">
        <w:tc>
          <w:tcPr>
            <w:tcW w:w="1701" w:type="dxa"/>
            <w:vAlign w:val="center"/>
          </w:tcPr>
          <w:p w14:paraId="5FDE4C29" w14:textId="77777777" w:rsidR="00CC4FB1" w:rsidRPr="003B60D6" w:rsidRDefault="00CC4FB1" w:rsidP="00B3144E">
            <w:pPr>
              <w:spacing w:before="60" w:after="60" w:line="240" w:lineRule="auto"/>
              <w:jc w:val="center"/>
            </w:pPr>
            <w:r w:rsidRPr="003B60D6">
              <w:t>Hệ thống</w:t>
            </w:r>
          </w:p>
        </w:tc>
        <w:tc>
          <w:tcPr>
            <w:tcW w:w="3136" w:type="dxa"/>
            <w:gridSpan w:val="2"/>
            <w:vAlign w:val="center"/>
          </w:tcPr>
          <w:p w14:paraId="6E1CA61F" w14:textId="77777777" w:rsidR="00CC4FB1" w:rsidRPr="003B60D6" w:rsidRDefault="00CC4FB1" w:rsidP="00B3144E">
            <w:pPr>
              <w:spacing w:before="60" w:after="60" w:line="240" w:lineRule="auto"/>
              <w:jc w:val="center"/>
            </w:pPr>
            <w:r w:rsidRPr="003B60D6">
              <w:t>Thông số theo dõi</w:t>
            </w:r>
          </w:p>
        </w:tc>
        <w:tc>
          <w:tcPr>
            <w:tcW w:w="1259" w:type="dxa"/>
            <w:vAlign w:val="center"/>
          </w:tcPr>
          <w:p w14:paraId="5C1DDC4F" w14:textId="77777777" w:rsidR="00CC4FB1" w:rsidRPr="003B60D6" w:rsidRDefault="00CC4FB1" w:rsidP="00B3144E">
            <w:pPr>
              <w:spacing w:before="60" w:after="60" w:line="240" w:lineRule="auto"/>
              <w:jc w:val="center"/>
            </w:pPr>
            <w:r w:rsidRPr="003B60D6">
              <w:t>Báo động</w:t>
            </w:r>
          </w:p>
        </w:tc>
        <w:tc>
          <w:tcPr>
            <w:tcW w:w="850" w:type="dxa"/>
            <w:vAlign w:val="center"/>
          </w:tcPr>
          <w:p w14:paraId="0099B605" w14:textId="77777777" w:rsidR="00CC4FB1" w:rsidRPr="003B60D6" w:rsidRDefault="00CC4FB1" w:rsidP="00B3144E">
            <w:pPr>
              <w:spacing w:before="60" w:after="60" w:line="240" w:lineRule="auto"/>
              <w:jc w:val="center"/>
            </w:pPr>
            <w:r w:rsidRPr="003B60D6">
              <w:t>Tắt tự động</w:t>
            </w:r>
          </w:p>
        </w:tc>
        <w:tc>
          <w:tcPr>
            <w:tcW w:w="3544" w:type="dxa"/>
            <w:vAlign w:val="center"/>
          </w:tcPr>
          <w:p w14:paraId="23E87FD6" w14:textId="77777777" w:rsidR="00CC4FB1" w:rsidRPr="003B60D6" w:rsidRDefault="0033377E" w:rsidP="00B3144E">
            <w:pPr>
              <w:spacing w:before="60" w:after="60" w:line="240" w:lineRule="auto"/>
              <w:jc w:val="center"/>
            </w:pPr>
            <w:r w:rsidRPr="003B60D6">
              <w:t>Ghi chú</w:t>
            </w:r>
          </w:p>
          <w:p w14:paraId="297CFA0E" w14:textId="2D1B5DAB" w:rsidR="00CC4FB1" w:rsidRPr="003B60D6" w:rsidRDefault="00CC4FB1" w:rsidP="00B3144E">
            <w:pPr>
              <w:spacing w:before="60" w:after="60" w:line="240" w:lineRule="auto"/>
              <w:jc w:val="center"/>
            </w:pPr>
            <w:r w:rsidRPr="003B60D6">
              <w:t xml:space="preserve">[X </w:t>
            </w:r>
            <w:r w:rsidR="00065538" w:rsidRPr="003B60D6">
              <w:t>=</w:t>
            </w:r>
            <w:r w:rsidR="00A557D8">
              <w:t xml:space="preserve"> </w:t>
            </w:r>
            <w:r w:rsidR="00065538" w:rsidRPr="003B60D6">
              <w:t>có</w:t>
            </w:r>
            <w:r w:rsidRPr="003B60D6">
              <w:t xml:space="preserve"> yêu cầu]</w:t>
            </w:r>
          </w:p>
        </w:tc>
      </w:tr>
      <w:tr w:rsidR="003B60D6" w:rsidRPr="003B60D6" w14:paraId="78AB941A" w14:textId="77777777" w:rsidTr="00B3144E">
        <w:tc>
          <w:tcPr>
            <w:tcW w:w="1701" w:type="dxa"/>
            <w:vAlign w:val="center"/>
          </w:tcPr>
          <w:p w14:paraId="014FE6F9" w14:textId="77777777" w:rsidR="00CC4FB1" w:rsidRPr="003B60D6" w:rsidRDefault="00CC4FB1" w:rsidP="00A557D8">
            <w:pPr>
              <w:spacing w:before="60" w:after="60" w:line="240" w:lineRule="auto"/>
              <w:jc w:val="left"/>
            </w:pPr>
            <w:r w:rsidRPr="003B60D6">
              <w:t>Dầu nhiên liệu</w:t>
            </w:r>
          </w:p>
        </w:tc>
        <w:tc>
          <w:tcPr>
            <w:tcW w:w="567" w:type="dxa"/>
            <w:vAlign w:val="center"/>
          </w:tcPr>
          <w:p w14:paraId="715C9334" w14:textId="77777777" w:rsidR="00CC4FB1" w:rsidRPr="003B60D6" w:rsidRDefault="00CC4FB1" w:rsidP="00B3144E">
            <w:pPr>
              <w:spacing w:before="60" w:after="60" w:line="240" w:lineRule="auto"/>
            </w:pPr>
            <w:r w:rsidRPr="003B60D6">
              <w:t>A1</w:t>
            </w:r>
          </w:p>
        </w:tc>
        <w:tc>
          <w:tcPr>
            <w:tcW w:w="2569" w:type="dxa"/>
            <w:vAlign w:val="center"/>
          </w:tcPr>
          <w:p w14:paraId="07882D4D" w14:textId="77777777" w:rsidR="00CC4FB1" w:rsidRPr="003B60D6" w:rsidRDefault="00CC4FB1" w:rsidP="00B3144E">
            <w:pPr>
              <w:spacing w:before="60" w:after="60" w:line="240" w:lineRule="auto"/>
            </w:pPr>
            <w:r w:rsidRPr="003B60D6">
              <w:t>Rò rỉ từ đường ống áp suất</w:t>
            </w:r>
          </w:p>
        </w:tc>
        <w:tc>
          <w:tcPr>
            <w:tcW w:w="1259" w:type="dxa"/>
            <w:vAlign w:val="center"/>
          </w:tcPr>
          <w:p w14:paraId="0E3EA849" w14:textId="77777777" w:rsidR="00CC4FB1" w:rsidRPr="003B60D6" w:rsidRDefault="00CC4FB1" w:rsidP="00B3144E">
            <w:pPr>
              <w:spacing w:before="60" w:after="60" w:line="240" w:lineRule="auto"/>
              <w:jc w:val="center"/>
            </w:pPr>
            <w:r w:rsidRPr="003B60D6">
              <w:t>X</w:t>
            </w:r>
          </w:p>
        </w:tc>
        <w:tc>
          <w:tcPr>
            <w:tcW w:w="850" w:type="dxa"/>
            <w:vAlign w:val="center"/>
          </w:tcPr>
          <w:p w14:paraId="14CAACAC" w14:textId="77777777" w:rsidR="00CC4FB1" w:rsidRPr="003B60D6" w:rsidRDefault="00CC4FB1" w:rsidP="00B3144E">
            <w:pPr>
              <w:spacing w:before="60" w:after="60" w:line="240" w:lineRule="auto"/>
              <w:jc w:val="center"/>
            </w:pPr>
            <w:r w:rsidRPr="003B60D6">
              <w:t>-</w:t>
            </w:r>
          </w:p>
        </w:tc>
        <w:tc>
          <w:tcPr>
            <w:tcW w:w="3544" w:type="dxa"/>
            <w:vAlign w:val="center"/>
          </w:tcPr>
          <w:p w14:paraId="3E4F0625" w14:textId="77777777" w:rsidR="00CC4FB1" w:rsidRPr="003B60D6" w:rsidRDefault="00CC4FB1" w:rsidP="00B3144E">
            <w:pPr>
              <w:spacing w:before="60" w:after="60" w:line="240" w:lineRule="auto"/>
            </w:pPr>
            <w:r w:rsidRPr="003B60D6">
              <w:t>-</w:t>
            </w:r>
          </w:p>
        </w:tc>
      </w:tr>
      <w:tr w:rsidR="003B60D6" w:rsidRPr="003B60D6" w14:paraId="60892B5F" w14:textId="77777777" w:rsidTr="00B3144E">
        <w:tc>
          <w:tcPr>
            <w:tcW w:w="1701" w:type="dxa"/>
            <w:vMerge w:val="restart"/>
            <w:vAlign w:val="center"/>
          </w:tcPr>
          <w:p w14:paraId="695DA167" w14:textId="77777777" w:rsidR="00CC4FB1" w:rsidRPr="003B60D6" w:rsidRDefault="00CC4FB1" w:rsidP="00B3144E">
            <w:pPr>
              <w:spacing w:before="60" w:after="60" w:line="240" w:lineRule="auto"/>
            </w:pPr>
            <w:r w:rsidRPr="003B60D6">
              <w:lastRenderedPageBreak/>
              <w:t>Dầu bôi trơn</w:t>
            </w:r>
          </w:p>
        </w:tc>
        <w:tc>
          <w:tcPr>
            <w:tcW w:w="567" w:type="dxa"/>
            <w:vAlign w:val="center"/>
          </w:tcPr>
          <w:p w14:paraId="4805E547" w14:textId="77777777" w:rsidR="00CC4FB1" w:rsidRPr="003B60D6" w:rsidRDefault="00CC4FB1" w:rsidP="00B3144E">
            <w:pPr>
              <w:spacing w:before="60" w:after="60" w:line="240" w:lineRule="auto"/>
            </w:pPr>
            <w:r w:rsidRPr="003B60D6">
              <w:t>B1</w:t>
            </w:r>
          </w:p>
        </w:tc>
        <w:tc>
          <w:tcPr>
            <w:tcW w:w="2569" w:type="dxa"/>
            <w:vAlign w:val="center"/>
          </w:tcPr>
          <w:p w14:paraId="2539AE1C" w14:textId="77777777" w:rsidR="00CC4FB1" w:rsidRPr="003B60D6" w:rsidRDefault="00CC4FB1" w:rsidP="00B3144E">
            <w:pPr>
              <w:spacing w:before="60" w:after="60" w:line="240" w:lineRule="auto"/>
            </w:pPr>
            <w:r w:rsidRPr="003B60D6">
              <w:t>Nhiệt độ cao</w:t>
            </w:r>
          </w:p>
        </w:tc>
        <w:tc>
          <w:tcPr>
            <w:tcW w:w="1259" w:type="dxa"/>
            <w:vAlign w:val="center"/>
          </w:tcPr>
          <w:p w14:paraId="30D92F6E" w14:textId="77777777" w:rsidR="00CC4FB1" w:rsidRPr="003B60D6" w:rsidRDefault="00CC4FB1" w:rsidP="00B3144E">
            <w:pPr>
              <w:spacing w:before="60" w:after="60" w:line="240" w:lineRule="auto"/>
              <w:jc w:val="center"/>
            </w:pPr>
            <w:r w:rsidRPr="003B60D6">
              <w:t>X</w:t>
            </w:r>
          </w:p>
        </w:tc>
        <w:tc>
          <w:tcPr>
            <w:tcW w:w="850" w:type="dxa"/>
            <w:vAlign w:val="center"/>
          </w:tcPr>
          <w:p w14:paraId="16FD5ED6" w14:textId="77777777" w:rsidR="00CC4FB1" w:rsidRPr="003B60D6" w:rsidRDefault="00CC4FB1" w:rsidP="00B3144E">
            <w:pPr>
              <w:spacing w:before="60" w:after="60" w:line="240" w:lineRule="auto"/>
              <w:jc w:val="center"/>
            </w:pPr>
            <w:r w:rsidRPr="003B60D6">
              <w:t>-</w:t>
            </w:r>
          </w:p>
        </w:tc>
        <w:tc>
          <w:tcPr>
            <w:tcW w:w="3544" w:type="dxa"/>
            <w:vAlign w:val="center"/>
          </w:tcPr>
          <w:p w14:paraId="112C0359" w14:textId="2CA43C75" w:rsidR="00CC4FB1" w:rsidRPr="003B60D6" w:rsidRDefault="00CC4FB1" w:rsidP="00A557D8">
            <w:pPr>
              <w:spacing w:before="60" w:after="60" w:line="240" w:lineRule="auto"/>
            </w:pPr>
            <w:r w:rsidRPr="003B60D6">
              <w:t>Đối với các động cơ có công suất 220 kW</w:t>
            </w:r>
            <w:r w:rsidR="00A557D8">
              <w:t xml:space="preserve"> trở lên.</w:t>
            </w:r>
          </w:p>
        </w:tc>
      </w:tr>
      <w:tr w:rsidR="003B60D6" w:rsidRPr="003B60D6" w14:paraId="7C71FD8A" w14:textId="77777777" w:rsidTr="00B3144E">
        <w:tc>
          <w:tcPr>
            <w:tcW w:w="1701" w:type="dxa"/>
            <w:vMerge/>
            <w:vAlign w:val="center"/>
          </w:tcPr>
          <w:p w14:paraId="0951C4A4" w14:textId="77777777" w:rsidR="00CC4FB1" w:rsidRPr="003B60D6" w:rsidRDefault="00CC4FB1" w:rsidP="00B3144E">
            <w:pPr>
              <w:spacing w:before="60" w:after="60" w:line="240" w:lineRule="auto"/>
            </w:pPr>
          </w:p>
        </w:tc>
        <w:tc>
          <w:tcPr>
            <w:tcW w:w="567" w:type="dxa"/>
            <w:vAlign w:val="center"/>
          </w:tcPr>
          <w:p w14:paraId="20F174FD" w14:textId="77777777" w:rsidR="00CC4FB1" w:rsidRPr="003B60D6" w:rsidRDefault="00CC4FB1" w:rsidP="00B3144E">
            <w:pPr>
              <w:spacing w:before="60" w:after="60" w:line="240" w:lineRule="auto"/>
            </w:pPr>
            <w:r w:rsidRPr="003B60D6">
              <w:t>B2</w:t>
            </w:r>
          </w:p>
        </w:tc>
        <w:tc>
          <w:tcPr>
            <w:tcW w:w="2569" w:type="dxa"/>
            <w:vAlign w:val="center"/>
          </w:tcPr>
          <w:p w14:paraId="6A21C43B" w14:textId="77777777" w:rsidR="00CC4FB1" w:rsidRPr="003B60D6" w:rsidRDefault="00CC4FB1" w:rsidP="00B3144E">
            <w:pPr>
              <w:spacing w:before="60" w:after="60" w:line="240" w:lineRule="auto"/>
            </w:pPr>
            <w:r w:rsidRPr="003B60D6">
              <w:t>Áp suất dầu bôi trơn thấp</w:t>
            </w:r>
          </w:p>
        </w:tc>
        <w:tc>
          <w:tcPr>
            <w:tcW w:w="1259" w:type="dxa"/>
            <w:vAlign w:val="center"/>
          </w:tcPr>
          <w:p w14:paraId="2C71FFB9" w14:textId="77777777" w:rsidR="00CC4FB1" w:rsidRPr="003B60D6" w:rsidRDefault="00CC4FB1" w:rsidP="00B3144E">
            <w:pPr>
              <w:spacing w:before="60" w:after="60" w:line="240" w:lineRule="auto"/>
              <w:jc w:val="center"/>
            </w:pPr>
            <w:r w:rsidRPr="003B60D6">
              <w:t>X</w:t>
            </w:r>
          </w:p>
        </w:tc>
        <w:tc>
          <w:tcPr>
            <w:tcW w:w="850" w:type="dxa"/>
            <w:vAlign w:val="center"/>
          </w:tcPr>
          <w:p w14:paraId="2C6C3273" w14:textId="77777777" w:rsidR="00CC4FB1" w:rsidRPr="003B60D6" w:rsidRDefault="00CC4FB1" w:rsidP="00B3144E">
            <w:pPr>
              <w:spacing w:before="60" w:after="60" w:line="240" w:lineRule="auto"/>
              <w:jc w:val="center"/>
            </w:pPr>
            <w:r w:rsidRPr="003B60D6">
              <w:t>-</w:t>
            </w:r>
          </w:p>
        </w:tc>
        <w:tc>
          <w:tcPr>
            <w:tcW w:w="3544" w:type="dxa"/>
            <w:vAlign w:val="center"/>
          </w:tcPr>
          <w:p w14:paraId="4DD8423D" w14:textId="77777777" w:rsidR="00CC4FB1" w:rsidRPr="003B60D6" w:rsidRDefault="00CC4FB1" w:rsidP="00B3144E">
            <w:pPr>
              <w:spacing w:before="60" w:after="60" w:line="240" w:lineRule="auto"/>
            </w:pPr>
            <w:r w:rsidRPr="003B60D6">
              <w:t>-</w:t>
            </w:r>
          </w:p>
        </w:tc>
      </w:tr>
      <w:tr w:rsidR="003B60D6" w:rsidRPr="003B60D6" w14:paraId="6D5981B7" w14:textId="77777777" w:rsidTr="00B3144E">
        <w:tc>
          <w:tcPr>
            <w:tcW w:w="1701" w:type="dxa"/>
            <w:vMerge/>
            <w:vAlign w:val="center"/>
          </w:tcPr>
          <w:p w14:paraId="3C18A01A" w14:textId="77777777" w:rsidR="00CC4FB1" w:rsidRPr="003B60D6" w:rsidRDefault="00CC4FB1" w:rsidP="00B3144E">
            <w:pPr>
              <w:spacing w:before="60" w:after="60" w:line="240" w:lineRule="auto"/>
            </w:pPr>
          </w:p>
        </w:tc>
        <w:tc>
          <w:tcPr>
            <w:tcW w:w="567" w:type="dxa"/>
            <w:vAlign w:val="center"/>
          </w:tcPr>
          <w:p w14:paraId="17C2E0C9" w14:textId="77777777" w:rsidR="00CC4FB1" w:rsidRPr="003B60D6" w:rsidRDefault="00CC4FB1" w:rsidP="00B3144E">
            <w:pPr>
              <w:spacing w:before="60" w:after="60" w:line="240" w:lineRule="auto"/>
            </w:pPr>
            <w:r w:rsidRPr="003B60D6">
              <w:t>B3</w:t>
            </w:r>
          </w:p>
        </w:tc>
        <w:tc>
          <w:tcPr>
            <w:tcW w:w="2569" w:type="dxa"/>
            <w:vAlign w:val="center"/>
          </w:tcPr>
          <w:p w14:paraId="2A36429B" w14:textId="77777777" w:rsidR="00CC4FB1" w:rsidRPr="003B60D6" w:rsidRDefault="00CC4FB1" w:rsidP="00B3144E">
            <w:pPr>
              <w:spacing w:before="60" w:after="60" w:line="240" w:lineRule="auto"/>
            </w:pPr>
            <w:r w:rsidRPr="003B60D6">
              <w:t>Nồng độ tập trung khí dầu trong các-te cao</w:t>
            </w:r>
          </w:p>
        </w:tc>
        <w:tc>
          <w:tcPr>
            <w:tcW w:w="1259" w:type="dxa"/>
            <w:vAlign w:val="center"/>
          </w:tcPr>
          <w:p w14:paraId="7EA60800" w14:textId="77777777" w:rsidR="00CC4FB1" w:rsidRPr="003B60D6" w:rsidRDefault="00CC4FB1" w:rsidP="00B3144E">
            <w:pPr>
              <w:spacing w:before="60" w:after="60" w:line="240" w:lineRule="auto"/>
              <w:jc w:val="center"/>
            </w:pPr>
            <w:r w:rsidRPr="003B60D6">
              <w:t>X</w:t>
            </w:r>
          </w:p>
        </w:tc>
        <w:tc>
          <w:tcPr>
            <w:tcW w:w="850" w:type="dxa"/>
            <w:vAlign w:val="center"/>
          </w:tcPr>
          <w:p w14:paraId="428DE415" w14:textId="77777777" w:rsidR="00CC4FB1" w:rsidRPr="003B60D6" w:rsidRDefault="00CC4FB1" w:rsidP="00B3144E">
            <w:pPr>
              <w:spacing w:before="60" w:after="60" w:line="240" w:lineRule="auto"/>
              <w:jc w:val="center"/>
            </w:pPr>
            <w:r w:rsidRPr="003B60D6">
              <w:t>-</w:t>
            </w:r>
          </w:p>
        </w:tc>
        <w:tc>
          <w:tcPr>
            <w:tcW w:w="3544" w:type="dxa"/>
            <w:vAlign w:val="center"/>
          </w:tcPr>
          <w:p w14:paraId="5873CBAD" w14:textId="044DFF23" w:rsidR="00CC4FB1" w:rsidRPr="003B60D6" w:rsidRDefault="00CC4FB1" w:rsidP="00B3144E">
            <w:pPr>
              <w:spacing w:before="60" w:after="60" w:line="240" w:lineRule="auto"/>
            </w:pPr>
            <w:r w:rsidRPr="003B60D6">
              <w:t>Đối với động cơ có công suấ</w:t>
            </w:r>
            <w:r w:rsidR="00A557D8">
              <w:t xml:space="preserve">t trên 2250 kW </w:t>
            </w:r>
            <w:r w:rsidRPr="003B60D6">
              <w:t>hoặc có đường kính xy-lanh lớ</w:t>
            </w:r>
            <w:r w:rsidR="00A557D8">
              <w:t>n hơn 300 mm.</w:t>
            </w:r>
          </w:p>
        </w:tc>
      </w:tr>
      <w:tr w:rsidR="003B60D6" w:rsidRPr="003B60D6" w14:paraId="38B0EAE7" w14:textId="77777777" w:rsidTr="00B3144E">
        <w:tc>
          <w:tcPr>
            <w:tcW w:w="1701" w:type="dxa"/>
            <w:vMerge w:val="restart"/>
            <w:vAlign w:val="center"/>
          </w:tcPr>
          <w:p w14:paraId="1DD22977" w14:textId="77777777" w:rsidR="00CC4FB1" w:rsidRPr="003B60D6" w:rsidRDefault="00CC4FB1" w:rsidP="00A557D8">
            <w:pPr>
              <w:spacing w:before="60" w:after="60" w:line="240" w:lineRule="auto"/>
              <w:jc w:val="left"/>
            </w:pPr>
            <w:r w:rsidRPr="003B60D6">
              <w:t>Chât làm mát</w:t>
            </w:r>
          </w:p>
        </w:tc>
        <w:tc>
          <w:tcPr>
            <w:tcW w:w="567" w:type="dxa"/>
            <w:vAlign w:val="center"/>
          </w:tcPr>
          <w:p w14:paraId="228D87EF" w14:textId="77777777" w:rsidR="00CC4FB1" w:rsidRPr="003B60D6" w:rsidRDefault="00CC4FB1" w:rsidP="00B3144E">
            <w:pPr>
              <w:spacing w:before="60" w:after="60" w:line="240" w:lineRule="auto"/>
            </w:pPr>
            <w:r w:rsidRPr="003B60D6">
              <w:t>C1</w:t>
            </w:r>
          </w:p>
        </w:tc>
        <w:tc>
          <w:tcPr>
            <w:tcW w:w="2569" w:type="dxa"/>
            <w:vAlign w:val="center"/>
          </w:tcPr>
          <w:p w14:paraId="2AA49D2A" w14:textId="77777777" w:rsidR="00CC4FB1" w:rsidRPr="003B60D6" w:rsidRDefault="00CC4FB1" w:rsidP="00B3144E">
            <w:pPr>
              <w:spacing w:before="60" w:after="60" w:line="240" w:lineRule="auto"/>
            </w:pPr>
            <w:r w:rsidRPr="003B60D6">
              <w:t>Áp suất hoặc lưu lượng thấp</w:t>
            </w:r>
          </w:p>
        </w:tc>
        <w:tc>
          <w:tcPr>
            <w:tcW w:w="1259" w:type="dxa"/>
            <w:vAlign w:val="center"/>
          </w:tcPr>
          <w:p w14:paraId="082E16B9" w14:textId="77777777" w:rsidR="00CC4FB1" w:rsidRPr="003B60D6" w:rsidRDefault="00CC4FB1" w:rsidP="00B3144E">
            <w:pPr>
              <w:spacing w:before="60" w:after="60" w:line="240" w:lineRule="auto"/>
              <w:jc w:val="center"/>
            </w:pPr>
            <w:r w:rsidRPr="003B60D6">
              <w:t>X</w:t>
            </w:r>
          </w:p>
        </w:tc>
        <w:tc>
          <w:tcPr>
            <w:tcW w:w="850" w:type="dxa"/>
            <w:vAlign w:val="center"/>
          </w:tcPr>
          <w:p w14:paraId="6B2A6F1A" w14:textId="77777777" w:rsidR="00CC4FB1" w:rsidRPr="003B60D6" w:rsidRDefault="00CC4FB1" w:rsidP="00B3144E">
            <w:pPr>
              <w:spacing w:before="60" w:after="60" w:line="240" w:lineRule="auto"/>
              <w:jc w:val="center"/>
            </w:pPr>
            <w:r w:rsidRPr="003B60D6">
              <w:t>-</w:t>
            </w:r>
          </w:p>
        </w:tc>
        <w:tc>
          <w:tcPr>
            <w:tcW w:w="3544" w:type="dxa"/>
            <w:vAlign w:val="center"/>
          </w:tcPr>
          <w:p w14:paraId="55F5259D" w14:textId="5AFC431B" w:rsidR="00CC4FB1" w:rsidRPr="003B60D6" w:rsidRDefault="00CC4FB1" w:rsidP="00B3144E">
            <w:pPr>
              <w:spacing w:before="60" w:after="60" w:line="240" w:lineRule="auto"/>
            </w:pPr>
            <w:r w:rsidRPr="003B60D6">
              <w:t>Đối với các động cơ có công suấ</w:t>
            </w:r>
            <w:r w:rsidR="00A557D8">
              <w:t>t</w:t>
            </w:r>
            <w:r w:rsidRPr="003B60D6">
              <w:t xml:space="preserve"> 220 kW</w:t>
            </w:r>
            <w:r w:rsidR="00A557D8">
              <w:t xml:space="preserve"> trở lên.</w:t>
            </w:r>
          </w:p>
        </w:tc>
      </w:tr>
      <w:tr w:rsidR="003B60D6" w:rsidRPr="003B60D6" w14:paraId="5649F877" w14:textId="77777777" w:rsidTr="00B3144E">
        <w:tc>
          <w:tcPr>
            <w:tcW w:w="1701" w:type="dxa"/>
            <w:vMerge/>
            <w:vAlign w:val="center"/>
          </w:tcPr>
          <w:p w14:paraId="763064D9" w14:textId="77777777" w:rsidR="00CC4FB1" w:rsidRPr="003B60D6" w:rsidRDefault="00CC4FB1" w:rsidP="00B3144E">
            <w:pPr>
              <w:spacing w:before="60" w:after="60" w:line="240" w:lineRule="auto"/>
            </w:pPr>
          </w:p>
        </w:tc>
        <w:tc>
          <w:tcPr>
            <w:tcW w:w="567" w:type="dxa"/>
            <w:vAlign w:val="center"/>
          </w:tcPr>
          <w:p w14:paraId="3999DD3B" w14:textId="77777777" w:rsidR="00CC4FB1" w:rsidRPr="003B60D6" w:rsidRDefault="00CC4FB1" w:rsidP="00B3144E">
            <w:pPr>
              <w:spacing w:before="60" w:after="60" w:line="240" w:lineRule="auto"/>
            </w:pPr>
            <w:r w:rsidRPr="003B60D6">
              <w:t>C2</w:t>
            </w:r>
          </w:p>
        </w:tc>
        <w:tc>
          <w:tcPr>
            <w:tcW w:w="2569" w:type="dxa"/>
            <w:vAlign w:val="center"/>
          </w:tcPr>
          <w:p w14:paraId="5EC8F8C6" w14:textId="77777777" w:rsidR="00CC4FB1" w:rsidRPr="003B60D6" w:rsidRDefault="00CC4FB1" w:rsidP="00B3144E">
            <w:pPr>
              <w:spacing w:before="60" w:after="60" w:line="240" w:lineRule="auto"/>
            </w:pPr>
            <w:r w:rsidRPr="003B60D6">
              <w:t>Nhiệt độ cao</w:t>
            </w:r>
          </w:p>
        </w:tc>
        <w:tc>
          <w:tcPr>
            <w:tcW w:w="1259" w:type="dxa"/>
            <w:vAlign w:val="center"/>
          </w:tcPr>
          <w:p w14:paraId="5EFCA3B0" w14:textId="77777777" w:rsidR="00CC4FB1" w:rsidRPr="003B60D6" w:rsidRDefault="00CC4FB1" w:rsidP="00B3144E">
            <w:pPr>
              <w:spacing w:before="60" w:after="60" w:line="240" w:lineRule="auto"/>
              <w:jc w:val="center"/>
            </w:pPr>
            <w:r w:rsidRPr="003B60D6">
              <w:t>X</w:t>
            </w:r>
          </w:p>
        </w:tc>
        <w:tc>
          <w:tcPr>
            <w:tcW w:w="850" w:type="dxa"/>
            <w:vAlign w:val="center"/>
          </w:tcPr>
          <w:p w14:paraId="1D207606" w14:textId="77777777" w:rsidR="00CC4FB1" w:rsidRPr="003B60D6" w:rsidRDefault="00CC4FB1" w:rsidP="00B3144E">
            <w:pPr>
              <w:spacing w:before="60" w:after="60" w:line="240" w:lineRule="auto"/>
              <w:jc w:val="center"/>
            </w:pPr>
            <w:r w:rsidRPr="003B60D6">
              <w:t>-</w:t>
            </w:r>
          </w:p>
        </w:tc>
        <w:tc>
          <w:tcPr>
            <w:tcW w:w="3544" w:type="dxa"/>
            <w:vAlign w:val="center"/>
          </w:tcPr>
          <w:p w14:paraId="015C8AEB" w14:textId="77777777" w:rsidR="00CC4FB1" w:rsidRPr="003B60D6" w:rsidRDefault="00CC4FB1" w:rsidP="00B3144E">
            <w:pPr>
              <w:spacing w:before="60" w:after="60" w:line="240" w:lineRule="auto"/>
            </w:pPr>
            <w:r w:rsidRPr="003B60D6">
              <w:t>-</w:t>
            </w:r>
          </w:p>
        </w:tc>
      </w:tr>
      <w:tr w:rsidR="003B60D6" w:rsidRPr="003B60D6" w14:paraId="0732228D" w14:textId="77777777" w:rsidTr="00B3144E">
        <w:tc>
          <w:tcPr>
            <w:tcW w:w="1701" w:type="dxa"/>
            <w:vAlign w:val="center"/>
          </w:tcPr>
          <w:p w14:paraId="6ECDD5AE" w14:textId="77777777" w:rsidR="00CC4FB1" w:rsidRPr="003B60D6" w:rsidRDefault="00CC4FB1" w:rsidP="00B3144E">
            <w:pPr>
              <w:spacing w:before="60" w:after="60" w:line="240" w:lineRule="auto"/>
            </w:pPr>
            <w:r w:rsidRPr="003B60D6">
              <w:t>Động cơ</w:t>
            </w:r>
          </w:p>
        </w:tc>
        <w:tc>
          <w:tcPr>
            <w:tcW w:w="567" w:type="dxa"/>
            <w:vAlign w:val="center"/>
          </w:tcPr>
          <w:p w14:paraId="698B6174" w14:textId="77777777" w:rsidR="00CC4FB1" w:rsidRPr="003B60D6" w:rsidRDefault="00CC4FB1" w:rsidP="00B3144E">
            <w:pPr>
              <w:spacing w:before="60" w:after="60" w:line="240" w:lineRule="auto"/>
            </w:pPr>
            <w:r w:rsidRPr="003B60D6">
              <w:t>D1</w:t>
            </w:r>
          </w:p>
        </w:tc>
        <w:tc>
          <w:tcPr>
            <w:tcW w:w="2569" w:type="dxa"/>
            <w:vAlign w:val="center"/>
          </w:tcPr>
          <w:p w14:paraId="2326990D" w14:textId="77777777" w:rsidR="00CC4FB1" w:rsidRPr="003B60D6" w:rsidRDefault="00CC4FB1" w:rsidP="00B3144E">
            <w:pPr>
              <w:spacing w:before="60" w:after="60" w:line="240" w:lineRule="auto"/>
            </w:pPr>
            <w:r w:rsidRPr="003B60D6">
              <w:t>Hoạt động quá tốc độ</w:t>
            </w:r>
          </w:p>
        </w:tc>
        <w:tc>
          <w:tcPr>
            <w:tcW w:w="1259" w:type="dxa"/>
            <w:vAlign w:val="center"/>
          </w:tcPr>
          <w:p w14:paraId="1ACA4F82" w14:textId="77777777" w:rsidR="00CC4FB1" w:rsidRPr="003B60D6" w:rsidRDefault="00CC4FB1" w:rsidP="00B3144E">
            <w:pPr>
              <w:spacing w:before="60" w:after="60" w:line="240" w:lineRule="auto"/>
              <w:jc w:val="center"/>
            </w:pPr>
            <w:r w:rsidRPr="003B60D6">
              <w:t>X</w:t>
            </w:r>
          </w:p>
        </w:tc>
        <w:tc>
          <w:tcPr>
            <w:tcW w:w="850" w:type="dxa"/>
            <w:vAlign w:val="center"/>
          </w:tcPr>
          <w:p w14:paraId="5E58E226" w14:textId="77777777" w:rsidR="00CC4FB1" w:rsidRPr="003B60D6" w:rsidRDefault="00CC4FB1" w:rsidP="00B3144E">
            <w:pPr>
              <w:spacing w:before="60" w:after="60" w:line="240" w:lineRule="auto"/>
              <w:jc w:val="center"/>
            </w:pPr>
            <w:r w:rsidRPr="003B60D6">
              <w:t>X</w:t>
            </w:r>
          </w:p>
        </w:tc>
        <w:tc>
          <w:tcPr>
            <w:tcW w:w="3544" w:type="dxa"/>
            <w:vAlign w:val="center"/>
          </w:tcPr>
          <w:p w14:paraId="12E8C74A" w14:textId="59301952" w:rsidR="00CC4FB1" w:rsidRPr="003B60D6" w:rsidRDefault="00CC4FB1" w:rsidP="00A557D8">
            <w:pPr>
              <w:spacing w:before="60" w:after="60" w:line="240" w:lineRule="auto"/>
            </w:pPr>
            <w:r w:rsidRPr="003B60D6">
              <w:t>Đối với các động cơ có công suất 220 kW</w:t>
            </w:r>
            <w:r w:rsidR="00A557D8">
              <w:t xml:space="preserve"> trở lên.</w:t>
            </w:r>
          </w:p>
        </w:tc>
      </w:tr>
    </w:tbl>
    <w:p w14:paraId="29642556" w14:textId="77777777" w:rsidR="00CC4FB1" w:rsidRPr="003B60D6" w:rsidRDefault="00CC4FB1" w:rsidP="00CC4FB1">
      <w:pPr>
        <w:pStyle w:val="Heading30"/>
      </w:pPr>
      <w:bookmarkStart w:id="610" w:name="_Toc22907419"/>
      <w:r w:rsidRPr="003B60D6">
        <w:t>Hệ thống phân phối</w:t>
      </w:r>
      <w:bookmarkEnd w:id="610"/>
      <w:r w:rsidRPr="003B60D6">
        <w:t xml:space="preserve"> </w:t>
      </w:r>
    </w:p>
    <w:p w14:paraId="01F90ADE" w14:textId="77777777" w:rsidR="00CC4FB1" w:rsidRPr="003B60D6" w:rsidRDefault="00CC4FB1" w:rsidP="00165562">
      <w:pPr>
        <w:pStyle w:val="Heading4"/>
      </w:pPr>
      <w:bookmarkStart w:id="611" w:name="_Ref15481540"/>
      <w:r w:rsidRPr="003B60D6">
        <w:t>Hệ thống phân phối cho hoạt động chính</w:t>
      </w:r>
      <w:bookmarkEnd w:id="611"/>
    </w:p>
    <w:p w14:paraId="4A22AA15" w14:textId="51E79B3D" w:rsidR="00CC4FB1" w:rsidRPr="00FB75FC" w:rsidRDefault="00CC4FB1" w:rsidP="00BB730B">
      <w:pPr>
        <w:pStyle w:val="ListParagraph"/>
        <w:numPr>
          <w:ilvl w:val="0"/>
          <w:numId w:val="319"/>
        </w:numPr>
        <w:tabs>
          <w:tab w:val="left" w:pos="567"/>
        </w:tabs>
        <w:ind w:left="0" w:firstLine="0"/>
        <w:contextualSpacing w:val="0"/>
        <w:rPr>
          <w:lang w:val="vi-VN"/>
        </w:rPr>
      </w:pPr>
      <w:r w:rsidRPr="00FB75FC">
        <w:rPr>
          <w:lang w:val="vi-VN"/>
        </w:rPr>
        <w:t>Các bộ phận mang điện có điệ</w:t>
      </w:r>
      <w:r w:rsidR="00C501A8" w:rsidRPr="00FB75FC">
        <w:rPr>
          <w:lang w:val="vi-VN"/>
        </w:rPr>
        <w:t>n áp so với</w:t>
      </w:r>
      <w:r w:rsidRPr="00FB75FC">
        <w:rPr>
          <w:lang w:val="vi-VN"/>
        </w:rPr>
        <w:t xml:space="preserve"> đất phải được bảo vệ</w:t>
      </w:r>
      <w:r w:rsidR="00C501A8" w:rsidRPr="00FB75FC">
        <w:rPr>
          <w:lang w:val="vi-VN"/>
        </w:rPr>
        <w:t xml:space="preserve"> để ngăn ngừa</w:t>
      </w:r>
      <w:r w:rsidRPr="00FB75FC">
        <w:rPr>
          <w:lang w:val="vi-VN"/>
        </w:rPr>
        <w:t xml:space="preserve"> các tiếp xúc </w:t>
      </w:r>
      <w:r w:rsidR="00A557D8" w:rsidRPr="00A557D8">
        <w:rPr>
          <w:lang w:val="vi-VN"/>
        </w:rPr>
        <w:t>vô t</w:t>
      </w:r>
      <w:r w:rsidR="00A557D8">
        <w:rPr>
          <w:lang w:val="vi-VN"/>
        </w:rPr>
        <w:t>ình</w:t>
      </w:r>
      <w:r w:rsidRPr="00FB75FC">
        <w:rPr>
          <w:lang w:val="vi-VN"/>
        </w:rPr>
        <w:t>.</w:t>
      </w:r>
    </w:p>
    <w:p w14:paraId="2EE3D3C1" w14:textId="347ADBC1" w:rsidR="00CC4FB1" w:rsidRPr="00FB75FC" w:rsidRDefault="00CC4FB1" w:rsidP="00BB730B">
      <w:pPr>
        <w:pStyle w:val="ListParagraph"/>
        <w:numPr>
          <w:ilvl w:val="0"/>
          <w:numId w:val="319"/>
        </w:numPr>
        <w:tabs>
          <w:tab w:val="left" w:pos="567"/>
        </w:tabs>
        <w:ind w:left="0" w:firstLine="0"/>
        <w:contextualSpacing w:val="0"/>
        <w:rPr>
          <w:lang w:val="vi-VN"/>
        </w:rPr>
      </w:pPr>
      <w:r w:rsidRPr="00FB75FC">
        <w:rPr>
          <w:lang w:val="vi-VN"/>
        </w:rPr>
        <w:t>Đối với các hệ thống phân phối tiêu chuẩn được công nhận, xem</w:t>
      </w:r>
      <w:r w:rsidR="003D39B6" w:rsidRPr="00FB75FC">
        <w:rPr>
          <w:lang w:val="vi-VN"/>
        </w:rPr>
        <w:t xml:space="preserve"> 7.1.3 của </w:t>
      </w:r>
      <w:r w:rsidR="009073A6" w:rsidRPr="00FB75FC">
        <w:rPr>
          <w:lang w:val="vi-VN"/>
        </w:rPr>
        <w:t>TCVN 12823-3</w:t>
      </w:r>
      <w:r w:rsidRPr="00FB75FC">
        <w:rPr>
          <w:lang w:val="vi-VN"/>
        </w:rPr>
        <w:t xml:space="preserve">. Các </w:t>
      </w:r>
      <w:r w:rsidR="00C501A8" w:rsidRPr="00FB75FC">
        <w:rPr>
          <w:lang w:val="vi-VN"/>
        </w:rPr>
        <w:t>nguồn</w:t>
      </w:r>
      <w:r w:rsidRPr="00FB75FC">
        <w:rPr>
          <w:lang w:val="vi-VN"/>
        </w:rPr>
        <w:t xml:space="preserve"> </w:t>
      </w:r>
      <w:r w:rsidR="00C501A8" w:rsidRPr="00FB75FC">
        <w:rPr>
          <w:lang w:val="vi-VN"/>
        </w:rPr>
        <w:t>cấp</w:t>
      </w:r>
      <w:r w:rsidRPr="00FB75FC">
        <w:rPr>
          <w:lang w:val="vi-VN"/>
        </w:rPr>
        <w:t xml:space="preserve"> điện riêng phải được trang bị cho các hoạt động thiết</w:t>
      </w:r>
      <w:r w:rsidR="00C501A8" w:rsidRPr="00FB75FC">
        <w:rPr>
          <w:lang w:val="vi-VN"/>
        </w:rPr>
        <w:t xml:space="preserve"> yếu</w:t>
      </w:r>
      <w:r w:rsidRPr="00FB75FC">
        <w:rPr>
          <w:lang w:val="vi-VN"/>
        </w:rPr>
        <w:t xml:space="preserve"> và sự cố.</w:t>
      </w:r>
    </w:p>
    <w:p w14:paraId="753F61B6" w14:textId="7536CDF3" w:rsidR="00CC4FB1" w:rsidRPr="00FB75FC" w:rsidRDefault="00CC4FB1" w:rsidP="00BB730B">
      <w:pPr>
        <w:pStyle w:val="ListParagraph"/>
        <w:numPr>
          <w:ilvl w:val="0"/>
          <w:numId w:val="319"/>
        </w:numPr>
        <w:tabs>
          <w:tab w:val="left" w:pos="567"/>
        </w:tabs>
        <w:ind w:left="0" w:firstLine="0"/>
        <w:contextualSpacing w:val="0"/>
        <w:rPr>
          <w:lang w:val="vi-VN"/>
        </w:rPr>
      </w:pPr>
      <w:r w:rsidRPr="00FB75FC">
        <w:rPr>
          <w:lang w:val="vi-VN"/>
        </w:rPr>
        <w:t>Phương pháp của hệ thống phân phố</w:t>
      </w:r>
      <w:r w:rsidR="00A557D8">
        <w:rPr>
          <w:lang w:val="vi-VN"/>
        </w:rPr>
        <w:t>i</w:t>
      </w:r>
      <w:r w:rsidRPr="00FB75FC">
        <w:rPr>
          <w:lang w:val="vi-VN"/>
        </w:rPr>
        <w:t xml:space="preserve"> phải </w:t>
      </w:r>
      <w:r w:rsidR="00A557D8" w:rsidRPr="00A557D8">
        <w:rPr>
          <w:lang w:val="vi-VN"/>
        </w:rPr>
        <w:t>phù h</w:t>
      </w:r>
      <w:r w:rsidR="00A557D8">
        <w:rPr>
          <w:lang w:val="vi-VN"/>
        </w:rPr>
        <w:t>ợp với</w:t>
      </w:r>
      <w:r w:rsidR="003D39B6" w:rsidRPr="00FB75FC">
        <w:rPr>
          <w:lang w:val="vi-VN"/>
        </w:rPr>
        <w:t xml:space="preserve"> 7.2.4.1 của </w:t>
      </w:r>
      <w:r w:rsidR="009073A6" w:rsidRPr="00FB75FC">
        <w:rPr>
          <w:lang w:val="vi-VN"/>
        </w:rPr>
        <w:t>TCVN 12823-3</w:t>
      </w:r>
      <w:r w:rsidRPr="00FB75FC">
        <w:rPr>
          <w:lang w:val="vi-VN"/>
        </w:rPr>
        <w:t>.</w:t>
      </w:r>
    </w:p>
    <w:p w14:paraId="1B9471B7" w14:textId="77777777" w:rsidR="00CC4FB1" w:rsidRPr="003B60D6" w:rsidRDefault="00CC4FB1" w:rsidP="00165562">
      <w:pPr>
        <w:pStyle w:val="Heading4"/>
      </w:pPr>
      <w:r w:rsidRPr="003B60D6">
        <w:t xml:space="preserve">Hệ thống </w:t>
      </w:r>
      <w:r w:rsidR="00AB0445" w:rsidRPr="003B60D6">
        <w:t>tiếp mát bằng thân giàn</w:t>
      </w:r>
    </w:p>
    <w:p w14:paraId="28DB30DB" w14:textId="77777777" w:rsidR="00CC4FB1" w:rsidRPr="00FB75FC" w:rsidRDefault="00CC4FB1" w:rsidP="00BB730B">
      <w:pPr>
        <w:pStyle w:val="ListParagraph"/>
        <w:numPr>
          <w:ilvl w:val="0"/>
          <w:numId w:val="320"/>
        </w:numPr>
        <w:ind w:left="0" w:firstLine="0"/>
        <w:contextualSpacing w:val="0"/>
        <w:rPr>
          <w:lang w:val="vi-VN"/>
        </w:rPr>
      </w:pPr>
      <w:r w:rsidRPr="00FB75FC">
        <w:rPr>
          <w:lang w:val="vi-VN"/>
        </w:rPr>
        <w:t xml:space="preserve">Hệ thống </w:t>
      </w:r>
      <w:r w:rsidR="00AB0445" w:rsidRPr="00FB75FC">
        <w:rPr>
          <w:lang w:val="vi-VN"/>
        </w:rPr>
        <w:t>tiếp mát bằng thân giàn</w:t>
      </w:r>
      <w:r w:rsidRPr="00FB75FC">
        <w:rPr>
          <w:lang w:val="vi-VN"/>
        </w:rPr>
        <w:t xml:space="preserve"> không được sử dụng </w:t>
      </w:r>
      <w:r w:rsidR="00AB0445" w:rsidRPr="00FB75FC">
        <w:rPr>
          <w:lang w:val="vi-VN"/>
        </w:rPr>
        <w:t>làm nguồn cấp điện</w:t>
      </w:r>
      <w:r w:rsidRPr="00FB75FC">
        <w:rPr>
          <w:lang w:val="vi-VN"/>
        </w:rPr>
        <w:t>, hâm nóng hay chiếu sáng, ngoại trừ các hệ thống dưới đây có thể được sử dụng:</w:t>
      </w:r>
    </w:p>
    <w:p w14:paraId="7BEDFDF3" w14:textId="77777777" w:rsidR="00CC4FB1" w:rsidRPr="00FB75FC" w:rsidRDefault="00CC4FB1" w:rsidP="00BB730B">
      <w:pPr>
        <w:pStyle w:val="ListParagraph"/>
        <w:numPr>
          <w:ilvl w:val="0"/>
          <w:numId w:val="321"/>
        </w:numPr>
        <w:ind w:left="1276" w:hanging="567"/>
        <w:contextualSpacing w:val="0"/>
        <w:rPr>
          <w:lang w:val="vi-VN"/>
        </w:rPr>
      </w:pPr>
      <w:r w:rsidRPr="00FB75FC">
        <w:rPr>
          <w:lang w:val="vi-VN"/>
        </w:rPr>
        <w:t>Hệ thống bảo vệ ca tốt</w:t>
      </w:r>
      <w:r w:rsidR="00AB0445" w:rsidRPr="00FB75FC">
        <w:rPr>
          <w:lang w:val="vi-VN"/>
        </w:rPr>
        <w:t xml:space="preserve"> bằng dòng điện </w:t>
      </w:r>
      <w:r w:rsidR="00146E77" w:rsidRPr="00FB75FC">
        <w:rPr>
          <w:lang w:val="vi-VN"/>
        </w:rPr>
        <w:t xml:space="preserve">cưỡng bức </w:t>
      </w:r>
      <w:r w:rsidRPr="00FB75FC">
        <w:rPr>
          <w:lang w:val="vi-VN"/>
        </w:rPr>
        <w:t>(ICCP);</w:t>
      </w:r>
    </w:p>
    <w:p w14:paraId="74343C8C" w14:textId="1ED828AC" w:rsidR="00CC4FB1" w:rsidRPr="00FB75FC" w:rsidRDefault="00CC4FB1" w:rsidP="00BB730B">
      <w:pPr>
        <w:pStyle w:val="ListParagraph"/>
        <w:numPr>
          <w:ilvl w:val="0"/>
          <w:numId w:val="321"/>
        </w:numPr>
        <w:ind w:left="1276" w:hanging="567"/>
        <w:contextualSpacing w:val="0"/>
        <w:rPr>
          <w:lang w:val="vi-VN"/>
        </w:rPr>
      </w:pPr>
      <w:r w:rsidRPr="00FB75FC">
        <w:rPr>
          <w:lang w:val="vi-VN"/>
        </w:rPr>
        <w:t xml:space="preserve">Hệ thống nối đất giới hạn và cục bộ, </w:t>
      </w:r>
      <w:r w:rsidR="00AB0445" w:rsidRPr="00FB75FC">
        <w:rPr>
          <w:lang w:val="vi-VN"/>
        </w:rPr>
        <w:t>với điều kiện bất kỳ dòng điện có khả năng phát sinh không đi trực tiếp qua bất kỳ vùng nguy hiểm nào</w:t>
      </w:r>
      <w:r w:rsidR="00A557D8">
        <w:rPr>
          <w:lang w:val="vi-VN"/>
        </w:rPr>
        <w:t>;</w:t>
      </w:r>
    </w:p>
    <w:p w14:paraId="1303CF02" w14:textId="77777777" w:rsidR="00CC4FB1" w:rsidRPr="00FB75FC" w:rsidRDefault="00CC4FB1" w:rsidP="00BB730B">
      <w:pPr>
        <w:pStyle w:val="ListParagraph"/>
        <w:numPr>
          <w:ilvl w:val="0"/>
          <w:numId w:val="321"/>
        </w:numPr>
        <w:ind w:left="1276" w:hanging="567"/>
        <w:contextualSpacing w:val="0"/>
        <w:rPr>
          <w:lang w:val="vi-VN"/>
        </w:rPr>
      </w:pPr>
      <w:r w:rsidRPr="00FB75FC">
        <w:rPr>
          <w:lang w:val="vi-VN"/>
        </w:rPr>
        <w:t xml:space="preserve">Thiết bị theo dõi mức độ cách điện, </w:t>
      </w:r>
      <w:r w:rsidR="00365958" w:rsidRPr="00FB75FC">
        <w:rPr>
          <w:lang w:val="vi-VN"/>
        </w:rPr>
        <w:t>với điều kiện</w:t>
      </w:r>
      <w:r w:rsidRPr="00FB75FC">
        <w:rPr>
          <w:lang w:val="vi-VN"/>
        </w:rPr>
        <w:t xml:space="preserve"> dòng điện tuần hoàn không vượt quá 30 mA dưới bất kỳ điều kiện có thể</w:t>
      </w:r>
      <w:r w:rsidR="00365958" w:rsidRPr="00FB75FC">
        <w:rPr>
          <w:lang w:val="vi-VN"/>
        </w:rPr>
        <w:t xml:space="preserve"> xuất hiện</w:t>
      </w:r>
      <w:r w:rsidRPr="00FB75FC">
        <w:rPr>
          <w:lang w:val="vi-VN"/>
        </w:rPr>
        <w:t>;</w:t>
      </w:r>
    </w:p>
    <w:p w14:paraId="142934DB" w14:textId="6687B6FA" w:rsidR="00CC4FB1" w:rsidRPr="00FB75FC" w:rsidRDefault="00CC4FB1" w:rsidP="00BB730B">
      <w:pPr>
        <w:pStyle w:val="ListParagraph"/>
        <w:numPr>
          <w:ilvl w:val="0"/>
          <w:numId w:val="321"/>
        </w:numPr>
        <w:ind w:left="1276" w:hanging="567"/>
        <w:contextualSpacing w:val="0"/>
        <w:rPr>
          <w:lang w:val="vi-VN"/>
        </w:rPr>
      </w:pPr>
      <w:r w:rsidRPr="00FB75FC">
        <w:rPr>
          <w:lang w:val="vi-VN"/>
        </w:rPr>
        <w:t xml:space="preserve">Các bộ phận mang điện có điện </w:t>
      </w:r>
      <w:r w:rsidR="00365958" w:rsidRPr="00FB75FC">
        <w:rPr>
          <w:lang w:val="vi-VN"/>
        </w:rPr>
        <w:t>áp so với</w:t>
      </w:r>
      <w:r w:rsidRPr="00FB75FC">
        <w:rPr>
          <w:lang w:val="vi-VN"/>
        </w:rPr>
        <w:t xml:space="preserve"> đất phải được bảo vệ </w:t>
      </w:r>
      <w:r w:rsidR="00A557D8" w:rsidRPr="00A557D8">
        <w:rPr>
          <w:lang w:val="vi-VN"/>
        </w:rPr>
        <w:t>k</w:t>
      </w:r>
      <w:r w:rsidR="00A557D8">
        <w:rPr>
          <w:lang w:val="vi-VN"/>
        </w:rPr>
        <w:t>hỏi</w:t>
      </w:r>
      <w:r w:rsidRPr="00FB75FC">
        <w:rPr>
          <w:lang w:val="vi-VN"/>
        </w:rPr>
        <w:t xml:space="preserve"> các tiếp xúc </w:t>
      </w:r>
      <w:r w:rsidR="00A557D8" w:rsidRPr="00A557D8">
        <w:rPr>
          <w:lang w:val="vi-VN"/>
        </w:rPr>
        <w:t xml:space="preserve">vô </w:t>
      </w:r>
      <w:r w:rsidR="00A557D8">
        <w:rPr>
          <w:lang w:val="vi-VN"/>
        </w:rPr>
        <w:t>tình</w:t>
      </w:r>
      <w:r w:rsidR="00365958" w:rsidRPr="00FB75FC">
        <w:rPr>
          <w:lang w:val="vi-VN"/>
        </w:rPr>
        <w:t>.</w:t>
      </w:r>
    </w:p>
    <w:p w14:paraId="0BDD60B9" w14:textId="39604341" w:rsidR="00CC4FB1" w:rsidRPr="00FB75FC" w:rsidRDefault="00CC4FB1" w:rsidP="00BB730B">
      <w:pPr>
        <w:pStyle w:val="ListParagraph"/>
        <w:numPr>
          <w:ilvl w:val="0"/>
          <w:numId w:val="320"/>
        </w:numPr>
        <w:ind w:left="0" w:firstLine="0"/>
        <w:contextualSpacing w:val="0"/>
        <w:rPr>
          <w:lang w:val="vi-VN"/>
        </w:rPr>
      </w:pPr>
      <w:r w:rsidRPr="00FB75FC">
        <w:rPr>
          <w:lang w:val="vi-VN"/>
        </w:rPr>
        <w:t xml:space="preserve">Nếu hệ thống sử </w:t>
      </w:r>
      <w:r w:rsidR="00365958" w:rsidRPr="00FB75FC">
        <w:rPr>
          <w:lang w:val="vi-VN"/>
        </w:rPr>
        <w:t>hệ thống tiếp mát bằng thân giàn</w:t>
      </w:r>
      <w:r w:rsidRPr="00FB75FC">
        <w:rPr>
          <w:lang w:val="vi-VN"/>
        </w:rPr>
        <w:t xml:space="preserve">, các bố trí phải </w:t>
      </w:r>
      <w:r w:rsidR="00A557D8" w:rsidRPr="00A557D8">
        <w:rPr>
          <w:lang w:val="vi-VN"/>
        </w:rPr>
        <w:t xml:space="preserve">phù </w:t>
      </w:r>
      <w:r w:rsidR="00A557D8">
        <w:rPr>
          <w:lang w:val="vi-VN"/>
        </w:rPr>
        <w:t>hợp với</w:t>
      </w:r>
      <w:r w:rsidR="00497147" w:rsidRPr="00FB75FC">
        <w:rPr>
          <w:lang w:val="vi-VN"/>
        </w:rPr>
        <w:t xml:space="preserve"> 7.2.4.2.2 của </w:t>
      </w:r>
      <w:r w:rsidR="009073A6" w:rsidRPr="00FB75FC">
        <w:rPr>
          <w:lang w:val="vi-VN"/>
        </w:rPr>
        <w:t>TCVN 12823-3</w:t>
      </w:r>
      <w:r w:rsidRPr="00FB75FC">
        <w:rPr>
          <w:lang w:val="vi-VN"/>
        </w:rPr>
        <w:t>.</w:t>
      </w:r>
    </w:p>
    <w:p w14:paraId="46D43E4C" w14:textId="77777777" w:rsidR="00CC4FB1" w:rsidRPr="003B60D6" w:rsidRDefault="00CC4FB1" w:rsidP="00165562">
      <w:pPr>
        <w:pStyle w:val="Heading4"/>
      </w:pPr>
      <w:r w:rsidRPr="003B60D6">
        <w:t>Hệ thống phân phối điện được nối đất</w:t>
      </w:r>
    </w:p>
    <w:p w14:paraId="5766C013" w14:textId="3E07CABF" w:rsidR="00CC4FB1" w:rsidRPr="00FB75FC" w:rsidRDefault="00CB54C4" w:rsidP="00CC4FB1">
      <w:pPr>
        <w:rPr>
          <w:lang w:val="vi-VN"/>
        </w:rPr>
      </w:pPr>
      <w:r w:rsidRPr="00FB75FC">
        <w:rPr>
          <w:lang w:val="vi-VN"/>
        </w:rPr>
        <w:t>Sự nối đất của hệ thống</w:t>
      </w:r>
      <w:r w:rsidR="00CC4FB1" w:rsidRPr="00FB75FC">
        <w:rPr>
          <w:lang w:val="vi-VN"/>
        </w:rPr>
        <w:t xml:space="preserve"> phải </w:t>
      </w:r>
      <w:r w:rsidR="00223238" w:rsidRPr="00223238">
        <w:rPr>
          <w:lang w:val="vi-VN"/>
        </w:rPr>
        <w:t xml:space="preserve">phù hợp </w:t>
      </w:r>
      <w:r w:rsidR="00223238">
        <w:rPr>
          <w:lang w:val="vi-VN"/>
        </w:rPr>
        <w:t>v</w:t>
      </w:r>
      <w:r w:rsidR="00223238" w:rsidRPr="00223238">
        <w:rPr>
          <w:lang w:val="vi-VN"/>
        </w:rPr>
        <w:t>ới</w:t>
      </w:r>
      <w:r w:rsidR="00497147" w:rsidRPr="00FB75FC">
        <w:rPr>
          <w:lang w:val="vi-VN"/>
        </w:rPr>
        <w:t xml:space="preserve"> 7.2.4.3 của </w:t>
      </w:r>
      <w:r w:rsidR="009073A6" w:rsidRPr="00FB75FC">
        <w:rPr>
          <w:lang w:val="vi-VN"/>
        </w:rPr>
        <w:t>TCVN 12823-3</w:t>
      </w:r>
      <w:r w:rsidR="00CC4FB1" w:rsidRPr="00FB75FC">
        <w:rPr>
          <w:lang w:val="vi-VN"/>
        </w:rPr>
        <w:t>.</w:t>
      </w:r>
    </w:p>
    <w:p w14:paraId="1BE38A45" w14:textId="77777777" w:rsidR="00CC4FB1" w:rsidRPr="003B60D6" w:rsidRDefault="00CC4FB1" w:rsidP="00165562">
      <w:pPr>
        <w:pStyle w:val="Heading4"/>
      </w:pPr>
      <w:r w:rsidRPr="003B60D6">
        <w:t>Kết nối nguồn cấp điện từ bên ngoài hoặc trên bờ</w:t>
      </w:r>
    </w:p>
    <w:p w14:paraId="033C4C17" w14:textId="5841A98E" w:rsidR="00CC4FB1" w:rsidRPr="00FB75FC" w:rsidRDefault="00CC4FB1" w:rsidP="002402B6">
      <w:pPr>
        <w:pStyle w:val="ListParagraph"/>
        <w:numPr>
          <w:ilvl w:val="0"/>
          <w:numId w:val="87"/>
        </w:numPr>
        <w:ind w:left="0" w:firstLine="0"/>
        <w:contextualSpacing w:val="0"/>
        <w:rPr>
          <w:lang w:val="vi-VN"/>
        </w:rPr>
      </w:pPr>
      <w:r w:rsidRPr="00FB75FC">
        <w:rPr>
          <w:lang w:val="vi-VN"/>
        </w:rPr>
        <w:t xml:space="preserve">Nếu các bố trí được thực hiện để cấp điện từ một nguồn trên bờ hoặc nguồn bên ngoài khác, chúng phải </w:t>
      </w:r>
      <w:r w:rsidR="00E10305">
        <w:rPr>
          <w:lang w:val="vi-VN"/>
        </w:rPr>
        <w:t>phù hợp với</w:t>
      </w:r>
      <w:r w:rsidR="00497147" w:rsidRPr="00FB75FC">
        <w:rPr>
          <w:lang w:val="vi-VN"/>
        </w:rPr>
        <w:t xml:space="preserve"> 7.2.4.4 của </w:t>
      </w:r>
      <w:r w:rsidR="009073A6" w:rsidRPr="00FB75FC">
        <w:rPr>
          <w:lang w:val="vi-VN"/>
        </w:rPr>
        <w:t>TCVN 12823-3</w:t>
      </w:r>
      <w:r w:rsidRPr="00FB75FC">
        <w:rPr>
          <w:lang w:val="vi-VN"/>
        </w:rPr>
        <w:t>.</w:t>
      </w:r>
    </w:p>
    <w:p w14:paraId="3B3FCBB9" w14:textId="77777777" w:rsidR="00CC4FB1" w:rsidRPr="003B60D6" w:rsidRDefault="00CC4FB1" w:rsidP="002402B6">
      <w:pPr>
        <w:pStyle w:val="ListParagraph"/>
        <w:numPr>
          <w:ilvl w:val="0"/>
          <w:numId w:val="87"/>
        </w:numPr>
        <w:ind w:left="0" w:firstLine="0"/>
        <w:contextualSpacing w:val="0"/>
      </w:pPr>
      <w:r w:rsidRPr="003B60D6">
        <w:t>Bảng ghi thông tin</w:t>
      </w:r>
    </w:p>
    <w:p w14:paraId="197748FC" w14:textId="225A600E" w:rsidR="00CC4FB1" w:rsidRPr="003B60D6" w:rsidRDefault="00CC4FB1" w:rsidP="00CC4FB1">
      <w:r w:rsidRPr="003B60D6">
        <w:lastRenderedPageBreak/>
        <w:t>Một bảng ghi thông tin phải được trang bị gần hoặc</w:t>
      </w:r>
      <w:r w:rsidR="007606C6">
        <w:t xml:space="preserve"> ngay</w:t>
      </w:r>
      <w:r w:rsidRPr="003B60D6">
        <w:t xml:space="preserve"> tại hộp kết nối thể hiện đầy đủ thông tin của hệ thống cung cấp và hiệu điện thế hiệu dụng (và tần số nếu là nguồn AC) của hệ thống giàn và </w:t>
      </w:r>
      <w:r w:rsidR="00CB54C4" w:rsidRPr="003B60D6">
        <w:t>trình tự</w:t>
      </w:r>
      <w:r w:rsidRPr="003B60D6">
        <w:t xml:space="preserve"> khuyến </w:t>
      </w:r>
      <w:r w:rsidR="00CB54C4" w:rsidRPr="003B60D6">
        <w:t>cáo</w:t>
      </w:r>
      <w:r w:rsidRPr="003B60D6">
        <w:t xml:space="preserve"> cho việc thực hiện kết nối.</w:t>
      </w:r>
    </w:p>
    <w:p w14:paraId="1037AEB0" w14:textId="77777777" w:rsidR="00CC4FB1" w:rsidRPr="003B60D6" w:rsidRDefault="00CC4FB1" w:rsidP="002402B6">
      <w:pPr>
        <w:pStyle w:val="ListParagraph"/>
        <w:numPr>
          <w:ilvl w:val="0"/>
          <w:numId w:val="87"/>
        </w:numPr>
        <w:ind w:left="0" w:firstLine="0"/>
        <w:contextualSpacing w:val="0"/>
      </w:pPr>
      <w:r w:rsidRPr="003B60D6">
        <w:t>Bảo vệ cáp kéo</w:t>
      </w:r>
    </w:p>
    <w:p w14:paraId="43353FD3" w14:textId="0023BE40" w:rsidR="00CC4FB1" w:rsidRPr="003B60D6" w:rsidRDefault="00CC4FB1" w:rsidP="00CC4FB1">
      <w:r w:rsidRPr="003B60D6">
        <w:t xml:space="preserve">Quy định phải được </w:t>
      </w:r>
      <w:r w:rsidR="00626EA6" w:rsidRPr="003B60D6">
        <w:t>lập</w:t>
      </w:r>
      <w:r w:rsidRPr="003B60D6">
        <w:t xml:space="preserve"> để </w:t>
      </w:r>
      <w:r w:rsidR="00626EA6" w:rsidRPr="003B60D6">
        <w:t>buộc chặt cáp kéo vào một khung</w:t>
      </w:r>
      <w:r w:rsidRPr="003B60D6">
        <w:t xml:space="preserve"> để </w:t>
      </w:r>
      <w:r w:rsidR="00626EA6" w:rsidRPr="003B60D6">
        <w:t>khử</w:t>
      </w:r>
      <w:r w:rsidRPr="003B60D6">
        <w:t xml:space="preserve"> ứng suất trên các </w:t>
      </w:r>
      <w:r w:rsidR="00626EA6" w:rsidRPr="003B60D6">
        <w:t>thiết bị đầu cuối</w:t>
      </w:r>
      <w:r w:rsidRPr="003B60D6">
        <w:t xml:space="preserve"> do sức căng của cáp.</w:t>
      </w:r>
    </w:p>
    <w:p w14:paraId="6CDE49BB" w14:textId="77777777" w:rsidR="00CC4FB1" w:rsidRPr="003B60D6" w:rsidRDefault="00B3144E" w:rsidP="00165562">
      <w:pPr>
        <w:pStyle w:val="Heading4"/>
      </w:pPr>
      <w:r w:rsidRPr="003B60D6">
        <w:t>Sóng hài</w:t>
      </w:r>
    </w:p>
    <w:p w14:paraId="26BF8119" w14:textId="30237A66" w:rsidR="00CC4FB1" w:rsidRPr="00FB75FC" w:rsidRDefault="00B3144E" w:rsidP="00CC4FB1">
      <w:pPr>
        <w:rPr>
          <w:lang w:val="vi-VN"/>
        </w:rPr>
      </w:pPr>
      <w:r w:rsidRPr="00FB75FC">
        <w:rPr>
          <w:lang w:val="vi-VN"/>
        </w:rPr>
        <w:t>Tổng độ méo sóng hài</w:t>
      </w:r>
      <w:r w:rsidR="00CC4FB1" w:rsidRPr="00FB75FC">
        <w:rPr>
          <w:lang w:val="vi-VN"/>
        </w:rPr>
        <w:t xml:space="preserve"> (THD) phải </w:t>
      </w:r>
      <w:r w:rsidR="007606C6" w:rsidRPr="007606C6">
        <w:rPr>
          <w:lang w:val="vi-VN"/>
        </w:rPr>
        <w:t xml:space="preserve">phù </w:t>
      </w:r>
      <w:r w:rsidR="007606C6">
        <w:rPr>
          <w:lang w:val="vi-VN"/>
        </w:rPr>
        <w:t>hợp với</w:t>
      </w:r>
      <w:r w:rsidR="00497147" w:rsidRPr="00FB75FC">
        <w:rPr>
          <w:lang w:val="vi-VN"/>
        </w:rPr>
        <w:t xml:space="preserve"> 7.2.4.5 của </w:t>
      </w:r>
      <w:r w:rsidR="009073A6" w:rsidRPr="00FB75FC">
        <w:rPr>
          <w:lang w:val="vi-VN"/>
        </w:rPr>
        <w:t>TCVN 12823-3</w:t>
      </w:r>
      <w:r w:rsidR="00CC4FB1" w:rsidRPr="00FB75FC">
        <w:rPr>
          <w:lang w:val="vi-VN"/>
        </w:rPr>
        <w:t>.</w:t>
      </w:r>
    </w:p>
    <w:p w14:paraId="1BC860CB" w14:textId="77777777" w:rsidR="00CC4FB1" w:rsidRPr="00FB75FC" w:rsidRDefault="00CC4FB1" w:rsidP="00CC4FB1">
      <w:pPr>
        <w:pStyle w:val="Heading30"/>
        <w:rPr>
          <w:lang w:val="vi-VN"/>
        </w:rPr>
      </w:pPr>
      <w:bookmarkStart w:id="612" w:name="_Toc22907420"/>
      <w:r w:rsidRPr="00FB75FC">
        <w:rPr>
          <w:lang w:val="vi-VN"/>
        </w:rPr>
        <w:t>Hệ thống bảo vệ mạch điện</w:t>
      </w:r>
      <w:bookmarkEnd w:id="612"/>
    </w:p>
    <w:p w14:paraId="713614E0" w14:textId="2032F6FA" w:rsidR="00CC4FB1" w:rsidRPr="00FB75FC" w:rsidRDefault="00CC4FB1" w:rsidP="00CC4FB1">
      <w:pPr>
        <w:rPr>
          <w:lang w:val="vi-VN"/>
        </w:rPr>
      </w:pPr>
      <w:r w:rsidRPr="00FB75FC">
        <w:rPr>
          <w:lang w:val="vi-VN"/>
        </w:rPr>
        <w:t>Việc kiểm tra và thử hệ thống bảo vệ mạch điện phải được thực hiện theo các hạng mục dưới đây và trước khi thử đường dài:</w:t>
      </w:r>
    </w:p>
    <w:p w14:paraId="42CBBA01" w14:textId="5839256C"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máy phát điện phải </w:t>
      </w:r>
      <w:r w:rsidR="007606C6" w:rsidRPr="007606C6">
        <w:rPr>
          <w:lang w:val="vi-VN"/>
        </w:rPr>
        <w:t>phù hợp với</w:t>
      </w:r>
      <w:r w:rsidR="00497147" w:rsidRPr="00FB75FC">
        <w:rPr>
          <w:lang w:val="vi-VN"/>
        </w:rPr>
        <w:t xml:space="preserve"> 7.2.5.2 của </w:t>
      </w:r>
      <w:r w:rsidR="009073A6" w:rsidRPr="00FB75FC">
        <w:rPr>
          <w:lang w:val="vi-VN"/>
        </w:rPr>
        <w:t>TCVN 12823-3</w:t>
      </w:r>
      <w:r w:rsidRPr="00FB75FC">
        <w:rPr>
          <w:lang w:val="vi-VN"/>
        </w:rPr>
        <w:t>;</w:t>
      </w:r>
    </w:p>
    <w:p w14:paraId="1CAB901B" w14:textId="72A8CFA8"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máy phát điện xoay chiều phải </w:t>
      </w:r>
      <w:r w:rsidR="007606C6" w:rsidRPr="007606C6">
        <w:rPr>
          <w:lang w:val="vi-VN"/>
        </w:rPr>
        <w:t>phù hợp với</w:t>
      </w:r>
      <w:r w:rsidR="007606C6" w:rsidRPr="00FB75FC">
        <w:rPr>
          <w:lang w:val="vi-VN"/>
        </w:rPr>
        <w:t xml:space="preserve"> </w:t>
      </w:r>
      <w:r w:rsidR="00497147" w:rsidRPr="00FB75FC">
        <w:rPr>
          <w:lang w:val="vi-VN"/>
        </w:rPr>
        <w:t xml:space="preserve">7.2.5.3 của </w:t>
      </w:r>
      <w:r w:rsidR="009073A6" w:rsidRPr="00FB75FC">
        <w:rPr>
          <w:lang w:val="vi-VN"/>
        </w:rPr>
        <w:t>TCVN 12823-3</w:t>
      </w:r>
      <w:r w:rsidRPr="00FB75FC">
        <w:rPr>
          <w:lang w:val="vi-VN"/>
        </w:rPr>
        <w:t>;</w:t>
      </w:r>
    </w:p>
    <w:p w14:paraId="7CC42A2E" w14:textId="3795D6DC"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máy phát điện một chiều phải </w:t>
      </w:r>
      <w:r w:rsidR="007606C6" w:rsidRPr="007606C6">
        <w:rPr>
          <w:lang w:val="vi-VN"/>
        </w:rPr>
        <w:t>phù hợp với</w:t>
      </w:r>
      <w:r w:rsidR="007606C6" w:rsidRPr="00FB75FC">
        <w:rPr>
          <w:lang w:val="vi-VN"/>
        </w:rPr>
        <w:t xml:space="preserve"> </w:t>
      </w:r>
      <w:r w:rsidR="00497147" w:rsidRPr="00FB75FC">
        <w:rPr>
          <w:lang w:val="vi-VN"/>
        </w:rPr>
        <w:t xml:space="preserve">7.2.5.4 của </w:t>
      </w:r>
      <w:r w:rsidR="009073A6" w:rsidRPr="00FB75FC">
        <w:rPr>
          <w:lang w:val="vi-VN"/>
        </w:rPr>
        <w:t>TCVN 12823-3</w:t>
      </w:r>
      <w:r w:rsidRPr="00FB75FC">
        <w:rPr>
          <w:lang w:val="vi-VN"/>
        </w:rPr>
        <w:t>;</w:t>
      </w:r>
    </w:p>
    <w:p w14:paraId="0C9326C4" w14:textId="34782906"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ắc quy lưu điện phải </w:t>
      </w:r>
      <w:r w:rsidR="007606C6" w:rsidRPr="007606C6">
        <w:rPr>
          <w:lang w:val="vi-VN"/>
        </w:rPr>
        <w:t>phù hợp với</w:t>
      </w:r>
      <w:r w:rsidR="007606C6" w:rsidRPr="00FB75FC">
        <w:rPr>
          <w:lang w:val="vi-VN"/>
        </w:rPr>
        <w:t xml:space="preserve"> </w:t>
      </w:r>
      <w:r w:rsidR="00497147" w:rsidRPr="00FB75FC">
        <w:rPr>
          <w:lang w:val="vi-VN"/>
        </w:rPr>
        <w:t xml:space="preserve">7.2.5.5 của </w:t>
      </w:r>
      <w:r w:rsidR="009073A6" w:rsidRPr="00FB75FC">
        <w:rPr>
          <w:lang w:val="vi-VN"/>
        </w:rPr>
        <w:t>TCVN 12823-3</w:t>
      </w:r>
      <w:r w:rsidRPr="00FB75FC">
        <w:rPr>
          <w:lang w:val="vi-VN"/>
        </w:rPr>
        <w:t>;</w:t>
      </w:r>
    </w:p>
    <w:p w14:paraId="0442F104" w14:textId="7691805C"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Nguồn cung cấp điện trên bờ hoặc từ bên ngoài phải </w:t>
      </w:r>
      <w:r w:rsidR="007606C6" w:rsidRPr="007606C6">
        <w:rPr>
          <w:lang w:val="vi-VN"/>
        </w:rPr>
        <w:t>phù hợp với</w:t>
      </w:r>
      <w:r w:rsidR="007606C6" w:rsidRPr="00FB75FC">
        <w:rPr>
          <w:lang w:val="vi-VN"/>
        </w:rPr>
        <w:t xml:space="preserve"> </w:t>
      </w:r>
      <w:r w:rsidR="00497147" w:rsidRPr="00FB75FC">
        <w:rPr>
          <w:lang w:val="vi-VN"/>
        </w:rPr>
        <w:t xml:space="preserve">7.2.5.6 của </w:t>
      </w:r>
      <w:r w:rsidR="009073A6" w:rsidRPr="00FB75FC">
        <w:rPr>
          <w:lang w:val="vi-VN"/>
        </w:rPr>
        <w:t>TCVN 12823-3</w:t>
      </w:r>
      <w:r w:rsidRPr="00FB75FC">
        <w:rPr>
          <w:lang w:val="vi-VN"/>
        </w:rPr>
        <w:t>;</w:t>
      </w:r>
    </w:p>
    <w:p w14:paraId="1724E8B1" w14:textId="70510965"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mạch nhánh động cơ phải </w:t>
      </w:r>
      <w:r w:rsidR="007606C6" w:rsidRPr="007606C6">
        <w:rPr>
          <w:lang w:val="vi-VN"/>
        </w:rPr>
        <w:t>phù hợp với</w:t>
      </w:r>
      <w:r w:rsidR="007606C6" w:rsidRPr="00FB75FC">
        <w:rPr>
          <w:lang w:val="vi-VN"/>
        </w:rPr>
        <w:t xml:space="preserve"> </w:t>
      </w:r>
      <w:r w:rsidR="00497147" w:rsidRPr="00FB75FC">
        <w:rPr>
          <w:lang w:val="vi-VN"/>
        </w:rPr>
        <w:t xml:space="preserve">7.2.5.7 của </w:t>
      </w:r>
      <w:r w:rsidR="009073A6" w:rsidRPr="00FB75FC">
        <w:rPr>
          <w:lang w:val="vi-VN"/>
        </w:rPr>
        <w:t>TCVN 12823-3</w:t>
      </w:r>
      <w:r w:rsidRPr="00FB75FC">
        <w:rPr>
          <w:lang w:val="vi-VN"/>
        </w:rPr>
        <w:t>;</w:t>
      </w:r>
    </w:p>
    <w:p w14:paraId="7DFF97A7" w14:textId="5AA1BA8E"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Các mạch </w:t>
      </w:r>
      <w:r w:rsidR="000953AC" w:rsidRPr="00FB75FC">
        <w:rPr>
          <w:lang w:val="vi-VN"/>
        </w:rPr>
        <w:t>đ</w:t>
      </w:r>
      <w:r w:rsidRPr="00FB75FC">
        <w:rPr>
          <w:lang w:val="vi-VN"/>
        </w:rPr>
        <w:t xml:space="preserve">iện áp phải </w:t>
      </w:r>
      <w:r w:rsidR="007606C6" w:rsidRPr="007606C6">
        <w:rPr>
          <w:lang w:val="vi-VN"/>
        </w:rPr>
        <w:t>phù hợp với</w:t>
      </w:r>
      <w:r w:rsidR="007606C6" w:rsidRPr="00FB75FC">
        <w:rPr>
          <w:lang w:val="vi-VN"/>
        </w:rPr>
        <w:t xml:space="preserve"> </w:t>
      </w:r>
      <w:r w:rsidR="00497147" w:rsidRPr="00FB75FC">
        <w:rPr>
          <w:lang w:val="vi-VN"/>
        </w:rPr>
        <w:t xml:space="preserve">7.2.5.8 của </w:t>
      </w:r>
      <w:r w:rsidR="009073A6" w:rsidRPr="00FB75FC">
        <w:rPr>
          <w:lang w:val="vi-VN"/>
        </w:rPr>
        <w:t>TCVN 12823-3</w:t>
      </w:r>
      <w:r w:rsidR="00497147" w:rsidRPr="00FB75FC">
        <w:rPr>
          <w:lang w:val="vi-VN"/>
        </w:rPr>
        <w:t>;</w:t>
      </w:r>
    </w:p>
    <w:p w14:paraId="5169DB33" w14:textId="61287B0E" w:rsidR="00CC4FB1" w:rsidRPr="00FB75FC" w:rsidRDefault="00CC4FB1" w:rsidP="00BB730B">
      <w:pPr>
        <w:pStyle w:val="ListParagraph"/>
        <w:numPr>
          <w:ilvl w:val="0"/>
          <w:numId w:val="322"/>
        </w:numPr>
        <w:ind w:left="567" w:hanging="567"/>
        <w:contextualSpacing w:val="0"/>
        <w:rPr>
          <w:lang w:val="vi-VN"/>
        </w:rPr>
      </w:pPr>
      <w:r w:rsidRPr="00FB75FC">
        <w:rPr>
          <w:lang w:val="vi-VN"/>
        </w:rPr>
        <w:t xml:space="preserve">Đồng hồ, đèn hoa tiêu và mạch điều khiển phải </w:t>
      </w:r>
      <w:r w:rsidR="007606C6" w:rsidRPr="007606C6">
        <w:rPr>
          <w:lang w:val="vi-VN"/>
        </w:rPr>
        <w:t>phù hợp với</w:t>
      </w:r>
      <w:r w:rsidR="007606C6" w:rsidRPr="00FB75FC">
        <w:rPr>
          <w:lang w:val="vi-VN"/>
        </w:rPr>
        <w:t xml:space="preserve"> </w:t>
      </w:r>
      <w:r w:rsidR="00497147" w:rsidRPr="00FB75FC">
        <w:rPr>
          <w:lang w:val="vi-VN"/>
        </w:rPr>
        <w:t xml:space="preserve">7.2.5.9 của </w:t>
      </w:r>
      <w:r w:rsidR="009073A6" w:rsidRPr="00FB75FC">
        <w:rPr>
          <w:lang w:val="vi-VN"/>
        </w:rPr>
        <w:t>TCVN 12823-3</w:t>
      </w:r>
      <w:r w:rsidRPr="00FB75FC">
        <w:rPr>
          <w:lang w:val="vi-VN"/>
        </w:rPr>
        <w:t>.</w:t>
      </w:r>
    </w:p>
    <w:p w14:paraId="650B2557" w14:textId="1AB6F507" w:rsidR="00CC4FB1" w:rsidRPr="00FB75FC" w:rsidRDefault="007606C6" w:rsidP="00CC4FB1">
      <w:pPr>
        <w:pStyle w:val="Heading30"/>
        <w:rPr>
          <w:lang w:val="vi-VN"/>
        </w:rPr>
      </w:pPr>
      <w:bookmarkStart w:id="613" w:name="_Toc22907421"/>
      <w:r w:rsidRPr="005A0D10">
        <w:rPr>
          <w:lang w:val="vi-VN"/>
        </w:rPr>
        <w:t>H</w:t>
      </w:r>
      <w:r w:rsidR="00CC4FB1" w:rsidRPr="00FB75FC">
        <w:rPr>
          <w:lang w:val="vi-VN"/>
        </w:rPr>
        <w:t>ệ thống điện của máy lái được lắp đặt trên giàn tự hành</w:t>
      </w:r>
      <w:bookmarkEnd w:id="613"/>
    </w:p>
    <w:p w14:paraId="77A4776F" w14:textId="77777777" w:rsidR="000953AC" w:rsidRPr="003B60D6" w:rsidRDefault="000953AC" w:rsidP="00165562">
      <w:pPr>
        <w:pStyle w:val="Heading4"/>
      </w:pPr>
      <w:r w:rsidRPr="003B60D6">
        <w:t>Yêu cầu chung</w:t>
      </w:r>
    </w:p>
    <w:p w14:paraId="7B86CEB0" w14:textId="45303842" w:rsidR="00CC4FB1" w:rsidRPr="00FB75FC" w:rsidRDefault="00CC4FB1" w:rsidP="00BE306F">
      <w:pPr>
        <w:rPr>
          <w:lang w:val="vi-VN"/>
        </w:rPr>
      </w:pPr>
      <w:r w:rsidRPr="00FB75FC">
        <w:rPr>
          <w:lang w:val="vi-VN"/>
        </w:rPr>
        <w:t>Việc kiểm tra và thử</w:t>
      </w:r>
      <w:r w:rsidR="000953AC" w:rsidRPr="00FB75FC">
        <w:rPr>
          <w:lang w:val="vi-VN"/>
        </w:rPr>
        <w:t xml:space="preserve"> các</w:t>
      </w:r>
      <w:r w:rsidRPr="00FB75FC">
        <w:rPr>
          <w:lang w:val="vi-VN"/>
        </w:rPr>
        <w:t xml:space="preserve"> hệ thống</w:t>
      </w:r>
      <w:r w:rsidR="000953AC" w:rsidRPr="00FB75FC">
        <w:rPr>
          <w:lang w:val="vi-VN"/>
        </w:rPr>
        <w:t xml:space="preserve"> đối với</w:t>
      </w:r>
      <w:r w:rsidRPr="00FB75FC">
        <w:rPr>
          <w:lang w:val="vi-VN"/>
        </w:rPr>
        <w:t xml:space="preserve"> máy lái được lắp đặt trên giàn tự hành phải được thực hiện </w:t>
      </w:r>
      <w:r w:rsidR="005A0D10" w:rsidRPr="003520BD">
        <w:rPr>
          <w:lang w:val="vi-VN"/>
        </w:rPr>
        <w:t>t</w:t>
      </w:r>
      <w:r w:rsidR="003520BD">
        <w:rPr>
          <w:lang w:val="vi-VN"/>
        </w:rPr>
        <w:t>hích hợp</w:t>
      </w:r>
      <w:r w:rsidR="000953AC" w:rsidRPr="00FB75FC">
        <w:rPr>
          <w:lang w:val="vi-VN"/>
        </w:rPr>
        <w:t xml:space="preserve"> theo khả năng áp dụng được</w:t>
      </w:r>
      <w:r w:rsidRPr="00FB75FC">
        <w:rPr>
          <w:lang w:val="vi-VN"/>
        </w:rPr>
        <w:t>, trước khi thử đường dài.</w:t>
      </w:r>
    </w:p>
    <w:p w14:paraId="7DB42F65" w14:textId="77777777" w:rsidR="00CC4FB1" w:rsidRPr="003B60D6" w:rsidRDefault="00CC4FB1" w:rsidP="00165562">
      <w:pPr>
        <w:pStyle w:val="Heading4"/>
      </w:pPr>
      <w:r w:rsidRPr="003B60D6">
        <w:t>Đường cấp nguồn điện</w:t>
      </w:r>
    </w:p>
    <w:p w14:paraId="048B2078" w14:textId="3FC886A2" w:rsidR="00CC4FB1" w:rsidRPr="00FB75FC" w:rsidRDefault="00CC4FB1" w:rsidP="00CC4FB1">
      <w:pPr>
        <w:rPr>
          <w:lang w:val="vi-VN"/>
        </w:rPr>
      </w:pPr>
      <w:r w:rsidRPr="00FB75FC">
        <w:rPr>
          <w:lang w:val="vi-VN"/>
        </w:rPr>
        <w:t xml:space="preserve">Bố trí các mạch cấp nguồn cho hệ thống máy lái điện hoặc điện-thủy lực phải </w:t>
      </w:r>
      <w:r w:rsidR="003520BD" w:rsidRPr="003520BD">
        <w:rPr>
          <w:lang w:val="vi-VN"/>
        </w:rPr>
        <w:t>phù h</w:t>
      </w:r>
      <w:r w:rsidR="003520BD">
        <w:rPr>
          <w:lang w:val="vi-VN"/>
        </w:rPr>
        <w:t>ợp với</w:t>
      </w:r>
      <w:r w:rsidR="00497147" w:rsidRPr="00FB75FC">
        <w:rPr>
          <w:lang w:val="vi-VN"/>
        </w:rPr>
        <w:t xml:space="preserve"> 7.2.6.1 của </w:t>
      </w:r>
      <w:r w:rsidR="009073A6" w:rsidRPr="00FB75FC">
        <w:rPr>
          <w:lang w:val="vi-VN"/>
        </w:rPr>
        <w:t>TCVN 12823-3</w:t>
      </w:r>
      <w:r w:rsidRPr="00FB75FC">
        <w:rPr>
          <w:lang w:val="vi-VN"/>
        </w:rPr>
        <w:t>.</w:t>
      </w:r>
    </w:p>
    <w:p w14:paraId="686948EC" w14:textId="77777777" w:rsidR="00CC4FB1" w:rsidRPr="003B60D6" w:rsidRDefault="00CC4FB1" w:rsidP="00165562">
      <w:pPr>
        <w:pStyle w:val="Heading4"/>
      </w:pPr>
      <w:r w:rsidRPr="003B60D6">
        <w:t>Bảo vệ mạch động cơ máy lái</w:t>
      </w:r>
    </w:p>
    <w:p w14:paraId="2A1F81D1" w14:textId="2EEEA48E" w:rsidR="00CC4FB1" w:rsidRPr="00FB75FC" w:rsidRDefault="00CC4FB1" w:rsidP="00CC4FB1">
      <w:pPr>
        <w:rPr>
          <w:lang w:val="vi-VN"/>
        </w:rPr>
      </w:pPr>
      <w:r w:rsidRPr="00FB75FC">
        <w:rPr>
          <w:lang w:val="vi-VN"/>
        </w:rPr>
        <w:t xml:space="preserve">Bảo vệ </w:t>
      </w:r>
      <w:r w:rsidR="000953AC" w:rsidRPr="00FB75FC">
        <w:rPr>
          <w:lang w:val="vi-VN"/>
        </w:rPr>
        <w:t>ngắn mạch</w:t>
      </w:r>
      <w:r w:rsidRPr="00FB75FC">
        <w:rPr>
          <w:lang w:val="vi-VN"/>
        </w:rPr>
        <w:t xml:space="preserve"> và bố trí </w:t>
      </w:r>
      <w:r w:rsidR="000953AC" w:rsidRPr="00FB75FC">
        <w:rPr>
          <w:lang w:val="vi-VN"/>
        </w:rPr>
        <w:t>giải phóng điện áp</w:t>
      </w:r>
      <w:r w:rsidRPr="00FB75FC">
        <w:rPr>
          <w:lang w:val="vi-VN"/>
        </w:rPr>
        <w:t xml:space="preserve"> phải </w:t>
      </w:r>
      <w:r w:rsidR="003520BD" w:rsidRPr="003520BD">
        <w:rPr>
          <w:lang w:val="vi-VN"/>
        </w:rPr>
        <w:t>p</w:t>
      </w:r>
      <w:r w:rsidR="003520BD">
        <w:rPr>
          <w:lang w:val="vi-VN"/>
        </w:rPr>
        <w:t>hù</w:t>
      </w:r>
      <w:r w:rsidR="003520BD" w:rsidRPr="003520BD">
        <w:rPr>
          <w:lang w:val="vi-VN"/>
        </w:rPr>
        <w:t xml:space="preserve"> </w:t>
      </w:r>
      <w:r w:rsidR="003520BD">
        <w:rPr>
          <w:lang w:val="vi-VN"/>
        </w:rPr>
        <w:t>hợp</w:t>
      </w:r>
      <w:r w:rsidR="003520BD" w:rsidRPr="003520BD">
        <w:rPr>
          <w:lang w:val="vi-VN"/>
        </w:rPr>
        <w:t xml:space="preserve"> </w:t>
      </w:r>
      <w:r w:rsidR="003520BD">
        <w:rPr>
          <w:lang w:val="vi-VN"/>
        </w:rPr>
        <w:t>với</w:t>
      </w:r>
      <w:r w:rsidR="00497147" w:rsidRPr="00FB75FC">
        <w:rPr>
          <w:lang w:val="vi-VN"/>
        </w:rPr>
        <w:t xml:space="preserve"> 7.2.6.2 của </w:t>
      </w:r>
      <w:r w:rsidR="009073A6" w:rsidRPr="00FB75FC">
        <w:rPr>
          <w:lang w:val="vi-VN"/>
        </w:rPr>
        <w:t>TCVN 12823-3</w:t>
      </w:r>
      <w:r w:rsidRPr="00FB75FC">
        <w:rPr>
          <w:lang w:val="vi-VN"/>
        </w:rPr>
        <w:t>.</w:t>
      </w:r>
    </w:p>
    <w:p w14:paraId="15C400FA" w14:textId="77777777" w:rsidR="00CC4FB1" w:rsidRPr="00E55E81" w:rsidRDefault="00CC4FB1" w:rsidP="00165562">
      <w:pPr>
        <w:pStyle w:val="Heading4"/>
      </w:pPr>
      <w:r w:rsidRPr="00E55E81">
        <w:t>Nguồn cấp điện sự cố</w:t>
      </w:r>
    </w:p>
    <w:p w14:paraId="1B662654" w14:textId="679E6885" w:rsidR="00CC4FB1" w:rsidRPr="00E55E81" w:rsidRDefault="00CC4FB1" w:rsidP="00CC4FB1">
      <w:pPr>
        <w:rPr>
          <w:lang w:val="vi-VN"/>
        </w:rPr>
      </w:pPr>
      <w:r w:rsidRPr="00E55E81">
        <w:rPr>
          <w:lang w:val="vi-VN"/>
        </w:rPr>
        <w:t xml:space="preserve">Nguồn cấp điện sự cố phải </w:t>
      </w:r>
      <w:r w:rsidR="00E10305" w:rsidRPr="00E55E81">
        <w:rPr>
          <w:lang w:val="vi-VN"/>
        </w:rPr>
        <w:t>phù hợp với</w:t>
      </w:r>
      <w:r w:rsidR="00497147" w:rsidRPr="00E55E81">
        <w:rPr>
          <w:lang w:val="vi-VN"/>
        </w:rPr>
        <w:t xml:space="preserve"> 7.2.6.3 của </w:t>
      </w:r>
      <w:r w:rsidR="009073A6" w:rsidRPr="00E55E81">
        <w:rPr>
          <w:lang w:val="vi-VN"/>
        </w:rPr>
        <w:t>TCVN 12823-3</w:t>
      </w:r>
      <w:r w:rsidRPr="00E55E81">
        <w:rPr>
          <w:lang w:val="vi-VN"/>
        </w:rPr>
        <w:t>.</w:t>
      </w:r>
    </w:p>
    <w:p w14:paraId="38D91E23" w14:textId="77777777" w:rsidR="00CC4FB1" w:rsidRPr="00E55E81" w:rsidRDefault="00CC4FB1" w:rsidP="00165562">
      <w:pPr>
        <w:pStyle w:val="Heading4"/>
      </w:pPr>
      <w:r w:rsidRPr="00E55E81">
        <w:t xml:space="preserve">Điều khiển, </w:t>
      </w:r>
      <w:r w:rsidR="000953AC" w:rsidRPr="00E55E81">
        <w:t>đo đạc</w:t>
      </w:r>
      <w:r w:rsidRPr="00E55E81">
        <w:t xml:space="preserve"> và </w:t>
      </w:r>
      <w:r w:rsidR="000953AC" w:rsidRPr="00E55E81">
        <w:t>cảnh báo</w:t>
      </w:r>
    </w:p>
    <w:p w14:paraId="7C65F256" w14:textId="38D4231C" w:rsidR="00CC4FB1" w:rsidRPr="00FB75FC" w:rsidRDefault="00CC4FB1" w:rsidP="00CC4FB1">
      <w:pPr>
        <w:pStyle w:val="ListParagraph"/>
        <w:spacing w:after="0"/>
        <w:ind w:left="0"/>
        <w:contextualSpacing w:val="0"/>
        <w:rPr>
          <w:lang w:val="vi-VN"/>
        </w:rPr>
      </w:pPr>
      <w:r w:rsidRPr="00E55E81">
        <w:rPr>
          <w:lang w:val="vi-VN"/>
        </w:rPr>
        <w:t>Xem</w:t>
      </w:r>
      <w:r w:rsidR="00E55E81" w:rsidRPr="00E55E81">
        <w:rPr>
          <w:lang w:val="vi-VN"/>
        </w:rPr>
        <w:t xml:space="preserve"> các mục</w:t>
      </w:r>
      <w:r w:rsidR="00604C9E" w:rsidRPr="00E55E81">
        <w:rPr>
          <w:lang w:val="vi-VN"/>
        </w:rPr>
        <w:t xml:space="preserve"> 15.3, 18.2.4, 19.2,15.3 và 15.2.9 </w:t>
      </w:r>
      <w:r w:rsidR="008521AD" w:rsidRPr="00E55E81">
        <w:rPr>
          <w:lang w:val="vi-VN"/>
        </w:rPr>
        <w:t>Phần</w:t>
      </w:r>
      <w:r w:rsidR="009B1EE6" w:rsidRPr="00E55E81">
        <w:rPr>
          <w:lang w:val="vi-VN"/>
        </w:rPr>
        <w:t xml:space="preserve"> 3</w:t>
      </w:r>
      <w:r w:rsidR="008521AD" w:rsidRPr="00E55E81">
        <w:rPr>
          <w:lang w:val="vi-VN"/>
        </w:rPr>
        <w:t xml:space="preserve"> của</w:t>
      </w:r>
      <w:r w:rsidR="009B1EE6" w:rsidRPr="00E55E81">
        <w:rPr>
          <w:lang w:val="vi-VN"/>
        </w:rPr>
        <w:t xml:space="preserve"> QCVN 21:2015/BGTVT</w:t>
      </w:r>
      <w:r w:rsidRPr="00E55E81">
        <w:rPr>
          <w:lang w:val="vi-VN"/>
        </w:rPr>
        <w:t>.</w:t>
      </w:r>
    </w:p>
    <w:p w14:paraId="6E0ED456" w14:textId="77777777" w:rsidR="00CC4FB1" w:rsidRPr="00FB75FC" w:rsidRDefault="00CC4FB1" w:rsidP="00CC4FB1">
      <w:pPr>
        <w:pStyle w:val="Heading30"/>
        <w:rPr>
          <w:lang w:val="vi-VN"/>
        </w:rPr>
      </w:pPr>
      <w:bookmarkStart w:id="614" w:name="_Ref15481932"/>
      <w:bookmarkStart w:id="615" w:name="_Toc22907422"/>
      <w:r w:rsidRPr="00FB75FC">
        <w:rPr>
          <w:lang w:val="vi-VN"/>
        </w:rPr>
        <w:lastRenderedPageBreak/>
        <w:t>Hệ thống</w:t>
      </w:r>
      <w:r w:rsidR="000953AC" w:rsidRPr="00FB75FC">
        <w:rPr>
          <w:lang w:val="vi-VN"/>
        </w:rPr>
        <w:t xml:space="preserve"> đèn</w:t>
      </w:r>
      <w:r w:rsidRPr="00FB75FC">
        <w:rPr>
          <w:lang w:val="vi-VN"/>
        </w:rPr>
        <w:t xml:space="preserve"> chiếu sáng và đèn hàng hải</w:t>
      </w:r>
      <w:bookmarkEnd w:id="614"/>
      <w:bookmarkEnd w:id="615"/>
    </w:p>
    <w:p w14:paraId="49F4D443" w14:textId="77777777" w:rsidR="00BE306F" w:rsidRPr="003B60D6" w:rsidRDefault="00BE306F" w:rsidP="00165562">
      <w:pPr>
        <w:pStyle w:val="Heading4"/>
      </w:pPr>
      <w:r w:rsidRPr="003B60D6">
        <w:t>Yêu cầu chung</w:t>
      </w:r>
    </w:p>
    <w:p w14:paraId="507FF344" w14:textId="4EF4B836" w:rsidR="00CC4FB1" w:rsidRPr="00FB75FC" w:rsidRDefault="00CC4FB1" w:rsidP="00BE306F">
      <w:pPr>
        <w:rPr>
          <w:lang w:val="vi-VN"/>
        </w:rPr>
      </w:pPr>
      <w:r w:rsidRPr="00FB75FC">
        <w:rPr>
          <w:lang w:val="vi-VN"/>
        </w:rPr>
        <w:t>Việc kiểm tra và thử hệ thống</w:t>
      </w:r>
      <w:r w:rsidR="00BE306F" w:rsidRPr="00FB75FC">
        <w:rPr>
          <w:lang w:val="vi-VN"/>
        </w:rPr>
        <w:t xml:space="preserve"> đèn</w:t>
      </w:r>
      <w:r w:rsidRPr="00FB75FC">
        <w:rPr>
          <w:lang w:val="vi-VN"/>
        </w:rPr>
        <w:t xml:space="preserve"> chiếu sáng và đèn hàng hải phải được thực hiện </w:t>
      </w:r>
      <w:r w:rsidR="00BE306F" w:rsidRPr="00FB75FC">
        <w:rPr>
          <w:lang w:val="vi-VN"/>
        </w:rPr>
        <w:t>phù hợp</w:t>
      </w:r>
      <w:r w:rsidRPr="00FB75FC">
        <w:rPr>
          <w:lang w:val="vi-VN"/>
        </w:rPr>
        <w:t xml:space="preserve"> với các yêu cầu </w:t>
      </w:r>
      <w:r w:rsidR="00BE306F" w:rsidRPr="00FB75FC">
        <w:rPr>
          <w:lang w:val="vi-VN"/>
        </w:rPr>
        <w:t>nêu</w:t>
      </w:r>
      <w:r w:rsidRPr="00FB75FC">
        <w:rPr>
          <w:lang w:val="vi-VN"/>
        </w:rPr>
        <w:t xml:space="preserve"> dưới đây, trước khi thử đường dài.</w:t>
      </w:r>
    </w:p>
    <w:p w14:paraId="57A46B3E" w14:textId="77777777" w:rsidR="00CC4FB1" w:rsidRPr="003B60D6" w:rsidRDefault="00CC4FB1" w:rsidP="00165562">
      <w:pPr>
        <w:pStyle w:val="Heading4"/>
      </w:pPr>
      <w:bookmarkStart w:id="616" w:name="_Ref15481493"/>
      <w:r w:rsidRPr="003B60D6">
        <w:t>Hệ thống chiếu sáng</w:t>
      </w:r>
      <w:bookmarkEnd w:id="616"/>
    </w:p>
    <w:p w14:paraId="59B306CF" w14:textId="77777777" w:rsidR="00CC4FB1" w:rsidRPr="003B60D6" w:rsidRDefault="00CC4FB1" w:rsidP="004B15FE">
      <w:pPr>
        <w:pStyle w:val="Heading5"/>
      </w:pPr>
      <w:r w:rsidRPr="003B60D6">
        <w:t>Hệ thống chiếu sáng chính</w:t>
      </w:r>
    </w:p>
    <w:p w14:paraId="44191282" w14:textId="3E46335E" w:rsidR="00CC4FB1" w:rsidRPr="00DD7D05" w:rsidRDefault="00E55E81" w:rsidP="00CC4FB1">
      <w:pPr>
        <w:rPr>
          <w:lang w:val="vi-VN"/>
        </w:rPr>
      </w:pPr>
      <w:r w:rsidRPr="00E55E81">
        <w:rPr>
          <w:lang w:val="vi-VN"/>
        </w:rPr>
        <w:t>H</w:t>
      </w:r>
      <w:r w:rsidR="00CC4FB1" w:rsidRPr="00DD7D05">
        <w:rPr>
          <w:lang w:val="vi-VN"/>
        </w:rPr>
        <w:t>ệ thống điện chiếu sáng chính</w:t>
      </w:r>
      <w:r w:rsidR="00BE306F" w:rsidRPr="00DD7D05">
        <w:rPr>
          <w:lang w:val="vi-VN"/>
        </w:rPr>
        <w:t xml:space="preserve"> bằng điện</w:t>
      </w:r>
      <w:r w:rsidR="00CC4FB1" w:rsidRPr="00DD7D05">
        <w:rPr>
          <w:lang w:val="vi-VN"/>
        </w:rPr>
        <w:t xml:space="preserve"> phải cung cấp đầy đủ sự chiếu sáng </w:t>
      </w:r>
      <w:r w:rsidR="00BE306F" w:rsidRPr="00DD7D05">
        <w:rPr>
          <w:lang w:val="vi-VN"/>
        </w:rPr>
        <w:t xml:space="preserve">cho toàn bộ </w:t>
      </w:r>
      <w:r w:rsidR="00CC4FB1" w:rsidRPr="00DD7D05">
        <w:rPr>
          <w:lang w:val="vi-VN"/>
        </w:rPr>
        <w:t xml:space="preserve">các </w:t>
      </w:r>
      <w:r w:rsidR="00BE306F" w:rsidRPr="00DD7D05">
        <w:rPr>
          <w:lang w:val="vi-VN"/>
        </w:rPr>
        <w:t>phần</w:t>
      </w:r>
      <w:r w:rsidR="00CC4FB1" w:rsidRPr="00DD7D05">
        <w:rPr>
          <w:lang w:val="vi-VN"/>
        </w:rPr>
        <w:t xml:space="preserve"> của giàn </w:t>
      </w:r>
      <w:r w:rsidR="00BE306F" w:rsidRPr="00DD7D05">
        <w:rPr>
          <w:lang w:val="vi-VN"/>
        </w:rPr>
        <w:t>mà thông thường có người tiếp cận</w:t>
      </w:r>
      <w:r w:rsidR="00CC4FB1" w:rsidRPr="00DD7D05">
        <w:rPr>
          <w:lang w:val="vi-VN"/>
        </w:rPr>
        <w:t>. Hệ thống này phải được cấp từ nguồn điện chính.</w:t>
      </w:r>
    </w:p>
    <w:p w14:paraId="10E7E0DE" w14:textId="77777777" w:rsidR="00CC4FB1" w:rsidRPr="003B60D6" w:rsidRDefault="00CC4FB1" w:rsidP="004B15FE">
      <w:pPr>
        <w:pStyle w:val="Heading5"/>
      </w:pPr>
      <w:r w:rsidRPr="003B60D6">
        <w:t>Bố trí hệ thống</w:t>
      </w:r>
    </w:p>
    <w:p w14:paraId="2AAA5DBF" w14:textId="082CC5E6" w:rsidR="00CC4FB1" w:rsidRPr="00DD7D05" w:rsidRDefault="00CC4FB1" w:rsidP="002402B6">
      <w:pPr>
        <w:pStyle w:val="ListParagraph"/>
        <w:numPr>
          <w:ilvl w:val="0"/>
          <w:numId w:val="98"/>
        </w:numPr>
        <w:ind w:left="0" w:firstLine="0"/>
        <w:contextualSpacing w:val="0"/>
        <w:rPr>
          <w:lang w:val="vi-VN"/>
        </w:rPr>
      </w:pPr>
      <w:r w:rsidRPr="00DD7D05">
        <w:rPr>
          <w:lang w:val="vi-VN"/>
        </w:rPr>
        <w:t xml:space="preserve">Bố trí hệ thống điện chiếu sáng chính phải sao cho </w:t>
      </w:r>
      <w:r w:rsidR="00BE306F" w:rsidRPr="00DD7D05">
        <w:rPr>
          <w:lang w:val="vi-VN"/>
        </w:rPr>
        <w:t xml:space="preserve">đám cháy </w:t>
      </w:r>
      <w:r w:rsidRPr="00DD7D05">
        <w:rPr>
          <w:lang w:val="vi-VN"/>
        </w:rPr>
        <w:t xml:space="preserve">hoặc </w:t>
      </w:r>
      <w:r w:rsidR="00BE306F" w:rsidRPr="00DD7D05">
        <w:rPr>
          <w:lang w:val="vi-VN"/>
        </w:rPr>
        <w:t>tổn thất</w:t>
      </w:r>
      <w:r w:rsidRPr="00DD7D05">
        <w:rPr>
          <w:lang w:val="vi-VN"/>
        </w:rPr>
        <w:t xml:space="preserve"> khác trong các khu vực có</w:t>
      </w:r>
      <w:r w:rsidR="00E55E81">
        <w:rPr>
          <w:lang w:val="vi-VN"/>
        </w:rPr>
        <w:t xml:space="preserve"> chứa</w:t>
      </w:r>
      <w:r w:rsidRPr="00DD7D05">
        <w:rPr>
          <w:lang w:val="vi-VN"/>
        </w:rPr>
        <w:t xml:space="preserve"> nguồn điện chính, thiết bị chuyển đổi kèm theo nếu có, bảng điện chính và bảng điện chiếu sáng chính sẽ không làm</w:t>
      </w:r>
      <w:r w:rsidR="00BE306F" w:rsidRPr="00DD7D05">
        <w:rPr>
          <w:lang w:val="vi-VN"/>
        </w:rPr>
        <w:t xml:space="preserve"> cho</w:t>
      </w:r>
      <w:r w:rsidRPr="00DD7D05">
        <w:rPr>
          <w:lang w:val="vi-VN"/>
        </w:rPr>
        <w:t xml:space="preserve"> hệ thống điện chiếu sáng sự cố</w:t>
      </w:r>
      <w:r w:rsidR="00BE306F" w:rsidRPr="00DD7D05">
        <w:rPr>
          <w:lang w:val="vi-VN"/>
        </w:rPr>
        <w:t xml:space="preserve"> yêu cầu theo</w:t>
      </w:r>
      <w:r w:rsidR="00604C9E" w:rsidRPr="00DD7D05">
        <w:rPr>
          <w:lang w:val="vi-VN"/>
        </w:rPr>
        <w:t xml:space="preserve"> 7.2.3.2.1 của </w:t>
      </w:r>
      <w:r w:rsidR="009073A6" w:rsidRPr="00DD7D05">
        <w:rPr>
          <w:lang w:val="vi-VN"/>
        </w:rPr>
        <w:t>TCVN 12823-3</w:t>
      </w:r>
      <w:r w:rsidR="00604C9E" w:rsidRPr="00DD7D05">
        <w:rPr>
          <w:lang w:val="vi-VN"/>
        </w:rPr>
        <w:t xml:space="preserve"> </w:t>
      </w:r>
      <w:r w:rsidR="00E55E81" w:rsidRPr="00E55E81">
        <w:rPr>
          <w:lang w:val="vi-VN"/>
        </w:rPr>
        <w:t>b</w:t>
      </w:r>
      <w:r w:rsidR="00E55E81">
        <w:rPr>
          <w:lang w:val="vi-VN"/>
        </w:rPr>
        <w:t>ị ngừng</w:t>
      </w:r>
      <w:r w:rsidRPr="00DD7D05">
        <w:rPr>
          <w:lang w:val="vi-VN"/>
        </w:rPr>
        <w:t xml:space="preserve"> hoạt độ</w:t>
      </w:r>
      <w:r w:rsidR="00E55E81">
        <w:rPr>
          <w:lang w:val="vi-VN"/>
        </w:rPr>
        <w:t>ng</w:t>
      </w:r>
      <w:r w:rsidRPr="00DD7D05">
        <w:rPr>
          <w:lang w:val="vi-VN"/>
        </w:rPr>
        <w:t>.</w:t>
      </w:r>
    </w:p>
    <w:p w14:paraId="64DB2B98" w14:textId="301B4DAE" w:rsidR="00CC4FB1" w:rsidRPr="00DD7D05" w:rsidRDefault="00CC4FB1" w:rsidP="002402B6">
      <w:pPr>
        <w:pStyle w:val="ListParagraph"/>
        <w:numPr>
          <w:ilvl w:val="0"/>
          <w:numId w:val="98"/>
        </w:numPr>
        <w:ind w:left="0" w:firstLine="0"/>
        <w:contextualSpacing w:val="0"/>
        <w:rPr>
          <w:lang w:val="vi-VN"/>
        </w:rPr>
      </w:pPr>
      <w:r w:rsidRPr="00DD7D05">
        <w:rPr>
          <w:lang w:val="vi-VN"/>
        </w:rPr>
        <w:t xml:space="preserve">Bố trí hệ thống điện chiếu sáng sự cố phải sao cho </w:t>
      </w:r>
      <w:r w:rsidR="00BE306F" w:rsidRPr="00DD7D05">
        <w:rPr>
          <w:lang w:val="vi-VN"/>
        </w:rPr>
        <w:t>đám cháy</w:t>
      </w:r>
      <w:r w:rsidRPr="00DD7D05">
        <w:rPr>
          <w:lang w:val="vi-VN"/>
        </w:rPr>
        <w:t xml:space="preserve"> hoặc </w:t>
      </w:r>
      <w:r w:rsidR="00BE306F" w:rsidRPr="00DD7D05">
        <w:rPr>
          <w:lang w:val="vi-VN"/>
        </w:rPr>
        <w:t>tổn thất</w:t>
      </w:r>
      <w:r w:rsidRPr="00DD7D05">
        <w:rPr>
          <w:lang w:val="vi-VN"/>
        </w:rPr>
        <w:t xml:space="preserve"> khác trong các khu vực có</w:t>
      </w:r>
      <w:r w:rsidR="00E55E81" w:rsidRPr="00E55E81">
        <w:rPr>
          <w:lang w:val="vi-VN"/>
        </w:rPr>
        <w:t xml:space="preserve"> ch</w:t>
      </w:r>
      <w:r w:rsidR="00E55E81">
        <w:rPr>
          <w:lang w:val="vi-VN"/>
        </w:rPr>
        <w:t>ứa</w:t>
      </w:r>
      <w:r w:rsidRPr="00DD7D05">
        <w:rPr>
          <w:lang w:val="vi-VN"/>
        </w:rPr>
        <w:t xml:space="preserve"> nguồn điện sự cố, thiết bị chuyển đổi kèm theo nếu có, bảng điện chính và bảng điện chiếu sáng sự cố sẽ không làm</w:t>
      </w:r>
      <w:r w:rsidR="00BE306F" w:rsidRPr="00DD7D05">
        <w:rPr>
          <w:lang w:val="vi-VN"/>
        </w:rPr>
        <w:t xml:space="preserve"> cho</w:t>
      </w:r>
      <w:r w:rsidRPr="00DD7D05">
        <w:rPr>
          <w:lang w:val="vi-VN"/>
        </w:rPr>
        <w:t xml:space="preserve"> hệ thống điện chiếu sáng chính</w:t>
      </w:r>
      <w:r w:rsidR="00BE306F" w:rsidRPr="00DD7D05">
        <w:rPr>
          <w:lang w:val="vi-VN"/>
        </w:rPr>
        <w:t xml:space="preserve"> được</w:t>
      </w:r>
      <w:r w:rsidRPr="00DD7D05">
        <w:rPr>
          <w:lang w:val="vi-VN"/>
        </w:rPr>
        <w:t xml:space="preserve"> </w:t>
      </w:r>
      <w:r w:rsidR="00BE306F" w:rsidRPr="00DD7D05">
        <w:rPr>
          <w:lang w:val="vi-VN"/>
        </w:rPr>
        <w:t>yêu cầu theo</w:t>
      </w:r>
      <w:r w:rsidR="00604C9E" w:rsidRPr="00DD7D05">
        <w:rPr>
          <w:lang w:val="vi-VN"/>
        </w:rPr>
        <w:t xml:space="preserve"> </w:t>
      </w:r>
      <w:r w:rsidR="000F236E" w:rsidRPr="00DD7D05">
        <w:rPr>
          <w:lang w:val="vi-VN"/>
        </w:rPr>
        <w:t xml:space="preserve">7.2.7.1.1 của </w:t>
      </w:r>
      <w:r w:rsidR="009073A6" w:rsidRPr="00DD7D05">
        <w:rPr>
          <w:lang w:val="vi-VN"/>
        </w:rPr>
        <w:t>TCVN 12823-3</w:t>
      </w:r>
      <w:r w:rsidR="000F236E" w:rsidRPr="00DD7D05">
        <w:rPr>
          <w:lang w:val="vi-VN"/>
        </w:rPr>
        <w:t xml:space="preserve"> </w:t>
      </w:r>
      <w:r w:rsidR="00E55E81" w:rsidRPr="00E55E81">
        <w:rPr>
          <w:lang w:val="vi-VN"/>
        </w:rPr>
        <w:t>b</w:t>
      </w:r>
      <w:r w:rsidR="00E55E81">
        <w:rPr>
          <w:lang w:val="vi-VN"/>
        </w:rPr>
        <w:t>ị ngừng</w:t>
      </w:r>
      <w:r w:rsidRPr="00DD7D05">
        <w:rPr>
          <w:lang w:val="vi-VN"/>
        </w:rPr>
        <w:t xml:space="preserve"> hoạt động.</w:t>
      </w:r>
    </w:p>
    <w:p w14:paraId="472463CC" w14:textId="77777777" w:rsidR="00CC4FB1" w:rsidRPr="003B60D6" w:rsidRDefault="00CC4FB1" w:rsidP="004B15FE">
      <w:pPr>
        <w:pStyle w:val="Heading5"/>
      </w:pPr>
      <w:r w:rsidRPr="003B60D6">
        <w:t>Mạch chiếu sáng</w:t>
      </w:r>
    </w:p>
    <w:p w14:paraId="2A6343F5" w14:textId="7D5805C0" w:rsidR="00CC4FB1" w:rsidRPr="002F577A" w:rsidRDefault="00CC4FB1" w:rsidP="002F577A">
      <w:pPr>
        <w:pStyle w:val="ListParagraph"/>
        <w:ind w:left="0"/>
        <w:contextualSpacing w:val="0"/>
        <w:rPr>
          <w:lang w:val="vi-VN"/>
        </w:rPr>
      </w:pPr>
      <w:r w:rsidRPr="00DD7D05">
        <w:rPr>
          <w:lang w:val="vi-VN"/>
        </w:rPr>
        <w:t>Trong các không gian buồng máy và phòng sinh hoạt</w:t>
      </w:r>
      <w:r w:rsidR="00072286" w:rsidRPr="007165B9">
        <w:rPr>
          <w:lang w:val="vi-VN"/>
        </w:rPr>
        <w:t>;</w:t>
      </w:r>
      <w:r w:rsidRPr="00DD7D05">
        <w:rPr>
          <w:lang w:val="vi-VN"/>
        </w:rPr>
        <w:t xml:space="preserve"> </w:t>
      </w:r>
      <w:r w:rsidR="00E55E81" w:rsidRPr="00E55E81">
        <w:rPr>
          <w:lang w:val="vi-VN"/>
        </w:rPr>
        <w:t>c</w:t>
      </w:r>
      <w:r w:rsidRPr="00E55E81">
        <w:rPr>
          <w:lang w:val="vi-VN"/>
        </w:rPr>
        <w:t xml:space="preserve">ác </w:t>
      </w:r>
      <w:r w:rsidR="00BE306F" w:rsidRPr="00E55E81">
        <w:rPr>
          <w:lang w:val="vi-VN"/>
        </w:rPr>
        <w:t>không gian</w:t>
      </w:r>
      <w:r w:rsidRPr="00E55E81">
        <w:rPr>
          <w:lang w:val="vi-VN"/>
        </w:rPr>
        <w:t xml:space="preserve"> công cộng;</w:t>
      </w:r>
      <w:r w:rsidR="00E55E81" w:rsidRPr="00E55E81">
        <w:rPr>
          <w:lang w:val="vi-VN"/>
        </w:rPr>
        <w:t xml:space="preserve"> c</w:t>
      </w:r>
      <w:r w:rsidRPr="00E55E81">
        <w:rPr>
          <w:lang w:val="vi-VN"/>
        </w:rPr>
        <w:t>ác buồng máy loại A;</w:t>
      </w:r>
      <w:r w:rsidR="00E55E81" w:rsidRPr="00E55E81">
        <w:rPr>
          <w:lang w:val="vi-VN"/>
        </w:rPr>
        <w:t xml:space="preserve"> n</w:t>
      </w:r>
      <w:r w:rsidRPr="00E55E81">
        <w:rPr>
          <w:lang w:val="vi-VN"/>
        </w:rPr>
        <w:t>hà bếp;</w:t>
      </w:r>
      <w:r w:rsidR="00E55E81" w:rsidRPr="00E55E81">
        <w:rPr>
          <w:lang w:val="vi-VN"/>
        </w:rPr>
        <w:t xml:space="preserve"> h</w:t>
      </w:r>
      <w:r w:rsidR="00BE306F" w:rsidRPr="00E55E81">
        <w:rPr>
          <w:lang w:val="vi-VN"/>
        </w:rPr>
        <w:t>ành lang;</w:t>
      </w:r>
      <w:r w:rsidR="00E55E81" w:rsidRPr="00E55E81">
        <w:rPr>
          <w:lang w:val="vi-VN"/>
        </w:rPr>
        <w:t xml:space="preserve"> c</w:t>
      </w:r>
      <w:r w:rsidRPr="00E55E81">
        <w:rPr>
          <w:lang w:val="vi-VN"/>
        </w:rPr>
        <w:t xml:space="preserve">ầu thang dẫn xuống </w:t>
      </w:r>
      <w:r w:rsidR="00145A23" w:rsidRPr="00E55E81">
        <w:rPr>
          <w:lang w:val="vi-VN"/>
        </w:rPr>
        <w:t>boong xuồng cứu sinh</w:t>
      </w:r>
      <w:r w:rsidRPr="00E55E81">
        <w:rPr>
          <w:lang w:val="vi-VN"/>
        </w:rPr>
        <w:t xml:space="preserve"> bao gồm</w:t>
      </w:r>
      <w:r w:rsidR="00E55E81" w:rsidRPr="00E55E81">
        <w:rPr>
          <w:lang w:val="vi-VN"/>
        </w:rPr>
        <w:t xml:space="preserve"> </w:t>
      </w:r>
      <w:r w:rsidR="00E55E81">
        <w:rPr>
          <w:lang w:val="vi-VN"/>
        </w:rPr>
        <w:t>cả</w:t>
      </w:r>
      <w:r w:rsidRPr="00E55E81">
        <w:rPr>
          <w:lang w:val="vi-VN"/>
        </w:rPr>
        <w:t xml:space="preserve"> các</w:t>
      </w:r>
      <w:r w:rsidR="00145A23" w:rsidRPr="00E55E81">
        <w:rPr>
          <w:lang w:val="vi-VN"/>
        </w:rPr>
        <w:t xml:space="preserve"> tháp</w:t>
      </w:r>
      <w:r w:rsidRPr="00E55E81">
        <w:rPr>
          <w:lang w:val="vi-VN"/>
        </w:rPr>
        <w:t xml:space="preserve"> cầu thang và </w:t>
      </w:r>
      <w:r w:rsidR="00145A23" w:rsidRPr="00E55E81">
        <w:rPr>
          <w:lang w:val="vi-VN"/>
        </w:rPr>
        <w:t>hầm thoát nạ</w:t>
      </w:r>
      <w:r w:rsidR="002F577A">
        <w:rPr>
          <w:lang w:val="vi-VN"/>
        </w:rPr>
        <w:t>n</w:t>
      </w:r>
      <w:r w:rsidR="002F577A" w:rsidRPr="002F577A">
        <w:rPr>
          <w:lang w:val="vi-VN"/>
        </w:rPr>
        <w:t xml:space="preserve">, </w:t>
      </w:r>
      <w:r w:rsidRPr="002F577A">
        <w:rPr>
          <w:lang w:val="vi-VN"/>
        </w:rPr>
        <w:t xml:space="preserve">phải có nhiều hơn một mạch </w:t>
      </w:r>
      <w:r w:rsidR="002F577A" w:rsidRPr="002F577A">
        <w:rPr>
          <w:lang w:val="vi-VN"/>
        </w:rPr>
        <w:t xml:space="preserve">phụ để </w:t>
      </w:r>
      <w:r w:rsidRPr="002F577A">
        <w:rPr>
          <w:lang w:val="vi-VN"/>
        </w:rPr>
        <w:t>chiếu sáng, một</w:t>
      </w:r>
      <w:r w:rsidR="00145A23" w:rsidRPr="002F577A">
        <w:rPr>
          <w:lang w:val="vi-VN"/>
        </w:rPr>
        <w:t xml:space="preserve"> trong số các</w:t>
      </w:r>
      <w:r w:rsidRPr="002F577A">
        <w:rPr>
          <w:lang w:val="vi-VN"/>
        </w:rPr>
        <w:t xml:space="preserve"> mạch</w:t>
      </w:r>
      <w:r w:rsidR="00145A23" w:rsidRPr="002F577A">
        <w:rPr>
          <w:lang w:val="vi-VN"/>
        </w:rPr>
        <w:t xml:space="preserve"> đó</w:t>
      </w:r>
      <w:r w:rsidRPr="002F577A">
        <w:rPr>
          <w:lang w:val="vi-VN"/>
        </w:rPr>
        <w:t xml:space="preserve"> có thể được cấp</w:t>
      </w:r>
      <w:r w:rsidR="00145A23" w:rsidRPr="002F577A">
        <w:rPr>
          <w:lang w:val="vi-VN"/>
        </w:rPr>
        <w:t xml:space="preserve"> điện</w:t>
      </w:r>
      <w:r w:rsidRPr="002F577A">
        <w:rPr>
          <w:lang w:val="vi-VN"/>
        </w:rPr>
        <w:t xml:space="preserve"> từ bảng điện sự cố sao cho</w:t>
      </w:r>
      <w:r w:rsidR="00145A23" w:rsidRPr="002F577A">
        <w:rPr>
          <w:lang w:val="vi-VN"/>
        </w:rPr>
        <w:t xml:space="preserve"> nếu có</w:t>
      </w:r>
      <w:r w:rsidRPr="002F577A">
        <w:rPr>
          <w:lang w:val="vi-VN"/>
        </w:rPr>
        <w:t xml:space="preserve"> hư hỏng củ</w:t>
      </w:r>
      <w:r w:rsidR="00145A23" w:rsidRPr="002F577A">
        <w:rPr>
          <w:lang w:val="vi-VN"/>
        </w:rPr>
        <w:t>a bất</w:t>
      </w:r>
      <w:r w:rsidRPr="002F577A">
        <w:rPr>
          <w:lang w:val="vi-VN"/>
        </w:rPr>
        <w:t xml:space="preserve"> kỳ một mạch</w:t>
      </w:r>
      <w:r w:rsidR="00145A23" w:rsidRPr="002F577A">
        <w:rPr>
          <w:lang w:val="vi-VN"/>
        </w:rPr>
        <w:t xml:space="preserve"> nào thì các không gian này vẫn được chiếu sáng</w:t>
      </w:r>
      <w:r w:rsidRPr="002F577A">
        <w:rPr>
          <w:lang w:val="vi-VN"/>
        </w:rPr>
        <w:t>.</w:t>
      </w:r>
    </w:p>
    <w:p w14:paraId="3D32E36C" w14:textId="77777777" w:rsidR="00CC4FB1" w:rsidRPr="003B60D6" w:rsidRDefault="00CC4FB1" w:rsidP="004B15FE">
      <w:pPr>
        <w:pStyle w:val="Heading5"/>
      </w:pPr>
      <w:r w:rsidRPr="003B60D6">
        <w:t>Bảo vệ mạch chiếu sáng</w:t>
      </w:r>
    </w:p>
    <w:p w14:paraId="644B82C5" w14:textId="2E2E5E8C" w:rsidR="00CC4FB1" w:rsidRPr="003B60D6" w:rsidRDefault="00CC4FB1" w:rsidP="00CC4FB1">
      <w:r w:rsidRPr="00DD7D05">
        <w:rPr>
          <w:lang w:val="vi-VN"/>
        </w:rPr>
        <w:t xml:space="preserve">Các mạch chiếu sáng phải được bảo vệ để chống lại sự quá tải và ngắn mạch. </w:t>
      </w:r>
      <w:r w:rsidRPr="003B60D6">
        <w:t>Chi tiết xem</w:t>
      </w:r>
      <w:r w:rsidR="00382C8E" w:rsidRPr="003B60D6">
        <w:t xml:space="preserve"> thêm</w:t>
      </w:r>
      <w:r w:rsidR="000F236E" w:rsidRPr="003B60D6">
        <w:t xml:space="preserve"> 7.2.7.1.4 của </w:t>
      </w:r>
      <w:r w:rsidR="009073A6" w:rsidRPr="003B60D6">
        <w:t>TCVN 12823-3</w:t>
      </w:r>
      <w:r w:rsidRPr="003B60D6">
        <w:t>.</w:t>
      </w:r>
    </w:p>
    <w:p w14:paraId="3FE4A5EB" w14:textId="77777777" w:rsidR="00CC4FB1" w:rsidRPr="003B60D6" w:rsidRDefault="00CC4FB1" w:rsidP="00165562">
      <w:pPr>
        <w:pStyle w:val="Heading4"/>
      </w:pPr>
      <w:r w:rsidRPr="003B60D6">
        <w:t>Hệ thống chiếu sáng hàng hải</w:t>
      </w:r>
    </w:p>
    <w:p w14:paraId="41BE06DB" w14:textId="74B157F7" w:rsidR="00CC4FB1" w:rsidRPr="00FB75FC" w:rsidRDefault="00382C8E" w:rsidP="00CC4FB1">
      <w:pPr>
        <w:rPr>
          <w:lang w:val="vi-VN"/>
        </w:rPr>
      </w:pPr>
      <w:r w:rsidRPr="00FB75FC">
        <w:rPr>
          <w:lang w:val="vi-VN"/>
        </w:rPr>
        <w:t>Các đường</w:t>
      </w:r>
      <w:r w:rsidR="00CC4FB1" w:rsidRPr="00FB75FC">
        <w:rPr>
          <w:lang w:val="vi-VN"/>
        </w:rPr>
        <w:t xml:space="preserve"> cấp nguồ</w:t>
      </w:r>
      <w:r w:rsidR="0000359B" w:rsidRPr="00FB75FC">
        <w:rPr>
          <w:lang w:val="vi-VN"/>
        </w:rPr>
        <w:t>n</w:t>
      </w:r>
      <w:r w:rsidR="00CC4FB1" w:rsidRPr="00FB75FC">
        <w:rPr>
          <w:lang w:val="vi-VN"/>
        </w:rPr>
        <w:t>, thiết bị chỉ báo đèn hàng hải</w:t>
      </w:r>
      <w:r w:rsidRPr="00FB75FC">
        <w:rPr>
          <w:lang w:val="vi-VN"/>
        </w:rPr>
        <w:t>,</w:t>
      </w:r>
      <w:r w:rsidR="00CC4FB1" w:rsidRPr="00FB75FC">
        <w:rPr>
          <w:lang w:val="vi-VN"/>
        </w:rPr>
        <w:t xml:space="preserve"> và bảo vệ</w:t>
      </w:r>
      <w:r w:rsidRPr="00FB75FC">
        <w:rPr>
          <w:lang w:val="vi-VN"/>
        </w:rPr>
        <w:t xml:space="preserve"> các</w:t>
      </w:r>
      <w:r w:rsidR="00CC4FB1" w:rsidRPr="00FB75FC">
        <w:rPr>
          <w:lang w:val="vi-VN"/>
        </w:rPr>
        <w:t xml:space="preserve"> mạch chiếu sáng phải </w:t>
      </w:r>
      <w:r w:rsidR="00E10305">
        <w:rPr>
          <w:lang w:val="vi-VN"/>
        </w:rPr>
        <w:t>phù hợp với</w:t>
      </w:r>
      <w:r w:rsidR="00CC4FB1" w:rsidRPr="00FB75FC">
        <w:rPr>
          <w:lang w:val="vi-VN"/>
        </w:rPr>
        <w:t xml:space="preserve"> </w:t>
      </w:r>
      <w:r w:rsidR="000F236E" w:rsidRPr="00FB75FC">
        <w:rPr>
          <w:lang w:val="vi-VN"/>
        </w:rPr>
        <w:t xml:space="preserve">7.2.7.4.3 của </w:t>
      </w:r>
      <w:r w:rsidR="009073A6" w:rsidRPr="00FB75FC">
        <w:rPr>
          <w:lang w:val="vi-VN"/>
        </w:rPr>
        <w:t>TCVN 12823-3</w:t>
      </w:r>
      <w:r w:rsidR="00CC4FB1" w:rsidRPr="00FB75FC">
        <w:rPr>
          <w:lang w:val="vi-VN"/>
        </w:rPr>
        <w:t>.</w:t>
      </w:r>
    </w:p>
    <w:p w14:paraId="3219DB46" w14:textId="77777777" w:rsidR="00CC4FB1" w:rsidRPr="003B60D6" w:rsidRDefault="00CC4FB1" w:rsidP="00165562">
      <w:pPr>
        <w:pStyle w:val="Heading4"/>
      </w:pPr>
      <w:r w:rsidRPr="003B60D6">
        <w:t>Hệ thống chiếu sáng chướng ngại vậ</w:t>
      </w:r>
      <w:r w:rsidR="0000359B" w:rsidRPr="003B60D6">
        <w:t>t</w:t>
      </w:r>
    </w:p>
    <w:p w14:paraId="24FDCC7F" w14:textId="5CADDAEF" w:rsidR="00CC4FB1" w:rsidRPr="00FB75FC" w:rsidRDefault="00CC4FB1" w:rsidP="00CC4FB1">
      <w:pPr>
        <w:pStyle w:val="ListParagraph"/>
        <w:spacing w:after="0"/>
        <w:ind w:left="0"/>
        <w:contextualSpacing w:val="0"/>
        <w:rPr>
          <w:lang w:val="vi-VN"/>
        </w:rPr>
      </w:pPr>
      <w:r w:rsidRPr="00FB75FC">
        <w:rPr>
          <w:lang w:val="vi-VN"/>
        </w:rPr>
        <w:t xml:space="preserve">Các </w:t>
      </w:r>
      <w:r w:rsidR="00382C8E" w:rsidRPr="00FB75FC">
        <w:rPr>
          <w:lang w:val="vi-VN"/>
        </w:rPr>
        <w:t>đường</w:t>
      </w:r>
      <w:r w:rsidRPr="00FB75FC">
        <w:rPr>
          <w:lang w:val="vi-VN"/>
        </w:rPr>
        <w:t xml:space="preserve"> cấp nguồn, các chỉ báo đèn chiếu sáng chướng ngại vật</w:t>
      </w:r>
      <w:r w:rsidR="00382C8E" w:rsidRPr="00FB75FC">
        <w:rPr>
          <w:lang w:val="vi-VN"/>
        </w:rPr>
        <w:t>,</w:t>
      </w:r>
      <w:r w:rsidRPr="00FB75FC">
        <w:rPr>
          <w:lang w:val="vi-VN"/>
        </w:rPr>
        <w:t xml:space="preserve"> và bảo vệ mạch chiếu sáng phải </w:t>
      </w:r>
      <w:r w:rsidR="00E10305">
        <w:rPr>
          <w:lang w:val="vi-VN"/>
        </w:rPr>
        <w:t>phù hợp với</w:t>
      </w:r>
      <w:r w:rsidR="000F236E" w:rsidRPr="00FB75FC">
        <w:rPr>
          <w:lang w:val="vi-VN"/>
        </w:rPr>
        <w:t xml:space="preserve"> 7.2.7 của </w:t>
      </w:r>
      <w:r w:rsidR="009073A6" w:rsidRPr="00FB75FC">
        <w:rPr>
          <w:lang w:val="vi-VN"/>
        </w:rPr>
        <w:t>TCVN 12823-3</w:t>
      </w:r>
      <w:r w:rsidRPr="00FB75FC">
        <w:rPr>
          <w:lang w:val="vi-VN"/>
        </w:rPr>
        <w:t>.</w:t>
      </w:r>
    </w:p>
    <w:p w14:paraId="379AE33A" w14:textId="77777777" w:rsidR="00CC4FB1" w:rsidRPr="00FB75FC" w:rsidRDefault="00CC4FB1" w:rsidP="00CC4FB1">
      <w:pPr>
        <w:pStyle w:val="Heading30"/>
        <w:rPr>
          <w:lang w:val="vi-VN"/>
        </w:rPr>
      </w:pPr>
      <w:bookmarkStart w:id="617" w:name="_Toc22907423"/>
      <w:r w:rsidRPr="00FB75FC">
        <w:rPr>
          <w:lang w:val="vi-VN"/>
        </w:rPr>
        <w:t>Hệ thống thông tin liên lạc nội bộ</w:t>
      </w:r>
      <w:bookmarkEnd w:id="617"/>
    </w:p>
    <w:p w14:paraId="4C0BFFA9" w14:textId="77777777" w:rsidR="00382C8E" w:rsidRPr="003B60D6" w:rsidRDefault="00382C8E" w:rsidP="00165562">
      <w:pPr>
        <w:pStyle w:val="Heading4"/>
      </w:pPr>
      <w:r w:rsidRPr="003B60D6">
        <w:t>Yêu cầu chung</w:t>
      </w:r>
    </w:p>
    <w:p w14:paraId="035BDD33" w14:textId="059DD2F9" w:rsidR="00CC4FB1" w:rsidRPr="00FB75FC" w:rsidRDefault="00CC4FB1" w:rsidP="00382C8E">
      <w:pPr>
        <w:rPr>
          <w:lang w:val="vi-VN"/>
        </w:rPr>
      </w:pPr>
      <w:r w:rsidRPr="00FB75FC">
        <w:rPr>
          <w:lang w:val="vi-VN"/>
        </w:rPr>
        <w:lastRenderedPageBreak/>
        <w:t>Việc kiểm tra và thử hệ thống thông tin liên lạc nội bộ phải được thực hiện để xác nhận sự phù hợp với các yêu cầu dưới đây trước khi thử đường dài.</w:t>
      </w:r>
    </w:p>
    <w:p w14:paraId="7641A918" w14:textId="77777777" w:rsidR="00CC4FB1" w:rsidRPr="003B60D6" w:rsidRDefault="00CC4FB1" w:rsidP="00165562">
      <w:pPr>
        <w:pStyle w:val="Heading4"/>
      </w:pPr>
      <w:bookmarkStart w:id="618" w:name="_Ref15480243"/>
      <w:r w:rsidRPr="003B60D6">
        <w:t xml:space="preserve">Hệ thống thông tin liên lạc </w:t>
      </w:r>
      <w:r w:rsidR="00382C8E" w:rsidRPr="003B60D6">
        <w:t>nội bộ đối với tất cả các kiểu giàn</w:t>
      </w:r>
      <w:bookmarkEnd w:id="618"/>
    </w:p>
    <w:p w14:paraId="5000E711" w14:textId="23F83AE9" w:rsidR="00CC4FB1" w:rsidRPr="003B60D6" w:rsidRDefault="00CC4FB1" w:rsidP="004B15FE">
      <w:pPr>
        <w:pStyle w:val="Heading5"/>
      </w:pPr>
      <w:r w:rsidRPr="003B60D6">
        <w:t>Hệ thống truyền thanh công cộ</w:t>
      </w:r>
      <w:r w:rsidR="002F577A">
        <w:t>ng</w:t>
      </w:r>
    </w:p>
    <w:p w14:paraId="4DAD6000" w14:textId="77777777" w:rsidR="00CC4FB1" w:rsidRPr="00DD7D05" w:rsidRDefault="00CC4FB1" w:rsidP="00CC4FB1">
      <w:pPr>
        <w:rPr>
          <w:lang w:val="vi-VN"/>
        </w:rPr>
      </w:pPr>
      <w:r w:rsidRPr="00DD7D05">
        <w:rPr>
          <w:lang w:val="vi-VN"/>
        </w:rPr>
        <w:t xml:space="preserve">Đối với tất cả các </w:t>
      </w:r>
      <w:r w:rsidR="00382C8E" w:rsidRPr="00DD7D05">
        <w:rPr>
          <w:lang w:val="vi-VN"/>
        </w:rPr>
        <w:t>kiểu</w:t>
      </w:r>
      <w:r w:rsidRPr="00DD7D05">
        <w:rPr>
          <w:lang w:val="vi-VN"/>
        </w:rPr>
        <w:t xml:space="preserve"> giàn, tự hành hay không</w:t>
      </w:r>
      <w:r w:rsidR="00382C8E" w:rsidRPr="00DD7D05">
        <w:rPr>
          <w:lang w:val="vi-VN"/>
        </w:rPr>
        <w:t xml:space="preserve"> tự hành</w:t>
      </w:r>
      <w:r w:rsidRPr="00DD7D05">
        <w:rPr>
          <w:lang w:val="vi-VN"/>
        </w:rPr>
        <w:t xml:space="preserve">, hệ thống truyền thanh công cộng phải phù hợp với các yêu cầu sau đây và được kiểm tra </w:t>
      </w:r>
      <w:r w:rsidR="00382C8E" w:rsidRPr="00DD7D05">
        <w:rPr>
          <w:lang w:val="vi-VN"/>
        </w:rPr>
        <w:t>tương ứng</w:t>
      </w:r>
      <w:r w:rsidRPr="00DD7D05">
        <w:rPr>
          <w:lang w:val="vi-VN"/>
        </w:rPr>
        <w:t>:</w:t>
      </w:r>
    </w:p>
    <w:p w14:paraId="0F48BE43" w14:textId="77777777" w:rsidR="00382C8E" w:rsidRPr="00DD7D05" w:rsidRDefault="00CC4FB1" w:rsidP="002402B6">
      <w:pPr>
        <w:pStyle w:val="ListParagraph"/>
        <w:numPr>
          <w:ilvl w:val="0"/>
          <w:numId w:val="30"/>
        </w:numPr>
        <w:spacing w:after="0"/>
        <w:ind w:left="0" w:firstLine="0"/>
        <w:contextualSpacing w:val="0"/>
        <w:rPr>
          <w:lang w:val="vi-VN"/>
        </w:rPr>
      </w:pPr>
      <w:r w:rsidRPr="00DD7D05">
        <w:rPr>
          <w:lang w:val="vi-VN"/>
        </w:rPr>
        <w:t>Các yêu cầu về hệ thống.</w:t>
      </w:r>
    </w:p>
    <w:p w14:paraId="74B7D725" w14:textId="2D75D9CD" w:rsidR="00CC4FB1" w:rsidRPr="00DD7D05" w:rsidRDefault="00CC4FB1" w:rsidP="00382C8E">
      <w:pPr>
        <w:pStyle w:val="ListParagraph"/>
        <w:spacing w:after="0"/>
        <w:ind w:left="0"/>
        <w:contextualSpacing w:val="0"/>
        <w:rPr>
          <w:lang w:val="vi-VN"/>
        </w:rPr>
      </w:pPr>
      <w:r w:rsidRPr="00DD7D05">
        <w:rPr>
          <w:lang w:val="vi-VN"/>
        </w:rPr>
        <w:t>Hệ thống phải được lắp đặt một loa</w:t>
      </w:r>
      <w:r w:rsidR="004B0AB4" w:rsidRPr="00DD7D05">
        <w:rPr>
          <w:lang w:val="vi-VN"/>
        </w:rPr>
        <w:t xml:space="preserve"> phóng thanh</w:t>
      </w:r>
      <w:r w:rsidRPr="00DD7D05">
        <w:rPr>
          <w:lang w:val="vi-VN"/>
        </w:rPr>
        <w:t xml:space="preserve"> có khả năng truyền thông báo rõ ràng đến tất cả các </w:t>
      </w:r>
      <w:r w:rsidR="004B0AB4" w:rsidRPr="00DD7D05">
        <w:rPr>
          <w:lang w:val="vi-VN"/>
        </w:rPr>
        <w:t>phần</w:t>
      </w:r>
      <w:r w:rsidRPr="00DD7D05">
        <w:rPr>
          <w:lang w:val="vi-VN"/>
        </w:rPr>
        <w:t xml:space="preserve"> của giàn. Hệ thống được trang bị để truyền thông báo từ </w:t>
      </w:r>
      <w:r w:rsidR="004B0AB4" w:rsidRPr="00DD7D05">
        <w:rPr>
          <w:lang w:val="vi-VN"/>
        </w:rPr>
        <w:t>lầu</w:t>
      </w:r>
      <w:r w:rsidRPr="00DD7D05">
        <w:rPr>
          <w:lang w:val="vi-VN"/>
        </w:rPr>
        <w:t xml:space="preserve"> lái,</w:t>
      </w:r>
      <w:r w:rsidR="004B0AB4" w:rsidRPr="00DD7D05">
        <w:rPr>
          <w:lang w:val="vi-VN"/>
        </w:rPr>
        <w:t xml:space="preserve"> các</w:t>
      </w:r>
      <w:r w:rsidRPr="00DD7D05">
        <w:rPr>
          <w:lang w:val="vi-VN"/>
        </w:rPr>
        <w:t xml:space="preserve"> trạm </w:t>
      </w:r>
      <w:r w:rsidR="004B0AB4" w:rsidRPr="00DD7D05">
        <w:rPr>
          <w:lang w:val="vi-VN"/>
        </w:rPr>
        <w:t>điều khiển</w:t>
      </w:r>
      <w:r w:rsidRPr="00DD7D05">
        <w:rPr>
          <w:lang w:val="vi-VN"/>
        </w:rPr>
        <w:t xml:space="preserve"> sự cố (</w:t>
      </w:r>
      <w:r w:rsidR="00785077">
        <w:t>quy định tại</w:t>
      </w:r>
      <w:r w:rsidR="000F236E" w:rsidRPr="00DD7D05">
        <w:rPr>
          <w:lang w:val="vi-VN"/>
        </w:rPr>
        <w:t xml:space="preserve"> </w:t>
      </w:r>
      <w:r w:rsidR="000F236E" w:rsidRPr="003B60D6">
        <w:fldChar w:fldCharType="begin"/>
      </w:r>
      <w:r w:rsidR="000F236E" w:rsidRPr="00DD7D05">
        <w:rPr>
          <w:lang w:val="vi-VN"/>
        </w:rPr>
        <w:instrText xml:space="preserve"> REF _Ref15479559 \r \h </w:instrText>
      </w:r>
      <w:r w:rsidR="00E15CC3" w:rsidRPr="00DD7D05">
        <w:rPr>
          <w:lang w:val="vi-VN"/>
        </w:rPr>
        <w:instrText xml:space="preserve"> \* MERGEFORMAT </w:instrText>
      </w:r>
      <w:r w:rsidR="000F236E" w:rsidRPr="003B60D6">
        <w:fldChar w:fldCharType="separate"/>
      </w:r>
      <w:r w:rsidR="0001444A">
        <w:rPr>
          <w:lang w:val="vi-VN"/>
        </w:rPr>
        <w:t>2.9.9.2</w:t>
      </w:r>
      <w:r w:rsidR="000F236E" w:rsidRPr="003B60D6">
        <w:fldChar w:fldCharType="end"/>
      </w:r>
      <w:r w:rsidRPr="00DD7D05">
        <w:rPr>
          <w:lang w:val="vi-VN"/>
        </w:rPr>
        <w:t>) và các điểm</w:t>
      </w:r>
      <w:r w:rsidR="004B0AB4" w:rsidRPr="00DD7D05">
        <w:rPr>
          <w:lang w:val="vi-VN"/>
        </w:rPr>
        <w:t xml:space="preserve"> quan trọng</w:t>
      </w:r>
      <w:r w:rsidRPr="00DD7D05">
        <w:rPr>
          <w:lang w:val="vi-VN"/>
        </w:rPr>
        <w:t xml:space="preserve"> khác với chức năng </w:t>
      </w:r>
      <w:r w:rsidR="002F577A" w:rsidRPr="002F577A">
        <w:rPr>
          <w:lang w:val="vi-VN"/>
        </w:rPr>
        <w:t>ưu tiên</w:t>
      </w:r>
      <w:r w:rsidR="004B0AB4" w:rsidRPr="00DD7D05">
        <w:rPr>
          <w:lang w:val="vi-VN"/>
        </w:rPr>
        <w:t xml:space="preserve"> quyền điều khiển an toàn </w:t>
      </w:r>
      <w:r w:rsidRPr="00DD7D05">
        <w:rPr>
          <w:lang w:val="vi-VN"/>
        </w:rPr>
        <w:t>sao cho tất cả thông báo sự cố</w:t>
      </w:r>
      <w:r w:rsidR="002F577A" w:rsidRPr="002F577A">
        <w:rPr>
          <w:lang w:val="vi-VN"/>
        </w:rPr>
        <w:t xml:space="preserve"> </w:t>
      </w:r>
      <w:r w:rsidR="002F577A">
        <w:rPr>
          <w:lang w:val="vi-VN"/>
        </w:rPr>
        <w:t>vẫn</w:t>
      </w:r>
      <w:r w:rsidRPr="00DD7D05">
        <w:rPr>
          <w:lang w:val="vi-VN"/>
        </w:rPr>
        <w:t xml:space="preserve"> </w:t>
      </w:r>
      <w:r w:rsidR="002F577A" w:rsidRPr="002F577A">
        <w:rPr>
          <w:lang w:val="vi-VN"/>
        </w:rPr>
        <w:t>p</w:t>
      </w:r>
      <w:r w:rsidR="002F577A">
        <w:rPr>
          <w:lang w:val="vi-VN"/>
        </w:rPr>
        <w:t>hát</w:t>
      </w:r>
      <w:r w:rsidR="002F577A" w:rsidRPr="002F577A">
        <w:rPr>
          <w:lang w:val="vi-VN"/>
        </w:rPr>
        <w:t xml:space="preserve"> </w:t>
      </w:r>
      <w:r w:rsidR="002F577A">
        <w:rPr>
          <w:lang w:val="vi-VN"/>
        </w:rPr>
        <w:t>được</w:t>
      </w:r>
      <w:r w:rsidRPr="00DD7D05">
        <w:rPr>
          <w:lang w:val="vi-VN"/>
        </w:rPr>
        <w:t xml:space="preserve"> nếu loa tại vị trí liên quan bị tắt, </w:t>
      </w:r>
      <w:r w:rsidR="004B0AB4" w:rsidRPr="00DD7D05">
        <w:rPr>
          <w:lang w:val="vi-VN"/>
        </w:rPr>
        <w:t>âm lượng bị chỉnh giảm đi</w:t>
      </w:r>
      <w:r w:rsidRPr="00DD7D05">
        <w:rPr>
          <w:lang w:val="vi-VN"/>
        </w:rPr>
        <w:t xml:space="preserve"> hoặc hệ thống truyền thanh công cộng</w:t>
      </w:r>
      <w:r w:rsidR="004B0AB4" w:rsidRPr="00DD7D05">
        <w:rPr>
          <w:lang w:val="vi-VN"/>
        </w:rPr>
        <w:t xml:space="preserve"> đang</w:t>
      </w:r>
      <w:r w:rsidRPr="00DD7D05">
        <w:rPr>
          <w:lang w:val="vi-VN"/>
        </w:rPr>
        <w:t xml:space="preserve"> được sử dụng cho các mục đích khác;</w:t>
      </w:r>
    </w:p>
    <w:p w14:paraId="4BC5993B" w14:textId="77777777" w:rsidR="00382C8E" w:rsidRPr="00DD7D05" w:rsidRDefault="00CC4FB1" w:rsidP="002402B6">
      <w:pPr>
        <w:pStyle w:val="ListParagraph"/>
        <w:numPr>
          <w:ilvl w:val="0"/>
          <w:numId w:val="30"/>
        </w:numPr>
        <w:spacing w:after="0"/>
        <w:ind w:left="0" w:firstLine="0"/>
        <w:contextualSpacing w:val="0"/>
        <w:rPr>
          <w:lang w:val="vi-VN"/>
        </w:rPr>
      </w:pPr>
      <w:r w:rsidRPr="00DD7D05">
        <w:rPr>
          <w:lang w:val="vi-VN"/>
        </w:rPr>
        <w:t xml:space="preserve">Mức âm </w:t>
      </w:r>
      <w:r w:rsidR="004B0AB4" w:rsidRPr="00DD7D05">
        <w:rPr>
          <w:lang w:val="vi-VN"/>
        </w:rPr>
        <w:t>lượng</w:t>
      </w:r>
      <w:r w:rsidRPr="00DD7D05">
        <w:rPr>
          <w:lang w:val="vi-VN"/>
        </w:rPr>
        <w:t xml:space="preserve"> tối thiể</w:t>
      </w:r>
      <w:r w:rsidR="00382C8E" w:rsidRPr="00DD7D05">
        <w:rPr>
          <w:lang w:val="vi-VN"/>
        </w:rPr>
        <w:t>u.</w:t>
      </w:r>
    </w:p>
    <w:p w14:paraId="769450C2" w14:textId="77777777" w:rsidR="00CC4FB1" w:rsidRPr="00DD7D05" w:rsidRDefault="004B0AB4" w:rsidP="00382C8E">
      <w:pPr>
        <w:pStyle w:val="ListParagraph"/>
        <w:spacing w:after="0"/>
        <w:ind w:left="0"/>
        <w:contextualSpacing w:val="0"/>
        <w:rPr>
          <w:lang w:val="vi-VN"/>
        </w:rPr>
      </w:pPr>
      <w:r w:rsidRPr="00DD7D05">
        <w:rPr>
          <w:lang w:val="vi-VN"/>
        </w:rPr>
        <w:t>Đối với</w:t>
      </w:r>
      <w:r w:rsidR="00CC4FB1" w:rsidRPr="00DD7D05">
        <w:rPr>
          <w:lang w:val="vi-VN"/>
        </w:rPr>
        <w:t xml:space="preserve"> giàn đang hành </w:t>
      </w:r>
      <w:r w:rsidRPr="00DD7D05">
        <w:rPr>
          <w:lang w:val="vi-VN"/>
        </w:rPr>
        <w:t>hải</w:t>
      </w:r>
      <w:r w:rsidR="00CC4FB1" w:rsidRPr="00DD7D05">
        <w:rPr>
          <w:lang w:val="vi-VN"/>
        </w:rPr>
        <w:t xml:space="preserve"> hoặc</w:t>
      </w:r>
      <w:r w:rsidRPr="00DD7D05">
        <w:rPr>
          <w:lang w:val="vi-VN"/>
        </w:rPr>
        <w:t xml:space="preserve"> đang</w:t>
      </w:r>
      <w:r w:rsidR="00CC4FB1" w:rsidRPr="00DD7D05">
        <w:rPr>
          <w:lang w:val="vi-VN"/>
        </w:rPr>
        <w:t xml:space="preserve"> trong điều kiện hoạt động bình thường, mức âm </w:t>
      </w:r>
      <w:r w:rsidRPr="00DD7D05">
        <w:rPr>
          <w:lang w:val="vi-VN"/>
        </w:rPr>
        <w:t>lượng</w:t>
      </w:r>
      <w:r w:rsidR="00CC4FB1" w:rsidRPr="00DD7D05">
        <w:rPr>
          <w:lang w:val="vi-VN"/>
        </w:rPr>
        <w:t xml:space="preserve"> tối thiểu để truyền các thông báo sự cố phải </w:t>
      </w:r>
      <w:r w:rsidRPr="00DD7D05">
        <w:rPr>
          <w:lang w:val="vi-VN"/>
        </w:rPr>
        <w:t>bằng</w:t>
      </w:r>
      <w:r w:rsidR="00CC4FB1" w:rsidRPr="00DD7D05">
        <w:rPr>
          <w:lang w:val="vi-VN"/>
        </w:rPr>
        <w:t>:</w:t>
      </w:r>
    </w:p>
    <w:p w14:paraId="32EB2AFF" w14:textId="77777777" w:rsidR="00CC4FB1" w:rsidRPr="00DD7D05" w:rsidRDefault="00CC4FB1" w:rsidP="002402B6">
      <w:pPr>
        <w:pStyle w:val="ListParagraph"/>
        <w:numPr>
          <w:ilvl w:val="0"/>
          <w:numId w:val="31"/>
        </w:numPr>
        <w:spacing w:after="0"/>
        <w:ind w:left="1134" w:hanging="425"/>
        <w:contextualSpacing w:val="0"/>
        <w:rPr>
          <w:lang w:val="vi-VN"/>
        </w:rPr>
      </w:pPr>
      <w:r w:rsidRPr="00DD7D05">
        <w:rPr>
          <w:lang w:val="vi-VN"/>
        </w:rPr>
        <w:t>Tại</w:t>
      </w:r>
      <w:r w:rsidR="004B0AB4" w:rsidRPr="00DD7D05">
        <w:rPr>
          <w:lang w:val="vi-VN"/>
        </w:rPr>
        <w:t xml:space="preserve"> các</w:t>
      </w:r>
      <w:r w:rsidRPr="00DD7D05">
        <w:rPr>
          <w:lang w:val="vi-VN"/>
        </w:rPr>
        <w:t xml:space="preserve"> vị trí bên trong, 75 dB (A) và tối thiểu 20 dB (A) trên mức nhiễu;</w:t>
      </w:r>
    </w:p>
    <w:p w14:paraId="02DD50AE" w14:textId="77777777" w:rsidR="00CC4FB1" w:rsidRPr="00DD7D05" w:rsidRDefault="00CC4FB1" w:rsidP="002402B6">
      <w:pPr>
        <w:pStyle w:val="ListParagraph"/>
        <w:numPr>
          <w:ilvl w:val="0"/>
          <w:numId w:val="31"/>
        </w:numPr>
        <w:spacing w:after="0"/>
        <w:ind w:left="1134" w:hanging="425"/>
        <w:contextualSpacing w:val="0"/>
        <w:rPr>
          <w:lang w:val="vi-VN"/>
        </w:rPr>
      </w:pPr>
      <w:r w:rsidRPr="00DD7D05">
        <w:rPr>
          <w:lang w:val="vi-VN"/>
        </w:rPr>
        <w:t>Tại</w:t>
      </w:r>
      <w:r w:rsidR="004B0AB4" w:rsidRPr="00DD7D05">
        <w:rPr>
          <w:lang w:val="vi-VN"/>
        </w:rPr>
        <w:t xml:space="preserve"> các</w:t>
      </w:r>
      <w:r w:rsidRPr="00DD7D05">
        <w:rPr>
          <w:lang w:val="vi-VN"/>
        </w:rPr>
        <w:t xml:space="preserve"> ví trí bên ngoài, 80 dB (A) và tối thiểu 15 dB (A) trên mức nhiễu;</w:t>
      </w:r>
    </w:p>
    <w:p w14:paraId="7F6CE718" w14:textId="77777777" w:rsidR="00382C8E" w:rsidRPr="003B60D6" w:rsidRDefault="00CC4FB1" w:rsidP="002402B6">
      <w:pPr>
        <w:pStyle w:val="ListParagraph"/>
        <w:numPr>
          <w:ilvl w:val="0"/>
          <w:numId w:val="30"/>
        </w:numPr>
        <w:spacing w:after="0"/>
        <w:ind w:left="0" w:firstLine="0"/>
        <w:contextualSpacing w:val="0"/>
      </w:pPr>
      <w:r w:rsidRPr="003B60D6">
        <w:t>Nguồn điện sự cố</w:t>
      </w:r>
      <w:r w:rsidR="00382C8E" w:rsidRPr="003B60D6">
        <w:t>.</w:t>
      </w:r>
    </w:p>
    <w:p w14:paraId="0FEA734B" w14:textId="77777777" w:rsidR="00CC4FB1" w:rsidRPr="003B60D6" w:rsidRDefault="00CC4FB1" w:rsidP="00382C8E">
      <w:pPr>
        <w:pStyle w:val="ListParagraph"/>
        <w:spacing w:after="0"/>
        <w:ind w:left="0"/>
        <w:contextualSpacing w:val="0"/>
      </w:pPr>
      <w:r w:rsidRPr="003B60D6">
        <w:t>Hệ thống phải được nối với nguồn điện sự cố</w:t>
      </w:r>
      <w:r w:rsidR="004B0AB4" w:rsidRPr="003B60D6">
        <w:t>.</w:t>
      </w:r>
    </w:p>
    <w:p w14:paraId="3055BA1F" w14:textId="77777777" w:rsidR="00382C8E" w:rsidRPr="003B60D6" w:rsidRDefault="00CC4FB1" w:rsidP="002402B6">
      <w:pPr>
        <w:pStyle w:val="ListParagraph"/>
        <w:numPr>
          <w:ilvl w:val="0"/>
          <w:numId w:val="30"/>
        </w:numPr>
        <w:spacing w:after="0"/>
        <w:ind w:left="0" w:firstLine="0"/>
        <w:contextualSpacing w:val="0"/>
      </w:pPr>
      <w:r w:rsidRPr="003B60D6">
        <w:t>Hệ thống truyến thanh công cộng kết hợp với hệ thống báo độ</w:t>
      </w:r>
      <w:r w:rsidR="004B0AB4" w:rsidRPr="003B60D6">
        <w:t>ng chung</w:t>
      </w:r>
    </w:p>
    <w:p w14:paraId="63D201BD" w14:textId="351632CE" w:rsidR="00CC4FB1" w:rsidRPr="003B60D6" w:rsidRDefault="00CC4FB1" w:rsidP="00382C8E">
      <w:pPr>
        <w:pStyle w:val="ListParagraph"/>
        <w:spacing w:after="0"/>
        <w:ind w:left="0"/>
        <w:contextualSpacing w:val="0"/>
      </w:pPr>
      <w:r w:rsidRPr="003B60D6">
        <w:t xml:space="preserve">Nếu một hệ thống đơn phục vụ cho các chức năng truyền thanh công cộng và báo động sự cố chung, hệ thống này phải được bố trí để một sự hư hỏng đơn không gây mất cả hai hệ thống và phải </w:t>
      </w:r>
      <w:r w:rsidR="004B0AB4" w:rsidRPr="003B60D6">
        <w:t>giảm đến mức</w:t>
      </w:r>
      <w:r w:rsidRPr="003B60D6">
        <w:t xml:space="preserve"> tối thiểu ảnh hưởng của hư hỏng đơn. Các thành phần hệ thống chính, như </w:t>
      </w:r>
      <w:r w:rsidR="004B0AB4" w:rsidRPr="003B60D6">
        <w:t>bộ cấp điện, amp</w:t>
      </w:r>
      <w:r w:rsidRPr="003B60D6">
        <w:t xml:space="preserve">li, máy phát </w:t>
      </w:r>
      <w:r w:rsidR="0056600C">
        <w:t>â</w:t>
      </w:r>
      <w:r w:rsidR="004B0AB4" w:rsidRPr="003B60D6">
        <w:t>m</w:t>
      </w:r>
      <w:r w:rsidRPr="003B60D6">
        <w:t xml:space="preserve"> báo động. phải được trang bị kép. </w:t>
      </w:r>
      <w:r w:rsidR="00E17164" w:rsidRPr="003B60D6">
        <w:t>Phạm vi thông tin</w:t>
      </w:r>
      <w:r w:rsidRPr="003B60D6">
        <w:t xml:space="preserve"> được </w:t>
      </w:r>
      <w:r w:rsidR="00E17164" w:rsidRPr="003B60D6">
        <w:t>cung cấp bởi sự s</w:t>
      </w:r>
      <w:r w:rsidR="002F577A">
        <w:t>ắ</w:t>
      </w:r>
      <w:r w:rsidR="00E17164" w:rsidRPr="003B60D6">
        <w:t>p xếp các vòng lặp</w:t>
      </w:r>
      <w:r w:rsidRPr="003B60D6">
        <w:t xml:space="preserve"> hệ thống và</w:t>
      </w:r>
      <w:r w:rsidR="00E17164" w:rsidRPr="003B60D6">
        <w:t xml:space="preserve"> các</w:t>
      </w:r>
      <w:r w:rsidRPr="003B60D6">
        <w:t xml:space="preserve"> loa phải sao cho sau khi</w:t>
      </w:r>
      <w:r w:rsidR="00E17164" w:rsidRPr="003B60D6">
        <w:t xml:space="preserve"> có</w:t>
      </w:r>
      <w:r w:rsidRPr="003B60D6">
        <w:t xml:space="preserve"> một hư hỏng đơn, các thông báo và báo động vẫn có thể được nghe thấy tại tất cả các không gian. B</w:t>
      </w:r>
      <w:r w:rsidR="004D45AE" w:rsidRPr="003B60D6">
        <w:t>ố</w:t>
      </w:r>
      <w:r w:rsidRPr="003B60D6">
        <w:t xml:space="preserve"> trí kép của hệ thống lặp và loa không </w:t>
      </w:r>
      <w:r w:rsidR="00E17164" w:rsidRPr="003B60D6">
        <w:t>bắt buộc</w:t>
      </w:r>
      <w:r w:rsidRPr="003B60D6">
        <w:t xml:space="preserve"> trong từng phòng</w:t>
      </w:r>
      <w:r w:rsidR="00E17164" w:rsidRPr="003B60D6">
        <w:t xml:space="preserve"> hoặc không gian</w:t>
      </w:r>
      <w:r w:rsidRPr="003B60D6">
        <w:t xml:space="preserve"> nếu thông báo và báo động vẫn có thể nghe được trong tất cả</w:t>
      </w:r>
      <w:r w:rsidR="00E17164" w:rsidRPr="003B60D6">
        <w:t xml:space="preserve"> các</w:t>
      </w:r>
      <w:r w:rsidRPr="003B60D6">
        <w:t xml:space="preserve"> không gian.</w:t>
      </w:r>
    </w:p>
    <w:p w14:paraId="0A999EA2" w14:textId="77777777" w:rsidR="00CC4FB1" w:rsidRPr="003B60D6" w:rsidRDefault="00CC4FB1" w:rsidP="004B15FE">
      <w:pPr>
        <w:pStyle w:val="Heading5"/>
      </w:pPr>
      <w:bookmarkStart w:id="619" w:name="_Ref15480402"/>
      <w:r w:rsidRPr="003B60D6">
        <w:t>Thông tin liên lạc bằng giọng nói</w:t>
      </w:r>
      <w:bookmarkEnd w:id="619"/>
    </w:p>
    <w:p w14:paraId="426760B4" w14:textId="0BB6F557" w:rsidR="00CC4FB1" w:rsidRPr="00DD7D05" w:rsidRDefault="00CC4FB1" w:rsidP="00957A27">
      <w:pPr>
        <w:pStyle w:val="ListParagraph"/>
        <w:numPr>
          <w:ilvl w:val="0"/>
          <w:numId w:val="99"/>
        </w:numPr>
        <w:ind w:left="0" w:firstLine="0"/>
        <w:contextualSpacing w:val="0"/>
        <w:rPr>
          <w:lang w:val="vi-VN"/>
        </w:rPr>
      </w:pPr>
      <w:r w:rsidRPr="00DD7D05">
        <w:rPr>
          <w:lang w:val="vi-VN"/>
        </w:rPr>
        <w:t xml:space="preserve">Phương tiện thông tin liên lạc bằng giọng nói phải có sẵn để truyền thông tin giữa các vị trí </w:t>
      </w:r>
      <w:r w:rsidR="00BB0021" w:rsidRPr="00BB0021">
        <w:rPr>
          <w:lang w:val="vi-VN"/>
        </w:rPr>
        <w:t>l</w:t>
      </w:r>
      <w:r w:rsidR="00BB0021">
        <w:rPr>
          <w:lang w:val="vi-VN"/>
        </w:rPr>
        <w:t>iên</w:t>
      </w:r>
      <w:r w:rsidR="00BB0021" w:rsidRPr="00BB0021">
        <w:rPr>
          <w:lang w:val="vi-VN"/>
        </w:rPr>
        <w:t xml:space="preserve"> quan để</w:t>
      </w:r>
      <w:r w:rsidR="00BB0021">
        <w:rPr>
          <w:lang w:val="vi-VN"/>
        </w:rPr>
        <w:t xml:space="preserve"> ứng ph</w:t>
      </w:r>
      <w:r w:rsidR="00BB0021" w:rsidRPr="00BB0021">
        <w:rPr>
          <w:lang w:val="vi-VN"/>
        </w:rPr>
        <w:t>ó</w:t>
      </w:r>
      <w:r w:rsidRPr="00DD7D05">
        <w:rPr>
          <w:lang w:val="vi-VN"/>
        </w:rPr>
        <w:t xml:space="preserve"> trong trường hợp có sự cố. Các vị trí như vậy bao gồm</w:t>
      </w:r>
      <w:r w:rsidR="004D45AE" w:rsidRPr="00DD7D05">
        <w:rPr>
          <w:lang w:val="vi-VN"/>
        </w:rPr>
        <w:t xml:space="preserve"> cả</w:t>
      </w:r>
      <w:r w:rsidRPr="00DD7D05">
        <w:rPr>
          <w:lang w:val="vi-VN"/>
        </w:rPr>
        <w:t xml:space="preserve"> trạm kiểm soát sự cố được yêu cầu theo</w:t>
      </w:r>
      <w:r w:rsidR="000F236E" w:rsidRPr="00DD7D05">
        <w:rPr>
          <w:lang w:val="vi-VN"/>
        </w:rPr>
        <w:t xml:space="preserve"> </w:t>
      </w:r>
      <w:r w:rsidR="000F236E" w:rsidRPr="003B60D6">
        <w:fldChar w:fldCharType="begin"/>
      </w:r>
      <w:r w:rsidR="000F236E" w:rsidRPr="00DD7D05">
        <w:rPr>
          <w:lang w:val="vi-VN"/>
        </w:rPr>
        <w:instrText xml:space="preserve"> REF _Ref15479654 \r \h </w:instrText>
      </w:r>
      <w:r w:rsidR="00E15CC3" w:rsidRPr="00DD7D05">
        <w:rPr>
          <w:lang w:val="vi-VN"/>
        </w:rPr>
        <w:instrText xml:space="preserve"> \* MERGEFORMAT </w:instrText>
      </w:r>
      <w:r w:rsidR="000F236E" w:rsidRPr="003B60D6">
        <w:fldChar w:fldCharType="separate"/>
      </w:r>
      <w:r w:rsidR="0001444A">
        <w:rPr>
          <w:lang w:val="vi-VN"/>
        </w:rPr>
        <w:t>2.9.9.5</w:t>
      </w:r>
      <w:r w:rsidR="000F236E" w:rsidRPr="003B60D6">
        <w:fldChar w:fldCharType="end"/>
      </w:r>
      <w:r w:rsidRPr="00DD7D05">
        <w:rPr>
          <w:lang w:val="vi-VN"/>
        </w:rPr>
        <w:t>, buồng máy,</w:t>
      </w:r>
      <w:r w:rsidR="004D45AE" w:rsidRPr="00DD7D05">
        <w:rPr>
          <w:lang w:val="vi-VN"/>
        </w:rPr>
        <w:t xml:space="preserve"> các</w:t>
      </w:r>
      <w:r w:rsidRPr="00DD7D05">
        <w:rPr>
          <w:lang w:val="vi-VN"/>
        </w:rPr>
        <w:t xml:space="preserve"> </w:t>
      </w:r>
      <w:r w:rsidR="004D45AE" w:rsidRPr="00DD7D05">
        <w:rPr>
          <w:lang w:val="vi-VN"/>
        </w:rPr>
        <w:t>buồng điều khiển máy lái</w:t>
      </w:r>
      <w:r w:rsidRPr="00DD7D05">
        <w:rPr>
          <w:lang w:val="vi-VN"/>
        </w:rPr>
        <w:t xml:space="preserve"> và tất cả vị trí thiết yếu cho sự an toàn của giàn. Việc giao tiếp đồng thời giữa các vị trí này phải luôn có thể thực hiện</w:t>
      </w:r>
      <w:r w:rsidR="00D4219E" w:rsidRPr="00DD7D05">
        <w:rPr>
          <w:lang w:val="vi-VN"/>
        </w:rPr>
        <w:t xml:space="preserve"> được</w:t>
      </w:r>
      <w:r w:rsidRPr="00DD7D05">
        <w:rPr>
          <w:lang w:val="vi-VN"/>
        </w:rPr>
        <w:t xml:space="preserve"> tại mọi thờ</w:t>
      </w:r>
      <w:r w:rsidR="00D4219E" w:rsidRPr="00DD7D05">
        <w:rPr>
          <w:lang w:val="vi-VN"/>
        </w:rPr>
        <w:t>i điểm</w:t>
      </w:r>
      <w:r w:rsidRPr="00DD7D05">
        <w:rPr>
          <w:lang w:val="vi-VN"/>
        </w:rPr>
        <w:t xml:space="preserve"> và </w:t>
      </w:r>
      <w:r w:rsidR="00D4219E" w:rsidRPr="00DD7D05">
        <w:rPr>
          <w:lang w:val="vi-VN"/>
        </w:rPr>
        <w:t xml:space="preserve">việc </w:t>
      </w:r>
      <w:r w:rsidRPr="00DD7D05">
        <w:rPr>
          <w:lang w:val="vi-VN"/>
        </w:rPr>
        <w:t xml:space="preserve">gọi </w:t>
      </w:r>
      <w:r w:rsidR="00D4219E" w:rsidRPr="00DD7D05">
        <w:rPr>
          <w:lang w:val="vi-VN"/>
        </w:rPr>
        <w:t>tới các vị trí này phải luôn luôn khả thi ngay cả khi đường dây liên lạc đang bận</w:t>
      </w:r>
      <w:r w:rsidRPr="00DD7D05">
        <w:rPr>
          <w:lang w:val="vi-VN"/>
        </w:rPr>
        <w:t>.</w:t>
      </w:r>
    </w:p>
    <w:p w14:paraId="12F5A78B" w14:textId="61749DAC" w:rsidR="00CC4FB1" w:rsidRPr="00DD7D05" w:rsidRDefault="00CC4FB1" w:rsidP="00957A27">
      <w:pPr>
        <w:pStyle w:val="ListParagraph"/>
        <w:numPr>
          <w:ilvl w:val="0"/>
          <w:numId w:val="99"/>
        </w:numPr>
        <w:ind w:left="0" w:firstLine="0"/>
        <w:contextualSpacing w:val="0"/>
        <w:rPr>
          <w:lang w:val="vi-VN"/>
        </w:rPr>
      </w:pPr>
      <w:r w:rsidRPr="00DD7D05">
        <w:rPr>
          <w:lang w:val="vi-VN"/>
        </w:rPr>
        <w:lastRenderedPageBreak/>
        <w:t xml:space="preserve">Nếu </w:t>
      </w:r>
      <w:r w:rsidR="00D4219E" w:rsidRPr="00DD7D05">
        <w:rPr>
          <w:lang w:val="vi-VN"/>
        </w:rPr>
        <w:t>có</w:t>
      </w:r>
      <w:r w:rsidRPr="00DD7D05">
        <w:rPr>
          <w:lang w:val="vi-VN"/>
        </w:rPr>
        <w:t xml:space="preserve"> thang máy được lắp đặt, một điện thoại phải được lắp cố</w:t>
      </w:r>
      <w:r w:rsidR="00D4219E" w:rsidRPr="00DD7D05">
        <w:rPr>
          <w:lang w:val="vi-VN"/>
        </w:rPr>
        <w:t xml:space="preserve"> định</w:t>
      </w:r>
      <w:r w:rsidRPr="00DD7D05">
        <w:rPr>
          <w:lang w:val="vi-VN"/>
        </w:rPr>
        <w:t xml:space="preserve"> trong tất cả các buồng thang</w:t>
      </w:r>
      <w:r w:rsidRPr="00DD7D05">
        <w:rPr>
          <w:b/>
          <w:lang w:val="vi-VN"/>
        </w:rPr>
        <w:t xml:space="preserve"> </w:t>
      </w:r>
      <w:r w:rsidRPr="00DD7D05">
        <w:rPr>
          <w:lang w:val="vi-VN"/>
        </w:rPr>
        <w:t xml:space="preserve">và được kết nối với khu vực có người </w:t>
      </w:r>
      <w:r w:rsidR="00D4219E" w:rsidRPr="00DD7D05">
        <w:rPr>
          <w:lang w:val="vi-VN"/>
        </w:rPr>
        <w:t>liên tục</w:t>
      </w:r>
      <w:r w:rsidRPr="00DD7D05">
        <w:rPr>
          <w:lang w:val="vi-VN"/>
        </w:rPr>
        <w:t>. Điện thoại có thể là</w:t>
      </w:r>
      <w:r w:rsidR="00D4219E" w:rsidRPr="00DD7D05">
        <w:rPr>
          <w:lang w:val="vi-VN"/>
        </w:rPr>
        <w:t xml:space="preserve"> máy điện thoại </w:t>
      </w:r>
      <w:r w:rsidR="00BB0021" w:rsidRPr="00BB0021">
        <w:rPr>
          <w:lang w:val="vi-VN"/>
        </w:rPr>
        <w:t>kh</w:t>
      </w:r>
      <w:r w:rsidR="00BB0021">
        <w:rPr>
          <w:lang w:val="vi-VN"/>
        </w:rPr>
        <w:t>uếch âm</w:t>
      </w:r>
      <w:r w:rsidR="00BB0021" w:rsidRPr="00BB0021">
        <w:rPr>
          <w:lang w:val="vi-VN"/>
        </w:rPr>
        <w:t xml:space="preserve"> h</w:t>
      </w:r>
      <w:r w:rsidR="00BB0021">
        <w:rPr>
          <w:lang w:val="vi-VN"/>
        </w:rPr>
        <w:t>oặc</w:t>
      </w:r>
      <w:r w:rsidRPr="00DD7D05">
        <w:rPr>
          <w:lang w:val="vi-VN"/>
        </w:rPr>
        <w:t xml:space="preserve"> hoạt động bằng ắc quy hoặc</w:t>
      </w:r>
      <w:r w:rsidR="00D4219E" w:rsidRPr="00DD7D05">
        <w:rPr>
          <w:lang w:val="vi-VN"/>
        </w:rPr>
        <w:t xml:space="preserve"> bằng</w:t>
      </w:r>
      <w:r w:rsidRPr="00DD7D05">
        <w:rPr>
          <w:lang w:val="vi-VN"/>
        </w:rPr>
        <w:t xml:space="preserve"> điện từ nguồn điện sự cố.</w:t>
      </w:r>
    </w:p>
    <w:p w14:paraId="75294447" w14:textId="51EC3CE3" w:rsidR="00CC4FB1" w:rsidRPr="00BB0021" w:rsidRDefault="00CC4FB1" w:rsidP="00957A27">
      <w:pPr>
        <w:pStyle w:val="ListParagraph"/>
        <w:numPr>
          <w:ilvl w:val="0"/>
          <w:numId w:val="99"/>
        </w:numPr>
        <w:ind w:left="0" w:firstLine="0"/>
        <w:contextualSpacing w:val="0"/>
        <w:rPr>
          <w:lang w:val="vi-VN"/>
        </w:rPr>
      </w:pPr>
      <w:r w:rsidRPr="00DD7D05">
        <w:rPr>
          <w:lang w:val="vi-VN"/>
        </w:rPr>
        <w:t xml:space="preserve">Mạch </w:t>
      </w:r>
      <w:r w:rsidR="00BB0021" w:rsidRPr="00BB0021">
        <w:rPr>
          <w:lang w:val="vi-VN"/>
        </w:rPr>
        <w:t>nhánh</w:t>
      </w:r>
      <w:r w:rsidRPr="00DD7D05">
        <w:rPr>
          <w:lang w:val="vi-VN"/>
        </w:rPr>
        <w:t xml:space="preserve"> cuối</w:t>
      </w:r>
      <w:r w:rsidR="00D4219E" w:rsidRPr="00DD7D05">
        <w:rPr>
          <w:lang w:val="vi-VN"/>
        </w:rPr>
        <w:t xml:space="preserve"> (final sub-circuit)</w:t>
      </w:r>
      <w:r w:rsidRPr="00DD7D05">
        <w:rPr>
          <w:lang w:val="vi-VN"/>
        </w:rPr>
        <w:t xml:space="preserve"> để cấp điện cho hệ thống thông tin liên lạc bằng giọng nói phải độc lập với các hệ thống điện và </w:t>
      </w:r>
      <w:r w:rsidR="00530FAE" w:rsidRPr="00DD7D05">
        <w:rPr>
          <w:lang w:val="vi-VN"/>
        </w:rPr>
        <w:t>điều khiển</w:t>
      </w:r>
      <w:r w:rsidRPr="00DD7D05">
        <w:rPr>
          <w:lang w:val="vi-VN"/>
        </w:rPr>
        <w:t xml:space="preserve"> khác,</w:t>
      </w:r>
      <w:r w:rsidR="00530FAE" w:rsidRPr="00DD7D05">
        <w:rPr>
          <w:lang w:val="vi-VN"/>
        </w:rPr>
        <w:t xml:space="preserve"> các</w:t>
      </w:r>
      <w:r w:rsidRPr="00DD7D05">
        <w:rPr>
          <w:lang w:val="vi-VN"/>
        </w:rPr>
        <w:t xml:space="preserve"> hệ thống báo động và theo dõi. </w:t>
      </w:r>
      <w:r w:rsidRPr="00BB0021">
        <w:rPr>
          <w:lang w:val="vi-VN"/>
        </w:rPr>
        <w:t>Xem</w:t>
      </w:r>
      <w:r w:rsidR="000F236E" w:rsidRPr="00BB0021">
        <w:rPr>
          <w:lang w:val="vi-VN"/>
        </w:rPr>
        <w:t xml:space="preserve"> </w:t>
      </w:r>
      <w:r w:rsidR="000F236E" w:rsidRPr="003B60D6">
        <w:fldChar w:fldCharType="begin"/>
      </w:r>
      <w:r w:rsidR="000F236E" w:rsidRPr="00BB0021">
        <w:rPr>
          <w:lang w:val="vi-VN"/>
        </w:rPr>
        <w:instrText xml:space="preserve"> REF _Ref15480122 \r \h </w:instrText>
      </w:r>
      <w:r w:rsidR="00E15CC3" w:rsidRPr="00BB0021">
        <w:rPr>
          <w:lang w:val="vi-VN"/>
        </w:rPr>
        <w:instrText xml:space="preserve"> \* MERGEFORMAT </w:instrText>
      </w:r>
      <w:r w:rsidR="000F236E" w:rsidRPr="003B60D6">
        <w:fldChar w:fldCharType="separate"/>
      </w:r>
      <w:r w:rsidR="0001444A">
        <w:rPr>
          <w:lang w:val="vi-VN"/>
        </w:rPr>
        <w:t>2.7.3.3</w:t>
      </w:r>
      <w:r w:rsidR="000F236E" w:rsidRPr="003B60D6">
        <w:fldChar w:fldCharType="end"/>
      </w:r>
      <w:r w:rsidR="000F236E" w:rsidRPr="003B60D6">
        <w:fldChar w:fldCharType="begin"/>
      </w:r>
      <w:r w:rsidR="000F236E" w:rsidRPr="00BB0021">
        <w:rPr>
          <w:lang w:val="vi-VN"/>
        </w:rPr>
        <w:instrText xml:space="preserve"> REF _Ref15480167 \r \h </w:instrText>
      </w:r>
      <w:r w:rsidR="00E15CC3" w:rsidRPr="00BB0021">
        <w:rPr>
          <w:lang w:val="vi-VN"/>
        </w:rPr>
        <w:instrText xml:space="preserve"> \* MERGEFORMAT </w:instrText>
      </w:r>
      <w:r w:rsidR="000F236E" w:rsidRPr="003B60D6">
        <w:fldChar w:fldCharType="separate"/>
      </w:r>
      <w:r w:rsidR="0001444A">
        <w:rPr>
          <w:lang w:val="vi-VN"/>
        </w:rPr>
        <w:t>b)</w:t>
      </w:r>
      <w:r w:rsidR="000F236E" w:rsidRPr="003B60D6">
        <w:fldChar w:fldCharType="end"/>
      </w:r>
      <w:r w:rsidRPr="00BB0021">
        <w:rPr>
          <w:lang w:val="vi-VN"/>
        </w:rPr>
        <w:t>.</w:t>
      </w:r>
    </w:p>
    <w:p w14:paraId="4B2D4E41" w14:textId="77777777" w:rsidR="00CC4FB1" w:rsidRPr="003B60D6" w:rsidRDefault="00CC4FB1" w:rsidP="00165562">
      <w:pPr>
        <w:pStyle w:val="Heading4"/>
      </w:pPr>
      <w:r w:rsidRPr="003B60D6">
        <w:t>Hệ thống thông tin liên lạc nội bộ đối với giàn tự hành</w:t>
      </w:r>
    </w:p>
    <w:p w14:paraId="241FF433" w14:textId="6DF44E5A" w:rsidR="00CC4FB1" w:rsidRPr="00FB75FC" w:rsidRDefault="00CC4FB1" w:rsidP="00CC4FB1">
      <w:pPr>
        <w:rPr>
          <w:lang w:val="vi-VN"/>
        </w:rPr>
      </w:pPr>
      <w:r w:rsidRPr="00FB75FC">
        <w:rPr>
          <w:lang w:val="vi-VN"/>
        </w:rPr>
        <w:t xml:space="preserve">Đối với giàn tự hành, </w:t>
      </w:r>
      <w:r w:rsidR="00BB0021" w:rsidRPr="00BB0021">
        <w:rPr>
          <w:lang w:val="vi-VN"/>
        </w:rPr>
        <w:t>n</w:t>
      </w:r>
      <w:r w:rsidR="00BB0021">
        <w:rPr>
          <w:lang w:val="vi-VN"/>
        </w:rPr>
        <w:t>goài</w:t>
      </w:r>
      <w:r w:rsidRPr="00FB75FC">
        <w:rPr>
          <w:lang w:val="vi-VN"/>
        </w:rPr>
        <w:t xml:space="preserve"> các yêu cầu </w:t>
      </w:r>
      <w:r w:rsidR="00530FAE" w:rsidRPr="00FB75FC">
        <w:rPr>
          <w:lang w:val="vi-VN"/>
        </w:rPr>
        <w:t>tại</w:t>
      </w:r>
      <w:r w:rsidR="000F236E" w:rsidRPr="00FB75FC">
        <w:rPr>
          <w:lang w:val="vi-VN"/>
        </w:rPr>
        <w:t xml:space="preserve"> </w:t>
      </w:r>
      <w:r w:rsidR="000F236E" w:rsidRPr="003B60D6">
        <w:fldChar w:fldCharType="begin"/>
      </w:r>
      <w:r w:rsidR="000F236E" w:rsidRPr="00FB75FC">
        <w:rPr>
          <w:lang w:val="vi-VN"/>
        </w:rPr>
        <w:instrText xml:space="preserve"> REF _Ref15480243 \r \h </w:instrText>
      </w:r>
      <w:r w:rsidR="00E15CC3" w:rsidRPr="00FB75FC">
        <w:rPr>
          <w:lang w:val="vi-VN"/>
        </w:rPr>
        <w:instrText xml:space="preserve"> \* MERGEFORMAT </w:instrText>
      </w:r>
      <w:r w:rsidR="000F236E" w:rsidRPr="003B60D6">
        <w:fldChar w:fldCharType="separate"/>
      </w:r>
      <w:r w:rsidR="0001444A">
        <w:rPr>
          <w:lang w:val="vi-VN"/>
        </w:rPr>
        <w:t>2.7.8.2</w:t>
      </w:r>
      <w:r w:rsidR="000F236E" w:rsidRPr="003B60D6">
        <w:fldChar w:fldCharType="end"/>
      </w:r>
      <w:r w:rsidRPr="00FB75FC">
        <w:rPr>
          <w:lang w:val="vi-VN"/>
        </w:rPr>
        <w:t xml:space="preserve">, các hệ thống thông tin liên lạc nội bộ phải phù hợp với các yêu cầu sau đây và được kiểm tra </w:t>
      </w:r>
      <w:r w:rsidR="00530FAE" w:rsidRPr="00FB75FC">
        <w:rPr>
          <w:lang w:val="vi-VN"/>
        </w:rPr>
        <w:t>tương ứng</w:t>
      </w:r>
      <w:r w:rsidRPr="00FB75FC">
        <w:rPr>
          <w:lang w:val="vi-VN"/>
        </w:rPr>
        <w:t>:</w:t>
      </w:r>
    </w:p>
    <w:p w14:paraId="78E8012C" w14:textId="77777777" w:rsidR="00CC4FB1" w:rsidRPr="003B60D6" w:rsidRDefault="00CC4FB1" w:rsidP="002402B6">
      <w:pPr>
        <w:pStyle w:val="ListParagraph"/>
        <w:numPr>
          <w:ilvl w:val="0"/>
          <w:numId w:val="32"/>
        </w:numPr>
        <w:ind w:hanging="720"/>
        <w:contextualSpacing w:val="0"/>
      </w:pPr>
      <w:r w:rsidRPr="003B60D6">
        <w:t xml:space="preserve">Liên lạc </w:t>
      </w:r>
      <w:r w:rsidR="00530FAE" w:rsidRPr="003B60D6">
        <w:t>lầu</w:t>
      </w:r>
      <w:r w:rsidRPr="003B60D6">
        <w:t xml:space="preserve"> lái</w:t>
      </w:r>
    </w:p>
    <w:p w14:paraId="7781DB1C" w14:textId="6AB4E2E8" w:rsidR="00CC4FB1" w:rsidRPr="003B60D6" w:rsidRDefault="00CC4FB1" w:rsidP="002402B6">
      <w:pPr>
        <w:pStyle w:val="ListParagraph"/>
        <w:numPr>
          <w:ilvl w:val="0"/>
          <w:numId w:val="33"/>
        </w:numPr>
        <w:ind w:left="1134" w:hanging="425"/>
        <w:contextualSpacing w:val="0"/>
      </w:pPr>
      <w:r w:rsidRPr="003B60D6">
        <w:t>Tối thiểu</w:t>
      </w:r>
      <w:r w:rsidR="00B2791C" w:rsidRPr="003B60D6">
        <w:t xml:space="preserve"> phải có</w:t>
      </w:r>
      <w:r w:rsidRPr="003B60D6">
        <w:t xml:space="preserve"> hai phương thức độc lập để liên lạc từ buồng lái đến vị trí trong buồng máy hoặc trong phòng điều khiển mà tại đó tốc độ và hướng đẩy của chân vịt được điều khiển bình thườ</w:t>
      </w:r>
      <w:r w:rsidR="00B2791C" w:rsidRPr="003B60D6">
        <w:t>ng</w:t>
      </w:r>
      <w:r w:rsidRPr="003B60D6">
        <w:t xml:space="preserve">. Các phương tiện liên lạc thích hợp phải được trang bị tại </w:t>
      </w:r>
      <w:r w:rsidR="00B2791C" w:rsidRPr="003B60D6">
        <w:t>mọi</w:t>
      </w:r>
      <w:r w:rsidRPr="003B60D6">
        <w:t xml:space="preserve"> vị trí khác mà từ đó máy chính có thể được điều khiển. Xem</w:t>
      </w:r>
      <w:r w:rsidR="000F236E" w:rsidRPr="003B60D6">
        <w:t xml:space="preserve"> 7.2.3.2.4 của </w:t>
      </w:r>
      <w:r w:rsidR="009073A6" w:rsidRPr="003B60D6">
        <w:t>TCVN 12823-3</w:t>
      </w:r>
      <w:r w:rsidRPr="003B60D6">
        <w:t>;</w:t>
      </w:r>
    </w:p>
    <w:p w14:paraId="4BBFB130" w14:textId="252B4B07" w:rsidR="00CC4FB1" w:rsidRPr="003B60D6" w:rsidRDefault="00CC4FB1" w:rsidP="002402B6">
      <w:pPr>
        <w:pStyle w:val="ListParagraph"/>
        <w:numPr>
          <w:ilvl w:val="0"/>
          <w:numId w:val="33"/>
        </w:numPr>
        <w:ind w:left="1134" w:hanging="425"/>
        <w:contextualSpacing w:val="0"/>
      </w:pPr>
      <w:r w:rsidRPr="003B60D6">
        <w:t xml:space="preserve">Một trong các phương tiện liên lạc giữa buồng lái và vị trí điều khiển máy </w:t>
      </w:r>
      <w:r w:rsidR="00B2791C" w:rsidRPr="003B60D6">
        <w:t>chính</w:t>
      </w:r>
      <w:r w:rsidRPr="003B60D6">
        <w:t xml:space="preserve"> phải là một máy điện báo buồng máy (</w:t>
      </w:r>
      <w:r w:rsidR="00146E77" w:rsidRPr="003B60D6">
        <w:t>engine room telegraph)</w:t>
      </w:r>
      <w:r w:rsidRPr="003B60D6">
        <w:t xml:space="preserve"> mà </w:t>
      </w:r>
      <w:r w:rsidR="00B2791C" w:rsidRPr="003B60D6">
        <w:t>máy</w:t>
      </w:r>
      <w:r w:rsidRPr="003B60D6">
        <w:t xml:space="preserve"> đó đưa ra các chỉ thị</w:t>
      </w:r>
      <w:r w:rsidR="00B2791C" w:rsidRPr="003B60D6">
        <w:t xml:space="preserve"> trực quan về các mệnh lệnh</w:t>
      </w:r>
      <w:r w:rsidRPr="003B60D6">
        <w:t xml:space="preserve"> hoặc</w:t>
      </w:r>
      <w:r w:rsidR="00B2791C" w:rsidRPr="003B60D6">
        <w:t xml:space="preserve"> phản</w:t>
      </w:r>
      <w:r w:rsidRPr="003B60D6">
        <w:t xml:space="preserve"> hồi trong cả buồng máy và trên </w:t>
      </w:r>
      <w:r w:rsidR="00B2791C" w:rsidRPr="003B60D6">
        <w:t>lầu</w:t>
      </w:r>
      <w:r w:rsidRPr="003B60D6">
        <w:t xml:space="preserve"> lái. Mạng liên lạc và mạch cấp điện</w:t>
      </w:r>
      <w:r w:rsidR="00B2791C" w:rsidRPr="003B60D6">
        <w:t xml:space="preserve"> cho máy này</w:t>
      </w:r>
      <w:r w:rsidRPr="003B60D6">
        <w:t xml:space="preserve"> có thể được kết hợp với hệ thống điện báo</w:t>
      </w:r>
      <w:r w:rsidR="00B2791C" w:rsidRPr="003B60D6">
        <w:t xml:space="preserve"> mệnh lệnh</w:t>
      </w:r>
      <w:r w:rsidRPr="003B60D6">
        <w:t xml:space="preserve"> động cơ </w:t>
      </w:r>
      <w:r w:rsidR="001C46B3">
        <w:t>nêu tại</w:t>
      </w:r>
      <w:r w:rsidR="000F236E" w:rsidRPr="003B60D6">
        <w:t xml:space="preserve"> 7.2.8.2 của </w:t>
      </w:r>
      <w:r w:rsidR="009073A6" w:rsidRPr="003B60D6">
        <w:t>TCVN 12823-3</w:t>
      </w:r>
      <w:r w:rsidRPr="003B60D6">
        <w:t>.</w:t>
      </w:r>
    </w:p>
    <w:p w14:paraId="13FD6D8F" w14:textId="77777777" w:rsidR="00CC4FB1" w:rsidRPr="003B60D6" w:rsidRDefault="00CC4FB1" w:rsidP="002402B6">
      <w:pPr>
        <w:pStyle w:val="ListParagraph"/>
        <w:numPr>
          <w:ilvl w:val="0"/>
          <w:numId w:val="32"/>
        </w:numPr>
        <w:ind w:hanging="720"/>
      </w:pPr>
      <w:r w:rsidRPr="003B60D6">
        <w:t>Trạm điều khiển máy chính</w:t>
      </w:r>
    </w:p>
    <w:p w14:paraId="7C60C8BC" w14:textId="1D538C1A" w:rsidR="00CC4FB1" w:rsidRPr="003B60D6" w:rsidRDefault="0076080F" w:rsidP="00CC4FB1">
      <w:r w:rsidRPr="003B60D6">
        <w:t>P</w:t>
      </w:r>
      <w:r w:rsidR="00CC4FB1" w:rsidRPr="003B60D6">
        <w:t xml:space="preserve">hương tiện giao tiếp thông thường của </w:t>
      </w:r>
      <w:r w:rsidRPr="003B60D6">
        <w:t>giao tiếp bằng</w:t>
      </w:r>
      <w:r w:rsidR="00CC4FB1" w:rsidRPr="003B60D6">
        <w:t xml:space="preserve"> giọng nói và gọi thoại hoặc bộ lặp tín hiệu động cơ phải được trang bị giữa trạm điều khiển máy chính và vị trí điểu khi</w:t>
      </w:r>
      <w:r w:rsidR="001C46B3">
        <w:t>ể</w:t>
      </w:r>
      <w:r w:rsidR="00CC4FB1" w:rsidRPr="003B60D6">
        <w:t>n cục bộ đối với các độ</w:t>
      </w:r>
      <w:r w:rsidRPr="003B60D6">
        <w:t>ng cơ máy chính</w:t>
      </w:r>
      <w:r w:rsidR="00CC4FB1" w:rsidRPr="003B60D6">
        <w:t xml:space="preserve"> và chân vịt biến bước. Các hệ thống thông tin liên lạc bằng giọng nói phải có khả năng thực hiện hội thoại trong khi giàn đang </w:t>
      </w:r>
      <w:r w:rsidRPr="003B60D6">
        <w:t>hành hải</w:t>
      </w:r>
      <w:r w:rsidR="00CC4FB1" w:rsidRPr="003B60D6">
        <w:t>. Mạch phụ cuối để cấp điện phải độc lập với các hệ thống điện khác và các hệ thống điều khiển, theo dõi và báo động. Mạng liên lạc và mạch cấp điện cho hệ thống thông tin liên lạc bằng giọng nói có thể được kết hợp với hệ thống được yêu cầu t</w:t>
      </w:r>
      <w:r w:rsidRPr="003B60D6">
        <w:t>ại</w:t>
      </w:r>
      <w:r w:rsidR="000F236E" w:rsidRPr="003B60D6">
        <w:t xml:space="preserve"> 7.2.8.3 của </w:t>
      </w:r>
      <w:r w:rsidR="009073A6" w:rsidRPr="003B60D6">
        <w:t>TCVN 12823-3</w:t>
      </w:r>
      <w:r w:rsidR="00CC4FB1" w:rsidRPr="003B60D6">
        <w:t>.</w:t>
      </w:r>
    </w:p>
    <w:p w14:paraId="2801C092" w14:textId="77777777" w:rsidR="00CC4FB1" w:rsidRPr="003B60D6" w:rsidRDefault="00CC4FB1" w:rsidP="002402B6">
      <w:pPr>
        <w:pStyle w:val="ListParagraph"/>
        <w:numPr>
          <w:ilvl w:val="0"/>
          <w:numId w:val="32"/>
        </w:numPr>
        <w:ind w:hanging="720"/>
      </w:pPr>
      <w:r w:rsidRPr="003B60D6">
        <w:t>Liên lạc bằng giọng nói</w:t>
      </w:r>
    </w:p>
    <w:p w14:paraId="664566A5" w14:textId="443C2EB8" w:rsidR="00CC4FB1" w:rsidRPr="003B60D6" w:rsidRDefault="001C46B3" w:rsidP="00CC4FB1">
      <w:r>
        <w:t>Ngoài</w:t>
      </w:r>
      <w:r w:rsidR="0076080F" w:rsidRPr="003B60D6">
        <w:t xml:space="preserve"> các yêu cầu tại</w:t>
      </w:r>
      <w:r w:rsidR="000F236E" w:rsidRPr="003B60D6">
        <w:t xml:space="preserve"> </w:t>
      </w:r>
      <w:r w:rsidR="000F236E" w:rsidRPr="003B60D6">
        <w:fldChar w:fldCharType="begin"/>
      </w:r>
      <w:r w:rsidR="000F236E" w:rsidRPr="003B60D6">
        <w:instrText xml:space="preserve"> REF _Ref15480402 \r \h </w:instrText>
      </w:r>
      <w:r w:rsidR="00E15CC3" w:rsidRPr="003B60D6">
        <w:instrText xml:space="preserve"> \* MERGEFORMAT </w:instrText>
      </w:r>
      <w:r w:rsidR="000F236E" w:rsidRPr="003B60D6">
        <w:fldChar w:fldCharType="separate"/>
      </w:r>
      <w:r w:rsidR="0001444A">
        <w:t>2.7.8.2.2</w:t>
      </w:r>
      <w:r w:rsidR="000F236E" w:rsidRPr="003B60D6">
        <w:fldChar w:fldCharType="end"/>
      </w:r>
      <w:r w:rsidR="00CC4FB1" w:rsidRPr="003B60D6">
        <w:t xml:space="preserve">, một phương tiện giao tiếp thông thường </w:t>
      </w:r>
      <w:r>
        <w:t>bằng</w:t>
      </w:r>
      <w:r w:rsidR="00CC4FB1" w:rsidRPr="003B60D6">
        <w:t xml:space="preserve"> liên lạc giọng nói và gọi thoại phải được trang bị giữa buồng lái, trạm điều khiển máy chính và buồng máy lái </w:t>
      </w:r>
      <w:r w:rsidR="0076080F" w:rsidRPr="003B60D6">
        <w:t>sao cho</w:t>
      </w:r>
      <w:r w:rsidR="00CC4FB1" w:rsidRPr="003B60D6">
        <w:t xml:space="preserve"> các giao tiếp đồng thời giữa các khu vực này </w:t>
      </w:r>
      <w:r w:rsidR="0076080F" w:rsidRPr="003B60D6">
        <w:t>có thể</w:t>
      </w:r>
      <w:r w:rsidR="00CC4FB1" w:rsidRPr="003B60D6">
        <w:t xml:space="preserve"> thực hiện</w:t>
      </w:r>
      <w:r w:rsidR="0076080F" w:rsidRPr="003B60D6">
        <w:t xml:space="preserve"> được</w:t>
      </w:r>
      <w:r w:rsidR="00CC4FB1" w:rsidRPr="003B60D6">
        <w:t xml:space="preserve"> tại tất cả thời điểm và cuộc gọi đến các khu vực này luôn thực hiện được kể cả nếu đường dây đang bận.</w:t>
      </w:r>
    </w:p>
    <w:p w14:paraId="0F7FBE55" w14:textId="77777777" w:rsidR="00CC4FB1" w:rsidRPr="003B60D6" w:rsidRDefault="00CC4FB1" w:rsidP="002402B6">
      <w:pPr>
        <w:pStyle w:val="ListParagraph"/>
        <w:numPr>
          <w:ilvl w:val="0"/>
          <w:numId w:val="32"/>
        </w:numPr>
        <w:ind w:hanging="720"/>
      </w:pPr>
      <w:r w:rsidRPr="003B60D6">
        <w:t>Bảng điện</w:t>
      </w:r>
      <w:r w:rsidR="0076080F" w:rsidRPr="003B60D6">
        <w:t xml:space="preserve"> sự cố và</w:t>
      </w:r>
      <w:r w:rsidRPr="003B60D6">
        <w:t xml:space="preserve"> thông tin liên lạc</w:t>
      </w:r>
      <w:r w:rsidR="0076080F" w:rsidRPr="003B60D6">
        <w:t xml:space="preserve"> nội bộ</w:t>
      </w:r>
    </w:p>
    <w:p w14:paraId="32B5760E" w14:textId="784B0E5F" w:rsidR="00CC4FB1" w:rsidRPr="003B60D6" w:rsidRDefault="00CC4FB1" w:rsidP="00CC4FB1">
      <w:pPr>
        <w:pStyle w:val="ListParagraph"/>
        <w:spacing w:after="0"/>
        <w:ind w:left="0"/>
        <w:contextualSpacing w:val="0"/>
      </w:pPr>
      <w:r w:rsidRPr="003B60D6">
        <w:t>Bảng điện</w:t>
      </w:r>
      <w:r w:rsidR="0076080F" w:rsidRPr="003B60D6">
        <w:t xml:space="preserve"> sự cố và</w:t>
      </w:r>
      <w:r w:rsidRPr="003B60D6">
        <w:t xml:space="preserve"> thông tin liên </w:t>
      </w:r>
      <w:r w:rsidR="0076080F" w:rsidRPr="003B60D6">
        <w:t>lạc nội bộ</w:t>
      </w:r>
      <w:r w:rsidRPr="003B60D6">
        <w:t>, nếu được lắp đặt, phải</w:t>
      </w:r>
      <w:r w:rsidR="001C46B3">
        <w:t xml:space="preserve"> có hồ sơ chứng minh</w:t>
      </w:r>
      <w:r w:rsidR="0010345A" w:rsidRPr="003B60D6">
        <w:t xml:space="preserve"> </w:t>
      </w:r>
      <w:r w:rsidR="001C46B3">
        <w:t>sự phù hợp cho mục đích sử dụng</w:t>
      </w:r>
      <w:r w:rsidRPr="003B60D6">
        <w:t>.</w:t>
      </w:r>
    </w:p>
    <w:p w14:paraId="767ED33F" w14:textId="72734227" w:rsidR="00CC4FB1" w:rsidRPr="003B60D6" w:rsidRDefault="00CC4FB1" w:rsidP="00CC4FB1">
      <w:pPr>
        <w:pStyle w:val="Heading30"/>
      </w:pPr>
      <w:bookmarkStart w:id="620" w:name="_Toc22907424"/>
      <w:r w:rsidRPr="003B60D6">
        <w:t>Báo động bằng tay</w:t>
      </w:r>
      <w:bookmarkEnd w:id="620"/>
    </w:p>
    <w:p w14:paraId="7A7B01C2" w14:textId="77777777" w:rsidR="0076080F" w:rsidRPr="003B60D6" w:rsidRDefault="0076080F" w:rsidP="00165562">
      <w:pPr>
        <w:pStyle w:val="Heading4"/>
      </w:pPr>
      <w:r w:rsidRPr="003B60D6">
        <w:t>Yêu cầu chung</w:t>
      </w:r>
    </w:p>
    <w:p w14:paraId="5BFF62A4" w14:textId="6D36EF89" w:rsidR="00CC4FB1" w:rsidRPr="00FB75FC" w:rsidRDefault="00CC4FB1" w:rsidP="0076080F">
      <w:pPr>
        <w:rPr>
          <w:lang w:val="vi-VN"/>
        </w:rPr>
      </w:pPr>
      <w:r w:rsidRPr="00FB75FC">
        <w:rPr>
          <w:lang w:val="vi-VN"/>
        </w:rPr>
        <w:lastRenderedPageBreak/>
        <w:t xml:space="preserve">Việc kiểm tra và thử các hệ thống báo động bằng tay dưới đây phải được thực hiện để xác nhận sự </w:t>
      </w:r>
      <w:r w:rsidR="004610CE" w:rsidRPr="004610CE">
        <w:rPr>
          <w:lang w:val="vi-VN"/>
        </w:rPr>
        <w:t>phù hợp</w:t>
      </w:r>
      <w:r w:rsidRPr="00FB75FC">
        <w:rPr>
          <w:lang w:val="vi-VN"/>
        </w:rPr>
        <w:t xml:space="preserve"> với các yêu cầu</w:t>
      </w:r>
      <w:r w:rsidR="0076080F" w:rsidRPr="00FB75FC">
        <w:rPr>
          <w:lang w:val="vi-VN"/>
        </w:rPr>
        <w:t xml:space="preserve"> cụ thể</w:t>
      </w:r>
      <w:r w:rsidRPr="00FB75FC">
        <w:rPr>
          <w:lang w:val="vi-VN"/>
        </w:rPr>
        <w:t xml:space="preserve"> dưới đây trước khi thử đường dài.</w:t>
      </w:r>
    </w:p>
    <w:p w14:paraId="6F780E75" w14:textId="77777777" w:rsidR="00CC4FB1" w:rsidRPr="003B60D6" w:rsidRDefault="00CC4FB1" w:rsidP="00165562">
      <w:pPr>
        <w:pStyle w:val="Heading4"/>
      </w:pPr>
      <w:bookmarkStart w:id="621" w:name="_Ref15480801"/>
      <w:r w:rsidRPr="003B60D6">
        <w:t>Hệ thống báo động chung (GA)</w:t>
      </w:r>
      <w:bookmarkEnd w:id="621"/>
      <w:r w:rsidR="00DD3469" w:rsidRPr="003B60D6">
        <w:rPr>
          <w:rStyle w:val="FootnoteReference"/>
        </w:rPr>
        <w:footnoteReference w:id="1"/>
      </w:r>
    </w:p>
    <w:p w14:paraId="6BCF9962" w14:textId="6F904803" w:rsidR="00CC4FB1" w:rsidRPr="00FB75FC" w:rsidRDefault="00CC4FB1" w:rsidP="00957A27">
      <w:pPr>
        <w:pStyle w:val="ListParagraph"/>
        <w:numPr>
          <w:ilvl w:val="0"/>
          <w:numId w:val="100"/>
        </w:numPr>
        <w:ind w:left="0" w:firstLine="0"/>
        <w:contextualSpacing w:val="0"/>
        <w:rPr>
          <w:lang w:val="vi-VN"/>
        </w:rPr>
      </w:pPr>
      <w:r w:rsidRPr="00FB75FC">
        <w:rPr>
          <w:lang w:val="vi-VN"/>
        </w:rPr>
        <w:t xml:space="preserve">Một hệ thống báo động chung </w:t>
      </w:r>
      <w:r w:rsidR="00612BF4" w:rsidRPr="00FB75FC">
        <w:rPr>
          <w:lang w:val="vi-VN"/>
        </w:rPr>
        <w:t>phù hợp</w:t>
      </w:r>
      <w:r w:rsidRPr="00FB75FC">
        <w:rPr>
          <w:lang w:val="vi-VN"/>
        </w:rPr>
        <w:t xml:space="preserve"> với các yêu cầu </w:t>
      </w:r>
      <w:r w:rsidR="00612BF4" w:rsidRPr="00FB75FC">
        <w:rPr>
          <w:lang w:val="vi-VN"/>
        </w:rPr>
        <w:t>tại</w:t>
      </w:r>
      <w:r w:rsidR="000F236E" w:rsidRPr="00FB75FC">
        <w:rPr>
          <w:lang w:val="vi-VN"/>
        </w:rPr>
        <w:t xml:space="preserve"> 7.2.9.1.2 của </w:t>
      </w:r>
      <w:r w:rsidR="009073A6" w:rsidRPr="00FB75FC">
        <w:rPr>
          <w:lang w:val="vi-VN"/>
        </w:rPr>
        <w:t>TCVN 12823-3</w:t>
      </w:r>
      <w:r w:rsidR="000F236E" w:rsidRPr="00FB75FC">
        <w:rPr>
          <w:lang w:val="vi-VN"/>
        </w:rPr>
        <w:t xml:space="preserve"> </w:t>
      </w:r>
      <w:r w:rsidRPr="00FB75FC">
        <w:rPr>
          <w:lang w:val="vi-VN"/>
        </w:rPr>
        <w:t xml:space="preserve">phải được trang bị để tập hợp </w:t>
      </w:r>
      <w:r w:rsidR="00612BF4" w:rsidRPr="00FB75FC">
        <w:rPr>
          <w:lang w:val="vi-VN"/>
        </w:rPr>
        <w:t>người trên giàn</w:t>
      </w:r>
      <w:r w:rsidRPr="00FB75FC">
        <w:rPr>
          <w:lang w:val="vi-VN"/>
        </w:rPr>
        <w:t xml:space="preserve"> đến trạm tập trung và bắt đầu các hoạt động có trong </w:t>
      </w:r>
      <w:r w:rsidR="00612BF4" w:rsidRPr="00FB75FC">
        <w:rPr>
          <w:lang w:val="vi-VN"/>
        </w:rPr>
        <w:t>bảng phân công nhiệm vụ</w:t>
      </w:r>
      <w:r w:rsidRPr="00FB75FC">
        <w:rPr>
          <w:lang w:val="vi-VN"/>
        </w:rPr>
        <w:t>. Hệ</w:t>
      </w:r>
      <w:r w:rsidR="00612BF4" w:rsidRPr="00FB75FC">
        <w:rPr>
          <w:lang w:val="vi-VN"/>
        </w:rPr>
        <w:t xml:space="preserve"> thống</w:t>
      </w:r>
      <w:r w:rsidRPr="00FB75FC">
        <w:rPr>
          <w:lang w:val="vi-VN"/>
        </w:rPr>
        <w:t xml:space="preserve"> phải được bổ sung các chỉ dẫn trên hệ thống truyền thanh công cộng </w:t>
      </w:r>
      <w:r w:rsidR="00E10305">
        <w:rPr>
          <w:lang w:val="vi-VN"/>
        </w:rPr>
        <w:t>phù hợp với</w:t>
      </w:r>
      <w:r w:rsidRPr="00FB75FC">
        <w:rPr>
          <w:lang w:val="vi-VN"/>
        </w:rPr>
        <w:t xml:space="preserve"> </w:t>
      </w:r>
      <w:r w:rsidR="000F236E" w:rsidRPr="00FB75FC">
        <w:rPr>
          <w:lang w:val="vi-VN"/>
        </w:rPr>
        <w:t>7.2.8.5</w:t>
      </w:r>
      <w:r w:rsidR="00975163" w:rsidRPr="00FB75FC">
        <w:rPr>
          <w:lang w:val="vi-VN"/>
        </w:rPr>
        <w:t xml:space="preserve"> của </w:t>
      </w:r>
      <w:r w:rsidR="009073A6" w:rsidRPr="00FB75FC">
        <w:rPr>
          <w:lang w:val="vi-VN"/>
        </w:rPr>
        <w:t>TCVN 12823-3</w:t>
      </w:r>
      <w:r w:rsidRPr="00FB75FC">
        <w:rPr>
          <w:lang w:val="vi-VN"/>
        </w:rPr>
        <w:t>. Mọi hệ thống âm thanh giải trí phải tự động tắt khi báo động sự cố chung được kích hoạt.</w:t>
      </w:r>
    </w:p>
    <w:p w14:paraId="163C409C" w14:textId="4BC108FF" w:rsidR="00CC4FB1" w:rsidRPr="00FB75FC" w:rsidRDefault="00CC4FB1" w:rsidP="00957A27">
      <w:pPr>
        <w:pStyle w:val="ListParagraph"/>
        <w:numPr>
          <w:ilvl w:val="0"/>
          <w:numId w:val="100"/>
        </w:numPr>
        <w:ind w:left="0" w:firstLine="0"/>
        <w:contextualSpacing w:val="0"/>
        <w:rPr>
          <w:lang w:val="vi-VN"/>
        </w:rPr>
      </w:pPr>
      <w:r w:rsidRPr="00FB75FC">
        <w:rPr>
          <w:lang w:val="vi-VN"/>
        </w:rPr>
        <w:t>Hệ thống báo động sự cố chung phải có khả năng phát âm thanh tín hiệu báo động sự cố chung, tín hiệu báo động cháy và tín hiệ</w:t>
      </w:r>
      <w:r w:rsidR="00391364" w:rsidRPr="00FB75FC">
        <w:rPr>
          <w:lang w:val="vi-VN"/>
        </w:rPr>
        <w:t>u rời</w:t>
      </w:r>
      <w:r w:rsidRPr="00FB75FC">
        <w:rPr>
          <w:lang w:val="vi-VN"/>
        </w:rPr>
        <w:t xml:space="preserve"> giàn bằng chuông hoặc còi hoạt động bằng điện hoặc hệ thống báo động tương đương khác được cấp nguồn từ nguồn điện chính</w:t>
      </w:r>
      <w:r w:rsidR="00391364" w:rsidRPr="00FB75FC">
        <w:rPr>
          <w:lang w:val="vi-VN"/>
        </w:rPr>
        <w:t xml:space="preserve"> của giàn</w:t>
      </w:r>
      <w:r w:rsidRPr="00FB75FC">
        <w:rPr>
          <w:lang w:val="vi-VN"/>
        </w:rPr>
        <w:t xml:space="preserve"> và</w:t>
      </w:r>
      <w:r w:rsidR="00391364" w:rsidRPr="00FB75FC">
        <w:rPr>
          <w:lang w:val="vi-VN"/>
        </w:rPr>
        <w:t xml:space="preserve"> nguồn điện</w:t>
      </w:r>
      <w:r w:rsidRPr="00FB75FC">
        <w:rPr>
          <w:lang w:val="vi-VN"/>
        </w:rPr>
        <w:t xml:space="preserve"> sự cố được yêu cầu theo </w:t>
      </w:r>
      <w:r w:rsidR="00975163" w:rsidRPr="00FB75FC">
        <w:rPr>
          <w:lang w:val="vi-VN"/>
        </w:rPr>
        <w:t xml:space="preserve">7.2.3 của </w:t>
      </w:r>
      <w:r w:rsidR="009073A6" w:rsidRPr="00FB75FC">
        <w:rPr>
          <w:lang w:val="vi-VN"/>
        </w:rPr>
        <w:t>TCVN 12823-3</w:t>
      </w:r>
      <w:r w:rsidRPr="00FB75FC">
        <w:rPr>
          <w:lang w:val="vi-VN"/>
        </w:rPr>
        <w:t>. Hệ thống</w:t>
      </w:r>
      <w:r w:rsidR="001415FA" w:rsidRPr="00FB75FC">
        <w:rPr>
          <w:lang w:val="vi-VN"/>
        </w:rPr>
        <w:t xml:space="preserve"> này</w:t>
      </w:r>
      <w:r w:rsidRPr="00FB75FC">
        <w:rPr>
          <w:lang w:val="vi-VN"/>
        </w:rPr>
        <w:t xml:space="preserve"> phải có khả năng </w:t>
      </w:r>
      <w:r w:rsidR="001415FA" w:rsidRPr="00FB75FC">
        <w:rPr>
          <w:lang w:val="vi-VN"/>
        </w:rPr>
        <w:t>vận hành</w:t>
      </w:r>
      <w:r w:rsidRPr="00FB75FC">
        <w:rPr>
          <w:lang w:val="vi-VN"/>
        </w:rPr>
        <w:t xml:space="preserve"> từ </w:t>
      </w:r>
      <w:r w:rsidR="001415FA" w:rsidRPr="00FB75FC">
        <w:rPr>
          <w:lang w:val="vi-VN"/>
        </w:rPr>
        <w:t>lầu</w:t>
      </w:r>
      <w:r w:rsidRPr="00FB75FC">
        <w:rPr>
          <w:lang w:val="vi-VN"/>
        </w:rPr>
        <w:t xml:space="preserve"> lái,</w:t>
      </w:r>
      <w:r w:rsidR="001415FA" w:rsidRPr="00FB75FC">
        <w:rPr>
          <w:lang w:val="vi-VN"/>
        </w:rPr>
        <w:t xml:space="preserve"> các</w:t>
      </w:r>
      <w:r w:rsidRPr="00FB75FC">
        <w:rPr>
          <w:lang w:val="vi-VN"/>
        </w:rPr>
        <w:t xml:space="preserve"> trạm </w:t>
      </w:r>
      <w:r w:rsidR="001415FA" w:rsidRPr="00FB75FC">
        <w:rPr>
          <w:lang w:val="vi-VN"/>
        </w:rPr>
        <w:t>điều khiển</w:t>
      </w:r>
      <w:r w:rsidRPr="00FB75FC">
        <w:rPr>
          <w:lang w:val="vi-VN"/>
        </w:rPr>
        <w:t xml:space="preserve"> sự cố (xem</w:t>
      </w:r>
      <w:r w:rsidR="00975163" w:rsidRPr="00FB75FC">
        <w:rPr>
          <w:lang w:val="vi-VN"/>
        </w:rPr>
        <w:t xml:space="preserve"> </w:t>
      </w:r>
      <w:r w:rsidR="00975163" w:rsidRPr="003B60D6">
        <w:fldChar w:fldCharType="begin"/>
      </w:r>
      <w:r w:rsidR="00975163" w:rsidRPr="00FB75FC">
        <w:rPr>
          <w:lang w:val="vi-VN"/>
        </w:rPr>
        <w:instrText xml:space="preserve"> REF _Ref15479654 \r \h </w:instrText>
      </w:r>
      <w:r w:rsidR="00E15CC3" w:rsidRPr="00FB75FC">
        <w:rPr>
          <w:lang w:val="vi-VN"/>
        </w:rPr>
        <w:instrText xml:space="preserve"> \* MERGEFORMAT </w:instrText>
      </w:r>
      <w:r w:rsidR="00975163" w:rsidRPr="003B60D6">
        <w:fldChar w:fldCharType="separate"/>
      </w:r>
      <w:r w:rsidR="0001444A">
        <w:rPr>
          <w:lang w:val="vi-VN"/>
        </w:rPr>
        <w:t>2.9.9.5</w:t>
      </w:r>
      <w:r w:rsidR="00975163" w:rsidRPr="003B60D6">
        <w:fldChar w:fldCharType="end"/>
      </w:r>
      <w:r w:rsidRPr="00FB75FC">
        <w:rPr>
          <w:lang w:val="vi-VN"/>
        </w:rPr>
        <w:t xml:space="preserve">) và từ các điểm </w:t>
      </w:r>
      <w:r w:rsidR="001415FA" w:rsidRPr="00FB75FC">
        <w:rPr>
          <w:lang w:val="vi-VN"/>
        </w:rPr>
        <w:t>quan trọng</w:t>
      </w:r>
      <w:r w:rsidRPr="00FB75FC">
        <w:rPr>
          <w:lang w:val="vi-VN"/>
        </w:rPr>
        <w:t xml:space="preserve"> khác.</w:t>
      </w:r>
    </w:p>
    <w:p w14:paraId="20876BD4" w14:textId="77777777" w:rsidR="00CC4FB1" w:rsidRPr="00FB75FC" w:rsidRDefault="00CC4FB1" w:rsidP="00957A27">
      <w:pPr>
        <w:pStyle w:val="ListParagraph"/>
        <w:numPr>
          <w:ilvl w:val="0"/>
          <w:numId w:val="100"/>
        </w:numPr>
        <w:ind w:left="0" w:firstLine="0"/>
        <w:contextualSpacing w:val="0"/>
        <w:rPr>
          <w:lang w:val="vi-VN"/>
        </w:rPr>
      </w:pPr>
      <w:r w:rsidRPr="00FB75FC">
        <w:rPr>
          <w:lang w:val="vi-VN"/>
        </w:rPr>
        <w:t xml:space="preserve">Hệ thống phải có khả năng nghe thấy được rõ ràng </w:t>
      </w:r>
      <w:r w:rsidR="001415FA" w:rsidRPr="00FB75FC">
        <w:rPr>
          <w:lang w:val="vi-VN"/>
        </w:rPr>
        <w:t>tại tất cả các</w:t>
      </w:r>
      <w:r w:rsidRPr="00FB75FC">
        <w:rPr>
          <w:lang w:val="vi-VN"/>
        </w:rPr>
        <w:t xml:space="preserve"> phần của giàn. Báo động phải tiếp tục </w:t>
      </w:r>
      <w:r w:rsidR="001415FA" w:rsidRPr="00FB75FC">
        <w:rPr>
          <w:lang w:val="vi-VN"/>
        </w:rPr>
        <w:t>hoạt động</w:t>
      </w:r>
      <w:r w:rsidRPr="00FB75FC">
        <w:rPr>
          <w:lang w:val="vi-VN"/>
        </w:rPr>
        <w:t xml:space="preserve"> sau khi được kích hoạt cho đến khi được tắt bằng tay hoặc bị gián đoạn tạm thời khi có một thống báo trên hệ thống truyền thanh công cộng.</w:t>
      </w:r>
    </w:p>
    <w:p w14:paraId="06405E9D" w14:textId="77777777" w:rsidR="00CC4FB1" w:rsidRPr="00FB75FC" w:rsidRDefault="00CC4FB1" w:rsidP="00BB730B">
      <w:pPr>
        <w:pStyle w:val="ListParagraph"/>
        <w:numPr>
          <w:ilvl w:val="0"/>
          <w:numId w:val="323"/>
        </w:numPr>
        <w:spacing w:after="0"/>
        <w:ind w:left="567" w:hanging="567"/>
        <w:contextualSpacing w:val="0"/>
        <w:rPr>
          <w:lang w:val="vi-VN"/>
        </w:rPr>
      </w:pPr>
      <w:r w:rsidRPr="00FB75FC">
        <w:rPr>
          <w:lang w:val="vi-VN"/>
        </w:rPr>
        <w:t xml:space="preserve">Mức độ âm thanh tối thiểu của </w:t>
      </w:r>
      <w:r w:rsidR="001415FA" w:rsidRPr="00FB75FC">
        <w:rPr>
          <w:lang w:val="vi-VN"/>
        </w:rPr>
        <w:t>âm</w:t>
      </w:r>
      <w:r w:rsidRPr="00FB75FC">
        <w:rPr>
          <w:lang w:val="vi-VN"/>
        </w:rPr>
        <w:t xml:space="preserve"> báo động sự cố trong các không gian kín phải là 80 dB và tối thiểu 10 dB (A) trên mức nhiễu</w:t>
      </w:r>
      <w:r w:rsidR="006031A2" w:rsidRPr="00FB75FC">
        <w:rPr>
          <w:lang w:val="vi-VN"/>
        </w:rPr>
        <w:t xml:space="preserve"> của</w:t>
      </w:r>
      <w:r w:rsidRPr="00FB75FC">
        <w:rPr>
          <w:lang w:val="vi-VN"/>
        </w:rPr>
        <w:t xml:space="preserve"> môi trường</w:t>
      </w:r>
      <w:r w:rsidR="006031A2" w:rsidRPr="00FB75FC">
        <w:rPr>
          <w:lang w:val="vi-VN"/>
        </w:rPr>
        <w:t xml:space="preserve"> xung quanh</w:t>
      </w:r>
      <w:r w:rsidRPr="00FB75FC">
        <w:rPr>
          <w:lang w:val="vi-VN"/>
        </w:rPr>
        <w:t xml:space="preserve"> trong quá trình hoạt động bình thường </w:t>
      </w:r>
      <w:r w:rsidR="006031A2" w:rsidRPr="00FB75FC">
        <w:rPr>
          <w:lang w:val="vi-VN"/>
        </w:rPr>
        <w:t>tại</w:t>
      </w:r>
      <w:r w:rsidRPr="00FB75FC">
        <w:rPr>
          <w:lang w:val="vi-VN"/>
        </w:rPr>
        <w:t xml:space="preserve"> điều kiện thời tiết vừa phải;</w:t>
      </w:r>
    </w:p>
    <w:p w14:paraId="6E7A6228" w14:textId="77777777" w:rsidR="002D26FF" w:rsidRPr="00FB75FC" w:rsidRDefault="00CC4FB1" w:rsidP="00BB730B">
      <w:pPr>
        <w:pStyle w:val="ListParagraph"/>
        <w:numPr>
          <w:ilvl w:val="0"/>
          <w:numId w:val="323"/>
        </w:numPr>
        <w:spacing w:after="0"/>
        <w:ind w:left="567" w:hanging="567"/>
        <w:contextualSpacing w:val="0"/>
        <w:rPr>
          <w:lang w:val="vi-VN"/>
        </w:rPr>
      </w:pPr>
      <w:r w:rsidRPr="00FB75FC">
        <w:rPr>
          <w:lang w:val="vi-VN"/>
        </w:rPr>
        <w:t>Mức âm thanh tại vị trí ngủ</w:t>
      </w:r>
      <w:r w:rsidR="006031A2" w:rsidRPr="00FB75FC">
        <w:rPr>
          <w:lang w:val="vi-VN"/>
        </w:rPr>
        <w:t xml:space="preserve"> trong buồng ở</w:t>
      </w:r>
      <w:r w:rsidRPr="00FB75FC">
        <w:rPr>
          <w:lang w:val="vi-VN"/>
        </w:rPr>
        <w:t xml:space="preserve"> và phòng tắm</w:t>
      </w:r>
      <w:r w:rsidR="002D26FF" w:rsidRPr="00FB75FC">
        <w:rPr>
          <w:lang w:val="vi-VN"/>
        </w:rPr>
        <w:t xml:space="preserve"> trong buồng ở</w:t>
      </w:r>
      <w:r w:rsidRPr="00FB75FC">
        <w:rPr>
          <w:lang w:val="vi-VN"/>
        </w:rPr>
        <w:t xml:space="preserve"> phải tối thiểu</w:t>
      </w:r>
      <w:r w:rsidR="006031A2" w:rsidRPr="00FB75FC">
        <w:rPr>
          <w:lang w:val="vi-VN"/>
        </w:rPr>
        <w:t xml:space="preserve"> bằng</w:t>
      </w:r>
      <w:r w:rsidRPr="00FB75FC">
        <w:rPr>
          <w:lang w:val="vi-VN"/>
        </w:rPr>
        <w:t xml:space="preserve"> 75 dB (A) và tối thiểu 10 dB (A) trên mức nhiễu môi trường</w:t>
      </w:r>
      <w:r w:rsidR="002D26FF" w:rsidRPr="00FB75FC">
        <w:rPr>
          <w:lang w:val="vi-VN"/>
        </w:rPr>
        <w:t xml:space="preserve"> xung quanh</w:t>
      </w:r>
      <w:r w:rsidR="00DD3469" w:rsidRPr="00FB75FC">
        <w:rPr>
          <w:lang w:val="vi-VN"/>
        </w:rPr>
        <w:t>.</w:t>
      </w:r>
    </w:p>
    <w:p w14:paraId="6814906A" w14:textId="3C8B975D" w:rsidR="00CC4FB1" w:rsidRPr="003B60D6" w:rsidRDefault="00CC4FB1" w:rsidP="004B15FE">
      <w:pPr>
        <w:pStyle w:val="Heading5"/>
      </w:pPr>
      <w:r w:rsidRPr="003B60D6">
        <w:t>Hệ thống báo động chung trên giàn tự</w:t>
      </w:r>
      <w:r w:rsidR="00CB298A">
        <w:t xml:space="preserve"> hành</w:t>
      </w:r>
    </w:p>
    <w:p w14:paraId="77F52452" w14:textId="77777777" w:rsidR="00CC4FB1" w:rsidRPr="00DD7D05" w:rsidRDefault="00CC4FB1" w:rsidP="00CC4FB1">
      <w:pPr>
        <w:rPr>
          <w:lang w:val="vi-VN"/>
        </w:rPr>
      </w:pPr>
      <w:r w:rsidRPr="00DD7D05">
        <w:rPr>
          <w:lang w:val="vi-VN"/>
        </w:rPr>
        <w:t>Giản tự hành phải có khả năng phát âm thanh báo động sự cố chung bằng còi</w:t>
      </w:r>
      <w:r w:rsidR="002D26FF" w:rsidRPr="00DD7D05">
        <w:rPr>
          <w:lang w:val="vi-VN"/>
        </w:rPr>
        <w:t xml:space="preserve"> của giàn, nhưng còi</w:t>
      </w:r>
      <w:r w:rsidRPr="00DD7D05">
        <w:rPr>
          <w:lang w:val="vi-VN"/>
        </w:rPr>
        <w:t xml:space="preserve"> chỉ</w:t>
      </w:r>
      <w:r w:rsidR="002D26FF" w:rsidRPr="00DD7D05">
        <w:rPr>
          <w:lang w:val="vi-VN"/>
        </w:rPr>
        <w:t xml:space="preserve"> cần</w:t>
      </w:r>
      <w:r w:rsidRPr="00DD7D05">
        <w:rPr>
          <w:lang w:val="vi-VN"/>
        </w:rPr>
        <w:t xml:space="preserve"> </w:t>
      </w:r>
      <w:r w:rsidR="002D26FF" w:rsidRPr="00DD7D05">
        <w:rPr>
          <w:lang w:val="vi-VN"/>
        </w:rPr>
        <w:t>có thể vận hành từ lầu lái</w:t>
      </w:r>
      <w:r w:rsidRPr="00DD7D05">
        <w:rPr>
          <w:lang w:val="vi-VN"/>
        </w:rPr>
        <w:t>.</w:t>
      </w:r>
    </w:p>
    <w:p w14:paraId="127F5A9F" w14:textId="77777777" w:rsidR="00CC4FB1" w:rsidRPr="00DD7D05" w:rsidRDefault="00CC4FB1" w:rsidP="00165562">
      <w:pPr>
        <w:pStyle w:val="Heading4"/>
      </w:pPr>
      <w:r w:rsidRPr="00DD7D05">
        <w:t xml:space="preserve"> Báo động thợ máy đối với giàn tự hành</w:t>
      </w:r>
    </w:p>
    <w:p w14:paraId="3AC450EA" w14:textId="739B0256" w:rsidR="00CC4FB1" w:rsidRPr="003B60D6" w:rsidRDefault="002D26FF" w:rsidP="00CC4FB1">
      <w:r w:rsidRPr="00DD7D05">
        <w:rPr>
          <w:lang w:val="vi-VN"/>
        </w:rPr>
        <w:t>Phải trang bị b</w:t>
      </w:r>
      <w:r w:rsidR="00CC4FB1" w:rsidRPr="00DD7D05">
        <w:rPr>
          <w:lang w:val="vi-VN"/>
        </w:rPr>
        <w:t>áo động</w:t>
      </w:r>
      <w:r w:rsidR="006031A2" w:rsidRPr="00DD7D05">
        <w:rPr>
          <w:lang w:val="vi-VN"/>
        </w:rPr>
        <w:t xml:space="preserve"> của</w:t>
      </w:r>
      <w:r w:rsidR="00CC4FB1" w:rsidRPr="00DD7D05">
        <w:rPr>
          <w:lang w:val="vi-VN"/>
        </w:rPr>
        <w:t xml:space="preserve"> thợ máy </w:t>
      </w:r>
      <w:r w:rsidRPr="00DD7D05">
        <w:rPr>
          <w:lang w:val="vi-VN"/>
        </w:rPr>
        <w:t>vận hành</w:t>
      </w:r>
      <w:r w:rsidR="00CC4FB1" w:rsidRPr="00DD7D05">
        <w:rPr>
          <w:lang w:val="vi-VN"/>
        </w:rPr>
        <w:t xml:space="preserve"> từ trạm điều khiển máy chính hoặc tại sàn </w:t>
      </w:r>
      <w:r w:rsidRPr="00DD7D05">
        <w:rPr>
          <w:lang w:val="vi-VN"/>
        </w:rPr>
        <w:t>lái</w:t>
      </w:r>
      <w:r w:rsidR="00CB298A">
        <w:rPr>
          <w:lang w:val="vi-VN"/>
        </w:rPr>
        <w:t xml:space="preserve"> (maneuvering platform)</w:t>
      </w:r>
      <w:r w:rsidR="00CC4FB1" w:rsidRPr="00DD7D05">
        <w:rPr>
          <w:lang w:val="vi-VN"/>
        </w:rPr>
        <w:t xml:space="preserve">. Báo động phải nghe được trong </w:t>
      </w:r>
      <w:r w:rsidR="00292185" w:rsidRPr="00DD7D05">
        <w:rPr>
          <w:lang w:val="vi-VN"/>
        </w:rPr>
        <w:t>mỗi</w:t>
      </w:r>
      <w:r w:rsidR="00CC4FB1" w:rsidRPr="00DD7D05">
        <w:rPr>
          <w:lang w:val="vi-VN"/>
        </w:rPr>
        <w:t xml:space="preserve"> buồng thợ máy và mức</w:t>
      </w:r>
      <w:r w:rsidR="00292185" w:rsidRPr="00DD7D05">
        <w:rPr>
          <w:lang w:val="vi-VN"/>
        </w:rPr>
        <w:t xml:space="preserve"> áp suất</w:t>
      </w:r>
      <w:r w:rsidR="00CC4FB1" w:rsidRPr="00DD7D05">
        <w:rPr>
          <w:lang w:val="vi-VN"/>
        </w:rPr>
        <w:t xml:space="preserve"> âm phải phù hợp với</w:t>
      </w:r>
      <w:r w:rsidR="00975163" w:rsidRPr="00DD7D05">
        <w:rPr>
          <w:lang w:val="vi-VN"/>
        </w:rPr>
        <w:t xml:space="preserve"> </w:t>
      </w:r>
      <w:r w:rsidR="00975163" w:rsidRPr="003B60D6">
        <w:fldChar w:fldCharType="begin"/>
      </w:r>
      <w:r w:rsidR="00975163" w:rsidRPr="00DD7D05">
        <w:rPr>
          <w:lang w:val="vi-VN"/>
        </w:rPr>
        <w:instrText xml:space="preserve"> REF _Ref15480801 \r \h </w:instrText>
      </w:r>
      <w:r w:rsidR="00E15CC3" w:rsidRPr="00DD7D05">
        <w:rPr>
          <w:lang w:val="vi-VN"/>
        </w:rPr>
        <w:instrText xml:space="preserve"> \* MERGEFORMAT </w:instrText>
      </w:r>
      <w:r w:rsidR="00975163" w:rsidRPr="003B60D6">
        <w:fldChar w:fldCharType="separate"/>
      </w:r>
      <w:r w:rsidR="0001444A">
        <w:rPr>
          <w:lang w:val="vi-VN"/>
        </w:rPr>
        <w:t>2.7.9.2</w:t>
      </w:r>
      <w:r w:rsidR="00975163" w:rsidRPr="003B60D6">
        <w:fldChar w:fldCharType="end"/>
      </w:r>
      <w:r w:rsidR="00CC4FB1" w:rsidRPr="00DD7D05">
        <w:rPr>
          <w:lang w:val="vi-VN"/>
        </w:rPr>
        <w:t xml:space="preserve">. </w:t>
      </w:r>
      <w:r w:rsidR="00CC4FB1" w:rsidRPr="003B60D6">
        <w:t>Xem mục</w:t>
      </w:r>
      <w:r w:rsidR="00975163" w:rsidRPr="003B60D6">
        <w:t xml:space="preserve"> </w:t>
      </w:r>
      <w:r w:rsidR="00975163" w:rsidRPr="003B60D6">
        <w:fldChar w:fldCharType="begin"/>
      </w:r>
      <w:r w:rsidR="00975163" w:rsidRPr="003B60D6">
        <w:instrText xml:space="preserve"> REF _Ref15480122 \r \h </w:instrText>
      </w:r>
      <w:r w:rsidR="00E15CC3" w:rsidRPr="003B60D6">
        <w:instrText xml:space="preserve"> \* MERGEFORMAT </w:instrText>
      </w:r>
      <w:r w:rsidR="00975163" w:rsidRPr="003B60D6">
        <w:fldChar w:fldCharType="separate"/>
      </w:r>
      <w:r w:rsidR="0001444A">
        <w:t>2.7.3.3</w:t>
      </w:r>
      <w:r w:rsidR="00975163" w:rsidRPr="003B60D6">
        <w:fldChar w:fldCharType="end"/>
      </w:r>
      <w:r w:rsidR="00975163" w:rsidRPr="003B60D6">
        <w:t>-</w:t>
      </w:r>
      <w:r w:rsidR="00975163" w:rsidRPr="003B60D6">
        <w:fldChar w:fldCharType="begin"/>
      </w:r>
      <w:r w:rsidR="00975163" w:rsidRPr="003B60D6">
        <w:instrText xml:space="preserve"> REF _Ref15480937 \r \h </w:instrText>
      </w:r>
      <w:r w:rsidR="00E15CC3" w:rsidRPr="003B60D6">
        <w:instrText xml:space="preserve"> \* MERGEFORMAT </w:instrText>
      </w:r>
      <w:r w:rsidR="00975163" w:rsidRPr="003B60D6">
        <w:fldChar w:fldCharType="separate"/>
      </w:r>
      <w:r w:rsidR="0001444A">
        <w:t>l)</w:t>
      </w:r>
      <w:r w:rsidR="00975163" w:rsidRPr="003B60D6">
        <w:fldChar w:fldCharType="end"/>
      </w:r>
      <w:r w:rsidR="00975163" w:rsidRPr="003B60D6">
        <w:fldChar w:fldCharType="begin"/>
      </w:r>
      <w:r w:rsidR="00975163" w:rsidRPr="003B60D6">
        <w:instrText xml:space="preserve"> REF _Ref15481048 \r \h </w:instrText>
      </w:r>
      <w:r w:rsidR="00E15CC3" w:rsidRPr="003B60D6">
        <w:instrText xml:space="preserve"> \* MERGEFORMAT </w:instrText>
      </w:r>
      <w:r w:rsidR="00975163" w:rsidRPr="003B60D6">
        <w:fldChar w:fldCharType="separate"/>
      </w:r>
      <w:r w:rsidR="0001444A">
        <w:t>3)</w:t>
      </w:r>
      <w:r w:rsidR="00975163" w:rsidRPr="003B60D6">
        <w:fldChar w:fldCharType="end"/>
      </w:r>
      <w:r w:rsidR="00CC4FB1" w:rsidRPr="003B60D6">
        <w:t xml:space="preserve"> </w:t>
      </w:r>
      <w:r w:rsidR="00292185" w:rsidRPr="003B60D6">
        <w:t>đối với</w:t>
      </w:r>
      <w:r w:rsidR="00CC4FB1" w:rsidRPr="003B60D6">
        <w:t xml:space="preserve"> nguồn cấp điện.</w:t>
      </w:r>
    </w:p>
    <w:p w14:paraId="186101F8" w14:textId="77777777" w:rsidR="00CC4FB1" w:rsidRPr="003B60D6" w:rsidRDefault="00CC4FB1" w:rsidP="00165562">
      <w:pPr>
        <w:pStyle w:val="Heading4"/>
      </w:pPr>
      <w:r w:rsidRPr="003B60D6">
        <w:t>Báo động khoang lạnh</w:t>
      </w:r>
    </w:p>
    <w:p w14:paraId="5C953C37" w14:textId="7079EFB6" w:rsidR="00CC4FB1" w:rsidRPr="003B60D6" w:rsidRDefault="00292185" w:rsidP="00CC4FB1">
      <w:r w:rsidRPr="00FB75FC">
        <w:rPr>
          <w:lang w:val="vi-VN"/>
        </w:rPr>
        <w:t>Các phòng quạt và khuếch tán</w:t>
      </w:r>
      <w:r w:rsidR="00CC4FB1" w:rsidRPr="00FB75FC">
        <w:rPr>
          <w:lang w:val="vi-VN"/>
        </w:rPr>
        <w:t xml:space="preserve"> dùng để cung cấp cho các </w:t>
      </w:r>
      <w:r w:rsidRPr="00FB75FC">
        <w:rPr>
          <w:lang w:val="vi-VN"/>
        </w:rPr>
        <w:t>buồng lạnh</w:t>
      </w:r>
      <w:r w:rsidR="00CC4FB1" w:rsidRPr="00FB75FC">
        <w:rPr>
          <w:lang w:val="vi-VN"/>
        </w:rPr>
        <w:t xml:space="preserve"> phụ phải được trạng bị một thiết bị có khả năng kích hoạt một báo động </w:t>
      </w:r>
      <w:r w:rsidRPr="00FB75FC">
        <w:rPr>
          <w:lang w:val="vi-VN"/>
        </w:rPr>
        <w:t>nghe và nhìn</w:t>
      </w:r>
      <w:r w:rsidR="00CC4FB1" w:rsidRPr="00FB75FC">
        <w:rPr>
          <w:lang w:val="vi-VN"/>
        </w:rPr>
        <w:t xml:space="preserve"> trong trung tâm</w:t>
      </w:r>
      <w:r w:rsidRPr="00FB75FC">
        <w:rPr>
          <w:lang w:val="vi-VN"/>
        </w:rPr>
        <w:t xml:space="preserve"> điều khiển</w:t>
      </w:r>
      <w:r w:rsidR="00CC4FB1" w:rsidRPr="00FB75FC">
        <w:rPr>
          <w:lang w:val="vi-VN"/>
        </w:rPr>
        <w:t xml:space="preserve"> có người và có thể </w:t>
      </w:r>
      <w:r w:rsidRPr="00FB75FC">
        <w:rPr>
          <w:lang w:val="vi-VN"/>
        </w:rPr>
        <w:t>vận hành</w:t>
      </w:r>
      <w:r w:rsidR="00CC4FB1" w:rsidRPr="00FB75FC">
        <w:rPr>
          <w:lang w:val="vi-VN"/>
        </w:rPr>
        <w:t xml:space="preserve"> từ trong </w:t>
      </w:r>
      <w:r w:rsidRPr="00FB75FC">
        <w:rPr>
          <w:lang w:val="vi-VN"/>
        </w:rPr>
        <w:t>không gian sau cùng</w:t>
      </w:r>
      <w:r w:rsidR="00CC4FB1" w:rsidRPr="00FB75FC">
        <w:rPr>
          <w:lang w:val="vi-VN"/>
        </w:rPr>
        <w:t xml:space="preserve"> để bảo vệ</w:t>
      </w:r>
      <w:r w:rsidRPr="00FB75FC">
        <w:rPr>
          <w:lang w:val="vi-VN"/>
        </w:rPr>
        <w:t xml:space="preserve"> con</w:t>
      </w:r>
      <w:r w:rsidR="00CC4FB1" w:rsidRPr="00FB75FC">
        <w:rPr>
          <w:lang w:val="vi-VN"/>
        </w:rPr>
        <w:t xml:space="preserve"> </w:t>
      </w:r>
      <w:r w:rsidRPr="00FB75FC">
        <w:rPr>
          <w:lang w:val="vi-VN"/>
        </w:rPr>
        <w:t>người</w:t>
      </w:r>
      <w:r w:rsidR="00CC4FB1" w:rsidRPr="00FB75FC">
        <w:rPr>
          <w:lang w:val="vi-VN"/>
        </w:rPr>
        <w:t xml:space="preserve">. </w:t>
      </w:r>
      <w:r w:rsidR="00CC4FB1" w:rsidRPr="003B60D6">
        <w:t xml:space="preserve">Xem </w:t>
      </w:r>
      <w:r w:rsidR="00975163" w:rsidRPr="003B60D6">
        <w:fldChar w:fldCharType="begin"/>
      </w:r>
      <w:r w:rsidR="00975163" w:rsidRPr="003B60D6">
        <w:instrText xml:space="preserve"> REF _Ref15480122 \r \h </w:instrText>
      </w:r>
      <w:r w:rsidR="00E15CC3" w:rsidRPr="003B60D6">
        <w:instrText xml:space="preserve"> \* MERGEFORMAT </w:instrText>
      </w:r>
      <w:r w:rsidR="00975163" w:rsidRPr="003B60D6">
        <w:fldChar w:fldCharType="separate"/>
      </w:r>
      <w:r w:rsidR="0001444A">
        <w:t>2.7.3.3</w:t>
      </w:r>
      <w:r w:rsidR="00975163" w:rsidRPr="003B60D6">
        <w:fldChar w:fldCharType="end"/>
      </w:r>
      <w:r w:rsidR="00975163" w:rsidRPr="003B60D6">
        <w:t>-</w:t>
      </w:r>
      <w:r w:rsidR="00975163" w:rsidRPr="003B60D6">
        <w:fldChar w:fldCharType="begin"/>
      </w:r>
      <w:r w:rsidR="00975163" w:rsidRPr="003B60D6">
        <w:instrText xml:space="preserve"> REF _Ref15480937 \r \h </w:instrText>
      </w:r>
      <w:r w:rsidR="00E15CC3" w:rsidRPr="003B60D6">
        <w:instrText xml:space="preserve"> \* MERGEFORMAT </w:instrText>
      </w:r>
      <w:r w:rsidR="00975163" w:rsidRPr="003B60D6">
        <w:fldChar w:fldCharType="separate"/>
      </w:r>
      <w:r w:rsidR="0001444A">
        <w:t>l)</w:t>
      </w:r>
      <w:r w:rsidR="00975163" w:rsidRPr="003B60D6">
        <w:fldChar w:fldCharType="end"/>
      </w:r>
      <w:r w:rsidR="00975163" w:rsidRPr="003B60D6">
        <w:fldChar w:fldCharType="begin"/>
      </w:r>
      <w:r w:rsidR="00975163" w:rsidRPr="003B60D6">
        <w:instrText xml:space="preserve"> REF _Ref15481048 \r \h </w:instrText>
      </w:r>
      <w:r w:rsidR="00E15CC3" w:rsidRPr="003B60D6">
        <w:instrText xml:space="preserve"> \* MERGEFORMAT </w:instrText>
      </w:r>
      <w:r w:rsidR="00975163" w:rsidRPr="003B60D6">
        <w:fldChar w:fldCharType="separate"/>
      </w:r>
      <w:r w:rsidR="0001444A">
        <w:t>3)</w:t>
      </w:r>
      <w:r w:rsidR="00975163" w:rsidRPr="003B60D6">
        <w:fldChar w:fldCharType="end"/>
      </w:r>
      <w:r w:rsidR="00CC4FB1" w:rsidRPr="003B60D6">
        <w:t xml:space="preserve"> </w:t>
      </w:r>
      <w:r w:rsidRPr="003B60D6">
        <w:t>đối với</w:t>
      </w:r>
      <w:r w:rsidR="00CC4FB1" w:rsidRPr="003B60D6">
        <w:t xml:space="preserve"> nguồn cấp điện.</w:t>
      </w:r>
    </w:p>
    <w:p w14:paraId="643401DD" w14:textId="77777777" w:rsidR="00CC4FB1" w:rsidRPr="003B60D6" w:rsidRDefault="00CC4FB1" w:rsidP="00165562">
      <w:pPr>
        <w:pStyle w:val="Heading4"/>
      </w:pPr>
      <w:r w:rsidRPr="003B60D6">
        <w:t>Báo động thang máy</w:t>
      </w:r>
    </w:p>
    <w:p w14:paraId="3A386D1A" w14:textId="07840A74" w:rsidR="00CC4FB1" w:rsidRPr="003B60D6" w:rsidRDefault="00CB298A" w:rsidP="00CB298A">
      <w:pPr>
        <w:pStyle w:val="ListParagraph"/>
        <w:widowControl w:val="0"/>
        <w:spacing w:after="0"/>
        <w:ind w:left="0"/>
        <w:contextualSpacing w:val="0"/>
      </w:pPr>
      <w:r w:rsidRPr="00CB298A">
        <w:rPr>
          <w:lang w:val="vi-VN"/>
        </w:rPr>
        <w:t>Trong m</w:t>
      </w:r>
      <w:r>
        <w:rPr>
          <w:lang w:val="vi-VN"/>
        </w:rPr>
        <w:t>ỗi buồng</w:t>
      </w:r>
      <w:r w:rsidRPr="00CB298A">
        <w:rPr>
          <w:lang w:val="vi-VN"/>
        </w:rPr>
        <w:t xml:space="preserve"> thang p</w:t>
      </w:r>
      <w:r>
        <w:rPr>
          <w:lang w:val="vi-VN"/>
        </w:rPr>
        <w:t>hải có</w:t>
      </w:r>
      <w:r w:rsidRPr="00CB298A">
        <w:rPr>
          <w:lang w:val="vi-VN"/>
        </w:rPr>
        <w:t xml:space="preserve"> t</w:t>
      </w:r>
      <w:r w:rsidR="00CC4FB1" w:rsidRPr="00FB75FC">
        <w:rPr>
          <w:lang w:val="vi-VN"/>
        </w:rPr>
        <w:t xml:space="preserve">hiết bị kích hoạt một </w:t>
      </w:r>
      <w:r w:rsidR="00292185" w:rsidRPr="00FB75FC">
        <w:rPr>
          <w:lang w:val="vi-VN"/>
        </w:rPr>
        <w:t>báo động nghe và nhìn</w:t>
      </w:r>
      <w:r w:rsidR="00CC4FB1" w:rsidRPr="00FB75FC">
        <w:rPr>
          <w:lang w:val="vi-VN"/>
        </w:rPr>
        <w:t xml:space="preserve"> trong trung tâm có người điều khiển. Hệ thống báo động này phải độc lập với</w:t>
      </w:r>
      <w:r w:rsidR="00292185" w:rsidRPr="00FB75FC">
        <w:rPr>
          <w:lang w:val="vi-VN"/>
        </w:rPr>
        <w:t xml:space="preserve"> hệ thống</w:t>
      </w:r>
      <w:r w:rsidR="00CC4FB1" w:rsidRPr="00FB75FC">
        <w:rPr>
          <w:lang w:val="vi-VN"/>
        </w:rPr>
        <w:t xml:space="preserve"> nguồn</w:t>
      </w:r>
      <w:r w:rsidR="00292185" w:rsidRPr="00FB75FC">
        <w:rPr>
          <w:lang w:val="vi-VN"/>
        </w:rPr>
        <w:t xml:space="preserve"> điện</w:t>
      </w:r>
      <w:r w:rsidR="00CC4FB1" w:rsidRPr="00FB75FC">
        <w:rPr>
          <w:lang w:val="vi-VN"/>
        </w:rPr>
        <w:t xml:space="preserve"> và hệ thống </w:t>
      </w:r>
      <w:r w:rsidR="00CC4FB1" w:rsidRPr="00FB75FC">
        <w:rPr>
          <w:lang w:val="vi-VN"/>
        </w:rPr>
        <w:lastRenderedPageBreak/>
        <w:t xml:space="preserve">điều khiển của thang máy. </w:t>
      </w:r>
      <w:r w:rsidR="00CC4FB1" w:rsidRPr="003B60D6">
        <w:t xml:space="preserve">Xem </w:t>
      </w:r>
      <w:r w:rsidR="00975163" w:rsidRPr="003B60D6">
        <w:fldChar w:fldCharType="begin"/>
      </w:r>
      <w:r w:rsidR="00975163" w:rsidRPr="003B60D6">
        <w:instrText xml:space="preserve"> REF _Ref15480122 \r \h </w:instrText>
      </w:r>
      <w:r w:rsidR="00E15CC3" w:rsidRPr="003B60D6">
        <w:instrText xml:space="preserve"> \* MERGEFORMAT </w:instrText>
      </w:r>
      <w:r w:rsidR="00975163" w:rsidRPr="003B60D6">
        <w:fldChar w:fldCharType="separate"/>
      </w:r>
      <w:r w:rsidR="0001444A">
        <w:t>2.7.3.3</w:t>
      </w:r>
      <w:r w:rsidR="00975163" w:rsidRPr="003B60D6">
        <w:fldChar w:fldCharType="end"/>
      </w:r>
      <w:r w:rsidR="00975163" w:rsidRPr="003B60D6">
        <w:t>-</w:t>
      </w:r>
      <w:r w:rsidR="00975163" w:rsidRPr="003B60D6">
        <w:fldChar w:fldCharType="begin"/>
      </w:r>
      <w:r w:rsidR="00975163" w:rsidRPr="003B60D6">
        <w:instrText xml:space="preserve"> REF _Ref15480937 \r \h </w:instrText>
      </w:r>
      <w:r w:rsidR="00E15CC3" w:rsidRPr="003B60D6">
        <w:instrText xml:space="preserve"> \* MERGEFORMAT </w:instrText>
      </w:r>
      <w:r w:rsidR="00975163" w:rsidRPr="003B60D6">
        <w:fldChar w:fldCharType="separate"/>
      </w:r>
      <w:r w:rsidR="0001444A">
        <w:t>l)</w:t>
      </w:r>
      <w:r w:rsidR="00975163" w:rsidRPr="003B60D6">
        <w:fldChar w:fldCharType="end"/>
      </w:r>
      <w:r w:rsidR="00975163" w:rsidRPr="003B60D6">
        <w:fldChar w:fldCharType="begin"/>
      </w:r>
      <w:r w:rsidR="00975163" w:rsidRPr="003B60D6">
        <w:instrText xml:space="preserve"> REF _Ref15481048 \r \h </w:instrText>
      </w:r>
      <w:r w:rsidR="00E15CC3" w:rsidRPr="003B60D6">
        <w:instrText xml:space="preserve"> \* MERGEFORMAT </w:instrText>
      </w:r>
      <w:r w:rsidR="00975163" w:rsidRPr="003B60D6">
        <w:fldChar w:fldCharType="separate"/>
      </w:r>
      <w:r w:rsidR="0001444A">
        <w:t>3)</w:t>
      </w:r>
      <w:r w:rsidR="00975163" w:rsidRPr="003B60D6">
        <w:fldChar w:fldCharType="end"/>
      </w:r>
      <w:r w:rsidR="00CC4FB1" w:rsidRPr="003B60D6">
        <w:t xml:space="preserve"> </w:t>
      </w:r>
      <w:r w:rsidR="00292185" w:rsidRPr="003B60D6">
        <w:t>đối với</w:t>
      </w:r>
      <w:r w:rsidR="00CC4FB1" w:rsidRPr="003B60D6">
        <w:t xml:space="preserve"> nguồn cấp điện.</w:t>
      </w:r>
    </w:p>
    <w:p w14:paraId="21BE54EA" w14:textId="77777777" w:rsidR="00CC4FB1" w:rsidRPr="003B60D6" w:rsidRDefault="00CC4FB1" w:rsidP="00CC4FB1">
      <w:pPr>
        <w:pStyle w:val="Heading30"/>
      </w:pPr>
      <w:bookmarkStart w:id="622" w:name="_Toc22907425"/>
      <w:r w:rsidRPr="003B60D6">
        <w:t>Hệ thống phát hiện và chống cháy</w:t>
      </w:r>
      <w:bookmarkEnd w:id="622"/>
    </w:p>
    <w:p w14:paraId="1DCC6003" w14:textId="77777777" w:rsidR="008903B4" w:rsidRPr="003B60D6" w:rsidRDefault="008903B4" w:rsidP="00165562">
      <w:pPr>
        <w:pStyle w:val="Heading4"/>
      </w:pPr>
      <w:r w:rsidRPr="003B60D6">
        <w:t>Yêu cầu chung</w:t>
      </w:r>
    </w:p>
    <w:p w14:paraId="448C261C" w14:textId="16BDE831" w:rsidR="00CC4FB1" w:rsidRPr="00FB75FC" w:rsidRDefault="00CB298A" w:rsidP="00CC4FB1">
      <w:pPr>
        <w:rPr>
          <w:lang w:val="vi-VN"/>
        </w:rPr>
      </w:pPr>
      <w:r>
        <w:rPr>
          <w:lang w:val="vi-VN"/>
        </w:rPr>
        <w:t xml:space="preserve">Các </w:t>
      </w:r>
      <w:r w:rsidR="00CC4FB1" w:rsidRPr="00FB75FC">
        <w:rPr>
          <w:lang w:val="vi-VN"/>
        </w:rPr>
        <w:t>kiểm tra và thử các hệ thống dưới đây phải được thực hiện trước khi thử đường dài.</w:t>
      </w:r>
    </w:p>
    <w:p w14:paraId="4F9EE3E7" w14:textId="77777777" w:rsidR="00CC4FB1" w:rsidRPr="003B60D6" w:rsidRDefault="00CC4FB1" w:rsidP="00165562">
      <w:pPr>
        <w:pStyle w:val="Heading4"/>
      </w:pPr>
      <w:r w:rsidRPr="003B60D6">
        <w:t>Dừng sự cố</w:t>
      </w:r>
    </w:p>
    <w:p w14:paraId="1D99E5B1" w14:textId="77777777" w:rsidR="00CC4FB1" w:rsidRPr="003B60D6" w:rsidRDefault="00CC4FB1" w:rsidP="004B15FE">
      <w:pPr>
        <w:pStyle w:val="Heading5"/>
      </w:pPr>
      <w:r w:rsidRPr="003B60D6">
        <w:t>Hệ thống thông gió</w:t>
      </w:r>
    </w:p>
    <w:p w14:paraId="340D89CC" w14:textId="453AEEB1" w:rsidR="00CC4FB1" w:rsidRPr="003B60D6" w:rsidRDefault="00CC4FB1" w:rsidP="00957A27">
      <w:pPr>
        <w:pStyle w:val="ListParagraph"/>
        <w:numPr>
          <w:ilvl w:val="0"/>
          <w:numId w:val="101"/>
        </w:numPr>
        <w:ind w:left="0" w:firstLine="0"/>
        <w:contextualSpacing w:val="0"/>
      </w:pPr>
      <w:r w:rsidRPr="00DD7D05">
        <w:rPr>
          <w:lang w:val="vi-VN"/>
        </w:rPr>
        <w:t>Tất cả hệ thống thông gió chạy bằng điện phải được trang bị  các phương tiện để dừng động cơ trong trường hợp có cháy hoặc sự cố khác. Các yêu cầu này không áp dụng đối với hệ thống tuần hoàn kín trong</w:t>
      </w:r>
      <w:r w:rsidR="008903B4" w:rsidRPr="00DD7D05">
        <w:rPr>
          <w:lang w:val="vi-VN"/>
        </w:rPr>
        <w:t xml:space="preserve"> phạm vi</w:t>
      </w:r>
      <w:r w:rsidRPr="00DD7D05">
        <w:rPr>
          <w:lang w:val="vi-VN"/>
        </w:rPr>
        <w:t xml:space="preserve"> một khoang đơn. </w:t>
      </w:r>
      <w:r w:rsidRPr="003B60D6">
        <w:t xml:space="preserve">Xem </w:t>
      </w:r>
      <w:r w:rsidR="00975163" w:rsidRPr="003B60D6">
        <w:fldChar w:fldCharType="begin"/>
      </w:r>
      <w:r w:rsidR="00975163" w:rsidRPr="003B60D6">
        <w:instrText xml:space="preserve"> REF _Ref15481194 \r \h </w:instrText>
      </w:r>
      <w:r w:rsidR="00E15CC3" w:rsidRPr="003B60D6">
        <w:instrText xml:space="preserve"> \* MERGEFORMAT </w:instrText>
      </w:r>
      <w:r w:rsidR="00975163" w:rsidRPr="003B60D6">
        <w:fldChar w:fldCharType="separate"/>
      </w:r>
      <w:r w:rsidR="0001444A">
        <w:t>2.9.5</w:t>
      </w:r>
      <w:r w:rsidR="00975163" w:rsidRPr="003B60D6">
        <w:fldChar w:fldCharType="end"/>
      </w:r>
      <w:r w:rsidRPr="003B60D6">
        <w:t>.</w:t>
      </w:r>
    </w:p>
    <w:p w14:paraId="066C306E" w14:textId="17AA3F8B" w:rsidR="00CC4FB1" w:rsidRPr="003B60D6" w:rsidRDefault="00CC4FB1" w:rsidP="00957A27">
      <w:pPr>
        <w:pStyle w:val="ListParagraph"/>
        <w:numPr>
          <w:ilvl w:val="0"/>
          <w:numId w:val="101"/>
        </w:numPr>
        <w:ind w:left="0" w:firstLine="0"/>
        <w:contextualSpacing w:val="0"/>
      </w:pPr>
      <w:r w:rsidRPr="003B60D6">
        <w:t xml:space="preserve">Hệ thống thông gió tại buồng máy chính phải </w:t>
      </w:r>
      <w:r w:rsidR="00CB298A">
        <w:t>có</w:t>
      </w:r>
      <w:r w:rsidRPr="003B60D6">
        <w:t xml:space="preserve"> các phương tiện để dừng các quạt thông gió, được đặt tại lối</w:t>
      </w:r>
      <w:r w:rsidR="008903B4" w:rsidRPr="003B60D6">
        <w:t xml:space="preserve"> đi</w:t>
      </w:r>
      <w:r w:rsidRPr="003B60D6">
        <w:t xml:space="preserve"> dẫn vào, nhưng bên ngoài củ</w:t>
      </w:r>
      <w:r w:rsidR="008903B4" w:rsidRPr="003B60D6">
        <w:t>a buồng máy,</w:t>
      </w:r>
      <w:r w:rsidRPr="003B60D6">
        <w:t xml:space="preserve"> hoặc trong trạm chống cháy nế</w:t>
      </w:r>
      <w:r w:rsidR="00CB298A">
        <w:t>u</w:t>
      </w:r>
      <w:r w:rsidRPr="003B60D6">
        <w:t xml:space="preserve"> lắp đặt.</w:t>
      </w:r>
    </w:p>
    <w:p w14:paraId="7F8A8CDA" w14:textId="4588CE89" w:rsidR="00CC4FB1" w:rsidRPr="003B60D6" w:rsidRDefault="001E13D2" w:rsidP="00957A27">
      <w:pPr>
        <w:pStyle w:val="ListParagraph"/>
        <w:numPr>
          <w:ilvl w:val="0"/>
          <w:numId w:val="101"/>
        </w:numPr>
        <w:ind w:left="0" w:firstLine="0"/>
        <w:contextualSpacing w:val="0"/>
      </w:pPr>
      <w:r w:rsidRPr="003B60D6">
        <w:t>T</w:t>
      </w:r>
      <w:r w:rsidR="00CC4FB1" w:rsidRPr="003B60D6">
        <w:t>rạm điều khiển</w:t>
      </w:r>
      <w:r w:rsidRPr="003B60D6">
        <w:t xml:space="preserve"> cho</w:t>
      </w:r>
      <w:r w:rsidR="00CC4FB1" w:rsidRPr="003B60D6">
        <w:t xml:space="preserve"> tất cả hệ thống thông gió khác phải được đặt trong phòng kiểm soát cháy hoặc </w:t>
      </w:r>
      <w:r w:rsidRPr="003B60D6">
        <w:t>lầu</w:t>
      </w:r>
      <w:r w:rsidR="00CC4FB1" w:rsidRPr="003B60D6">
        <w:t xml:space="preserve"> lái, hoặc trong một vị trí dễ tiếp cận</w:t>
      </w:r>
      <w:r w:rsidRPr="003B60D6">
        <w:t xml:space="preserve"> dẫn vào không gian được thông gió</w:t>
      </w:r>
      <w:r w:rsidR="00CC4FB1" w:rsidRPr="003B60D6">
        <w:t xml:space="preserve">, nhưng </w:t>
      </w:r>
      <w:r w:rsidRPr="003B60D6">
        <w:t xml:space="preserve">nằm </w:t>
      </w:r>
      <w:r w:rsidR="00CC4FB1" w:rsidRPr="003B60D6">
        <w:t xml:space="preserve">bên ngoài </w:t>
      </w:r>
      <w:r w:rsidRPr="003B60D6">
        <w:t>không gian đó</w:t>
      </w:r>
      <w:r w:rsidR="00CC4FB1" w:rsidRPr="003B60D6">
        <w:t>.</w:t>
      </w:r>
    </w:p>
    <w:p w14:paraId="014A7D70" w14:textId="77777777" w:rsidR="00CC4FB1" w:rsidRPr="003B60D6" w:rsidRDefault="00CC4FB1" w:rsidP="004B15FE">
      <w:pPr>
        <w:pStyle w:val="Heading5"/>
      </w:pPr>
      <w:r w:rsidRPr="003B60D6">
        <w:t>Các hệ thống phụ khác</w:t>
      </w:r>
    </w:p>
    <w:p w14:paraId="21BAD714" w14:textId="2C684685" w:rsidR="00CC4FB1" w:rsidRPr="00DD7D05" w:rsidRDefault="001E13D2" w:rsidP="00CC4FB1">
      <w:pPr>
        <w:rPr>
          <w:lang w:val="vi-VN"/>
        </w:rPr>
      </w:pPr>
      <w:r w:rsidRPr="00DD7D05">
        <w:rPr>
          <w:lang w:val="vi-VN"/>
        </w:rPr>
        <w:t>Đối với ngắt</w:t>
      </w:r>
      <w:r w:rsidR="00CC4FB1" w:rsidRPr="00DD7D05">
        <w:rPr>
          <w:lang w:val="vi-VN"/>
        </w:rPr>
        <w:t xml:space="preserve"> và dừng sự cố các hệ thống phụ khác như quạt đẩy và quạt hút, quạt định áp mô tơ điện, các bơm chuyển dầu nhiên liệu, </w:t>
      </w:r>
      <w:r w:rsidRPr="00DD7D05">
        <w:rPr>
          <w:lang w:val="vi-VN"/>
        </w:rPr>
        <w:t>bộ tăng áp dầu nhiên liệu</w:t>
      </w:r>
      <w:r w:rsidR="00CC4FB1" w:rsidRPr="00DD7D05">
        <w:rPr>
          <w:lang w:val="vi-VN"/>
        </w:rPr>
        <w:t>, xem</w:t>
      </w:r>
      <w:r w:rsidR="00975163" w:rsidRPr="00DD7D05">
        <w:rPr>
          <w:lang w:val="vi-VN"/>
        </w:rPr>
        <w:t xml:space="preserve"> 6.5.1.3 của </w:t>
      </w:r>
      <w:r w:rsidR="009073A6" w:rsidRPr="00DD7D05">
        <w:rPr>
          <w:lang w:val="vi-VN"/>
        </w:rPr>
        <w:t>TCVN 12823-3</w:t>
      </w:r>
      <w:r w:rsidR="00CC4FB1" w:rsidRPr="00DD7D05">
        <w:rPr>
          <w:lang w:val="vi-VN"/>
        </w:rPr>
        <w:t>.</w:t>
      </w:r>
    </w:p>
    <w:p w14:paraId="17D9E63F" w14:textId="77777777" w:rsidR="00CC4FB1" w:rsidRPr="00DD7D05" w:rsidRDefault="00CC4FB1" w:rsidP="00165562">
      <w:pPr>
        <w:pStyle w:val="Heading4"/>
      </w:pPr>
      <w:r w:rsidRPr="00DD7D05">
        <w:t>Hệ thống báo động và phát hiện cháy</w:t>
      </w:r>
    </w:p>
    <w:p w14:paraId="1D62C4E9" w14:textId="3CF49345" w:rsidR="00CC4FB1" w:rsidRPr="003B60D6" w:rsidRDefault="00CC4FB1" w:rsidP="00CC4FB1">
      <w:pPr>
        <w:pStyle w:val="ListParagraph"/>
        <w:spacing w:after="0"/>
        <w:ind w:left="0"/>
        <w:contextualSpacing w:val="0"/>
      </w:pPr>
      <w:r w:rsidRPr="003B60D6">
        <w:t>Xem</w:t>
      </w:r>
      <w:r w:rsidR="00975163" w:rsidRPr="003B60D6">
        <w:t xml:space="preserve"> </w:t>
      </w:r>
      <w:r w:rsidR="00975163" w:rsidRPr="003B60D6">
        <w:fldChar w:fldCharType="begin"/>
      </w:r>
      <w:r w:rsidR="00975163" w:rsidRPr="003B60D6">
        <w:instrText xml:space="preserve"> REF _Ref15481422 \r \h </w:instrText>
      </w:r>
      <w:r w:rsidR="00E15CC3" w:rsidRPr="003B60D6">
        <w:instrText xml:space="preserve"> \* MERGEFORMAT </w:instrText>
      </w:r>
      <w:r w:rsidR="00975163" w:rsidRPr="003B60D6">
        <w:fldChar w:fldCharType="separate"/>
      </w:r>
      <w:r w:rsidR="0001444A">
        <w:t>2.9.7</w:t>
      </w:r>
      <w:r w:rsidR="00975163" w:rsidRPr="003B60D6">
        <w:fldChar w:fldCharType="end"/>
      </w:r>
      <w:r w:rsidRPr="003B60D6">
        <w:t>.</w:t>
      </w:r>
    </w:p>
    <w:p w14:paraId="7128DB72" w14:textId="77777777" w:rsidR="00CC4FB1" w:rsidRPr="003B60D6" w:rsidRDefault="00CC4FB1" w:rsidP="00CC4FB1">
      <w:pPr>
        <w:pStyle w:val="Heading30"/>
      </w:pPr>
      <w:bookmarkStart w:id="623" w:name="_Toc22907426"/>
      <w:r w:rsidRPr="003B60D6">
        <w:t>Thử hệ thống điện</w:t>
      </w:r>
      <w:bookmarkEnd w:id="623"/>
    </w:p>
    <w:p w14:paraId="4777A0D5" w14:textId="77777777" w:rsidR="00807AF7" w:rsidRPr="003B60D6" w:rsidRDefault="00807AF7" w:rsidP="00165562">
      <w:pPr>
        <w:pStyle w:val="Heading4"/>
      </w:pPr>
      <w:r w:rsidRPr="003B60D6">
        <w:t>Yêu cầu chung</w:t>
      </w:r>
    </w:p>
    <w:p w14:paraId="5361E9B6" w14:textId="3766339C" w:rsidR="00CC4FB1" w:rsidRPr="00FB75FC" w:rsidRDefault="00CC4FB1" w:rsidP="00807AF7">
      <w:pPr>
        <w:rPr>
          <w:lang w:val="vi-VN"/>
        </w:rPr>
      </w:pPr>
      <w:r w:rsidRPr="00FB75FC">
        <w:rPr>
          <w:lang w:val="vi-VN"/>
        </w:rPr>
        <w:t>Tất cả máy và các thiết bị liên quan phải được kiểm tra và thử trươc khi thử đường dài.</w:t>
      </w:r>
    </w:p>
    <w:p w14:paraId="6E4FDF41" w14:textId="77777777" w:rsidR="00CC4FB1" w:rsidRPr="003B60D6" w:rsidRDefault="00807AF7" w:rsidP="00165562">
      <w:pPr>
        <w:pStyle w:val="Heading4"/>
      </w:pPr>
      <w:r w:rsidRPr="003B60D6">
        <w:t>Các h</w:t>
      </w:r>
      <w:r w:rsidR="00CC4FB1" w:rsidRPr="003B60D6">
        <w:t>ệ thống phụ</w:t>
      </w:r>
      <w:r w:rsidRPr="003B60D6">
        <w:t xml:space="preserve"> trợ</w:t>
      </w:r>
    </w:p>
    <w:p w14:paraId="0934AF49" w14:textId="77777777" w:rsidR="00CC4FB1" w:rsidRPr="00FB75FC" w:rsidRDefault="00CC4FB1" w:rsidP="00CC4FB1">
      <w:pPr>
        <w:rPr>
          <w:lang w:val="vi-VN"/>
        </w:rPr>
      </w:pPr>
      <w:r w:rsidRPr="00FB75FC">
        <w:rPr>
          <w:lang w:val="vi-VN"/>
        </w:rPr>
        <w:t>Tất cả các thiết bị phụ</w:t>
      </w:r>
      <w:r w:rsidR="00807AF7" w:rsidRPr="00FB75FC">
        <w:rPr>
          <w:lang w:val="vi-VN"/>
        </w:rPr>
        <w:t xml:space="preserve"> trợ</w:t>
      </w:r>
      <w:r w:rsidRPr="00FB75FC">
        <w:rPr>
          <w:lang w:val="vi-VN"/>
        </w:rPr>
        <w:t xml:space="preserve"> phải được thử </w:t>
      </w:r>
      <w:r w:rsidR="00807AF7" w:rsidRPr="00FB75FC">
        <w:rPr>
          <w:lang w:val="vi-VN"/>
        </w:rPr>
        <w:t>tại</w:t>
      </w:r>
      <w:r w:rsidRPr="00FB75FC">
        <w:rPr>
          <w:lang w:val="vi-VN"/>
        </w:rPr>
        <w:t xml:space="preserve"> các điều kiện làm việc.</w:t>
      </w:r>
    </w:p>
    <w:p w14:paraId="453541EF" w14:textId="77777777" w:rsidR="00CC4FB1" w:rsidRPr="003B60D6" w:rsidRDefault="00CC4FB1" w:rsidP="00165562">
      <w:pPr>
        <w:pStyle w:val="Heading4"/>
      </w:pPr>
      <w:r w:rsidRPr="003B60D6">
        <w:t>Máy phát điện</w:t>
      </w:r>
    </w:p>
    <w:p w14:paraId="272F536E" w14:textId="01B55E1F" w:rsidR="00CC4FB1" w:rsidRPr="00FB75FC" w:rsidRDefault="00807AF7" w:rsidP="00957A27">
      <w:pPr>
        <w:pStyle w:val="ListParagraph"/>
        <w:numPr>
          <w:ilvl w:val="0"/>
          <w:numId w:val="102"/>
        </w:numPr>
        <w:ind w:left="0" w:firstLine="0"/>
        <w:contextualSpacing w:val="0"/>
        <w:rPr>
          <w:lang w:val="vi-VN"/>
        </w:rPr>
      </w:pPr>
      <w:r w:rsidRPr="00FB75FC">
        <w:rPr>
          <w:lang w:val="vi-VN"/>
        </w:rPr>
        <w:t>Mỗi</w:t>
      </w:r>
      <w:r w:rsidR="00CC4FB1" w:rsidRPr="00FB75FC">
        <w:rPr>
          <w:lang w:val="vi-VN"/>
        </w:rPr>
        <w:t xml:space="preserve"> máy phát điện phải được chạy trong một thời </w:t>
      </w:r>
      <w:r w:rsidRPr="00FB75FC">
        <w:rPr>
          <w:lang w:val="vi-VN"/>
        </w:rPr>
        <w:t>lượng</w:t>
      </w:r>
      <w:r w:rsidR="00CC4FB1" w:rsidRPr="00FB75FC">
        <w:rPr>
          <w:lang w:val="vi-VN"/>
        </w:rPr>
        <w:t xml:space="preserve"> đủ dài để thể hiện sự hoạt động </w:t>
      </w:r>
      <w:r w:rsidR="004610CE" w:rsidRPr="004610CE">
        <w:rPr>
          <w:lang w:val="vi-VN"/>
        </w:rPr>
        <w:t>phù hợp</w:t>
      </w:r>
      <w:r w:rsidRPr="00FB75FC">
        <w:rPr>
          <w:lang w:val="vi-VN"/>
        </w:rPr>
        <w:t>,</w:t>
      </w:r>
      <w:r w:rsidR="00CC4FB1" w:rsidRPr="00FB75FC">
        <w:rPr>
          <w:lang w:val="vi-VN"/>
        </w:rPr>
        <w:t xml:space="preserve"> và hoạt động song song với tất cả</w:t>
      </w:r>
      <w:r w:rsidRPr="00FB75FC">
        <w:rPr>
          <w:lang w:val="vi-VN"/>
        </w:rPr>
        <w:t xml:space="preserve"> các khả năng</w:t>
      </w:r>
      <w:r w:rsidR="00CC4FB1" w:rsidRPr="00FB75FC">
        <w:rPr>
          <w:lang w:val="vi-VN"/>
        </w:rPr>
        <w:t xml:space="preserve"> kết hợp phải được </w:t>
      </w:r>
      <w:r w:rsidR="00393FC6" w:rsidRPr="00393FC6">
        <w:rPr>
          <w:lang w:val="vi-VN"/>
        </w:rPr>
        <w:t>k</w:t>
      </w:r>
      <w:r w:rsidR="00393FC6">
        <w:rPr>
          <w:lang w:val="vi-VN"/>
        </w:rPr>
        <w:t>iểm</w:t>
      </w:r>
      <w:r w:rsidR="00393FC6" w:rsidRPr="00393FC6">
        <w:rPr>
          <w:lang w:val="vi-VN"/>
        </w:rPr>
        <w:t xml:space="preserve"> chứng</w:t>
      </w:r>
      <w:r w:rsidR="00CC4FB1" w:rsidRPr="00FB75FC">
        <w:rPr>
          <w:lang w:val="vi-VN"/>
        </w:rPr>
        <w:t>.</w:t>
      </w:r>
    </w:p>
    <w:p w14:paraId="5DA06220" w14:textId="649703EF" w:rsidR="00CC4FB1" w:rsidRPr="00FB75FC" w:rsidRDefault="00CC4FB1" w:rsidP="00957A27">
      <w:pPr>
        <w:pStyle w:val="ListParagraph"/>
        <w:numPr>
          <w:ilvl w:val="0"/>
          <w:numId w:val="102"/>
        </w:numPr>
        <w:ind w:left="0" w:firstLine="0"/>
        <w:contextualSpacing w:val="0"/>
        <w:rPr>
          <w:lang w:val="vi-VN"/>
        </w:rPr>
      </w:pPr>
      <w:r w:rsidRPr="00FB75FC">
        <w:rPr>
          <w:lang w:val="vi-VN"/>
        </w:rPr>
        <w:t xml:space="preserve">Các thiết bị an toàn máy phát điện và </w:t>
      </w:r>
      <w:r w:rsidR="00807AF7" w:rsidRPr="00FB75FC">
        <w:rPr>
          <w:lang w:val="vi-VN"/>
        </w:rPr>
        <w:t>tắt máy</w:t>
      </w:r>
      <w:r w:rsidRPr="00FB75FC">
        <w:rPr>
          <w:lang w:val="vi-VN"/>
        </w:rPr>
        <w:t xml:space="preserve"> phải được </w:t>
      </w:r>
      <w:r w:rsidR="00393FC6" w:rsidRPr="00393FC6">
        <w:rPr>
          <w:lang w:val="vi-VN"/>
        </w:rPr>
        <w:t>kiểm tra</w:t>
      </w:r>
      <w:r w:rsidRPr="00FB75FC">
        <w:rPr>
          <w:lang w:val="vi-VN"/>
        </w:rPr>
        <w:t xml:space="preserve"> hoạt động.</w:t>
      </w:r>
    </w:p>
    <w:p w14:paraId="6CE1442F" w14:textId="08C8E264" w:rsidR="00CC4FB1" w:rsidRPr="00FB75FC" w:rsidRDefault="00CC4FB1" w:rsidP="00957A27">
      <w:pPr>
        <w:pStyle w:val="ListParagraph"/>
        <w:numPr>
          <w:ilvl w:val="0"/>
          <w:numId w:val="102"/>
        </w:numPr>
        <w:ind w:left="0" w:firstLine="0"/>
        <w:contextualSpacing w:val="0"/>
        <w:rPr>
          <w:lang w:val="vi-VN"/>
        </w:rPr>
      </w:pPr>
      <w:r w:rsidRPr="00FB75FC">
        <w:rPr>
          <w:lang w:val="vi-VN"/>
        </w:rPr>
        <w:t xml:space="preserve">Máy phát điện sự cố phải chạy trong thời </w:t>
      </w:r>
      <w:r w:rsidR="00807AF7" w:rsidRPr="00FB75FC">
        <w:rPr>
          <w:lang w:val="vi-VN"/>
        </w:rPr>
        <w:t>lượng</w:t>
      </w:r>
      <w:r w:rsidRPr="00FB75FC">
        <w:rPr>
          <w:lang w:val="vi-VN"/>
        </w:rPr>
        <w:t xml:space="preserve"> đủ dài đề thể hiện tình trạng hoạt động </w:t>
      </w:r>
      <w:r w:rsidR="004610CE" w:rsidRPr="004610CE">
        <w:rPr>
          <w:lang w:val="vi-VN"/>
        </w:rPr>
        <w:t>phù hợp</w:t>
      </w:r>
      <w:r w:rsidR="00807AF7" w:rsidRPr="00FB75FC">
        <w:rPr>
          <w:lang w:val="vi-VN"/>
        </w:rPr>
        <w:t>,</w:t>
      </w:r>
      <w:r w:rsidRPr="00FB75FC">
        <w:rPr>
          <w:lang w:val="vi-VN"/>
        </w:rPr>
        <w:t xml:space="preserve"> và các thiết bị bảo vệ và báo động phải được </w:t>
      </w:r>
      <w:r w:rsidR="00393FC6" w:rsidRPr="00393FC6">
        <w:rPr>
          <w:lang w:val="vi-VN"/>
        </w:rPr>
        <w:t>k</w:t>
      </w:r>
      <w:r w:rsidR="00393FC6">
        <w:rPr>
          <w:lang w:val="vi-VN"/>
        </w:rPr>
        <w:t>iểm tr</w:t>
      </w:r>
      <w:r w:rsidR="00393FC6" w:rsidRPr="00393FC6">
        <w:rPr>
          <w:lang w:val="vi-VN"/>
        </w:rPr>
        <w:t>a</w:t>
      </w:r>
      <w:r w:rsidRPr="00FB75FC">
        <w:rPr>
          <w:lang w:val="vi-VN"/>
        </w:rPr>
        <w:t xml:space="preserve"> (xem</w:t>
      </w:r>
      <w:r w:rsidR="00975163" w:rsidRPr="00FB75FC">
        <w:rPr>
          <w:lang w:val="vi-VN"/>
        </w:rPr>
        <w:t xml:space="preserve"> 7.2.3 của </w:t>
      </w:r>
      <w:r w:rsidR="009073A6" w:rsidRPr="00FB75FC">
        <w:rPr>
          <w:lang w:val="vi-VN"/>
        </w:rPr>
        <w:t>TCVN 12823-3</w:t>
      </w:r>
      <w:r w:rsidRPr="00FB75FC">
        <w:rPr>
          <w:lang w:val="vi-VN"/>
        </w:rPr>
        <w:t>).</w:t>
      </w:r>
    </w:p>
    <w:p w14:paraId="1901A1C2" w14:textId="77777777" w:rsidR="00CC4FB1" w:rsidRPr="003B60D6" w:rsidRDefault="00CC4FB1" w:rsidP="00165562">
      <w:pPr>
        <w:pStyle w:val="Heading4"/>
      </w:pPr>
      <w:r w:rsidRPr="003B60D6">
        <w:t>Động cơ phụ</w:t>
      </w:r>
    </w:p>
    <w:p w14:paraId="6EA74B7E" w14:textId="53EE8667" w:rsidR="00CC4FB1" w:rsidRPr="00FB75FC" w:rsidRDefault="00807AF7" w:rsidP="00CC4FB1">
      <w:pPr>
        <w:rPr>
          <w:lang w:val="vi-VN"/>
        </w:rPr>
      </w:pPr>
      <w:r w:rsidRPr="00FB75FC">
        <w:rPr>
          <w:lang w:val="vi-VN"/>
        </w:rPr>
        <w:lastRenderedPageBreak/>
        <w:t>Mỗi</w:t>
      </w:r>
      <w:r w:rsidR="00CC4FB1" w:rsidRPr="00FB75FC">
        <w:rPr>
          <w:lang w:val="vi-VN"/>
        </w:rPr>
        <w:t xml:space="preserve"> động cơ phụ cần thiết cho hoạt động của giàn phải</w:t>
      </w:r>
      <w:r w:rsidRPr="00FB75FC">
        <w:rPr>
          <w:lang w:val="vi-VN"/>
        </w:rPr>
        <w:t xml:space="preserve"> được</w:t>
      </w:r>
      <w:r w:rsidR="00CC4FB1" w:rsidRPr="00FB75FC">
        <w:rPr>
          <w:lang w:val="vi-VN"/>
        </w:rPr>
        <w:t xml:space="preserve"> chạy trong thời </w:t>
      </w:r>
      <w:r w:rsidRPr="00FB75FC">
        <w:rPr>
          <w:lang w:val="vi-VN"/>
        </w:rPr>
        <w:t>lượng</w:t>
      </w:r>
      <w:r w:rsidR="00CC4FB1" w:rsidRPr="00FB75FC">
        <w:rPr>
          <w:lang w:val="vi-VN"/>
        </w:rPr>
        <w:t xml:space="preserve"> đủ dài để thể hiện được tình trạng hoạt động </w:t>
      </w:r>
      <w:r w:rsidR="004610CE" w:rsidRPr="004610CE">
        <w:rPr>
          <w:lang w:val="vi-VN"/>
        </w:rPr>
        <w:t>phù hợp</w:t>
      </w:r>
      <w:r w:rsidR="00CC4FB1" w:rsidRPr="00FB75FC">
        <w:rPr>
          <w:lang w:val="vi-VN"/>
        </w:rPr>
        <w:t>.</w:t>
      </w:r>
    </w:p>
    <w:p w14:paraId="23080D92" w14:textId="77777777" w:rsidR="00CC4FB1" w:rsidRPr="003B60D6" w:rsidRDefault="00CC4FB1" w:rsidP="00165562">
      <w:pPr>
        <w:pStyle w:val="Heading4"/>
      </w:pPr>
      <w:r w:rsidRPr="003B60D6">
        <w:t>Bảng điện chính và bộ ngắt mạ</w:t>
      </w:r>
      <w:r w:rsidR="0010345A" w:rsidRPr="003B60D6">
        <w:t>ch</w:t>
      </w:r>
    </w:p>
    <w:p w14:paraId="06FD69FE" w14:textId="3253FC2E" w:rsidR="00CC4FB1" w:rsidRPr="00FB75FC" w:rsidRDefault="00CC4FB1" w:rsidP="00CC4FB1">
      <w:pPr>
        <w:rPr>
          <w:lang w:val="vi-VN"/>
        </w:rPr>
      </w:pPr>
      <w:r w:rsidRPr="00FB75FC">
        <w:rPr>
          <w:lang w:val="vi-VN"/>
        </w:rPr>
        <w:t xml:space="preserve">Tất cả các bảng điện chính và bộ ngắt mạch phải được </w:t>
      </w:r>
      <w:r w:rsidR="00874AD7" w:rsidRPr="00FB75FC">
        <w:rPr>
          <w:lang w:val="vi-VN"/>
        </w:rPr>
        <w:t>vận hành</w:t>
      </w:r>
      <w:r w:rsidR="00F811ED" w:rsidRPr="00F811ED">
        <w:rPr>
          <w:lang w:val="vi-VN"/>
        </w:rPr>
        <w:t xml:space="preserve"> thử</w:t>
      </w:r>
      <w:r w:rsidR="00874AD7" w:rsidRPr="00FB75FC">
        <w:rPr>
          <w:lang w:val="vi-VN"/>
        </w:rPr>
        <w:t>,</w:t>
      </w:r>
      <w:r w:rsidRPr="00FB75FC">
        <w:rPr>
          <w:lang w:val="vi-VN"/>
        </w:rPr>
        <w:t xml:space="preserve"> nhưng không cần thiết </w:t>
      </w:r>
      <w:r w:rsidR="00874AD7" w:rsidRPr="00FB75FC">
        <w:rPr>
          <w:lang w:val="vi-VN"/>
        </w:rPr>
        <w:t>ở</w:t>
      </w:r>
      <w:r w:rsidRPr="00FB75FC">
        <w:rPr>
          <w:lang w:val="vi-VN"/>
        </w:rPr>
        <w:t xml:space="preserve"> chế độ toàn tải.</w:t>
      </w:r>
    </w:p>
    <w:p w14:paraId="42D7E17B" w14:textId="77777777" w:rsidR="00CC4FB1" w:rsidRPr="003B60D6" w:rsidRDefault="00CC4FB1" w:rsidP="00165562">
      <w:pPr>
        <w:pStyle w:val="Heading4"/>
      </w:pPr>
      <w:bookmarkStart w:id="624" w:name="_Ref15658513"/>
      <w:r w:rsidRPr="003B60D6">
        <w:t>Hệ thống chiếu sáng</w:t>
      </w:r>
      <w:bookmarkEnd w:id="624"/>
    </w:p>
    <w:p w14:paraId="6EF20BF7" w14:textId="7F3EA5E9" w:rsidR="00CC4FB1" w:rsidRPr="00FB75FC" w:rsidRDefault="00CC4FB1" w:rsidP="00957A27">
      <w:pPr>
        <w:pStyle w:val="ListParagraph"/>
        <w:numPr>
          <w:ilvl w:val="0"/>
          <w:numId w:val="103"/>
        </w:numPr>
        <w:ind w:left="0" w:firstLine="0"/>
        <w:contextualSpacing w:val="0"/>
        <w:rPr>
          <w:lang w:val="vi-VN"/>
        </w:rPr>
      </w:pPr>
      <w:r w:rsidRPr="00FB75FC">
        <w:rPr>
          <w:lang w:val="vi-VN"/>
        </w:rPr>
        <w:t>Hoạt động của hệ thống chiếu sáng</w:t>
      </w:r>
      <w:r w:rsidR="004761F8" w:rsidRPr="00B06F63">
        <w:rPr>
          <w:lang w:val="vi-VN"/>
        </w:rPr>
        <w:t xml:space="preserve"> </w:t>
      </w:r>
      <w:r w:rsidRPr="00FB75FC">
        <w:rPr>
          <w:lang w:val="vi-VN"/>
        </w:rPr>
        <w:t xml:space="preserve">phải được chứng minh hoạt động </w:t>
      </w:r>
      <w:r w:rsidR="004610CE" w:rsidRPr="004610CE">
        <w:rPr>
          <w:lang w:val="vi-VN"/>
        </w:rPr>
        <w:t>phù hợp</w:t>
      </w:r>
      <w:r w:rsidRPr="00FB75FC">
        <w:rPr>
          <w:lang w:val="vi-VN"/>
        </w:rPr>
        <w:t xml:space="preserve"> </w:t>
      </w:r>
      <w:r w:rsidR="00785077">
        <w:t>với</w:t>
      </w:r>
      <w:r w:rsidR="00975163" w:rsidRPr="00FB75FC">
        <w:rPr>
          <w:lang w:val="vi-VN"/>
        </w:rPr>
        <w:t xml:space="preserve"> </w:t>
      </w:r>
      <w:r w:rsidR="00975163" w:rsidRPr="003B60D6">
        <w:fldChar w:fldCharType="begin"/>
      </w:r>
      <w:r w:rsidR="00975163" w:rsidRPr="00FB75FC">
        <w:rPr>
          <w:lang w:val="vi-VN"/>
        </w:rPr>
        <w:instrText xml:space="preserve"> REF _Ref15481493 \r \h </w:instrText>
      </w:r>
      <w:r w:rsidR="00E15CC3" w:rsidRPr="00FB75FC">
        <w:rPr>
          <w:lang w:val="vi-VN"/>
        </w:rPr>
        <w:instrText xml:space="preserve"> \* MERGEFORMAT </w:instrText>
      </w:r>
      <w:r w:rsidR="00975163" w:rsidRPr="003B60D6">
        <w:fldChar w:fldCharType="separate"/>
      </w:r>
      <w:r w:rsidR="0001444A">
        <w:rPr>
          <w:lang w:val="vi-VN"/>
        </w:rPr>
        <w:t>2.7.7.2</w:t>
      </w:r>
      <w:r w:rsidR="00975163" w:rsidRPr="003B60D6">
        <w:fldChar w:fldCharType="end"/>
      </w:r>
      <w:r w:rsidRPr="00FB75FC">
        <w:rPr>
          <w:lang w:val="vi-VN"/>
        </w:rPr>
        <w:t>.</w:t>
      </w:r>
    </w:p>
    <w:p w14:paraId="56C1EC3A" w14:textId="680971D7" w:rsidR="00CC4FB1" w:rsidRPr="00FB75FC" w:rsidRDefault="00CC4FB1" w:rsidP="00957A27">
      <w:pPr>
        <w:pStyle w:val="ListParagraph"/>
        <w:numPr>
          <w:ilvl w:val="0"/>
          <w:numId w:val="103"/>
        </w:numPr>
        <w:ind w:left="0" w:firstLine="0"/>
        <w:contextualSpacing w:val="0"/>
        <w:rPr>
          <w:lang w:val="vi-VN"/>
        </w:rPr>
      </w:pPr>
      <w:r w:rsidRPr="00FB75FC">
        <w:rPr>
          <w:lang w:val="vi-VN"/>
        </w:rPr>
        <w:t xml:space="preserve">Sự hoạt động </w:t>
      </w:r>
      <w:r w:rsidR="004610CE" w:rsidRPr="004610CE">
        <w:rPr>
          <w:lang w:val="vi-VN"/>
        </w:rPr>
        <w:t>phù hợp của</w:t>
      </w:r>
      <w:r w:rsidRPr="00FB75FC">
        <w:rPr>
          <w:lang w:val="vi-VN"/>
        </w:rPr>
        <w:t xml:space="preserve"> hệ thống chiếu sáng sự cố </w:t>
      </w:r>
      <w:r w:rsidR="00874AD7" w:rsidRPr="00FB75FC">
        <w:rPr>
          <w:lang w:val="vi-VN"/>
        </w:rPr>
        <w:t>khi</w:t>
      </w:r>
      <w:r w:rsidRPr="00FB75FC">
        <w:rPr>
          <w:lang w:val="vi-VN"/>
        </w:rPr>
        <w:t xml:space="preserve"> mất điện (black-out) phải được </w:t>
      </w:r>
      <w:r w:rsidR="00F811ED" w:rsidRPr="00F811ED">
        <w:rPr>
          <w:lang w:val="vi-VN"/>
        </w:rPr>
        <w:t>k</w:t>
      </w:r>
      <w:r w:rsidR="00F811ED">
        <w:rPr>
          <w:lang w:val="vi-VN"/>
        </w:rPr>
        <w:t>iểm</w:t>
      </w:r>
      <w:r w:rsidR="00F811ED" w:rsidRPr="00F811ED">
        <w:rPr>
          <w:lang w:val="vi-VN"/>
        </w:rPr>
        <w:t xml:space="preserve"> tra</w:t>
      </w:r>
      <w:r w:rsidRPr="00FB75FC">
        <w:rPr>
          <w:lang w:val="vi-VN"/>
        </w:rPr>
        <w:t xml:space="preserve">. Việc chiếu sáng đủ trong tất cả các trạm điều khiển, các lối thoát, và các trạm tập </w:t>
      </w:r>
      <w:r w:rsidR="00874AD7" w:rsidRPr="00FB75FC">
        <w:rPr>
          <w:lang w:val="vi-VN"/>
        </w:rPr>
        <w:t>trung</w:t>
      </w:r>
      <w:r w:rsidRPr="00FB75FC">
        <w:rPr>
          <w:lang w:val="vi-VN"/>
        </w:rPr>
        <w:t xml:space="preserve"> phải được kiểm tra.</w:t>
      </w:r>
    </w:p>
    <w:p w14:paraId="689063AE" w14:textId="77777777" w:rsidR="00CC4FB1" w:rsidRPr="003B60D6" w:rsidRDefault="00CC4FB1" w:rsidP="00165562">
      <w:pPr>
        <w:pStyle w:val="Heading4"/>
      </w:pPr>
      <w:r w:rsidRPr="003B60D6">
        <w:t>Sụt điện áp</w:t>
      </w:r>
    </w:p>
    <w:p w14:paraId="064CF8A9" w14:textId="0086DEC4" w:rsidR="00CC4FB1" w:rsidRPr="003B60D6" w:rsidRDefault="00874AD7" w:rsidP="00CC4FB1">
      <w:r w:rsidRPr="00FB75FC">
        <w:rPr>
          <w:lang w:val="vi-VN"/>
        </w:rPr>
        <w:t>Toàn bộ hệ thống phải hoạt động và sự sụt điện áp tại bất kỳ phần nào của hệ thống không được vượt quá</w:t>
      </w:r>
      <w:r w:rsidR="00CC4FB1" w:rsidRPr="00FB75FC">
        <w:rPr>
          <w:lang w:val="vi-VN"/>
        </w:rPr>
        <w:t xml:space="preserve"> 6%.</w:t>
      </w:r>
    </w:p>
    <w:p w14:paraId="51EC14D4" w14:textId="383DC860" w:rsidR="00CC4FB1" w:rsidRPr="003B60D6" w:rsidRDefault="00CC4FB1" w:rsidP="00165562">
      <w:pPr>
        <w:pStyle w:val="Heading4"/>
      </w:pPr>
      <w:r w:rsidRPr="003B60D6">
        <w:t>Hệ thống truyền thanh công cộng và hệ thống báo độ</w:t>
      </w:r>
      <w:r w:rsidR="00F811ED">
        <w:t>ng chung</w:t>
      </w:r>
    </w:p>
    <w:p w14:paraId="68E7F403" w14:textId="556327F6" w:rsidR="00CC4FB1" w:rsidRPr="003B60D6" w:rsidRDefault="00874AD7" w:rsidP="00CC4FB1">
      <w:r w:rsidRPr="00FB75FC">
        <w:rPr>
          <w:lang w:val="vi-VN"/>
        </w:rPr>
        <w:t xml:space="preserve">Toàn bộ hệ thống </w:t>
      </w:r>
      <w:r w:rsidR="00CC4FB1" w:rsidRPr="00FB75FC">
        <w:rPr>
          <w:lang w:val="vi-VN"/>
        </w:rPr>
        <w:t>phải</w:t>
      </w:r>
      <w:r w:rsidR="00F811ED" w:rsidRPr="00F811ED">
        <w:rPr>
          <w:lang w:val="vi-VN"/>
        </w:rPr>
        <w:t xml:space="preserve"> được kiểm tra</w:t>
      </w:r>
      <w:r w:rsidR="00CC4FB1" w:rsidRPr="00FB75FC">
        <w:rPr>
          <w:lang w:val="vi-VN"/>
        </w:rPr>
        <w:t xml:space="preserve"> hoạt động. </w:t>
      </w:r>
      <w:r w:rsidR="00F811ED" w:rsidRPr="00F811ED">
        <w:rPr>
          <w:lang w:val="vi-VN"/>
        </w:rPr>
        <w:t>K</w:t>
      </w:r>
      <w:r w:rsidR="00F811ED">
        <w:rPr>
          <w:lang w:val="vi-VN"/>
        </w:rPr>
        <w:t xml:space="preserve">iểm </w:t>
      </w:r>
      <w:r w:rsidR="00F811ED" w:rsidRPr="00F811ED">
        <w:rPr>
          <w:lang w:val="vi-VN"/>
        </w:rPr>
        <w:t xml:space="preserve">tra </w:t>
      </w:r>
      <w:r w:rsidR="00CC4FB1" w:rsidRPr="00FB75FC">
        <w:rPr>
          <w:lang w:val="vi-VN"/>
        </w:rPr>
        <w:t xml:space="preserve">hoạt động của hệ thống </w:t>
      </w:r>
      <w:r w:rsidRPr="00FB75FC">
        <w:rPr>
          <w:lang w:val="vi-VN"/>
        </w:rPr>
        <w:t>bằng</w:t>
      </w:r>
      <w:r w:rsidR="00CC4FB1" w:rsidRPr="00FB75FC">
        <w:rPr>
          <w:lang w:val="vi-VN"/>
        </w:rPr>
        <w:t xml:space="preserve"> nguồn sự cố. Trong các khu vực có</w:t>
      </w:r>
      <w:r w:rsidRPr="00FB75FC">
        <w:rPr>
          <w:lang w:val="vi-VN"/>
        </w:rPr>
        <w:t xml:space="preserve"> nền tảng</w:t>
      </w:r>
      <w:r w:rsidR="00CC4FB1" w:rsidRPr="00FB75FC">
        <w:rPr>
          <w:lang w:val="vi-VN"/>
        </w:rPr>
        <w:t xml:space="preserve"> độ ồn</w:t>
      </w:r>
      <w:r w:rsidRPr="00FB75FC">
        <w:rPr>
          <w:lang w:val="vi-VN"/>
        </w:rPr>
        <w:t xml:space="preserve"> có thể</w:t>
      </w:r>
      <w:r w:rsidR="00CC4FB1" w:rsidRPr="00FB75FC">
        <w:rPr>
          <w:lang w:val="vi-VN"/>
        </w:rPr>
        <w:t xml:space="preserve"> </w:t>
      </w:r>
      <w:r w:rsidRPr="00FB75FC">
        <w:rPr>
          <w:lang w:val="vi-VN"/>
        </w:rPr>
        <w:t>cao</w:t>
      </w:r>
      <w:r w:rsidR="00CC4FB1" w:rsidRPr="00FB75FC">
        <w:rPr>
          <w:lang w:val="vi-VN"/>
        </w:rPr>
        <w:t>, việc</w:t>
      </w:r>
      <w:r w:rsidR="001427C0" w:rsidRPr="00FB75FC">
        <w:rPr>
          <w:lang w:val="vi-VN"/>
        </w:rPr>
        <w:t xml:space="preserve"> lắp đặt</w:t>
      </w:r>
      <w:r w:rsidR="00CC4FB1" w:rsidRPr="00FB75FC">
        <w:rPr>
          <w:lang w:val="vi-VN"/>
        </w:rPr>
        <w:t xml:space="preserve"> bổ</w:t>
      </w:r>
      <w:r w:rsidRPr="00FB75FC">
        <w:rPr>
          <w:lang w:val="vi-VN"/>
        </w:rPr>
        <w:t xml:space="preserve"> s</w:t>
      </w:r>
      <w:r w:rsidR="00CC4FB1" w:rsidRPr="00FB75FC">
        <w:rPr>
          <w:lang w:val="vi-VN"/>
        </w:rPr>
        <w:t xml:space="preserve">ung </w:t>
      </w:r>
      <w:r w:rsidR="001427C0" w:rsidRPr="00FB75FC">
        <w:rPr>
          <w:lang w:val="vi-VN"/>
        </w:rPr>
        <w:t xml:space="preserve">các đầu dò ánh sáng </w:t>
      </w:r>
      <w:r w:rsidR="00CC4FB1" w:rsidRPr="00FB75FC">
        <w:rPr>
          <w:lang w:val="vi-VN"/>
        </w:rPr>
        <w:t>phải được kiểm tra.</w:t>
      </w:r>
      <w:r w:rsidR="001427C0" w:rsidRPr="00FB75FC">
        <w:rPr>
          <w:lang w:val="vi-VN"/>
        </w:rPr>
        <w:t xml:space="preserve"> </w:t>
      </w:r>
      <w:r w:rsidR="00785077">
        <w:t xml:space="preserve">Quy định cụ thể nêu tại </w:t>
      </w:r>
      <w:r w:rsidR="00975163" w:rsidRPr="003B60D6">
        <w:fldChar w:fldCharType="begin"/>
      </w:r>
      <w:r w:rsidR="00975163" w:rsidRPr="003B60D6">
        <w:instrText xml:space="preserve"> REF _Ref15480243 \r \h </w:instrText>
      </w:r>
      <w:r w:rsidR="00E15CC3" w:rsidRPr="003B60D6">
        <w:instrText xml:space="preserve"> \* MERGEFORMAT </w:instrText>
      </w:r>
      <w:r w:rsidR="00975163" w:rsidRPr="003B60D6">
        <w:fldChar w:fldCharType="separate"/>
      </w:r>
      <w:r w:rsidR="0001444A">
        <w:t>2.7.8.2</w:t>
      </w:r>
      <w:r w:rsidR="00975163" w:rsidRPr="003B60D6">
        <w:fldChar w:fldCharType="end"/>
      </w:r>
      <w:r w:rsidR="001427C0" w:rsidRPr="003B60D6">
        <w:t xml:space="preserve"> và</w:t>
      </w:r>
      <w:r w:rsidR="00975163" w:rsidRPr="003B60D6">
        <w:t xml:space="preserve"> </w:t>
      </w:r>
      <w:r w:rsidR="00975163" w:rsidRPr="003B60D6">
        <w:fldChar w:fldCharType="begin"/>
      </w:r>
      <w:r w:rsidR="00975163" w:rsidRPr="003B60D6">
        <w:instrText xml:space="preserve"> REF _Ref15480801 \r \h </w:instrText>
      </w:r>
      <w:r w:rsidR="00E15CC3" w:rsidRPr="003B60D6">
        <w:instrText xml:space="preserve"> \* MERGEFORMAT </w:instrText>
      </w:r>
      <w:r w:rsidR="00975163" w:rsidRPr="003B60D6">
        <w:fldChar w:fldCharType="separate"/>
      </w:r>
      <w:r w:rsidR="0001444A">
        <w:t>2.7.9.2</w:t>
      </w:r>
      <w:r w:rsidR="00975163" w:rsidRPr="003B60D6">
        <w:fldChar w:fldCharType="end"/>
      </w:r>
      <w:r w:rsidR="001427C0" w:rsidRPr="003B60D6">
        <w:t>.</w:t>
      </w:r>
    </w:p>
    <w:p w14:paraId="2588FF9E" w14:textId="77777777" w:rsidR="00CC4FB1" w:rsidRPr="003A5843" w:rsidRDefault="00CC4FB1" w:rsidP="00165562">
      <w:pPr>
        <w:pStyle w:val="Heading4"/>
      </w:pPr>
      <w:r w:rsidRPr="003A5843">
        <w:t>Hệ thống phát hiệ</w:t>
      </w:r>
      <w:r w:rsidR="006E7C34" w:rsidRPr="003A5843">
        <w:t>n cháy và khí</w:t>
      </w:r>
    </w:p>
    <w:p w14:paraId="13C312CA" w14:textId="211CC4B3" w:rsidR="00CC4FB1" w:rsidRPr="00FB75FC" w:rsidRDefault="001427C0" w:rsidP="00CC4FB1">
      <w:pPr>
        <w:rPr>
          <w:lang w:val="vi-VN"/>
        </w:rPr>
      </w:pPr>
      <w:r w:rsidRPr="003A5843">
        <w:rPr>
          <w:lang w:val="vi-VN"/>
        </w:rPr>
        <w:t>Toàn bộ hệ thống</w:t>
      </w:r>
      <w:r w:rsidR="00CC4FB1" w:rsidRPr="003A5843">
        <w:rPr>
          <w:lang w:val="vi-VN"/>
        </w:rPr>
        <w:t xml:space="preserve"> phải hoạt động </w:t>
      </w:r>
      <w:r w:rsidR="004610CE" w:rsidRPr="003A5843">
        <w:rPr>
          <w:lang w:val="vi-VN"/>
        </w:rPr>
        <w:t>phù hợp</w:t>
      </w:r>
      <w:r w:rsidR="00CC4FB1" w:rsidRPr="003A5843">
        <w:rPr>
          <w:lang w:val="vi-VN"/>
        </w:rPr>
        <w:t>. Sự hoạt động của hệ</w:t>
      </w:r>
      <w:r w:rsidRPr="003A5843">
        <w:rPr>
          <w:lang w:val="vi-VN"/>
        </w:rPr>
        <w:t xml:space="preserve"> thống</w:t>
      </w:r>
      <w:r w:rsidR="00CC4FB1" w:rsidRPr="003A5843">
        <w:rPr>
          <w:lang w:val="vi-VN"/>
        </w:rPr>
        <w:t xml:space="preserve"> </w:t>
      </w:r>
      <w:r w:rsidRPr="003A5843">
        <w:rPr>
          <w:lang w:val="vi-VN"/>
        </w:rPr>
        <w:t>bằng</w:t>
      </w:r>
      <w:r w:rsidR="00CC4FB1" w:rsidRPr="003A5843">
        <w:rPr>
          <w:lang w:val="vi-VN"/>
        </w:rPr>
        <w:t xml:space="preserve"> nguồn phát điện sự cố phải được xác nhận. Trong các khu vực có </w:t>
      </w:r>
      <w:r w:rsidRPr="003A5843">
        <w:rPr>
          <w:lang w:val="vi-VN"/>
        </w:rPr>
        <w:t>nền tảng độ ồn có thể cao</w:t>
      </w:r>
      <w:r w:rsidR="00CC4FB1" w:rsidRPr="003A5843">
        <w:rPr>
          <w:lang w:val="vi-VN"/>
        </w:rPr>
        <w:t xml:space="preserve">, các đầu dò ánh sáng bổ sung thích hợp phải được kiểm tra. Từng </w:t>
      </w:r>
      <w:r w:rsidRPr="003A5843">
        <w:rPr>
          <w:lang w:val="vi-VN"/>
        </w:rPr>
        <w:t>điểm</w:t>
      </w:r>
      <w:r w:rsidR="00CC4FB1" w:rsidRPr="003A5843">
        <w:rPr>
          <w:lang w:val="vi-VN"/>
        </w:rPr>
        <w:t xml:space="preserve"> báo động cháy phải được kích hoạt và chứng minh hoạt động, và từng cảm biến khói, nhiệt, </w:t>
      </w:r>
      <w:r w:rsidRPr="003A5843">
        <w:rPr>
          <w:lang w:val="vi-VN"/>
        </w:rPr>
        <w:t>h</w:t>
      </w:r>
      <w:r w:rsidR="0056600C" w:rsidRPr="003A5843">
        <w:rPr>
          <w:lang w:val="vi-VN"/>
        </w:rPr>
        <w:t>ồ</w:t>
      </w:r>
      <w:r w:rsidRPr="003A5843">
        <w:rPr>
          <w:lang w:val="vi-VN"/>
        </w:rPr>
        <w:t>ng ngoại</w:t>
      </w:r>
      <w:r w:rsidR="00CC4FB1" w:rsidRPr="003A5843">
        <w:rPr>
          <w:lang w:val="vi-VN"/>
        </w:rPr>
        <w:t xml:space="preserve"> phải được thử theo quy trình thử của nhà sản xuất. Việc tắt ống thông gió và t</w:t>
      </w:r>
      <w:r w:rsidRPr="003A5843">
        <w:rPr>
          <w:lang w:val="vi-VN"/>
        </w:rPr>
        <w:t>ấm</w:t>
      </w:r>
      <w:r w:rsidR="00CC4FB1" w:rsidRPr="003A5843">
        <w:rPr>
          <w:lang w:val="vi-VN"/>
        </w:rPr>
        <w:t xml:space="preserve"> chắn lửa phải được kiểm tra trong quá trình thử này.</w:t>
      </w:r>
    </w:p>
    <w:p w14:paraId="3DB48050" w14:textId="77777777" w:rsidR="00CC4FB1" w:rsidRPr="003B60D6" w:rsidRDefault="00CC4FB1" w:rsidP="00165562">
      <w:pPr>
        <w:pStyle w:val="Heading4"/>
      </w:pPr>
      <w:bookmarkStart w:id="625" w:name="_Ref15658542"/>
      <w:r w:rsidRPr="003B60D6">
        <w:t>Thiết bị điện trong các khu vực nguy hiểm</w:t>
      </w:r>
      <w:bookmarkEnd w:id="625"/>
    </w:p>
    <w:p w14:paraId="50AB47FD" w14:textId="0B9C1B4A" w:rsidR="00CC4FB1" w:rsidRPr="00FB75FC" w:rsidRDefault="00CC4FB1" w:rsidP="00957A27">
      <w:pPr>
        <w:pStyle w:val="ListParagraph"/>
        <w:numPr>
          <w:ilvl w:val="0"/>
          <w:numId w:val="104"/>
        </w:numPr>
        <w:ind w:left="0" w:firstLine="0"/>
        <w:contextualSpacing w:val="0"/>
        <w:rPr>
          <w:lang w:val="vi-VN"/>
        </w:rPr>
      </w:pPr>
      <w:r w:rsidRPr="00FB75FC">
        <w:rPr>
          <w:lang w:val="vi-VN"/>
        </w:rPr>
        <w:t xml:space="preserve">Tất cả thiết bị điện được lắp đặt trong các khu vực nguy hiểm phải được kiểm tra phù hợp với các bản vẽ được </w:t>
      </w:r>
      <w:r w:rsidR="0037573A" w:rsidRPr="00FB75FC">
        <w:rPr>
          <w:lang w:val="vi-VN"/>
        </w:rPr>
        <w:t>thẩm định</w:t>
      </w:r>
      <w:r w:rsidRPr="00FB75FC">
        <w:rPr>
          <w:lang w:val="vi-VN"/>
        </w:rPr>
        <w:t>. Dựa trên kiểm tra</w:t>
      </w:r>
      <w:r w:rsidR="004610CE" w:rsidRPr="004610CE">
        <w:rPr>
          <w:lang w:val="vi-VN"/>
        </w:rPr>
        <w:t xml:space="preserve"> </w:t>
      </w:r>
      <w:r w:rsidR="003A5843" w:rsidRPr="003A5843">
        <w:rPr>
          <w:lang w:val="vi-VN"/>
        </w:rPr>
        <w:t xml:space="preserve">hoàn </w:t>
      </w:r>
      <w:r w:rsidR="003A5843">
        <w:rPr>
          <w:lang w:val="vi-VN"/>
        </w:rPr>
        <w:t>thành</w:t>
      </w:r>
      <w:r w:rsidRPr="00FB75FC">
        <w:rPr>
          <w:lang w:val="vi-VN"/>
        </w:rPr>
        <w:t>, một danh sách</w:t>
      </w:r>
      <w:r w:rsidR="0037573A" w:rsidRPr="00FB75FC">
        <w:rPr>
          <w:lang w:val="vi-VN"/>
        </w:rPr>
        <w:t xml:space="preserve"> cuối cùng các</w:t>
      </w:r>
      <w:r w:rsidRPr="00FB75FC">
        <w:rPr>
          <w:lang w:val="vi-VN"/>
        </w:rPr>
        <w:t xml:space="preserve"> thiết bị điện phải được lập bởi </w:t>
      </w:r>
      <w:r w:rsidR="0037573A" w:rsidRPr="00FB75FC">
        <w:rPr>
          <w:lang w:val="vi-VN"/>
        </w:rPr>
        <w:t>nhà máy</w:t>
      </w:r>
      <w:r w:rsidRPr="00FB75FC">
        <w:rPr>
          <w:lang w:val="vi-VN"/>
        </w:rPr>
        <w:t xml:space="preserve"> chế tạo</w:t>
      </w:r>
      <w:r w:rsidR="0037573A" w:rsidRPr="00FB75FC">
        <w:rPr>
          <w:lang w:val="vi-VN"/>
        </w:rPr>
        <w:t xml:space="preserve"> giàn</w:t>
      </w:r>
      <w:r w:rsidRPr="00FB75FC">
        <w:rPr>
          <w:lang w:val="vi-VN"/>
        </w:rPr>
        <w:t xml:space="preserve">, và được xác nhận bởi </w:t>
      </w:r>
      <w:r w:rsidR="00954FD5" w:rsidRPr="00FB75FC">
        <w:rPr>
          <w:lang w:val="vi-VN"/>
        </w:rPr>
        <w:t>đăng kiểm viên</w:t>
      </w:r>
      <w:r w:rsidR="003A5843" w:rsidRPr="003A5843">
        <w:rPr>
          <w:lang w:val="vi-VN"/>
        </w:rPr>
        <w:t xml:space="preserve"> </w:t>
      </w:r>
      <w:r w:rsidR="003A5843">
        <w:rPr>
          <w:lang w:val="vi-VN"/>
        </w:rPr>
        <w:t>kiểm t</w:t>
      </w:r>
      <w:r w:rsidR="003A5843" w:rsidRPr="003A5843">
        <w:rPr>
          <w:lang w:val="vi-VN"/>
        </w:rPr>
        <w:t>ra</w:t>
      </w:r>
      <w:r w:rsidRPr="00FB75FC">
        <w:rPr>
          <w:lang w:val="vi-VN"/>
        </w:rPr>
        <w:t xml:space="preserve">. </w:t>
      </w:r>
      <w:r w:rsidR="0037573A" w:rsidRPr="00FB75FC">
        <w:rPr>
          <w:lang w:val="vi-VN"/>
        </w:rPr>
        <w:t>Các bản vẽ khu vực nguy hiểm và danh sách các thiết bị điện được xác nhận</w:t>
      </w:r>
      <w:r w:rsidRPr="00FB75FC">
        <w:rPr>
          <w:lang w:val="vi-VN"/>
        </w:rPr>
        <w:t xml:space="preserve"> phải được đặt trên giàn để sử dụng trong quá trình kiểm tra </w:t>
      </w:r>
      <w:r w:rsidR="0037573A" w:rsidRPr="00FB75FC">
        <w:rPr>
          <w:lang w:val="vi-VN"/>
        </w:rPr>
        <w:t>trong khai thác</w:t>
      </w:r>
      <w:r w:rsidRPr="00FB75FC">
        <w:rPr>
          <w:lang w:val="vi-VN"/>
        </w:rPr>
        <w:t>.</w:t>
      </w:r>
    </w:p>
    <w:p w14:paraId="55F5A753" w14:textId="3392F6D5" w:rsidR="00CC4FB1" w:rsidRPr="00FB75FC" w:rsidRDefault="00CC4FB1" w:rsidP="00957A27">
      <w:pPr>
        <w:pStyle w:val="ListParagraph"/>
        <w:numPr>
          <w:ilvl w:val="0"/>
          <w:numId w:val="104"/>
        </w:numPr>
        <w:ind w:left="0" w:firstLine="0"/>
        <w:contextualSpacing w:val="0"/>
        <w:rPr>
          <w:lang w:val="vi-VN"/>
        </w:rPr>
      </w:pPr>
      <w:r w:rsidRPr="00FB75FC">
        <w:rPr>
          <w:lang w:val="vi-VN"/>
        </w:rPr>
        <w:t xml:space="preserve">Nếu hệ thống khí </w:t>
      </w:r>
      <w:r w:rsidR="0033610E" w:rsidRPr="00FB75FC">
        <w:rPr>
          <w:lang w:val="vi-VN"/>
        </w:rPr>
        <w:t>sạ</w:t>
      </w:r>
      <w:r w:rsidR="006E7C34" w:rsidRPr="00FB75FC">
        <w:rPr>
          <w:lang w:val="vi-VN"/>
        </w:rPr>
        <w:t xml:space="preserve">ch </w:t>
      </w:r>
      <w:r w:rsidRPr="00FB75FC">
        <w:rPr>
          <w:lang w:val="vi-VN"/>
        </w:rPr>
        <w:t xml:space="preserve">được sử dụng, </w:t>
      </w:r>
      <w:r w:rsidR="0033610E" w:rsidRPr="00FB75FC">
        <w:rPr>
          <w:lang w:val="vi-VN"/>
        </w:rPr>
        <w:t xml:space="preserve">hệ thống đó và </w:t>
      </w:r>
      <w:r w:rsidRPr="00FB75FC">
        <w:rPr>
          <w:lang w:val="vi-VN"/>
        </w:rPr>
        <w:t>sự</w:t>
      </w:r>
      <w:r w:rsidR="0056600C" w:rsidRPr="00FB75FC">
        <w:rPr>
          <w:lang w:val="vi-VN"/>
        </w:rPr>
        <w:t xml:space="preserve"> </w:t>
      </w:r>
      <w:r w:rsidRPr="00FB75FC">
        <w:rPr>
          <w:lang w:val="vi-VN"/>
        </w:rPr>
        <w:t xml:space="preserve">hoạt động </w:t>
      </w:r>
      <w:r w:rsidR="004610CE" w:rsidRPr="004610CE">
        <w:rPr>
          <w:lang w:val="vi-VN"/>
        </w:rPr>
        <w:t>phù hợp</w:t>
      </w:r>
      <w:r w:rsidRPr="00FB75FC">
        <w:rPr>
          <w:lang w:val="vi-VN"/>
        </w:rPr>
        <w:t xml:space="preserve"> của </w:t>
      </w:r>
      <w:r w:rsidR="0033610E" w:rsidRPr="00FB75FC">
        <w:rPr>
          <w:lang w:val="vi-VN"/>
        </w:rPr>
        <w:t>các</w:t>
      </w:r>
      <w:r w:rsidRPr="00FB75FC">
        <w:rPr>
          <w:lang w:val="vi-VN"/>
        </w:rPr>
        <w:t xml:space="preserve"> thiết bị</w:t>
      </w:r>
      <w:r w:rsidR="0033610E" w:rsidRPr="00FB75FC">
        <w:rPr>
          <w:lang w:val="vi-VN"/>
        </w:rPr>
        <w:t xml:space="preserve"> và</w:t>
      </w:r>
      <w:r w:rsidRPr="00FB75FC">
        <w:rPr>
          <w:lang w:val="vi-VN"/>
        </w:rPr>
        <w:t xml:space="preserve"> báo động kèm theo phải được </w:t>
      </w:r>
      <w:r w:rsidR="003A5843" w:rsidRPr="003A5843">
        <w:rPr>
          <w:lang w:val="vi-VN"/>
        </w:rPr>
        <w:t>k</w:t>
      </w:r>
      <w:r w:rsidR="003A5843">
        <w:rPr>
          <w:lang w:val="vi-VN"/>
        </w:rPr>
        <w:t>iểm t</w:t>
      </w:r>
      <w:r w:rsidR="003A5843" w:rsidRPr="003A5843">
        <w:rPr>
          <w:lang w:val="vi-VN"/>
        </w:rPr>
        <w:t>ra</w:t>
      </w:r>
      <w:r w:rsidRPr="00FB75FC">
        <w:rPr>
          <w:lang w:val="vi-VN"/>
        </w:rPr>
        <w:t>.</w:t>
      </w:r>
    </w:p>
    <w:p w14:paraId="4C210301" w14:textId="37D59BB1" w:rsidR="00CC4FB1" w:rsidRPr="002F13DF" w:rsidRDefault="00CC4FB1" w:rsidP="00957A27">
      <w:pPr>
        <w:pStyle w:val="ListParagraph"/>
        <w:numPr>
          <w:ilvl w:val="0"/>
          <w:numId w:val="104"/>
        </w:numPr>
        <w:ind w:left="0" w:firstLine="0"/>
        <w:contextualSpacing w:val="0"/>
        <w:rPr>
          <w:lang w:val="vi-VN"/>
        </w:rPr>
      </w:pPr>
      <w:r w:rsidRPr="002F13DF">
        <w:rPr>
          <w:lang w:val="vi-VN"/>
        </w:rPr>
        <w:t>Chi tiết xem</w:t>
      </w:r>
      <w:r w:rsidR="0033610E" w:rsidRPr="002F13DF">
        <w:rPr>
          <w:lang w:val="vi-VN"/>
        </w:rPr>
        <w:t xml:space="preserve"> thêm tại</w:t>
      </w:r>
      <w:r w:rsidRPr="002F13DF">
        <w:rPr>
          <w:lang w:val="vi-VN"/>
        </w:rPr>
        <w:t xml:space="preserve"> </w:t>
      </w:r>
      <w:r w:rsidR="00975163" w:rsidRPr="003B60D6">
        <w:fldChar w:fldCharType="begin"/>
      </w:r>
      <w:r w:rsidR="00975163" w:rsidRPr="002F13DF">
        <w:rPr>
          <w:lang w:val="vi-VN"/>
        </w:rPr>
        <w:instrText xml:space="preserve"> REF _Ref15376734 \r \h </w:instrText>
      </w:r>
      <w:r w:rsidR="00E15CC3" w:rsidRPr="002F13DF">
        <w:rPr>
          <w:lang w:val="vi-VN"/>
        </w:rPr>
        <w:instrText xml:space="preserve"> \* MERGEFORMAT </w:instrText>
      </w:r>
      <w:r w:rsidR="00975163" w:rsidRPr="003B60D6">
        <w:fldChar w:fldCharType="separate"/>
      </w:r>
      <w:r w:rsidR="0001444A">
        <w:rPr>
          <w:lang w:val="vi-VN"/>
        </w:rPr>
        <w:t>2.8</w:t>
      </w:r>
      <w:r w:rsidR="00975163" w:rsidRPr="003B60D6">
        <w:fldChar w:fldCharType="end"/>
      </w:r>
      <w:r w:rsidRPr="002F13DF">
        <w:rPr>
          <w:lang w:val="vi-VN"/>
        </w:rPr>
        <w:t>.</w:t>
      </w:r>
    </w:p>
    <w:p w14:paraId="297D0DC3" w14:textId="77777777" w:rsidR="00CC4FB1" w:rsidRPr="003B60D6" w:rsidRDefault="00CC4FB1" w:rsidP="00165562">
      <w:pPr>
        <w:pStyle w:val="Heading4"/>
      </w:pPr>
      <w:r w:rsidRPr="003B60D6">
        <w:t>Cửa</w:t>
      </w:r>
      <w:r w:rsidR="0033610E" w:rsidRPr="003B60D6">
        <w:t xml:space="preserve"> tại</w:t>
      </w:r>
      <w:r w:rsidRPr="003B60D6">
        <w:t xml:space="preserve"> khu vực nguy hiểm, thông gió và báo động</w:t>
      </w:r>
    </w:p>
    <w:p w14:paraId="3D85C7DC" w14:textId="7C3692BE" w:rsidR="00CC4FB1" w:rsidRPr="00FB75FC" w:rsidRDefault="00CC4FB1" w:rsidP="00CC4FB1">
      <w:pPr>
        <w:rPr>
          <w:lang w:val="vi-VN"/>
        </w:rPr>
      </w:pPr>
      <w:r w:rsidRPr="00FB75FC">
        <w:rPr>
          <w:lang w:val="vi-VN"/>
        </w:rPr>
        <w:t>Tất cả các cửa, thiết bị thông gió và báo động</w:t>
      </w:r>
      <w:r w:rsidR="0033610E" w:rsidRPr="00FB75FC">
        <w:rPr>
          <w:lang w:val="vi-VN"/>
        </w:rPr>
        <w:t xml:space="preserve"> liên quan tới</w:t>
      </w:r>
      <w:r w:rsidRPr="00FB75FC">
        <w:rPr>
          <w:lang w:val="vi-VN"/>
        </w:rPr>
        <w:t xml:space="preserve"> các khu vực nguy hiểm phải được kiểm tra và thử </w:t>
      </w:r>
      <w:r w:rsidR="00785077">
        <w:t>phù hợp với quy định tại</w:t>
      </w:r>
      <w:r w:rsidRPr="00FB75FC">
        <w:rPr>
          <w:lang w:val="vi-VN"/>
        </w:rPr>
        <w:t xml:space="preserve"> </w:t>
      </w:r>
      <w:r w:rsidR="00975163" w:rsidRPr="003B60D6">
        <w:fldChar w:fldCharType="begin"/>
      </w:r>
      <w:r w:rsidR="00975163" w:rsidRPr="00FB75FC">
        <w:rPr>
          <w:lang w:val="vi-VN"/>
        </w:rPr>
        <w:instrText xml:space="preserve"> REF _Ref15376734 \r \h </w:instrText>
      </w:r>
      <w:r w:rsidR="00E15CC3" w:rsidRPr="00FB75FC">
        <w:rPr>
          <w:lang w:val="vi-VN"/>
        </w:rPr>
        <w:instrText xml:space="preserve"> \* MERGEFORMAT </w:instrText>
      </w:r>
      <w:r w:rsidR="00975163" w:rsidRPr="003B60D6">
        <w:fldChar w:fldCharType="separate"/>
      </w:r>
      <w:r w:rsidR="0001444A">
        <w:rPr>
          <w:lang w:val="vi-VN"/>
        </w:rPr>
        <w:t>2.8</w:t>
      </w:r>
      <w:r w:rsidR="00975163" w:rsidRPr="003B60D6">
        <w:fldChar w:fldCharType="end"/>
      </w:r>
      <w:r w:rsidRPr="00FB75FC">
        <w:rPr>
          <w:lang w:val="vi-VN"/>
        </w:rPr>
        <w:t>.</w:t>
      </w:r>
    </w:p>
    <w:p w14:paraId="50510A7A" w14:textId="77777777" w:rsidR="00CC4FB1" w:rsidRPr="003B60D6" w:rsidRDefault="00CC4FB1" w:rsidP="00165562">
      <w:pPr>
        <w:pStyle w:val="Heading4"/>
      </w:pPr>
      <w:r w:rsidRPr="003B60D6">
        <w:lastRenderedPageBreak/>
        <w:t>Báo động mức trong bể trộn bùn</w:t>
      </w:r>
    </w:p>
    <w:p w14:paraId="500BD611" w14:textId="5FFB7706" w:rsidR="00CC4FB1" w:rsidRPr="003B60D6" w:rsidRDefault="00785077" w:rsidP="00CC4FB1">
      <w:r>
        <w:t>Theo quy định tại</w:t>
      </w:r>
      <w:r w:rsidR="00975163" w:rsidRPr="003B60D6">
        <w:t xml:space="preserve"> </w:t>
      </w:r>
      <w:r w:rsidR="00975163" w:rsidRPr="003B60D6">
        <w:fldChar w:fldCharType="begin"/>
      </w:r>
      <w:r w:rsidR="00975163" w:rsidRPr="003B60D6">
        <w:instrText xml:space="preserve"> REF _Ref15481422 \r \h </w:instrText>
      </w:r>
      <w:r w:rsidR="00E15CC3" w:rsidRPr="003B60D6">
        <w:instrText xml:space="preserve"> \* MERGEFORMAT </w:instrText>
      </w:r>
      <w:r w:rsidR="00975163" w:rsidRPr="003B60D6">
        <w:fldChar w:fldCharType="separate"/>
      </w:r>
      <w:r w:rsidR="0001444A">
        <w:t>2.9.7</w:t>
      </w:r>
      <w:r w:rsidR="00975163" w:rsidRPr="003B60D6">
        <w:fldChar w:fldCharType="end"/>
      </w:r>
      <w:r w:rsidR="00CC4FB1" w:rsidRPr="003B60D6">
        <w:t>.</w:t>
      </w:r>
    </w:p>
    <w:p w14:paraId="71202BA8" w14:textId="77777777" w:rsidR="00CC4FB1" w:rsidRPr="003B60D6" w:rsidRDefault="00CC4FB1" w:rsidP="00165562">
      <w:pPr>
        <w:pStyle w:val="Heading4"/>
      </w:pPr>
      <w:r w:rsidRPr="003B60D6">
        <w:t>Dừng các quạ</w:t>
      </w:r>
      <w:r w:rsidR="0033610E" w:rsidRPr="003B60D6">
        <w:t>t thông gió và lỗ khoét</w:t>
      </w:r>
    </w:p>
    <w:p w14:paraId="7A37B1EE" w14:textId="77777777" w:rsidR="00CC4FB1" w:rsidRPr="00FB75FC" w:rsidRDefault="00CC4FB1" w:rsidP="00957A27">
      <w:pPr>
        <w:pStyle w:val="ListParagraph"/>
        <w:numPr>
          <w:ilvl w:val="0"/>
          <w:numId w:val="105"/>
        </w:numPr>
        <w:ind w:left="0" w:firstLine="0"/>
        <w:contextualSpacing w:val="0"/>
        <w:rPr>
          <w:lang w:val="vi-VN"/>
        </w:rPr>
      </w:pPr>
      <w:r w:rsidRPr="00FB75FC">
        <w:rPr>
          <w:lang w:val="vi-VN"/>
        </w:rPr>
        <w:t xml:space="preserve">Các phương tiện được trang bị để dừng các quạt thông gió </w:t>
      </w:r>
      <w:r w:rsidR="0033610E" w:rsidRPr="00FB75FC">
        <w:rPr>
          <w:lang w:val="vi-VN"/>
        </w:rPr>
        <w:t>phục vụ</w:t>
      </w:r>
      <w:r w:rsidRPr="00FB75FC">
        <w:rPr>
          <w:lang w:val="vi-VN"/>
        </w:rPr>
        <w:t xml:space="preserve"> các buồng máy và để đóng tất cả</w:t>
      </w:r>
      <w:r w:rsidR="0033610E" w:rsidRPr="00FB75FC">
        <w:rPr>
          <w:lang w:val="vi-VN"/>
        </w:rPr>
        <w:t xml:space="preserve"> các</w:t>
      </w:r>
      <w:r w:rsidRPr="00FB75FC">
        <w:rPr>
          <w:lang w:val="vi-VN"/>
        </w:rPr>
        <w:t xml:space="preserve"> cử</w:t>
      </w:r>
      <w:r w:rsidR="0033610E" w:rsidRPr="00FB75FC">
        <w:rPr>
          <w:lang w:val="vi-VN"/>
        </w:rPr>
        <w:t>a ra vào</w:t>
      </w:r>
      <w:r w:rsidRPr="00FB75FC">
        <w:rPr>
          <w:lang w:val="vi-VN"/>
        </w:rPr>
        <w:t xml:space="preserve">, </w:t>
      </w:r>
      <w:r w:rsidR="0033610E" w:rsidRPr="00FB75FC">
        <w:rPr>
          <w:lang w:val="vi-VN"/>
        </w:rPr>
        <w:t>quạt</w:t>
      </w:r>
      <w:r w:rsidRPr="00FB75FC">
        <w:rPr>
          <w:lang w:val="vi-VN"/>
        </w:rPr>
        <w:t xml:space="preserve"> thông gió, không gian hình </w:t>
      </w:r>
      <w:r w:rsidR="0033610E" w:rsidRPr="00FB75FC">
        <w:rPr>
          <w:lang w:val="vi-VN"/>
        </w:rPr>
        <w:t>vòng</w:t>
      </w:r>
      <w:r w:rsidRPr="00FB75FC">
        <w:rPr>
          <w:lang w:val="vi-VN"/>
        </w:rPr>
        <w:t xml:space="preserve"> xung quanh ống khói và các lỗ</w:t>
      </w:r>
      <w:r w:rsidR="0033610E" w:rsidRPr="00FB75FC">
        <w:rPr>
          <w:lang w:val="vi-VN"/>
        </w:rPr>
        <w:t xml:space="preserve"> khoét</w:t>
      </w:r>
      <w:r w:rsidRPr="00FB75FC">
        <w:rPr>
          <w:lang w:val="vi-VN"/>
        </w:rPr>
        <w:t xml:space="preserve"> khác</w:t>
      </w:r>
      <w:r w:rsidR="0033610E" w:rsidRPr="00FB75FC">
        <w:rPr>
          <w:lang w:val="vi-VN"/>
        </w:rPr>
        <w:t xml:space="preserve"> vào các không gian như vậy</w:t>
      </w:r>
      <w:r w:rsidRPr="00FB75FC">
        <w:rPr>
          <w:lang w:val="vi-VN"/>
        </w:rPr>
        <w:t xml:space="preserve"> phải được thử. Các phương tiện này phải có khả năng</w:t>
      </w:r>
      <w:r w:rsidR="0033610E" w:rsidRPr="00FB75FC">
        <w:rPr>
          <w:lang w:val="vi-VN"/>
        </w:rPr>
        <w:t xml:space="preserve"> được</w:t>
      </w:r>
      <w:r w:rsidRPr="00FB75FC">
        <w:rPr>
          <w:lang w:val="vi-VN"/>
        </w:rPr>
        <w:t xml:space="preserve"> </w:t>
      </w:r>
      <w:r w:rsidR="0033610E" w:rsidRPr="00FB75FC">
        <w:rPr>
          <w:lang w:val="vi-VN"/>
        </w:rPr>
        <w:t>vận hành</w:t>
      </w:r>
      <w:r w:rsidRPr="00FB75FC">
        <w:rPr>
          <w:lang w:val="vi-VN"/>
        </w:rPr>
        <w:t xml:space="preserve"> bằng tay</w:t>
      </w:r>
      <w:r w:rsidR="0033610E" w:rsidRPr="00FB75FC">
        <w:rPr>
          <w:lang w:val="vi-VN"/>
        </w:rPr>
        <w:t xml:space="preserve"> từ bên ngoài các không gian đó</w:t>
      </w:r>
      <w:r w:rsidRPr="00FB75FC">
        <w:rPr>
          <w:lang w:val="vi-VN"/>
        </w:rPr>
        <w:t xml:space="preserve"> trong trường hợp có cháy.</w:t>
      </w:r>
    </w:p>
    <w:p w14:paraId="45B1F8DD" w14:textId="4429A55E" w:rsidR="00CC4FB1" w:rsidRPr="00FB75FC" w:rsidRDefault="00CC4FB1" w:rsidP="00957A27">
      <w:pPr>
        <w:pStyle w:val="ListParagraph"/>
        <w:numPr>
          <w:ilvl w:val="0"/>
          <w:numId w:val="105"/>
        </w:numPr>
        <w:ind w:left="0" w:firstLine="0"/>
        <w:contextualSpacing w:val="0"/>
        <w:rPr>
          <w:lang w:val="vi-VN"/>
        </w:rPr>
      </w:pPr>
      <w:r w:rsidRPr="00FB75FC">
        <w:rPr>
          <w:lang w:val="vi-VN"/>
        </w:rPr>
        <w:t>Các phương tiện điều khiển từ xa được trang bị để dừng các</w:t>
      </w:r>
      <w:r w:rsidR="00752891" w:rsidRPr="00FB75FC">
        <w:rPr>
          <w:lang w:val="vi-VN"/>
        </w:rPr>
        <w:t xml:space="preserve"> máy lai</w:t>
      </w:r>
      <w:r w:rsidRPr="00FB75FC">
        <w:rPr>
          <w:lang w:val="vi-VN"/>
        </w:rPr>
        <w:t xml:space="preserve"> quạt đẩy và</w:t>
      </w:r>
      <w:r w:rsidR="00752891" w:rsidRPr="00FB75FC">
        <w:rPr>
          <w:lang w:val="vi-VN"/>
        </w:rPr>
        <w:t xml:space="preserve"> qu</w:t>
      </w:r>
      <w:r w:rsidR="0056600C" w:rsidRPr="00FB75FC">
        <w:rPr>
          <w:lang w:val="vi-VN"/>
        </w:rPr>
        <w:t>ạ</w:t>
      </w:r>
      <w:r w:rsidR="00752891" w:rsidRPr="00FB75FC">
        <w:rPr>
          <w:lang w:val="vi-VN"/>
        </w:rPr>
        <w:t>t</w:t>
      </w:r>
      <w:r w:rsidRPr="00FB75FC">
        <w:rPr>
          <w:lang w:val="vi-VN"/>
        </w:rPr>
        <w:t xml:space="preserve"> hút, các bơm chuyển </w:t>
      </w:r>
      <w:r w:rsidR="00752891" w:rsidRPr="00FB75FC">
        <w:rPr>
          <w:lang w:val="vi-VN"/>
        </w:rPr>
        <w:t>dầu đốt</w:t>
      </w:r>
      <w:r w:rsidRPr="00FB75FC">
        <w:rPr>
          <w:lang w:val="vi-VN"/>
        </w:rPr>
        <w:t>, bơm</w:t>
      </w:r>
      <w:r w:rsidR="00752891" w:rsidRPr="00FB75FC">
        <w:rPr>
          <w:lang w:val="vi-VN"/>
        </w:rPr>
        <w:t xml:space="preserve"> tăng áp</w:t>
      </w:r>
      <w:r w:rsidRPr="00FB75FC">
        <w:rPr>
          <w:lang w:val="vi-VN"/>
        </w:rPr>
        <w:t xml:space="preserve"> nhiên liệ</w:t>
      </w:r>
      <w:r w:rsidR="0056600C" w:rsidRPr="00FB75FC">
        <w:rPr>
          <w:lang w:val="vi-VN"/>
        </w:rPr>
        <w:t>u</w:t>
      </w:r>
      <w:r w:rsidRPr="00FB75FC">
        <w:rPr>
          <w:lang w:val="vi-VN"/>
        </w:rPr>
        <w:t xml:space="preserve"> và </w:t>
      </w:r>
      <w:r w:rsidR="0056600C" w:rsidRPr="00FB75FC">
        <w:rPr>
          <w:lang w:val="vi-VN"/>
        </w:rPr>
        <w:t>c</w:t>
      </w:r>
      <w:r w:rsidRPr="00FB75FC">
        <w:rPr>
          <w:lang w:val="vi-VN"/>
        </w:rPr>
        <w:t xml:space="preserve">ác bơm nhiên liệu tương tự khác phải được thử. Các phương tiện này phải được đặt bên ngoài các không gian </w:t>
      </w:r>
      <w:r w:rsidR="00752891" w:rsidRPr="00FB75FC">
        <w:rPr>
          <w:lang w:val="vi-VN"/>
        </w:rPr>
        <w:t>mà tại đó có thể phát sinh đám cháy</w:t>
      </w:r>
      <w:r w:rsidRPr="00FB75FC">
        <w:rPr>
          <w:lang w:val="vi-VN"/>
        </w:rPr>
        <w:t>.</w:t>
      </w:r>
    </w:p>
    <w:p w14:paraId="57A5046F" w14:textId="77777777" w:rsidR="00CC4FB1" w:rsidRPr="00FB75FC" w:rsidRDefault="00CC4FB1" w:rsidP="00957A27">
      <w:pPr>
        <w:pStyle w:val="ListParagraph"/>
        <w:numPr>
          <w:ilvl w:val="0"/>
          <w:numId w:val="105"/>
        </w:numPr>
        <w:ind w:left="0" w:firstLine="0"/>
        <w:contextualSpacing w:val="0"/>
        <w:rPr>
          <w:lang w:val="vi-VN"/>
        </w:rPr>
      </w:pPr>
      <w:r w:rsidRPr="00FB75FC">
        <w:rPr>
          <w:lang w:val="vi-VN"/>
        </w:rPr>
        <w:t>Ngoài các phương tiện</w:t>
      </w:r>
      <w:r w:rsidR="00752891" w:rsidRPr="00FB75FC">
        <w:rPr>
          <w:lang w:val="vi-VN"/>
        </w:rPr>
        <w:t xml:space="preserve"> dừng được điều khiển từ xa yêu cầu</w:t>
      </w:r>
      <w:r w:rsidRPr="00FB75FC">
        <w:rPr>
          <w:lang w:val="vi-VN"/>
        </w:rPr>
        <w:t xml:space="preserve"> ở trên, </w:t>
      </w:r>
      <w:r w:rsidR="00752891" w:rsidRPr="00FB75FC">
        <w:rPr>
          <w:lang w:val="vi-VN"/>
        </w:rPr>
        <w:t>phải có phương tiện</w:t>
      </w:r>
      <w:r w:rsidRPr="00FB75FC">
        <w:rPr>
          <w:lang w:val="vi-VN"/>
        </w:rPr>
        <w:t xml:space="preserve"> để dừng thiết bị</w:t>
      </w:r>
      <w:r w:rsidR="00B10C7B" w:rsidRPr="00FB75FC">
        <w:rPr>
          <w:lang w:val="vi-VN"/>
        </w:rPr>
        <w:t xml:space="preserve"> được đặt trong chính không gian đó</w:t>
      </w:r>
      <w:r w:rsidRPr="00FB75FC">
        <w:rPr>
          <w:lang w:val="vi-VN"/>
        </w:rPr>
        <w:t xml:space="preserve"> </w:t>
      </w:r>
      <w:r w:rsidR="00B10C7B" w:rsidRPr="00FB75FC">
        <w:rPr>
          <w:lang w:val="vi-VN"/>
        </w:rPr>
        <w:t xml:space="preserve">và phải được </w:t>
      </w:r>
      <w:r w:rsidRPr="00FB75FC">
        <w:rPr>
          <w:lang w:val="vi-VN"/>
        </w:rPr>
        <w:t>thử.</w:t>
      </w:r>
    </w:p>
    <w:p w14:paraId="70A80178" w14:textId="77777777" w:rsidR="00CC4FB1" w:rsidRPr="003B60D6" w:rsidRDefault="00CC4FB1" w:rsidP="00165562">
      <w:pPr>
        <w:pStyle w:val="Heading4"/>
      </w:pPr>
      <w:bookmarkStart w:id="626" w:name="_Ref15658565"/>
      <w:r w:rsidRPr="003B60D6">
        <w:t>Hệ thống dừng sự cố</w:t>
      </w:r>
      <w:bookmarkEnd w:id="626"/>
    </w:p>
    <w:p w14:paraId="784D4F0D" w14:textId="1C550065" w:rsidR="00CC4FB1" w:rsidRPr="00FB75FC" w:rsidRDefault="00CC4FB1" w:rsidP="00CC4FB1">
      <w:pPr>
        <w:rPr>
          <w:lang w:val="vi-VN"/>
        </w:rPr>
      </w:pPr>
      <w:r w:rsidRPr="00FB75FC">
        <w:rPr>
          <w:lang w:val="vi-VN"/>
        </w:rPr>
        <w:t>Việc dừng sự cố</w:t>
      </w:r>
      <w:r w:rsidR="00B10C7B" w:rsidRPr="00FB75FC">
        <w:rPr>
          <w:lang w:val="vi-VN"/>
        </w:rPr>
        <w:t xml:space="preserve"> có chọn lọc</w:t>
      </w:r>
      <w:r w:rsidRPr="00FB75FC">
        <w:rPr>
          <w:lang w:val="vi-VN"/>
        </w:rPr>
        <w:t xml:space="preserve"> hoặc đồng thời của tất cả thiết bị điện phải được thử và trình tự dừng phải phù hợp vớ</w:t>
      </w:r>
      <w:r w:rsidR="00B10C7B" w:rsidRPr="00FB75FC">
        <w:rPr>
          <w:lang w:val="vi-VN"/>
        </w:rPr>
        <w:t xml:space="preserve">i trình tự </w:t>
      </w:r>
      <w:r w:rsidRPr="00FB75FC">
        <w:rPr>
          <w:lang w:val="vi-VN"/>
        </w:rPr>
        <w:t>được</w:t>
      </w:r>
      <w:r w:rsidR="00B10C7B" w:rsidRPr="00FB75FC">
        <w:rPr>
          <w:lang w:val="vi-VN"/>
        </w:rPr>
        <w:t xml:space="preserve"> đề xuất</w:t>
      </w:r>
      <w:r w:rsidRPr="00FB75FC">
        <w:rPr>
          <w:lang w:val="vi-VN"/>
        </w:rPr>
        <w:t xml:space="preserve"> nêu trong Sổ </w:t>
      </w:r>
      <w:r w:rsidR="00B10C7B" w:rsidRPr="00FB75FC">
        <w:rPr>
          <w:lang w:val="vi-VN"/>
        </w:rPr>
        <w:t>vận hành của giàn</w:t>
      </w:r>
      <w:r w:rsidRPr="00FB75FC">
        <w:rPr>
          <w:lang w:val="vi-VN"/>
        </w:rPr>
        <w:t xml:space="preserve"> (</w:t>
      </w:r>
      <w:r w:rsidR="00785077">
        <w:t>theo</w:t>
      </w:r>
      <w:r w:rsidR="00975163" w:rsidRPr="00FB75FC">
        <w:rPr>
          <w:lang w:val="vi-VN"/>
        </w:rPr>
        <w:t xml:space="preserve"> 7.5.4</w:t>
      </w:r>
      <w:r w:rsidR="00351896" w:rsidRPr="00FB75FC">
        <w:rPr>
          <w:lang w:val="vi-VN"/>
        </w:rPr>
        <w:t xml:space="preserve"> của </w:t>
      </w:r>
      <w:r w:rsidR="009073A6" w:rsidRPr="00FB75FC">
        <w:rPr>
          <w:lang w:val="vi-VN"/>
        </w:rPr>
        <w:t>TCVN 12823-3</w:t>
      </w:r>
      <w:r w:rsidRPr="00FB75FC">
        <w:rPr>
          <w:lang w:val="vi-VN"/>
        </w:rPr>
        <w:t>).</w:t>
      </w:r>
    </w:p>
    <w:p w14:paraId="48DEACAB" w14:textId="77777777" w:rsidR="00CC4FB1" w:rsidRPr="003B60D6" w:rsidRDefault="00CC4FB1" w:rsidP="00165562">
      <w:pPr>
        <w:pStyle w:val="Heading4"/>
      </w:pPr>
      <w:r w:rsidRPr="003B60D6">
        <w:t>Chiếu sáng trên sàn sân bay</w:t>
      </w:r>
      <w:r w:rsidR="00B10C7B" w:rsidRPr="003B60D6">
        <w:t xml:space="preserve"> trực thăng</w:t>
      </w:r>
    </w:p>
    <w:p w14:paraId="2192FB35" w14:textId="238F939D" w:rsidR="00CC4FB1" w:rsidRPr="00FB75FC" w:rsidRDefault="00CC4FB1" w:rsidP="00CC4FB1">
      <w:pPr>
        <w:rPr>
          <w:lang w:val="vi-VN"/>
        </w:rPr>
      </w:pPr>
      <w:r w:rsidRPr="00FB75FC">
        <w:rPr>
          <w:lang w:val="vi-VN"/>
        </w:rPr>
        <w:t>Sự hoạt động của hệ thống chiếu sáng trên sàn sân bay</w:t>
      </w:r>
      <w:r w:rsidR="00B10C7B" w:rsidRPr="00FB75FC">
        <w:rPr>
          <w:lang w:val="vi-VN"/>
        </w:rPr>
        <w:t xml:space="preserve"> trực thăng</w:t>
      </w:r>
      <w:r w:rsidRPr="00FB75FC">
        <w:rPr>
          <w:lang w:val="vi-VN"/>
        </w:rPr>
        <w:t xml:space="preserve"> phải được</w:t>
      </w:r>
      <w:r w:rsidR="003A5843" w:rsidRPr="003A5843">
        <w:rPr>
          <w:lang w:val="vi-VN"/>
        </w:rPr>
        <w:t xml:space="preserve"> kiểm</w:t>
      </w:r>
      <w:r w:rsidRPr="00FB75FC">
        <w:rPr>
          <w:lang w:val="vi-VN"/>
        </w:rPr>
        <w:t xml:space="preserve"> </w:t>
      </w:r>
      <w:r w:rsidR="00800C4D" w:rsidRPr="00800C4D">
        <w:rPr>
          <w:lang w:val="vi-VN"/>
        </w:rPr>
        <w:t>tra</w:t>
      </w:r>
      <w:r w:rsidRPr="00FB75FC">
        <w:rPr>
          <w:lang w:val="vi-VN"/>
        </w:rPr>
        <w:t xml:space="preserve">. Sự hoạt động </w:t>
      </w:r>
      <w:r w:rsidR="004610CE" w:rsidRPr="004610CE">
        <w:rPr>
          <w:lang w:val="vi-VN"/>
        </w:rPr>
        <w:t>phù hợp</w:t>
      </w:r>
      <w:r w:rsidRPr="00FB75FC">
        <w:rPr>
          <w:lang w:val="vi-VN"/>
        </w:rPr>
        <w:t xml:space="preserve"> của hệ thống chiếu sáng sau </w:t>
      </w:r>
      <w:r w:rsidR="00B10C7B" w:rsidRPr="00FB75FC">
        <w:rPr>
          <w:lang w:val="vi-VN"/>
        </w:rPr>
        <w:t>khi</w:t>
      </w:r>
      <w:r w:rsidRPr="00FB75FC">
        <w:rPr>
          <w:lang w:val="vi-VN"/>
        </w:rPr>
        <w:t xml:space="preserve"> mất điện cũng phải được </w:t>
      </w:r>
      <w:r w:rsidR="00800C4D" w:rsidRPr="00800C4D">
        <w:rPr>
          <w:lang w:val="vi-VN"/>
        </w:rPr>
        <w:t>k</w:t>
      </w:r>
      <w:r w:rsidR="00800C4D">
        <w:rPr>
          <w:lang w:val="vi-VN"/>
        </w:rPr>
        <w:t>iểm</w:t>
      </w:r>
      <w:r w:rsidR="00800C4D" w:rsidRPr="00800C4D">
        <w:rPr>
          <w:lang w:val="vi-VN"/>
        </w:rPr>
        <w:t xml:space="preserve"> tra</w:t>
      </w:r>
      <w:r w:rsidRPr="00FB75FC">
        <w:rPr>
          <w:lang w:val="vi-VN"/>
        </w:rPr>
        <w:t>.</w:t>
      </w:r>
    </w:p>
    <w:p w14:paraId="1EBBE6FD" w14:textId="77777777" w:rsidR="00CC4FB1" w:rsidRPr="003B60D6" w:rsidRDefault="00CC4FB1" w:rsidP="00165562">
      <w:pPr>
        <w:pStyle w:val="Heading4"/>
      </w:pPr>
      <w:r w:rsidRPr="003B60D6">
        <w:t>Chiếu sáng hàng hải và chiếu sáng chướng ngại vật</w:t>
      </w:r>
    </w:p>
    <w:p w14:paraId="29993D5F" w14:textId="4A0DAFFE" w:rsidR="00CC4FB1" w:rsidRPr="00800C4D" w:rsidRDefault="00CC4FB1" w:rsidP="00CC4FB1">
      <w:pPr>
        <w:pStyle w:val="ListParagraph"/>
        <w:spacing w:after="0"/>
        <w:ind w:left="0"/>
        <w:contextualSpacing w:val="0"/>
        <w:rPr>
          <w:lang w:val="vi-VN"/>
        </w:rPr>
      </w:pPr>
      <w:r w:rsidRPr="00FB75FC">
        <w:rPr>
          <w:lang w:val="vi-VN"/>
        </w:rPr>
        <w:t xml:space="preserve">Sự hoạt động của hệ thống chiếu sáng hàng hải và chiếu sáng chướng ngại vật phải được </w:t>
      </w:r>
      <w:r w:rsidR="00800C4D" w:rsidRPr="00800C4D">
        <w:rPr>
          <w:lang w:val="vi-VN"/>
        </w:rPr>
        <w:t>k</w:t>
      </w:r>
      <w:r w:rsidR="00800C4D">
        <w:rPr>
          <w:lang w:val="vi-VN"/>
        </w:rPr>
        <w:t>iể</w:t>
      </w:r>
      <w:r w:rsidR="00800C4D" w:rsidRPr="00800C4D">
        <w:rPr>
          <w:lang w:val="vi-VN"/>
        </w:rPr>
        <w:t>m tra</w:t>
      </w:r>
      <w:r w:rsidR="00785077">
        <w:t xml:space="preserve"> phù hợp với quy định tại</w:t>
      </w:r>
      <w:r w:rsidRPr="00800C4D">
        <w:rPr>
          <w:lang w:val="vi-VN"/>
        </w:rPr>
        <w:t xml:space="preserve"> </w:t>
      </w:r>
      <w:r w:rsidR="00351896" w:rsidRPr="003B60D6">
        <w:fldChar w:fldCharType="begin"/>
      </w:r>
      <w:r w:rsidR="00351896" w:rsidRPr="00800C4D">
        <w:rPr>
          <w:lang w:val="vi-VN"/>
        </w:rPr>
        <w:instrText xml:space="preserve"> REF _Ref15481932 \r \h </w:instrText>
      </w:r>
      <w:r w:rsidR="00E15CC3" w:rsidRPr="00800C4D">
        <w:rPr>
          <w:lang w:val="vi-VN"/>
        </w:rPr>
        <w:instrText xml:space="preserve"> \* MERGEFORMAT </w:instrText>
      </w:r>
      <w:r w:rsidR="00351896" w:rsidRPr="003B60D6">
        <w:fldChar w:fldCharType="separate"/>
      </w:r>
      <w:r w:rsidR="0001444A">
        <w:rPr>
          <w:lang w:val="vi-VN"/>
        </w:rPr>
        <w:t>2.7.7</w:t>
      </w:r>
      <w:r w:rsidR="00351896" w:rsidRPr="003B60D6">
        <w:fldChar w:fldCharType="end"/>
      </w:r>
      <w:r w:rsidRPr="00800C4D">
        <w:rPr>
          <w:lang w:val="vi-VN"/>
        </w:rPr>
        <w:t>.</w:t>
      </w:r>
    </w:p>
    <w:p w14:paraId="76D42798" w14:textId="77777777" w:rsidR="00CC4FB1" w:rsidRPr="003B60D6" w:rsidRDefault="00CC4FB1" w:rsidP="00CC4FB1">
      <w:pPr>
        <w:pStyle w:val="Heading20"/>
      </w:pPr>
      <w:bookmarkStart w:id="627" w:name="_Ref15376734"/>
      <w:bookmarkStart w:id="628" w:name="_Toc22907427"/>
      <w:bookmarkStart w:id="629" w:name="_Toc162272391"/>
      <w:r w:rsidRPr="003B60D6">
        <w:t>Kiểm tra vùng nguy hiểm</w:t>
      </w:r>
      <w:bookmarkEnd w:id="627"/>
      <w:bookmarkEnd w:id="628"/>
      <w:bookmarkEnd w:id="629"/>
    </w:p>
    <w:p w14:paraId="43FFFA5D" w14:textId="77777777" w:rsidR="00CC4FB1" w:rsidRPr="003B60D6" w:rsidRDefault="00A11DF8" w:rsidP="00CC4FB1">
      <w:pPr>
        <w:pStyle w:val="Heading30"/>
      </w:pPr>
      <w:bookmarkStart w:id="630" w:name="_Toc22907428"/>
      <w:r w:rsidRPr="003B60D6">
        <w:t>Yêu cầu chung đối với kiểm tra vùng nguy hiểm</w:t>
      </w:r>
      <w:bookmarkEnd w:id="630"/>
    </w:p>
    <w:p w14:paraId="4E349D46" w14:textId="77777777" w:rsidR="00A11DF8" w:rsidRPr="003B60D6" w:rsidRDefault="00A11DF8" w:rsidP="00165562">
      <w:pPr>
        <w:pStyle w:val="Heading4"/>
      </w:pPr>
      <w:r w:rsidRPr="003B60D6">
        <w:t>Phạm vi kiểm tra</w:t>
      </w:r>
    </w:p>
    <w:p w14:paraId="538257F3" w14:textId="561EB0CC" w:rsidR="00CC4FB1" w:rsidRPr="00FB75FC" w:rsidRDefault="00CC4FB1" w:rsidP="00B3144E">
      <w:pPr>
        <w:rPr>
          <w:lang w:val="vi-VN"/>
        </w:rPr>
      </w:pPr>
      <w:r w:rsidRPr="00FB75FC">
        <w:rPr>
          <w:lang w:val="vi-VN"/>
        </w:rPr>
        <w:t xml:space="preserve">Phần này liên quan đến kiểm tra các hạng mục dưới đây trên giàn khoan di động tại </w:t>
      </w:r>
      <w:r w:rsidR="00A11DF8" w:rsidRPr="00FB75FC">
        <w:rPr>
          <w:lang w:val="vi-VN"/>
        </w:rPr>
        <w:t>nhà máy</w:t>
      </w:r>
      <w:r w:rsidRPr="00FB75FC">
        <w:rPr>
          <w:lang w:val="vi-VN"/>
        </w:rPr>
        <w:t xml:space="preserve"> chế tạo, bao gồm các yêu cầu về kiểm tra và chạy thử trên giàn. Các yêu cầu đối với </w:t>
      </w:r>
      <w:r w:rsidR="00511C72" w:rsidRPr="00A64E38">
        <w:rPr>
          <w:lang w:val="vi-VN"/>
        </w:rPr>
        <w:t>t</w:t>
      </w:r>
      <w:r w:rsidRPr="00FB75FC">
        <w:rPr>
          <w:lang w:val="vi-VN"/>
        </w:rPr>
        <w:t xml:space="preserve">hiết kế được </w:t>
      </w:r>
      <w:r w:rsidR="00511C72" w:rsidRPr="00A64E38">
        <w:rPr>
          <w:lang w:val="vi-VN"/>
        </w:rPr>
        <w:t>nêu</w:t>
      </w:r>
      <w:r w:rsidRPr="00FB75FC">
        <w:rPr>
          <w:lang w:val="vi-VN"/>
        </w:rPr>
        <w:t xml:space="preserve"> trong </w:t>
      </w:r>
      <w:r w:rsidR="009073A6" w:rsidRPr="00FB75FC">
        <w:rPr>
          <w:lang w:val="vi-VN"/>
        </w:rPr>
        <w:t>TCVN 12823-3</w:t>
      </w:r>
      <w:r w:rsidRPr="00FB75FC">
        <w:rPr>
          <w:lang w:val="vi-VN"/>
        </w:rPr>
        <w:t xml:space="preserve">. Các hạng mục phải được kiểm tra và thử với sự chứng kiến của </w:t>
      </w:r>
      <w:r w:rsidR="009A1E00" w:rsidRPr="00FB75FC">
        <w:rPr>
          <w:lang w:val="vi-VN"/>
        </w:rPr>
        <w:t>đăng kiểm viên</w:t>
      </w:r>
      <w:r w:rsidRPr="00FB75FC">
        <w:rPr>
          <w:lang w:val="vi-VN"/>
        </w:rPr>
        <w:t xml:space="preserve"> trước khi bàn giao giàn:</w:t>
      </w:r>
    </w:p>
    <w:p w14:paraId="4A74F718" w14:textId="77777777" w:rsidR="00CC4FB1" w:rsidRPr="00FB75FC" w:rsidRDefault="00CC4FB1" w:rsidP="002402B6">
      <w:pPr>
        <w:pStyle w:val="ListParagraph"/>
        <w:numPr>
          <w:ilvl w:val="0"/>
          <w:numId w:val="88"/>
        </w:numPr>
        <w:spacing w:after="0"/>
        <w:ind w:left="426" w:hanging="426"/>
        <w:contextualSpacing w:val="0"/>
        <w:rPr>
          <w:lang w:val="vi-VN"/>
        </w:rPr>
      </w:pPr>
      <w:r w:rsidRPr="00FB75FC">
        <w:rPr>
          <w:lang w:val="vi-VN"/>
        </w:rPr>
        <w:t>Bố trí của các khu vực nguy hiểm;</w:t>
      </w:r>
    </w:p>
    <w:p w14:paraId="04382A31" w14:textId="77777777" w:rsidR="00CC4FB1" w:rsidRPr="00FB75FC" w:rsidRDefault="00CC4FB1" w:rsidP="002402B6">
      <w:pPr>
        <w:pStyle w:val="ListParagraph"/>
        <w:numPr>
          <w:ilvl w:val="0"/>
          <w:numId w:val="88"/>
        </w:numPr>
        <w:spacing w:after="0"/>
        <w:ind w:left="426" w:hanging="426"/>
        <w:contextualSpacing w:val="0"/>
        <w:rPr>
          <w:lang w:val="vi-VN"/>
        </w:rPr>
      </w:pPr>
      <w:r w:rsidRPr="00FB75FC">
        <w:rPr>
          <w:lang w:val="vi-VN"/>
        </w:rPr>
        <w:t>Các lỗ khoét và</w:t>
      </w:r>
      <w:r w:rsidR="00B67B68" w:rsidRPr="00FB75FC">
        <w:rPr>
          <w:lang w:val="vi-VN"/>
        </w:rPr>
        <w:t xml:space="preserve"> sự xuyên vách</w:t>
      </w:r>
      <w:r w:rsidRPr="00FB75FC">
        <w:rPr>
          <w:lang w:val="vi-VN"/>
        </w:rPr>
        <w:t xml:space="preserve"> ảnh hưởng </w:t>
      </w:r>
      <w:r w:rsidR="00B67B68" w:rsidRPr="00FB75FC">
        <w:rPr>
          <w:lang w:val="vi-VN"/>
        </w:rPr>
        <w:t>đến</w:t>
      </w:r>
      <w:r w:rsidRPr="00FB75FC">
        <w:rPr>
          <w:lang w:val="vi-VN"/>
        </w:rPr>
        <w:t xml:space="preserve"> phạm vi các khu vực nguy hiểm;</w:t>
      </w:r>
    </w:p>
    <w:p w14:paraId="79B73E70" w14:textId="77777777" w:rsidR="00CC4FB1" w:rsidRPr="00FB75FC" w:rsidRDefault="00CC4FB1" w:rsidP="002402B6">
      <w:pPr>
        <w:pStyle w:val="ListParagraph"/>
        <w:numPr>
          <w:ilvl w:val="0"/>
          <w:numId w:val="88"/>
        </w:numPr>
        <w:spacing w:after="0"/>
        <w:ind w:left="426" w:hanging="426"/>
        <w:contextualSpacing w:val="0"/>
        <w:rPr>
          <w:lang w:val="vi-VN"/>
        </w:rPr>
      </w:pPr>
      <w:r w:rsidRPr="00FB75FC">
        <w:rPr>
          <w:lang w:val="vi-VN"/>
        </w:rPr>
        <w:t>Lắp đặt và chức năng của các cửa, miệng khoang giữa các khu vực nguy hiểm và</w:t>
      </w:r>
      <w:r w:rsidR="00B67B68" w:rsidRPr="00FB75FC">
        <w:rPr>
          <w:lang w:val="vi-VN"/>
        </w:rPr>
        <w:t xml:space="preserve"> các không gian</w:t>
      </w:r>
      <w:r w:rsidRPr="00FB75FC">
        <w:rPr>
          <w:lang w:val="vi-VN"/>
        </w:rPr>
        <w:t xml:space="preserve"> </w:t>
      </w:r>
      <w:r w:rsidR="00B67B68" w:rsidRPr="00FB75FC">
        <w:rPr>
          <w:lang w:val="vi-VN"/>
        </w:rPr>
        <w:t>tiếp giáp</w:t>
      </w:r>
      <w:r w:rsidRPr="00FB75FC">
        <w:rPr>
          <w:lang w:val="vi-VN"/>
        </w:rPr>
        <w:t>;</w:t>
      </w:r>
    </w:p>
    <w:p w14:paraId="05E34813" w14:textId="77777777" w:rsidR="00CC4FB1" w:rsidRPr="00FB75FC" w:rsidRDefault="00CC4FB1" w:rsidP="002402B6">
      <w:pPr>
        <w:pStyle w:val="ListParagraph"/>
        <w:numPr>
          <w:ilvl w:val="0"/>
          <w:numId w:val="88"/>
        </w:numPr>
        <w:spacing w:after="0"/>
        <w:ind w:left="426" w:hanging="426"/>
        <w:contextualSpacing w:val="0"/>
        <w:rPr>
          <w:lang w:val="vi-VN"/>
        </w:rPr>
      </w:pPr>
      <w:r w:rsidRPr="00FB75FC">
        <w:rPr>
          <w:lang w:val="vi-VN"/>
        </w:rPr>
        <w:t>Lắp đặt và chức năng của hệ thống thông gió trong khu vực nguy hiểm và</w:t>
      </w:r>
      <w:r w:rsidR="00B67B68" w:rsidRPr="00FB75FC">
        <w:rPr>
          <w:lang w:val="vi-VN"/>
        </w:rPr>
        <w:t xml:space="preserve"> các không gian</w:t>
      </w:r>
      <w:r w:rsidRPr="00FB75FC">
        <w:rPr>
          <w:lang w:val="vi-VN"/>
        </w:rPr>
        <w:t xml:space="preserve"> liền kề;</w:t>
      </w:r>
    </w:p>
    <w:p w14:paraId="7B50BE44" w14:textId="77777777" w:rsidR="00CC4FB1" w:rsidRPr="002F13DF" w:rsidRDefault="00CC4FB1" w:rsidP="002402B6">
      <w:pPr>
        <w:pStyle w:val="ListParagraph"/>
        <w:numPr>
          <w:ilvl w:val="0"/>
          <w:numId w:val="88"/>
        </w:numPr>
        <w:spacing w:after="0"/>
        <w:ind w:left="426" w:hanging="426"/>
        <w:contextualSpacing w:val="0"/>
        <w:rPr>
          <w:lang w:val="vi-VN"/>
        </w:rPr>
      </w:pPr>
      <w:r w:rsidRPr="002F13DF">
        <w:rPr>
          <w:lang w:val="vi-VN"/>
        </w:rPr>
        <w:lastRenderedPageBreak/>
        <w:t>Lắp đặt máy trong khu vực nguy hiểm;</w:t>
      </w:r>
    </w:p>
    <w:p w14:paraId="63A02DD6" w14:textId="77777777" w:rsidR="00CC4FB1" w:rsidRPr="002F13DF" w:rsidRDefault="00CC4FB1" w:rsidP="002402B6">
      <w:pPr>
        <w:pStyle w:val="ListParagraph"/>
        <w:numPr>
          <w:ilvl w:val="0"/>
          <w:numId w:val="88"/>
        </w:numPr>
        <w:spacing w:after="0"/>
        <w:ind w:left="426" w:hanging="426"/>
        <w:contextualSpacing w:val="0"/>
        <w:rPr>
          <w:lang w:val="vi-VN"/>
        </w:rPr>
      </w:pPr>
      <w:r w:rsidRPr="002F13DF">
        <w:rPr>
          <w:lang w:val="vi-VN"/>
        </w:rPr>
        <w:t>Lắp đặt cáp và thiết bị điện trong khu vực nguy hiểm;</w:t>
      </w:r>
    </w:p>
    <w:p w14:paraId="130B63C1" w14:textId="77777777" w:rsidR="00CC4FB1" w:rsidRPr="002F13DF" w:rsidRDefault="00CC4FB1" w:rsidP="002402B6">
      <w:pPr>
        <w:pStyle w:val="ListParagraph"/>
        <w:numPr>
          <w:ilvl w:val="0"/>
          <w:numId w:val="88"/>
        </w:numPr>
        <w:spacing w:after="0"/>
        <w:ind w:left="426" w:hanging="426"/>
        <w:contextualSpacing w:val="0"/>
        <w:rPr>
          <w:lang w:val="vi-VN"/>
        </w:rPr>
      </w:pPr>
      <w:r w:rsidRPr="002F13DF">
        <w:rPr>
          <w:lang w:val="vi-VN"/>
        </w:rPr>
        <w:t>Lắp đặt cáp và thiết bị điện trong kho sơn và buồng ắc quy;</w:t>
      </w:r>
    </w:p>
    <w:p w14:paraId="36FEA401" w14:textId="77777777" w:rsidR="00CC4FB1" w:rsidRPr="002F13DF" w:rsidRDefault="00CC4FB1" w:rsidP="002402B6">
      <w:pPr>
        <w:pStyle w:val="ListParagraph"/>
        <w:numPr>
          <w:ilvl w:val="0"/>
          <w:numId w:val="88"/>
        </w:numPr>
        <w:spacing w:after="0"/>
        <w:ind w:left="426" w:hanging="426"/>
        <w:contextualSpacing w:val="0"/>
        <w:rPr>
          <w:lang w:val="vi-VN"/>
        </w:rPr>
      </w:pPr>
      <w:r w:rsidRPr="002F13DF">
        <w:rPr>
          <w:lang w:val="vi-VN"/>
        </w:rPr>
        <w:t xml:space="preserve">Hệ thống đường ống </w:t>
      </w:r>
      <w:r w:rsidR="00B67B68" w:rsidRPr="002F13DF">
        <w:rPr>
          <w:lang w:val="vi-VN"/>
        </w:rPr>
        <w:t>phục vụ các khu</w:t>
      </w:r>
      <w:r w:rsidRPr="002F13DF">
        <w:rPr>
          <w:lang w:val="vi-VN"/>
        </w:rPr>
        <w:t xml:space="preserve"> vực nguy hiểm.</w:t>
      </w:r>
    </w:p>
    <w:p w14:paraId="61E67960" w14:textId="25A8E427" w:rsidR="00CC4FB1" w:rsidRPr="003B60D6" w:rsidRDefault="00800C4D" w:rsidP="00165562">
      <w:pPr>
        <w:pStyle w:val="Heading4"/>
      </w:pPr>
      <w:r>
        <w:t>Giải thích từ ngữ</w:t>
      </w:r>
    </w:p>
    <w:p w14:paraId="61CB4EDC" w14:textId="598B86BC" w:rsidR="00CC4FB1" w:rsidRPr="00800C4D" w:rsidRDefault="00CC4FB1" w:rsidP="00CC4FB1">
      <w:pPr>
        <w:rPr>
          <w:lang w:val="vi-VN"/>
        </w:rPr>
      </w:pPr>
      <w:r w:rsidRPr="00800C4D">
        <w:rPr>
          <w:lang w:val="vi-VN"/>
        </w:rPr>
        <w:t>Xem</w:t>
      </w:r>
      <w:r w:rsidR="00800C4D" w:rsidRPr="00800C4D">
        <w:rPr>
          <w:lang w:val="vi-VN"/>
        </w:rPr>
        <w:t xml:space="preserve"> </w:t>
      </w:r>
      <w:r w:rsidR="00800C4D">
        <w:rPr>
          <w:lang w:val="vi-VN"/>
        </w:rPr>
        <w:fldChar w:fldCharType="begin"/>
      </w:r>
      <w:r w:rsidR="00800C4D">
        <w:rPr>
          <w:lang w:val="vi-VN"/>
        </w:rPr>
        <w:instrText xml:space="preserve"> REF _Ref143374203 \n \h </w:instrText>
      </w:r>
      <w:r w:rsidR="00800C4D">
        <w:rPr>
          <w:lang w:val="vi-VN"/>
        </w:rPr>
      </w:r>
      <w:r w:rsidR="00800C4D">
        <w:rPr>
          <w:lang w:val="vi-VN"/>
        </w:rPr>
        <w:fldChar w:fldCharType="separate"/>
      </w:r>
      <w:r w:rsidR="0001444A">
        <w:rPr>
          <w:lang w:val="vi-VN"/>
        </w:rPr>
        <w:t>3.2</w:t>
      </w:r>
      <w:r w:rsidR="00800C4D">
        <w:rPr>
          <w:lang w:val="vi-VN"/>
        </w:rPr>
        <w:fldChar w:fldCharType="end"/>
      </w:r>
      <w:r w:rsidR="00800C4D" w:rsidRPr="00800C4D">
        <w:rPr>
          <w:lang w:val="vi-VN"/>
        </w:rPr>
        <w:t xml:space="preserve"> P</w:t>
      </w:r>
      <w:r w:rsidR="00800C4D">
        <w:rPr>
          <w:lang w:val="vi-VN"/>
        </w:rPr>
        <w:t xml:space="preserve">hần </w:t>
      </w:r>
      <w:r w:rsidR="00800C4D" w:rsidRPr="00800C4D">
        <w:rPr>
          <w:lang w:val="vi-VN"/>
        </w:rPr>
        <w:t xml:space="preserve">I của Quy </w:t>
      </w:r>
      <w:r w:rsidR="00800C4D">
        <w:rPr>
          <w:lang w:val="vi-VN"/>
        </w:rPr>
        <w:t xml:space="preserve">chuẩn này </w:t>
      </w:r>
      <w:r w:rsidR="00800C4D" w:rsidRPr="00800C4D">
        <w:rPr>
          <w:lang w:val="vi-VN"/>
        </w:rPr>
        <w:t>và m</w:t>
      </w:r>
      <w:r w:rsidR="00815F69" w:rsidRPr="00800C4D">
        <w:rPr>
          <w:lang w:val="vi-VN"/>
        </w:rPr>
        <w:t>ục</w:t>
      </w:r>
      <w:r w:rsidRPr="00800C4D">
        <w:rPr>
          <w:lang w:val="vi-VN"/>
        </w:rPr>
        <w:t xml:space="preserve"> </w:t>
      </w:r>
      <w:r w:rsidR="00351896" w:rsidRPr="00800C4D">
        <w:rPr>
          <w:lang w:val="vi-VN"/>
        </w:rPr>
        <w:t xml:space="preserve">3 của </w:t>
      </w:r>
      <w:r w:rsidR="009073A6" w:rsidRPr="00800C4D">
        <w:rPr>
          <w:lang w:val="vi-VN"/>
        </w:rPr>
        <w:t>TCVN 12823-3</w:t>
      </w:r>
      <w:r w:rsidRPr="00800C4D">
        <w:rPr>
          <w:lang w:val="vi-VN"/>
        </w:rPr>
        <w:t>.</w:t>
      </w:r>
    </w:p>
    <w:p w14:paraId="4F9D38D8" w14:textId="51B6A339" w:rsidR="00CC4FB1" w:rsidRPr="00800C4D" w:rsidRDefault="00CC4FB1" w:rsidP="00CC4FB1">
      <w:pPr>
        <w:pStyle w:val="Heading30"/>
        <w:rPr>
          <w:lang w:val="vi-VN"/>
        </w:rPr>
      </w:pPr>
      <w:bookmarkStart w:id="631" w:name="_Toc22907429"/>
      <w:r w:rsidRPr="00800C4D">
        <w:rPr>
          <w:lang w:val="vi-VN"/>
        </w:rPr>
        <w:t>Lỗ khoét và</w:t>
      </w:r>
      <w:r w:rsidR="00B67B68" w:rsidRPr="00800C4D">
        <w:rPr>
          <w:lang w:val="vi-VN"/>
        </w:rPr>
        <w:t xml:space="preserve"> sự xuyên </w:t>
      </w:r>
      <w:r w:rsidR="00800C4D" w:rsidRPr="00800C4D">
        <w:rPr>
          <w:lang w:val="vi-VN"/>
        </w:rPr>
        <w:t>kết</w:t>
      </w:r>
      <w:r w:rsidR="00800C4D">
        <w:rPr>
          <w:lang w:val="vi-VN"/>
        </w:rPr>
        <w:t xml:space="preserve"> cấu</w:t>
      </w:r>
      <w:r w:rsidRPr="00800C4D">
        <w:rPr>
          <w:lang w:val="vi-VN"/>
        </w:rPr>
        <w:t xml:space="preserve"> ảnh hưởng </w:t>
      </w:r>
      <w:r w:rsidR="00B67B68" w:rsidRPr="00800C4D">
        <w:rPr>
          <w:lang w:val="vi-VN"/>
        </w:rPr>
        <w:t>đến</w:t>
      </w:r>
      <w:r w:rsidRPr="00800C4D">
        <w:rPr>
          <w:lang w:val="vi-VN"/>
        </w:rPr>
        <w:t xml:space="preserve"> phạm vi các khu vực nguy hiểm</w:t>
      </w:r>
      <w:bookmarkEnd w:id="631"/>
    </w:p>
    <w:p w14:paraId="5D9A9806" w14:textId="77777777" w:rsidR="00CC4FB1" w:rsidRPr="003B60D6" w:rsidRDefault="00CC4FB1" w:rsidP="00165562">
      <w:pPr>
        <w:pStyle w:val="Heading4"/>
      </w:pPr>
      <w:bookmarkStart w:id="632" w:name="_Ref15482226"/>
      <w:r w:rsidRPr="003B60D6">
        <w:t>Lỗ khoét</w:t>
      </w:r>
      <w:bookmarkEnd w:id="632"/>
    </w:p>
    <w:p w14:paraId="0EC70B0E" w14:textId="2C01C5AC" w:rsidR="00CC4FB1" w:rsidRPr="00FB75FC" w:rsidRDefault="00B67B68" w:rsidP="00BB730B">
      <w:pPr>
        <w:pStyle w:val="ListParagraph"/>
        <w:numPr>
          <w:ilvl w:val="0"/>
          <w:numId w:val="324"/>
        </w:numPr>
        <w:tabs>
          <w:tab w:val="left" w:pos="567"/>
        </w:tabs>
        <w:ind w:left="0" w:firstLine="0"/>
        <w:contextualSpacing w:val="0"/>
        <w:rPr>
          <w:lang w:val="vi-VN"/>
        </w:rPr>
      </w:pPr>
      <w:r w:rsidRPr="00FB75FC">
        <w:rPr>
          <w:lang w:val="vi-VN"/>
        </w:rPr>
        <w:t>Khi</w:t>
      </w:r>
      <w:r w:rsidR="00CC4FB1" w:rsidRPr="00FB75FC">
        <w:rPr>
          <w:lang w:val="vi-VN"/>
        </w:rPr>
        <w:t xml:space="preserve"> một lỗ khoét không </w:t>
      </w:r>
      <w:r w:rsidR="00800C4D" w:rsidRPr="00800C4D">
        <w:rPr>
          <w:lang w:val="vi-VN"/>
        </w:rPr>
        <w:t>có</w:t>
      </w:r>
      <w:r w:rsidR="00CC4FB1" w:rsidRPr="00FB75FC">
        <w:rPr>
          <w:lang w:val="vi-VN"/>
        </w:rPr>
        <w:t xml:space="preserve"> thiết bị</w:t>
      </w:r>
      <w:r w:rsidRPr="00FB75FC">
        <w:rPr>
          <w:lang w:val="vi-VN"/>
        </w:rPr>
        <w:t xml:space="preserve"> đóng</w:t>
      </w:r>
      <w:r w:rsidR="00CC4FB1" w:rsidRPr="00FB75FC">
        <w:rPr>
          <w:lang w:val="vi-VN"/>
        </w:rPr>
        <w:t xml:space="preserve"> kín khí, tại các</w:t>
      </w:r>
      <w:r w:rsidRPr="00FB75FC">
        <w:rPr>
          <w:lang w:val="vi-VN"/>
        </w:rPr>
        <w:t xml:space="preserve"> boong biên hoặc</w:t>
      </w:r>
      <w:r w:rsidR="00CC4FB1" w:rsidRPr="00FB75FC">
        <w:rPr>
          <w:lang w:val="vi-VN"/>
        </w:rPr>
        <w:t xml:space="preserve"> vách biên giữa các khu vực</w:t>
      </w:r>
      <w:r w:rsidR="00800C4D" w:rsidRPr="00800C4D">
        <w:rPr>
          <w:lang w:val="vi-VN"/>
        </w:rPr>
        <w:t xml:space="preserve"> </w:t>
      </w:r>
      <w:r w:rsidR="00800C4D">
        <w:rPr>
          <w:lang w:val="vi-VN"/>
        </w:rPr>
        <w:t xml:space="preserve">hoặc </w:t>
      </w:r>
      <w:r w:rsidR="00CC4FB1" w:rsidRPr="00FB75FC">
        <w:rPr>
          <w:lang w:val="vi-VN"/>
        </w:rPr>
        <w:t xml:space="preserve">không gian được phân loại là khu vực nguy hiểm và ít nguy hiểm hoặc không nguy hiểm, </w:t>
      </w:r>
      <w:r w:rsidRPr="00FB75FC">
        <w:rPr>
          <w:lang w:val="vi-VN"/>
        </w:rPr>
        <w:t>toàn bộ</w:t>
      </w:r>
      <w:r w:rsidR="00CC4FB1" w:rsidRPr="00FB75FC">
        <w:rPr>
          <w:lang w:val="vi-VN"/>
        </w:rPr>
        <w:t xml:space="preserve"> khu vực</w:t>
      </w:r>
      <w:r w:rsidR="00800C4D" w:rsidRPr="00800C4D">
        <w:rPr>
          <w:lang w:val="vi-VN"/>
        </w:rPr>
        <w:t xml:space="preserve"> </w:t>
      </w:r>
      <w:r w:rsidR="00800C4D">
        <w:rPr>
          <w:lang w:val="vi-VN"/>
        </w:rPr>
        <w:t xml:space="preserve">hoặc </w:t>
      </w:r>
      <w:r w:rsidR="00CC4FB1" w:rsidRPr="00FB75FC">
        <w:rPr>
          <w:lang w:val="vi-VN"/>
        </w:rPr>
        <w:t>không gian được phân loại</w:t>
      </w:r>
      <w:r w:rsidRPr="00FB75FC">
        <w:rPr>
          <w:lang w:val="vi-VN"/>
        </w:rPr>
        <w:t xml:space="preserve"> là</w:t>
      </w:r>
      <w:r w:rsidR="00CC4FB1" w:rsidRPr="00FB75FC">
        <w:rPr>
          <w:lang w:val="vi-VN"/>
        </w:rPr>
        <w:t xml:space="preserve"> ít nguy hiểm</w:t>
      </w:r>
      <w:r w:rsidR="00800C4D" w:rsidRPr="00800C4D">
        <w:rPr>
          <w:lang w:val="vi-VN"/>
        </w:rPr>
        <w:t xml:space="preserve"> hơn</w:t>
      </w:r>
      <w:r w:rsidR="00CC4FB1" w:rsidRPr="00FB75FC">
        <w:rPr>
          <w:lang w:val="vi-VN"/>
        </w:rPr>
        <w:t xml:space="preserve"> sẽ được </w:t>
      </w:r>
      <w:r w:rsidR="009F626E">
        <w:t>coi</w:t>
      </w:r>
      <w:r w:rsidR="00CC4FB1" w:rsidRPr="00FB75FC">
        <w:rPr>
          <w:lang w:val="vi-VN"/>
        </w:rPr>
        <w:t xml:space="preserve"> là cùng loại với khu vực nguy hiểm</w:t>
      </w:r>
      <w:r w:rsidR="009E5B88" w:rsidRPr="00FB75FC">
        <w:rPr>
          <w:lang w:val="vi-VN"/>
        </w:rPr>
        <w:t xml:space="preserve"> hơn</w:t>
      </w:r>
      <w:r w:rsidR="00CC4FB1" w:rsidRPr="00FB75FC">
        <w:rPr>
          <w:lang w:val="vi-VN"/>
        </w:rPr>
        <w:t>.</w:t>
      </w:r>
    </w:p>
    <w:p w14:paraId="04FFC8A5" w14:textId="7C569DFA" w:rsidR="00CC4FB1" w:rsidRPr="00FB75FC" w:rsidRDefault="009E5B88" w:rsidP="00BB730B">
      <w:pPr>
        <w:pStyle w:val="ListParagraph"/>
        <w:numPr>
          <w:ilvl w:val="0"/>
          <w:numId w:val="324"/>
        </w:numPr>
        <w:tabs>
          <w:tab w:val="left" w:pos="567"/>
        </w:tabs>
        <w:ind w:left="0" w:firstLine="0"/>
        <w:contextualSpacing w:val="0"/>
        <w:rPr>
          <w:lang w:val="vi-VN"/>
        </w:rPr>
      </w:pPr>
      <w:r w:rsidRPr="00FB75FC">
        <w:rPr>
          <w:lang w:val="vi-VN"/>
        </w:rPr>
        <w:t>Sự</w:t>
      </w:r>
      <w:r w:rsidR="00CC4FB1" w:rsidRPr="00FB75FC">
        <w:rPr>
          <w:lang w:val="vi-VN"/>
        </w:rPr>
        <w:t xml:space="preserve"> giảm nhẹ chỉ có thể</w:t>
      </w:r>
      <w:r w:rsidRPr="00FB75FC">
        <w:rPr>
          <w:lang w:val="vi-VN"/>
        </w:rPr>
        <w:t xml:space="preserve"> áp dụng</w:t>
      </w:r>
      <w:r w:rsidR="00CC4FB1" w:rsidRPr="00FB75FC">
        <w:rPr>
          <w:lang w:val="vi-VN"/>
        </w:rPr>
        <w:t xml:space="preserve"> nếu lỗ khoét được đóng kín cố định</w:t>
      </w:r>
      <w:r w:rsidR="00800C4D" w:rsidRPr="00800C4D">
        <w:rPr>
          <w:lang w:val="vi-VN"/>
        </w:rPr>
        <w:t xml:space="preserve"> có</w:t>
      </w:r>
      <w:r w:rsidR="00CC4FB1" w:rsidRPr="00FB75FC">
        <w:rPr>
          <w:lang w:val="vi-VN"/>
        </w:rPr>
        <w:t xml:space="preserve"> </w:t>
      </w:r>
      <w:r w:rsidRPr="00FB75FC">
        <w:rPr>
          <w:lang w:val="vi-VN"/>
        </w:rPr>
        <w:t xml:space="preserve">thiết bị đóng kín khí bắt bằng bu lông hoặc có cửa </w:t>
      </w:r>
      <w:r w:rsidR="00800C4D">
        <w:rPr>
          <w:lang w:val="vi-VN"/>
        </w:rPr>
        <w:t>đáp ứng</w:t>
      </w:r>
      <w:r w:rsidR="00800C4D" w:rsidRPr="00800C4D">
        <w:rPr>
          <w:lang w:val="vi-VN"/>
        </w:rPr>
        <w:t xml:space="preserve"> yêu </w:t>
      </w:r>
      <w:r w:rsidR="00800C4D">
        <w:rPr>
          <w:lang w:val="vi-VN"/>
        </w:rPr>
        <w:t>cầu</w:t>
      </w:r>
      <w:r w:rsidR="00800C4D" w:rsidRPr="00800C4D">
        <w:rPr>
          <w:lang w:val="vi-VN"/>
        </w:rPr>
        <w:t xml:space="preserve"> về</w:t>
      </w:r>
      <w:r w:rsidRPr="00FB75FC">
        <w:rPr>
          <w:lang w:val="vi-VN"/>
        </w:rPr>
        <w:t xml:space="preserve"> </w:t>
      </w:r>
      <w:r w:rsidR="00800C4D" w:rsidRPr="00800C4D">
        <w:rPr>
          <w:lang w:val="vi-VN"/>
        </w:rPr>
        <w:t>bố trí</w:t>
      </w:r>
      <w:r w:rsidRPr="00FB75FC">
        <w:rPr>
          <w:lang w:val="vi-VN"/>
        </w:rPr>
        <w:t xml:space="preserve"> và</w:t>
      </w:r>
      <w:r w:rsidR="00800C4D" w:rsidRPr="00800C4D">
        <w:rPr>
          <w:lang w:val="vi-VN"/>
        </w:rPr>
        <w:t xml:space="preserve"> các</w:t>
      </w:r>
      <w:r w:rsidRPr="00FB75FC">
        <w:rPr>
          <w:lang w:val="vi-VN"/>
        </w:rPr>
        <w:t xml:space="preserve"> yêu cầu </w:t>
      </w:r>
      <w:r w:rsidR="00800C4D" w:rsidRPr="00800C4D">
        <w:rPr>
          <w:lang w:val="vi-VN"/>
        </w:rPr>
        <w:t>tại</w:t>
      </w:r>
      <w:r w:rsidR="00DB24A3" w:rsidRPr="00FB75FC">
        <w:rPr>
          <w:lang w:val="vi-VN"/>
        </w:rPr>
        <w:t xml:space="preserve"> </w:t>
      </w:r>
      <w:r w:rsidR="00DB24A3" w:rsidRPr="003B60D6">
        <w:fldChar w:fldCharType="begin"/>
      </w:r>
      <w:r w:rsidR="00DB24A3" w:rsidRPr="00FB75FC">
        <w:rPr>
          <w:lang w:val="vi-VN"/>
        </w:rPr>
        <w:instrText xml:space="preserve"> REF _Ref15482226 \r \h </w:instrText>
      </w:r>
      <w:r w:rsidR="00E15CC3" w:rsidRPr="00FB75FC">
        <w:rPr>
          <w:lang w:val="vi-VN"/>
        </w:rPr>
        <w:instrText xml:space="preserve"> \* MERGEFORMAT </w:instrText>
      </w:r>
      <w:r w:rsidR="00DB24A3" w:rsidRPr="003B60D6">
        <w:fldChar w:fldCharType="separate"/>
      </w:r>
      <w:r w:rsidR="0001444A">
        <w:rPr>
          <w:lang w:val="vi-VN"/>
        </w:rPr>
        <w:t>2.8.2.1</w:t>
      </w:r>
      <w:r w:rsidR="00DB24A3" w:rsidRPr="003B60D6">
        <w:fldChar w:fldCharType="end"/>
      </w:r>
      <w:r w:rsidR="00CC4FB1" w:rsidRPr="00FB75FC">
        <w:rPr>
          <w:lang w:val="vi-VN"/>
        </w:rPr>
        <w:t xml:space="preserve"> đến</w:t>
      </w:r>
      <w:r w:rsidR="00DB24A3" w:rsidRPr="00FB75FC">
        <w:rPr>
          <w:lang w:val="vi-VN"/>
        </w:rPr>
        <w:t xml:space="preserve"> </w:t>
      </w:r>
      <w:r w:rsidR="00DB24A3" w:rsidRPr="003B60D6">
        <w:fldChar w:fldCharType="begin"/>
      </w:r>
      <w:r w:rsidR="00DB24A3" w:rsidRPr="00FB75FC">
        <w:rPr>
          <w:lang w:val="vi-VN"/>
        </w:rPr>
        <w:instrText xml:space="preserve"> REF _Ref15482330 \r \h </w:instrText>
      </w:r>
      <w:r w:rsidR="00E15CC3" w:rsidRPr="00FB75FC">
        <w:rPr>
          <w:lang w:val="vi-VN"/>
        </w:rPr>
        <w:instrText xml:space="preserve"> \* MERGEFORMAT </w:instrText>
      </w:r>
      <w:r w:rsidR="00DB24A3" w:rsidRPr="003B60D6">
        <w:fldChar w:fldCharType="separate"/>
      </w:r>
      <w:r w:rsidR="0001444A">
        <w:rPr>
          <w:lang w:val="vi-VN"/>
        </w:rPr>
        <w:t>2.8.2.2</w:t>
      </w:r>
      <w:r w:rsidR="00DB24A3" w:rsidRPr="003B60D6">
        <w:fldChar w:fldCharType="end"/>
      </w:r>
      <w:r w:rsidR="00CC4FB1" w:rsidRPr="00FB75FC">
        <w:rPr>
          <w:lang w:val="vi-VN"/>
        </w:rPr>
        <w:t xml:space="preserve"> </w:t>
      </w:r>
      <w:r w:rsidR="00800C4D" w:rsidRPr="00800C4D">
        <w:rPr>
          <w:lang w:val="vi-VN"/>
        </w:rPr>
        <w:t xml:space="preserve">một </w:t>
      </w:r>
      <w:r w:rsidR="00800C4D">
        <w:rPr>
          <w:lang w:val="vi-VN"/>
        </w:rPr>
        <w:t>cách</w:t>
      </w:r>
      <w:r w:rsidR="00800C4D" w:rsidRPr="00800C4D">
        <w:rPr>
          <w:lang w:val="vi-VN"/>
        </w:rPr>
        <w:t xml:space="preserve"> th</w:t>
      </w:r>
      <w:r w:rsidR="00800C4D">
        <w:rPr>
          <w:lang w:val="vi-VN"/>
        </w:rPr>
        <w:t>ích hợp</w:t>
      </w:r>
      <w:r w:rsidR="00CC4FB1" w:rsidRPr="00FB75FC">
        <w:rPr>
          <w:lang w:val="vi-VN"/>
        </w:rPr>
        <w:t>.</w:t>
      </w:r>
    </w:p>
    <w:p w14:paraId="63C10A07" w14:textId="16534001" w:rsidR="00CC4FB1" w:rsidRPr="00FB75FC" w:rsidRDefault="00CC4FB1" w:rsidP="00BB730B">
      <w:pPr>
        <w:pStyle w:val="ListParagraph"/>
        <w:numPr>
          <w:ilvl w:val="0"/>
          <w:numId w:val="324"/>
        </w:numPr>
        <w:tabs>
          <w:tab w:val="left" w:pos="567"/>
        </w:tabs>
        <w:ind w:left="0" w:firstLine="0"/>
        <w:contextualSpacing w:val="0"/>
        <w:rPr>
          <w:lang w:val="vi-VN"/>
        </w:rPr>
      </w:pPr>
      <w:r w:rsidRPr="00FB75FC">
        <w:rPr>
          <w:lang w:val="vi-VN"/>
        </w:rPr>
        <w:t>Khi một lỗ khoét không được trang bị thiết bị làm kín khí, tại các</w:t>
      </w:r>
      <w:r w:rsidR="00163415" w:rsidRPr="00FB75FC">
        <w:rPr>
          <w:lang w:val="vi-VN"/>
        </w:rPr>
        <w:t xml:space="preserve"> boong hoặc</w:t>
      </w:r>
      <w:r w:rsidRPr="00FB75FC">
        <w:rPr>
          <w:lang w:val="vi-VN"/>
        </w:rPr>
        <w:t xml:space="preserve"> vách biên giữa một khu vực</w:t>
      </w:r>
      <w:r w:rsidR="00AA1C86" w:rsidRPr="00AA1C86">
        <w:rPr>
          <w:lang w:val="vi-VN"/>
        </w:rPr>
        <w:t xml:space="preserve"> h</w:t>
      </w:r>
      <w:r w:rsidR="00AA1C86">
        <w:rPr>
          <w:lang w:val="vi-VN"/>
        </w:rPr>
        <w:t xml:space="preserve">oặc </w:t>
      </w:r>
      <w:r w:rsidRPr="00FB75FC">
        <w:rPr>
          <w:lang w:val="vi-VN"/>
        </w:rPr>
        <w:t xml:space="preserve">không gian được phân loại nguy hiểm và không gian </w:t>
      </w:r>
      <w:r w:rsidR="009F3C3D" w:rsidRPr="00FB75FC">
        <w:rPr>
          <w:lang w:val="vi-VN"/>
        </w:rPr>
        <w:t>h</w:t>
      </w:r>
      <w:r w:rsidRPr="00FB75FC">
        <w:rPr>
          <w:lang w:val="vi-VN"/>
        </w:rPr>
        <w:t xml:space="preserve">ở không nguy hiểm, khu vực nguy hiểm sẽ mở rộng tới không gian </w:t>
      </w:r>
      <w:r w:rsidR="009F3C3D" w:rsidRPr="00FB75FC">
        <w:rPr>
          <w:lang w:val="vi-VN"/>
        </w:rPr>
        <w:t>h</w:t>
      </w:r>
      <w:r w:rsidRPr="00FB75FC">
        <w:rPr>
          <w:lang w:val="vi-VN"/>
        </w:rPr>
        <w:t>ở không nguy hiểm. Khu vực nguy hiểm</w:t>
      </w:r>
      <w:r w:rsidR="009F3C3D" w:rsidRPr="00FB75FC">
        <w:rPr>
          <w:lang w:val="vi-VN"/>
        </w:rPr>
        <w:t xml:space="preserve"> được</w:t>
      </w:r>
      <w:r w:rsidRPr="00FB75FC">
        <w:rPr>
          <w:lang w:val="vi-VN"/>
        </w:rPr>
        <w:t xml:space="preserve"> mở rộng sẽ được phân loại như được </w:t>
      </w:r>
      <w:r w:rsidR="009F3C3D" w:rsidRPr="00FB75FC">
        <w:rPr>
          <w:lang w:val="vi-VN"/>
        </w:rPr>
        <w:t>xác định</w:t>
      </w:r>
      <w:r w:rsidRPr="00FB75FC">
        <w:rPr>
          <w:lang w:val="vi-VN"/>
        </w:rPr>
        <w:t xml:space="preserve"> trong</w:t>
      </w:r>
      <w:r w:rsidR="00DB24A3" w:rsidRPr="00FB75FC">
        <w:rPr>
          <w:lang w:val="vi-VN"/>
        </w:rPr>
        <w:t xml:space="preserve"> 7.6.3 của </w:t>
      </w:r>
      <w:r w:rsidR="009073A6" w:rsidRPr="00FB75FC">
        <w:rPr>
          <w:lang w:val="vi-VN"/>
        </w:rPr>
        <w:t>TCVN 12823-3</w:t>
      </w:r>
      <w:r w:rsidRPr="00FB75FC">
        <w:rPr>
          <w:lang w:val="vi-VN"/>
        </w:rPr>
        <w:t>, và</w:t>
      </w:r>
      <w:r w:rsidR="009F3C3D" w:rsidRPr="00FB75FC">
        <w:rPr>
          <w:lang w:val="vi-VN"/>
        </w:rPr>
        <w:t xml:space="preserve"> mọi</w:t>
      </w:r>
      <w:r w:rsidRPr="00FB75FC">
        <w:rPr>
          <w:lang w:val="vi-VN"/>
        </w:rPr>
        <w:t xml:space="preserve"> máy hoặc thiết bị điện nằm trong khu vực nguy hiểm mở rộng phải </w:t>
      </w:r>
      <w:r w:rsidR="009F3C3D" w:rsidRPr="00FB75FC">
        <w:rPr>
          <w:lang w:val="vi-VN"/>
        </w:rPr>
        <w:t>phù</w:t>
      </w:r>
      <w:r w:rsidRPr="00FB75FC">
        <w:rPr>
          <w:lang w:val="vi-VN"/>
        </w:rPr>
        <w:t xml:space="preserve"> hợp cho hoạt động an toàn của khu vực nguy hiểm đó.</w:t>
      </w:r>
    </w:p>
    <w:p w14:paraId="7FAA8F32" w14:textId="77777777" w:rsidR="00CC4FB1" w:rsidRPr="003B60D6" w:rsidRDefault="00CC4FB1" w:rsidP="00165562">
      <w:pPr>
        <w:pStyle w:val="Heading4"/>
      </w:pPr>
      <w:bookmarkStart w:id="633" w:name="_Ref15482330"/>
      <w:r w:rsidRPr="003B60D6">
        <w:t>Sự</w:t>
      </w:r>
      <w:r w:rsidR="00572238" w:rsidRPr="003B60D6">
        <w:t xml:space="preserve"> xuyên qua sàn hoặc vách</w:t>
      </w:r>
      <w:bookmarkEnd w:id="633"/>
    </w:p>
    <w:p w14:paraId="4D447D81" w14:textId="3EAC5399" w:rsidR="00CC4FB1" w:rsidRPr="00FB75FC" w:rsidRDefault="00CC4FB1" w:rsidP="002402B6">
      <w:pPr>
        <w:pStyle w:val="ListParagraph"/>
        <w:numPr>
          <w:ilvl w:val="0"/>
          <w:numId w:val="89"/>
        </w:numPr>
        <w:ind w:left="0" w:firstLine="0"/>
        <w:contextualSpacing w:val="0"/>
        <w:rPr>
          <w:lang w:val="vi-VN"/>
        </w:rPr>
      </w:pPr>
      <w:r w:rsidRPr="00FB75FC">
        <w:rPr>
          <w:lang w:val="vi-VN"/>
        </w:rPr>
        <w:t>Bất kỳ</w:t>
      </w:r>
      <w:r w:rsidR="009F3C3D" w:rsidRPr="00FB75FC">
        <w:rPr>
          <w:lang w:val="vi-VN"/>
        </w:rPr>
        <w:t xml:space="preserve"> sự xuyên qua của</w:t>
      </w:r>
      <w:r w:rsidRPr="00FB75FC">
        <w:rPr>
          <w:lang w:val="vi-VN"/>
        </w:rPr>
        <w:t xml:space="preserve"> kết cấu, đường ống và đường dây điện tại các sàn hoặc vách giữa một </w:t>
      </w:r>
      <w:r w:rsidR="00AA1C86">
        <w:rPr>
          <w:lang w:val="vi-VN"/>
        </w:rPr>
        <w:t>vùng</w:t>
      </w:r>
      <w:r w:rsidR="00AA1C86" w:rsidRPr="00AA1C86">
        <w:rPr>
          <w:lang w:val="vi-VN"/>
        </w:rPr>
        <w:t xml:space="preserve"> ho</w:t>
      </w:r>
      <w:r w:rsidR="00AA1C86">
        <w:rPr>
          <w:lang w:val="vi-VN"/>
        </w:rPr>
        <w:t xml:space="preserve">ặc </w:t>
      </w:r>
      <w:r w:rsidR="009F3C3D" w:rsidRPr="00FB75FC">
        <w:rPr>
          <w:lang w:val="vi-VN"/>
        </w:rPr>
        <w:t>không gian</w:t>
      </w:r>
      <w:r w:rsidRPr="00FB75FC">
        <w:rPr>
          <w:lang w:val="vi-VN"/>
        </w:rPr>
        <w:t xml:space="preserve"> được phân loại là nguy hiểm và</w:t>
      </w:r>
      <w:r w:rsidR="009F3C3D" w:rsidRPr="00FB75FC">
        <w:rPr>
          <w:lang w:val="vi-VN"/>
        </w:rPr>
        <w:t xml:space="preserve"> một vùng</w:t>
      </w:r>
      <w:r w:rsidR="00AA1C86" w:rsidRPr="00AA1C86">
        <w:rPr>
          <w:lang w:val="vi-VN"/>
        </w:rPr>
        <w:t xml:space="preserve"> h</w:t>
      </w:r>
      <w:r w:rsidR="00AA1C86">
        <w:rPr>
          <w:lang w:val="vi-VN"/>
        </w:rPr>
        <w:t xml:space="preserve">oặc </w:t>
      </w:r>
      <w:r w:rsidR="009F3C3D" w:rsidRPr="00FB75FC">
        <w:rPr>
          <w:lang w:val="vi-VN"/>
        </w:rPr>
        <w:t>không gian</w:t>
      </w:r>
      <w:r w:rsidR="004C5563" w:rsidRPr="00FB75FC">
        <w:rPr>
          <w:lang w:val="vi-VN"/>
        </w:rPr>
        <w:t xml:space="preserve"> kín</w:t>
      </w:r>
      <w:r w:rsidRPr="00FB75FC">
        <w:rPr>
          <w:lang w:val="vi-VN"/>
        </w:rPr>
        <w:t xml:space="preserve"> ít nguy hiểm hoặc không nguy hiểm phải được duy trì tính toàn vẹn kín khí</w:t>
      </w:r>
      <w:r w:rsidR="00572238" w:rsidRPr="00FB75FC">
        <w:rPr>
          <w:lang w:val="vi-VN"/>
        </w:rPr>
        <w:t xml:space="preserve"> của sàn hoặc vách</w:t>
      </w:r>
      <w:r w:rsidRPr="00FB75FC">
        <w:rPr>
          <w:lang w:val="vi-VN"/>
        </w:rPr>
        <w:t>.</w:t>
      </w:r>
    </w:p>
    <w:p w14:paraId="578F9FF1" w14:textId="77777777" w:rsidR="00CC4FB1" w:rsidRPr="00FB75FC" w:rsidRDefault="00CC4FB1" w:rsidP="002402B6">
      <w:pPr>
        <w:pStyle w:val="ListParagraph"/>
        <w:numPr>
          <w:ilvl w:val="0"/>
          <w:numId w:val="89"/>
        </w:numPr>
        <w:ind w:left="0" w:firstLine="0"/>
        <w:contextualSpacing w:val="0"/>
        <w:rPr>
          <w:lang w:val="vi-VN"/>
        </w:rPr>
      </w:pPr>
      <w:r w:rsidRPr="00FB75FC">
        <w:rPr>
          <w:lang w:val="vi-VN"/>
        </w:rPr>
        <w:t>Thử sự xuyên qua</w:t>
      </w:r>
      <w:r w:rsidR="00572238" w:rsidRPr="00FB75FC">
        <w:rPr>
          <w:lang w:val="vi-VN"/>
        </w:rPr>
        <w:t xml:space="preserve"> sàn hoặc vách</w:t>
      </w:r>
    </w:p>
    <w:p w14:paraId="3BF7D7D6" w14:textId="77777777" w:rsidR="00CC4FB1" w:rsidRPr="00FB75FC" w:rsidRDefault="00CC4FB1" w:rsidP="00CC4FB1">
      <w:pPr>
        <w:rPr>
          <w:lang w:val="vi-VN"/>
        </w:rPr>
      </w:pPr>
      <w:r w:rsidRPr="00FB75FC">
        <w:rPr>
          <w:lang w:val="vi-VN"/>
        </w:rPr>
        <w:t xml:space="preserve">Sự xuyên qua hoàn toàn phải được thử để chứng minh </w:t>
      </w:r>
      <w:r w:rsidR="00572238" w:rsidRPr="00FB75FC">
        <w:rPr>
          <w:lang w:val="vi-VN"/>
        </w:rPr>
        <w:t>tính</w:t>
      </w:r>
      <w:r w:rsidRPr="00FB75FC">
        <w:rPr>
          <w:lang w:val="vi-VN"/>
        </w:rPr>
        <w:t xml:space="preserve"> kín khí</w:t>
      </w:r>
      <w:r w:rsidR="00572238" w:rsidRPr="00FB75FC">
        <w:rPr>
          <w:lang w:val="vi-VN"/>
        </w:rPr>
        <w:t xml:space="preserve"> của biên</w:t>
      </w:r>
      <w:r w:rsidRPr="00FB75FC">
        <w:rPr>
          <w:lang w:val="vi-VN"/>
        </w:rPr>
        <w:t xml:space="preserve">. Việc thử có thể được thực hiện theo một trong các </w:t>
      </w:r>
      <w:r w:rsidR="00572238" w:rsidRPr="00FB75FC">
        <w:rPr>
          <w:lang w:val="vi-VN"/>
        </w:rPr>
        <w:t>phương pháp</w:t>
      </w:r>
      <w:r w:rsidRPr="00FB75FC">
        <w:rPr>
          <w:lang w:val="vi-VN"/>
        </w:rPr>
        <w:t xml:space="preserve"> sau:</w:t>
      </w:r>
    </w:p>
    <w:p w14:paraId="2E200D2D" w14:textId="77777777" w:rsidR="00CC4FB1" w:rsidRPr="00FB75FC" w:rsidRDefault="00CC4FB1" w:rsidP="00BB730B">
      <w:pPr>
        <w:pStyle w:val="ListParagraph"/>
        <w:numPr>
          <w:ilvl w:val="0"/>
          <w:numId w:val="325"/>
        </w:numPr>
        <w:ind w:left="567" w:hanging="567"/>
        <w:contextualSpacing w:val="0"/>
        <w:rPr>
          <w:lang w:val="vi-VN"/>
        </w:rPr>
      </w:pPr>
      <w:r w:rsidRPr="00FB75FC">
        <w:rPr>
          <w:lang w:val="vi-VN"/>
        </w:rPr>
        <w:t>Thử bằng vòi rồng (</w:t>
      </w:r>
      <w:r w:rsidR="00572238" w:rsidRPr="00FB75FC">
        <w:rPr>
          <w:lang w:val="vi-VN"/>
        </w:rPr>
        <w:t>thường</w:t>
      </w:r>
      <w:r w:rsidRPr="00FB75FC">
        <w:rPr>
          <w:lang w:val="vi-VN"/>
        </w:rPr>
        <w:t xml:space="preserve"> được s</w:t>
      </w:r>
      <w:r w:rsidR="0056600C" w:rsidRPr="00FB75FC">
        <w:rPr>
          <w:lang w:val="vi-VN"/>
        </w:rPr>
        <w:t>ử</w:t>
      </w:r>
      <w:r w:rsidRPr="00FB75FC">
        <w:rPr>
          <w:lang w:val="vi-VN"/>
        </w:rPr>
        <w:t xml:space="preserve"> dụng cho </w:t>
      </w:r>
      <w:r w:rsidR="001776A9" w:rsidRPr="00FB75FC">
        <w:rPr>
          <w:lang w:val="vi-VN"/>
        </w:rPr>
        <w:t>sự</w:t>
      </w:r>
      <w:r w:rsidRPr="00FB75FC">
        <w:rPr>
          <w:lang w:val="vi-VN"/>
        </w:rPr>
        <w:t xml:space="preserve"> xuyên qua</w:t>
      </w:r>
      <w:r w:rsidR="001776A9" w:rsidRPr="00FB75FC">
        <w:rPr>
          <w:lang w:val="vi-VN"/>
        </w:rPr>
        <w:t xml:space="preserve"> của</w:t>
      </w:r>
      <w:r w:rsidRPr="00FB75FC">
        <w:rPr>
          <w:lang w:val="vi-VN"/>
        </w:rPr>
        <w:t xml:space="preserve"> kết cấu hoặc ống);</w:t>
      </w:r>
    </w:p>
    <w:p w14:paraId="1EA6486C" w14:textId="77777777" w:rsidR="00CC4FB1" w:rsidRPr="00FB75FC" w:rsidRDefault="00CC4FB1" w:rsidP="00BB730B">
      <w:pPr>
        <w:pStyle w:val="ListParagraph"/>
        <w:numPr>
          <w:ilvl w:val="0"/>
          <w:numId w:val="325"/>
        </w:numPr>
        <w:ind w:left="567" w:hanging="567"/>
        <w:contextualSpacing w:val="0"/>
        <w:rPr>
          <w:lang w:val="vi-VN"/>
        </w:rPr>
      </w:pPr>
      <w:r w:rsidRPr="00FB75FC">
        <w:rPr>
          <w:lang w:val="vi-VN"/>
        </w:rPr>
        <w:t>Thử áp suất khí (</w:t>
      </w:r>
      <w:r w:rsidR="001776A9" w:rsidRPr="00FB75FC">
        <w:rPr>
          <w:lang w:val="vi-VN"/>
        </w:rPr>
        <w:t>thường</w:t>
      </w:r>
      <w:r w:rsidRPr="00FB75FC">
        <w:rPr>
          <w:lang w:val="vi-VN"/>
        </w:rPr>
        <w:t xml:space="preserve"> được sử dụng cho </w:t>
      </w:r>
      <w:r w:rsidR="001776A9" w:rsidRPr="00FB75FC">
        <w:rPr>
          <w:lang w:val="vi-VN"/>
        </w:rPr>
        <w:t>sự</w:t>
      </w:r>
      <w:r w:rsidRPr="00FB75FC">
        <w:rPr>
          <w:lang w:val="vi-VN"/>
        </w:rPr>
        <w:t xml:space="preserve"> xuyên qua của </w:t>
      </w:r>
      <w:r w:rsidR="001776A9" w:rsidRPr="00FB75FC">
        <w:rPr>
          <w:lang w:val="vi-VN"/>
        </w:rPr>
        <w:t>nhiều</w:t>
      </w:r>
      <w:r w:rsidRPr="00FB75FC">
        <w:rPr>
          <w:lang w:val="vi-VN"/>
        </w:rPr>
        <w:t xml:space="preserve"> cáp);</w:t>
      </w:r>
    </w:p>
    <w:p w14:paraId="6C351F3D" w14:textId="34E4CF55" w:rsidR="00CC4FB1" w:rsidRPr="00FB75FC" w:rsidRDefault="00CC4FB1" w:rsidP="00BB730B">
      <w:pPr>
        <w:pStyle w:val="ListParagraph"/>
        <w:numPr>
          <w:ilvl w:val="0"/>
          <w:numId w:val="325"/>
        </w:numPr>
        <w:ind w:left="567" w:hanging="567"/>
        <w:contextualSpacing w:val="0"/>
        <w:rPr>
          <w:lang w:val="vi-VN"/>
        </w:rPr>
      </w:pPr>
      <w:r w:rsidRPr="00FB75FC">
        <w:rPr>
          <w:lang w:val="vi-VN"/>
        </w:rPr>
        <w:t>Thử không phá hủy bề mặt (NDT), như thử bằng phương pháp thẩm thấu chất lỏng màu.</w:t>
      </w:r>
      <w:r w:rsidR="00E47351" w:rsidRPr="00E47351">
        <w:rPr>
          <w:lang w:val="vi-VN"/>
        </w:rPr>
        <w:t xml:space="preserve"> Thử bằng phương pháp này cần phân tích mứ</w:t>
      </w:r>
      <w:r w:rsidR="00E47351">
        <w:rPr>
          <w:lang w:val="vi-VN"/>
        </w:rPr>
        <w:t>c độ hiệu quả</w:t>
      </w:r>
      <w:r w:rsidR="00E47351" w:rsidRPr="00E47351">
        <w:rPr>
          <w:lang w:val="vi-VN"/>
        </w:rPr>
        <w:t xml:space="preserve"> đ</w:t>
      </w:r>
      <w:r w:rsidR="00E47351">
        <w:rPr>
          <w:lang w:val="vi-VN"/>
        </w:rPr>
        <w:t>ể</w:t>
      </w:r>
      <w:r w:rsidR="00E47351" w:rsidRPr="00E47351">
        <w:rPr>
          <w:lang w:val="vi-VN"/>
        </w:rPr>
        <w:t xml:space="preserve"> th</w:t>
      </w:r>
      <w:r w:rsidR="00E47351">
        <w:rPr>
          <w:lang w:val="vi-VN"/>
        </w:rPr>
        <w:t>ốn</w:t>
      </w:r>
      <w:r w:rsidR="00E47351" w:rsidRPr="00E47351">
        <w:rPr>
          <w:lang w:val="vi-VN"/>
        </w:rPr>
        <w:t xml:space="preserve">g </w:t>
      </w:r>
      <w:r w:rsidR="00E47351">
        <w:rPr>
          <w:lang w:val="vi-VN"/>
        </w:rPr>
        <w:t>nhất sử dụng</w:t>
      </w:r>
      <w:r w:rsidR="00E47351" w:rsidRPr="00E47351">
        <w:rPr>
          <w:lang w:val="vi-VN"/>
        </w:rPr>
        <w:t>.</w:t>
      </w:r>
    </w:p>
    <w:p w14:paraId="4CFC565A" w14:textId="77777777" w:rsidR="00CC4FB1" w:rsidRPr="00FB75FC" w:rsidRDefault="001776A9" w:rsidP="00CC4FB1">
      <w:pPr>
        <w:pStyle w:val="Heading30"/>
        <w:rPr>
          <w:lang w:val="vi-VN"/>
        </w:rPr>
      </w:pPr>
      <w:bookmarkStart w:id="634" w:name="_Toc22907430"/>
      <w:r w:rsidRPr="00FB75FC">
        <w:rPr>
          <w:lang w:val="vi-VN"/>
        </w:rPr>
        <w:t>Đ</w:t>
      </w:r>
      <w:r w:rsidR="00CC4FB1" w:rsidRPr="00FB75FC">
        <w:rPr>
          <w:lang w:val="vi-VN"/>
        </w:rPr>
        <w:t>iều kiện thông gió</w:t>
      </w:r>
      <w:r w:rsidRPr="00FB75FC">
        <w:rPr>
          <w:lang w:val="vi-VN"/>
        </w:rPr>
        <w:t xml:space="preserve"> và lối đi</w:t>
      </w:r>
      <w:r w:rsidR="00CC4FB1" w:rsidRPr="00FB75FC">
        <w:rPr>
          <w:lang w:val="vi-VN"/>
        </w:rPr>
        <w:t xml:space="preserve"> ảnh hưởng đến phạm vi các </w:t>
      </w:r>
      <w:r w:rsidRPr="00FB75FC">
        <w:rPr>
          <w:lang w:val="vi-VN"/>
        </w:rPr>
        <w:t>vùng</w:t>
      </w:r>
      <w:r w:rsidR="00CC4FB1" w:rsidRPr="00FB75FC">
        <w:rPr>
          <w:lang w:val="vi-VN"/>
        </w:rPr>
        <w:t xml:space="preserve"> nguy hiểm</w:t>
      </w:r>
      <w:bookmarkEnd w:id="634"/>
    </w:p>
    <w:p w14:paraId="0789A9D1" w14:textId="5AA1C224" w:rsidR="00CC4FB1" w:rsidRPr="003B60D6" w:rsidRDefault="001776A9" w:rsidP="00165562">
      <w:pPr>
        <w:pStyle w:val="Heading4"/>
      </w:pPr>
      <w:r w:rsidRPr="003B60D6">
        <w:t>Trường hợp có lối đi</w:t>
      </w:r>
      <w:r w:rsidR="00CC4FB1" w:rsidRPr="003B60D6">
        <w:t xml:space="preserve"> cho các mục đích </w:t>
      </w:r>
      <w:r w:rsidR="00D43906" w:rsidRPr="003B60D6">
        <w:t>vận hành</w:t>
      </w:r>
      <w:r w:rsidR="00CC4FB1" w:rsidRPr="003B60D6">
        <w:t>, bất kỳ không gian kín</w:t>
      </w:r>
      <w:r w:rsidR="00D43906" w:rsidRPr="003B60D6">
        <w:t xml:space="preserve"> nào</w:t>
      </w:r>
      <w:r w:rsidR="00CC4FB1" w:rsidRPr="003B60D6">
        <w:t xml:space="preserve"> không </w:t>
      </w:r>
      <w:r w:rsidR="00D43906" w:rsidRPr="003B60D6">
        <w:t xml:space="preserve">được </w:t>
      </w:r>
      <w:r w:rsidR="00E47351">
        <w:t>đề</w:t>
      </w:r>
      <w:r w:rsidR="00E47351" w:rsidRPr="00E47351">
        <w:t xml:space="preserve"> cập</w:t>
      </w:r>
      <w:r w:rsidR="00D43906" w:rsidRPr="003B60D6">
        <w:t xml:space="preserve"> tại</w:t>
      </w:r>
      <w:r w:rsidR="00DB24A3" w:rsidRPr="003B60D6">
        <w:t xml:space="preserve"> 7.6.2.2 hoặc 7.6.2.3 của </w:t>
      </w:r>
      <w:r w:rsidR="009073A6" w:rsidRPr="003B60D6">
        <w:t>TCVN 12823-3</w:t>
      </w:r>
      <w:r w:rsidR="00CC4FB1" w:rsidRPr="003B60D6">
        <w:t xml:space="preserve"> và có một lối đi trực tiếp tới bất kỳ vị </w:t>
      </w:r>
      <w:r w:rsidR="00CC4FB1" w:rsidRPr="003B60D6">
        <w:lastRenderedPageBreak/>
        <w:t xml:space="preserve">trí </w:t>
      </w:r>
      <w:r w:rsidR="00D43906" w:rsidRPr="003B60D6">
        <w:t>Vùng</w:t>
      </w:r>
      <w:r w:rsidR="00CC4FB1" w:rsidRPr="003B60D6">
        <w:t xml:space="preserve"> 1 hoặc</w:t>
      </w:r>
      <w:r w:rsidR="00D43906" w:rsidRPr="003B60D6">
        <w:t xml:space="preserve"> Vùng</w:t>
      </w:r>
      <w:r w:rsidR="00CC4FB1" w:rsidRPr="003B60D6">
        <w:t xml:space="preserve"> 2</w:t>
      </w:r>
      <w:r w:rsidR="00D43906" w:rsidRPr="003B60D6">
        <w:t xml:space="preserve"> sẽ</w:t>
      </w:r>
      <w:r w:rsidR="00CC4FB1" w:rsidRPr="003B60D6">
        <w:t xml:space="preserve"> trở</w:t>
      </w:r>
      <w:r w:rsidR="00D43906" w:rsidRPr="003B60D6">
        <w:t xml:space="preserve"> thành vùng giống như vùng đó</w:t>
      </w:r>
      <w:r w:rsidR="00CC4FB1" w:rsidRPr="003B60D6">
        <w:t xml:space="preserve">, ngoại trừ các yêu cầu tại các mục </w:t>
      </w:r>
      <w:r w:rsidRPr="003B60D6">
        <w:fldChar w:fldCharType="begin"/>
      </w:r>
      <w:r w:rsidRPr="003B60D6">
        <w:instrText xml:space="preserve"> REF _Ref12369837 \r \h </w:instrText>
      </w:r>
      <w:r w:rsidR="00E15CC3" w:rsidRPr="003B60D6">
        <w:instrText xml:space="preserve"> \* MERGEFORMAT </w:instrText>
      </w:r>
      <w:r w:rsidRPr="003B60D6">
        <w:fldChar w:fldCharType="separate"/>
      </w:r>
      <w:r w:rsidR="0001444A">
        <w:t>2.8.3.2</w:t>
      </w:r>
      <w:r w:rsidRPr="003B60D6">
        <w:fldChar w:fldCharType="end"/>
      </w:r>
      <w:r w:rsidRPr="003B60D6">
        <w:t xml:space="preserve"> đến </w:t>
      </w:r>
      <w:r w:rsidRPr="003B60D6">
        <w:fldChar w:fldCharType="begin"/>
      </w:r>
      <w:r w:rsidRPr="003B60D6">
        <w:instrText xml:space="preserve"> REF _Ref12369869 \r \h </w:instrText>
      </w:r>
      <w:r w:rsidR="00E15CC3" w:rsidRPr="003B60D6">
        <w:instrText xml:space="preserve"> \* MERGEFORMAT </w:instrText>
      </w:r>
      <w:r w:rsidRPr="003B60D6">
        <w:fldChar w:fldCharType="separate"/>
      </w:r>
      <w:r w:rsidR="0001444A">
        <w:t>2.8.3.6</w:t>
      </w:r>
      <w:r w:rsidRPr="003B60D6">
        <w:fldChar w:fldCharType="end"/>
      </w:r>
      <w:r w:rsidR="00CC4FB1" w:rsidRPr="003B60D6">
        <w:t>.</w:t>
      </w:r>
    </w:p>
    <w:p w14:paraId="4CC4B930" w14:textId="129E9037" w:rsidR="00792833" w:rsidRDefault="00D43906" w:rsidP="00165562">
      <w:pPr>
        <w:pStyle w:val="Heading4"/>
      </w:pPr>
      <w:bookmarkStart w:id="635" w:name="_Ref12369837"/>
      <w:bookmarkStart w:id="636" w:name="_Ref15483814"/>
      <w:r w:rsidRPr="003B60D6">
        <w:t>Không gian Vùng</w:t>
      </w:r>
      <w:r w:rsidR="00CC4FB1" w:rsidRPr="003B60D6">
        <w:t xml:space="preserve"> 1</w:t>
      </w:r>
      <w:r w:rsidR="006E18F8" w:rsidRPr="003B60D6">
        <w:t xml:space="preserve"> kín</w:t>
      </w:r>
      <w:r w:rsidR="00CC4FB1" w:rsidRPr="003B60D6">
        <w:t xml:space="preserve"> hoặc </w:t>
      </w:r>
      <w:r w:rsidRPr="003B60D6">
        <w:t>Vùng</w:t>
      </w:r>
      <w:r w:rsidR="00CC4FB1" w:rsidRPr="003B60D6">
        <w:t xml:space="preserve"> 2</w:t>
      </w:r>
      <w:r w:rsidR="006E18F8" w:rsidRPr="003B60D6">
        <w:t xml:space="preserve"> kín</w:t>
      </w:r>
      <w:r w:rsidR="00CC4FB1" w:rsidRPr="003B60D6">
        <w:t xml:space="preserve"> có lối đi trực tiếp tới bất kỳ vị trí </w:t>
      </w:r>
      <w:r w:rsidRPr="003B60D6">
        <w:t>nào tại Vùng</w:t>
      </w:r>
      <w:r w:rsidR="00CC4FB1" w:rsidRPr="003B60D6">
        <w:t xml:space="preserve"> 1</w:t>
      </w:r>
      <w:bookmarkEnd w:id="635"/>
      <w:r w:rsidRPr="003B60D6">
        <w:t xml:space="preserve"> </w:t>
      </w:r>
      <w:r w:rsidR="00792833" w:rsidRPr="00150C14">
        <w:t xml:space="preserve">(xem </w:t>
      </w:r>
      <w:r w:rsidR="00792833">
        <w:rPr>
          <w:lang w:val="en-US"/>
        </w:rPr>
        <w:fldChar w:fldCharType="begin"/>
      </w:r>
      <w:r w:rsidR="00792833" w:rsidRPr="00150C14">
        <w:instrText xml:space="preserve"> REF _Ref139548908 \h </w:instrText>
      </w:r>
      <w:r w:rsidR="00792833">
        <w:rPr>
          <w:lang w:val="en-US"/>
        </w:rPr>
      </w:r>
      <w:r w:rsidR="00792833">
        <w:rPr>
          <w:lang w:val="en-US"/>
        </w:rPr>
        <w:fldChar w:fldCharType="separate"/>
      </w:r>
      <w:r w:rsidR="0001444A" w:rsidRPr="00DD7D05">
        <w:t xml:space="preserve">Hình </w:t>
      </w:r>
      <w:r w:rsidR="0001444A">
        <w:rPr>
          <w:noProof/>
        </w:rPr>
        <w:t>4</w:t>
      </w:r>
      <w:r w:rsidR="00792833">
        <w:rPr>
          <w:lang w:val="en-US"/>
        </w:rPr>
        <w:fldChar w:fldCharType="end"/>
      </w:r>
      <w:r w:rsidR="00792833" w:rsidRPr="00150C14">
        <w:t>).</w:t>
      </w:r>
    </w:p>
    <w:p w14:paraId="28D7CA64" w14:textId="0505C8EE" w:rsidR="00CC4FB1" w:rsidRPr="003B60D6" w:rsidRDefault="00CC4FB1" w:rsidP="004B15FE">
      <w:pPr>
        <w:pStyle w:val="Heading5"/>
      </w:pPr>
      <w:bookmarkStart w:id="637" w:name="_Ref15483584"/>
      <w:bookmarkEnd w:id="636"/>
      <w:r w:rsidRPr="003B60D6">
        <w:t xml:space="preserve">Lối đi giữa </w:t>
      </w:r>
      <w:r w:rsidR="00D43906" w:rsidRPr="003B60D6">
        <w:t>Vùng</w:t>
      </w:r>
      <w:r w:rsidRPr="003B60D6">
        <w:t xml:space="preserve"> 1</w:t>
      </w:r>
      <w:r w:rsidR="00D43906" w:rsidRPr="003B60D6">
        <w:t xml:space="preserve"> kín</w:t>
      </w:r>
      <w:r w:rsidRPr="003B60D6">
        <w:t xml:space="preserve"> </w:t>
      </w:r>
      <w:r w:rsidR="00D43906" w:rsidRPr="003B60D6">
        <w:t>và</w:t>
      </w:r>
      <w:r w:rsidRPr="003B60D6">
        <w:t xml:space="preserve"> bất kì vị trí </w:t>
      </w:r>
      <w:r w:rsidR="00D43906" w:rsidRPr="003B60D6">
        <w:t>nào Vùng</w:t>
      </w:r>
      <w:r w:rsidRPr="003B60D6">
        <w:t xml:space="preserve"> 1</w:t>
      </w:r>
      <w:bookmarkEnd w:id="637"/>
    </w:p>
    <w:p w14:paraId="797C23DC" w14:textId="4BBE5EF6" w:rsidR="00CC4FB1" w:rsidRPr="00DD7D05" w:rsidRDefault="00CC4FB1" w:rsidP="00CC4FB1">
      <w:pPr>
        <w:rPr>
          <w:lang w:val="vi-VN"/>
        </w:rPr>
      </w:pPr>
      <w:r w:rsidRPr="00DD7D05">
        <w:rPr>
          <w:lang w:val="vi-VN"/>
        </w:rPr>
        <w:t>Bất kỳ</w:t>
      </w:r>
      <w:r w:rsidR="00E47351" w:rsidRPr="00E47351">
        <w:rPr>
          <w:lang w:val="vi-VN"/>
        </w:rPr>
        <w:t xml:space="preserve"> k</w:t>
      </w:r>
      <w:r w:rsidR="00E47351">
        <w:rPr>
          <w:lang w:val="vi-VN"/>
        </w:rPr>
        <w:t>hô</w:t>
      </w:r>
      <w:r w:rsidR="00E47351" w:rsidRPr="00E47351">
        <w:rPr>
          <w:lang w:val="vi-VN"/>
        </w:rPr>
        <w:t xml:space="preserve">ng gian </w:t>
      </w:r>
      <w:r w:rsidR="00E47351">
        <w:rPr>
          <w:lang w:val="vi-VN"/>
        </w:rPr>
        <w:t>kín</w:t>
      </w:r>
      <w:r w:rsidRPr="00DD7D05">
        <w:rPr>
          <w:lang w:val="vi-VN"/>
        </w:rPr>
        <w:t xml:space="preserve"> </w:t>
      </w:r>
      <w:r w:rsidR="00977CE6" w:rsidRPr="00DD7D05">
        <w:rPr>
          <w:lang w:val="vi-VN"/>
        </w:rPr>
        <w:t>Vùng</w:t>
      </w:r>
      <w:r w:rsidRPr="00DD7D05">
        <w:rPr>
          <w:lang w:val="vi-VN"/>
        </w:rPr>
        <w:t xml:space="preserve"> 1</w:t>
      </w:r>
      <w:r w:rsidR="00977CE6" w:rsidRPr="00DD7D05">
        <w:rPr>
          <w:lang w:val="vi-VN"/>
        </w:rPr>
        <w:t xml:space="preserve"> </w:t>
      </w:r>
      <w:r w:rsidRPr="00DD7D05">
        <w:rPr>
          <w:lang w:val="vi-VN"/>
        </w:rPr>
        <w:t xml:space="preserve">có lối đi trực tiếp tới một một vị trí </w:t>
      </w:r>
      <w:r w:rsidR="00977CE6" w:rsidRPr="00DD7D05">
        <w:rPr>
          <w:lang w:val="vi-VN"/>
        </w:rPr>
        <w:t>của</w:t>
      </w:r>
      <w:r w:rsidRPr="00DD7D05">
        <w:rPr>
          <w:lang w:val="vi-VN"/>
        </w:rPr>
        <w:t xml:space="preserve"> </w:t>
      </w:r>
      <w:r w:rsidR="00977CE6" w:rsidRPr="00DD7D05">
        <w:rPr>
          <w:lang w:val="vi-VN"/>
        </w:rPr>
        <w:t>Vùng</w:t>
      </w:r>
      <w:r w:rsidRPr="00DD7D05">
        <w:rPr>
          <w:lang w:val="vi-VN"/>
        </w:rPr>
        <w:t xml:space="preserve"> 1</w:t>
      </w:r>
      <w:r w:rsidR="00977CE6" w:rsidRPr="00DD7D05">
        <w:rPr>
          <w:lang w:val="vi-VN"/>
        </w:rPr>
        <w:t xml:space="preserve"> nửa kín</w:t>
      </w:r>
      <w:r w:rsidRPr="00DD7D05">
        <w:rPr>
          <w:lang w:val="vi-VN"/>
        </w:rPr>
        <w:t xml:space="preserve"> phải được trang bị một cửa mở vào</w:t>
      </w:r>
      <w:r w:rsidR="00977CE6" w:rsidRPr="00DD7D05">
        <w:rPr>
          <w:lang w:val="vi-VN"/>
        </w:rPr>
        <w:t xml:space="preserve"> phía</w:t>
      </w:r>
      <w:r w:rsidRPr="00DD7D05">
        <w:rPr>
          <w:lang w:val="vi-VN"/>
        </w:rPr>
        <w:t xml:space="preserve"> không gian </w:t>
      </w:r>
      <w:r w:rsidR="00977CE6" w:rsidRPr="00DD7D05">
        <w:rPr>
          <w:lang w:val="vi-VN"/>
        </w:rPr>
        <w:t>Vùng</w:t>
      </w:r>
      <w:r w:rsidRPr="00DD7D05">
        <w:rPr>
          <w:lang w:val="vi-VN"/>
        </w:rPr>
        <w:t xml:space="preserve"> 1</w:t>
      </w:r>
      <w:r w:rsidR="00977CE6" w:rsidRPr="00DD7D05">
        <w:rPr>
          <w:lang w:val="vi-VN"/>
        </w:rPr>
        <w:t xml:space="preserve"> nửa kín</w:t>
      </w:r>
      <w:r w:rsidRPr="00DD7D05">
        <w:rPr>
          <w:lang w:val="vi-VN"/>
        </w:rPr>
        <w:t>.</w:t>
      </w:r>
    </w:p>
    <w:p w14:paraId="2A789E58" w14:textId="581C411D" w:rsidR="00CC4FB1" w:rsidRPr="003B60D6" w:rsidRDefault="00CC4FB1" w:rsidP="004B15FE">
      <w:pPr>
        <w:pStyle w:val="Heading5"/>
      </w:pPr>
      <w:r w:rsidRPr="003B60D6">
        <w:t>Lối đi giữa</w:t>
      </w:r>
      <w:r w:rsidR="00E47351" w:rsidRPr="00E47351">
        <w:t xml:space="preserve"> không gian </w:t>
      </w:r>
      <w:r w:rsidR="00E47351">
        <w:t>kín</w:t>
      </w:r>
      <w:r w:rsidRPr="003B60D6">
        <w:t xml:space="preserve"> </w:t>
      </w:r>
      <w:r w:rsidR="00977CE6" w:rsidRPr="003B60D6">
        <w:t>Vùng</w:t>
      </w:r>
      <w:r w:rsidRPr="003B60D6">
        <w:t xml:space="preserve"> 2</w:t>
      </w:r>
      <w:r w:rsidR="00977CE6" w:rsidRPr="003B60D6">
        <w:t xml:space="preserve"> </w:t>
      </w:r>
      <w:r w:rsidRPr="003B60D6">
        <w:t xml:space="preserve">tới bất kỳ vị trí </w:t>
      </w:r>
      <w:r w:rsidR="00977CE6" w:rsidRPr="003B60D6">
        <w:t>nào Vùng</w:t>
      </w:r>
      <w:r w:rsidRPr="003B60D6">
        <w:t xml:space="preserve"> 1</w:t>
      </w:r>
    </w:p>
    <w:p w14:paraId="705F4D57" w14:textId="5ADF4066" w:rsidR="00CC4FB1" w:rsidRPr="00DD7D05" w:rsidRDefault="00CC4FB1" w:rsidP="00CC4FB1">
      <w:pPr>
        <w:rPr>
          <w:lang w:val="vi-VN"/>
        </w:rPr>
      </w:pPr>
      <w:r w:rsidRPr="00DD7D05">
        <w:rPr>
          <w:lang w:val="vi-VN"/>
        </w:rPr>
        <w:t>Một không gian kín có lối đi trực tiếp tới bất kỳ vị trí</w:t>
      </w:r>
      <w:r w:rsidR="00977CE6" w:rsidRPr="00DD7D05">
        <w:rPr>
          <w:lang w:val="vi-VN"/>
        </w:rPr>
        <w:t xml:space="preserve"> nào</w:t>
      </w:r>
      <w:r w:rsidRPr="00DD7D05">
        <w:rPr>
          <w:lang w:val="vi-VN"/>
        </w:rPr>
        <w:t xml:space="preserve"> </w:t>
      </w:r>
      <w:r w:rsidR="00977CE6" w:rsidRPr="00DD7D05">
        <w:rPr>
          <w:lang w:val="vi-VN"/>
        </w:rPr>
        <w:t>Vùng</w:t>
      </w:r>
      <w:r w:rsidRPr="00DD7D05">
        <w:rPr>
          <w:lang w:val="vi-VN"/>
        </w:rPr>
        <w:t xml:space="preserve"> 1 được xem như là </w:t>
      </w:r>
      <w:r w:rsidR="00977CE6" w:rsidRPr="00DD7D05">
        <w:rPr>
          <w:lang w:val="vi-VN"/>
        </w:rPr>
        <w:t>Vùng</w:t>
      </w:r>
      <w:r w:rsidRPr="00DD7D05">
        <w:rPr>
          <w:lang w:val="vi-VN"/>
        </w:rPr>
        <w:t xml:space="preserve"> 2, </w:t>
      </w:r>
      <w:r w:rsidR="00977CE6" w:rsidRPr="00DD7D05">
        <w:rPr>
          <w:lang w:val="vi-VN"/>
        </w:rPr>
        <w:t xml:space="preserve">với điều kiện phải </w:t>
      </w:r>
      <w:r w:rsidR="004610CE" w:rsidRPr="004610CE">
        <w:rPr>
          <w:lang w:val="vi-VN"/>
        </w:rPr>
        <w:t>đáp ứng</w:t>
      </w:r>
      <w:r w:rsidR="00977CE6" w:rsidRPr="00DD7D05">
        <w:rPr>
          <w:lang w:val="vi-VN"/>
        </w:rPr>
        <w:t xml:space="preserve"> cả ba điều kiện nêu dưới đây</w:t>
      </w:r>
      <w:r w:rsidRPr="00DD7D05">
        <w:rPr>
          <w:lang w:val="vi-VN"/>
        </w:rPr>
        <w:t>:</w:t>
      </w:r>
    </w:p>
    <w:p w14:paraId="1326E55D" w14:textId="77777777" w:rsidR="00CC4FB1" w:rsidRPr="00DD7D05" w:rsidRDefault="00CC4FB1" w:rsidP="00BB730B">
      <w:pPr>
        <w:pStyle w:val="ListParagraph"/>
        <w:numPr>
          <w:ilvl w:val="0"/>
          <w:numId w:val="326"/>
        </w:numPr>
        <w:ind w:left="567" w:hanging="567"/>
        <w:contextualSpacing w:val="0"/>
        <w:rPr>
          <w:lang w:val="vi-VN"/>
        </w:rPr>
      </w:pPr>
      <w:r w:rsidRPr="00DD7D05">
        <w:rPr>
          <w:lang w:val="vi-VN"/>
        </w:rPr>
        <w:t xml:space="preserve">Lối đi phải được trang bị cửa kín khí mở vào không gian </w:t>
      </w:r>
      <w:r w:rsidR="00977CE6" w:rsidRPr="00DD7D05">
        <w:rPr>
          <w:lang w:val="vi-VN"/>
        </w:rPr>
        <w:t>Vùng</w:t>
      </w:r>
      <w:r w:rsidRPr="00DD7D05">
        <w:rPr>
          <w:lang w:val="vi-VN"/>
        </w:rPr>
        <w:t xml:space="preserve"> 2; và</w:t>
      </w:r>
    </w:p>
    <w:p w14:paraId="5639E3D8" w14:textId="77777777" w:rsidR="00CC4FB1" w:rsidRDefault="00CC4FB1" w:rsidP="00BB730B">
      <w:pPr>
        <w:pStyle w:val="ListParagraph"/>
        <w:numPr>
          <w:ilvl w:val="0"/>
          <w:numId w:val="326"/>
        </w:numPr>
        <w:ind w:left="567" w:hanging="567"/>
        <w:contextualSpacing w:val="0"/>
        <w:rPr>
          <w:lang w:val="vi-VN"/>
        </w:rPr>
      </w:pPr>
      <w:r w:rsidRPr="00DD7D05">
        <w:rPr>
          <w:lang w:val="vi-VN"/>
        </w:rPr>
        <w:t>Việc thông gió phải đảm bảo sao cho khi mở cửa dòng khí đi từ</w:t>
      </w:r>
      <w:r w:rsidR="00977CE6" w:rsidRPr="00DD7D05">
        <w:rPr>
          <w:lang w:val="vi-VN"/>
        </w:rPr>
        <w:t xml:space="preserve"> không gian</w:t>
      </w:r>
      <w:r w:rsidRPr="00DD7D05">
        <w:rPr>
          <w:lang w:val="vi-VN"/>
        </w:rPr>
        <w:t xml:space="preserve"> </w:t>
      </w:r>
      <w:r w:rsidR="00977CE6" w:rsidRPr="00DD7D05">
        <w:rPr>
          <w:lang w:val="vi-VN"/>
        </w:rPr>
        <w:t>Vùng</w:t>
      </w:r>
      <w:r w:rsidRPr="00DD7D05">
        <w:rPr>
          <w:lang w:val="vi-VN"/>
        </w:rPr>
        <w:t xml:space="preserve"> 2 vào </w:t>
      </w:r>
      <w:r w:rsidR="00977CE6" w:rsidRPr="00DD7D05">
        <w:rPr>
          <w:lang w:val="vi-VN"/>
        </w:rPr>
        <w:t>Vùng</w:t>
      </w:r>
      <w:r w:rsidRPr="00DD7D05">
        <w:rPr>
          <w:lang w:val="vi-VN"/>
        </w:rPr>
        <w:t xml:space="preserve"> 1</w:t>
      </w:r>
      <w:r w:rsidR="00977CE6" w:rsidRPr="00DD7D05">
        <w:rPr>
          <w:lang w:val="vi-VN"/>
        </w:rPr>
        <w:t>; và</w:t>
      </w:r>
    </w:p>
    <w:p w14:paraId="05E6C51E" w14:textId="67169E53" w:rsidR="00CC4FB1" w:rsidRPr="00DD7D05" w:rsidRDefault="00CC4FB1" w:rsidP="00BB730B">
      <w:pPr>
        <w:pStyle w:val="ListParagraph"/>
        <w:numPr>
          <w:ilvl w:val="0"/>
          <w:numId w:val="326"/>
        </w:numPr>
        <w:ind w:left="567" w:hanging="567"/>
        <w:contextualSpacing w:val="0"/>
        <w:rPr>
          <w:lang w:val="vi-VN"/>
        </w:rPr>
      </w:pPr>
      <w:r w:rsidRPr="00DD7D05">
        <w:rPr>
          <w:lang w:val="vi-VN"/>
        </w:rPr>
        <w:t xml:space="preserve">Sự mất thông gió </w:t>
      </w:r>
      <w:r w:rsidR="00AF4C61" w:rsidRPr="00DD7D05">
        <w:rPr>
          <w:lang w:val="vi-VN"/>
        </w:rPr>
        <w:t>dương</w:t>
      </w:r>
      <w:r w:rsidR="001067D7" w:rsidRPr="00DD7D05">
        <w:rPr>
          <w:lang w:val="vi-VN"/>
        </w:rPr>
        <w:t xml:space="preserve"> (positive ventilation)</w:t>
      </w:r>
      <w:r w:rsidRPr="00DD7D05">
        <w:rPr>
          <w:lang w:val="vi-VN"/>
        </w:rPr>
        <w:t xml:space="preserve"> trong vị trí </w:t>
      </w:r>
      <w:r w:rsidR="001067D7" w:rsidRPr="00DD7D05">
        <w:rPr>
          <w:lang w:val="vi-VN"/>
        </w:rPr>
        <w:t>Vùng</w:t>
      </w:r>
      <w:r w:rsidRPr="00DD7D05">
        <w:rPr>
          <w:lang w:val="vi-VN"/>
        </w:rPr>
        <w:t xml:space="preserve"> 2 được báo động tại một trạm có người thường xuyên</w:t>
      </w:r>
      <w:r w:rsidR="001067D7" w:rsidRPr="00DD7D05">
        <w:rPr>
          <w:lang w:val="vi-VN"/>
        </w:rPr>
        <w:t>.</w:t>
      </w:r>
    </w:p>
    <w:bookmarkStart w:id="638" w:name="_Ref15483201"/>
    <w:bookmarkStart w:id="639" w:name="_Ref26794435"/>
    <w:p w14:paraId="04473BF8" w14:textId="69C4BDA0" w:rsidR="008521AD" w:rsidRDefault="008521AD" w:rsidP="00815F69">
      <w:pPr>
        <w:pStyle w:val="Caption"/>
        <w:rPr>
          <w:lang w:val="vi-VN"/>
        </w:rPr>
      </w:pPr>
      <w:r w:rsidRPr="003B60D6">
        <w:rPr>
          <w:noProof/>
        </w:rPr>
        <mc:AlternateContent>
          <mc:Choice Requires="wpg">
            <w:drawing>
              <wp:anchor distT="0" distB="0" distL="114300" distR="114300" simplePos="0" relativeHeight="251672576" behindDoc="0" locked="0" layoutInCell="1" allowOverlap="1" wp14:anchorId="2E5C0F85" wp14:editId="032E716A">
                <wp:simplePos x="0" y="0"/>
                <wp:positionH relativeFrom="page">
                  <wp:align>center</wp:align>
                </wp:positionH>
                <wp:positionV relativeFrom="paragraph">
                  <wp:posOffset>180340</wp:posOffset>
                </wp:positionV>
                <wp:extent cx="4580255" cy="4033520"/>
                <wp:effectExtent l="0" t="0" r="0" b="5080"/>
                <wp:wrapTopAndBottom/>
                <wp:docPr id="47" name="Group 47"/>
                <wp:cNvGraphicFramePr/>
                <a:graphic xmlns:a="http://schemas.openxmlformats.org/drawingml/2006/main">
                  <a:graphicData uri="http://schemas.microsoft.com/office/word/2010/wordprocessingGroup">
                    <wpg:wgp>
                      <wpg:cNvGrpSpPr/>
                      <wpg:grpSpPr>
                        <a:xfrm>
                          <a:off x="0" y="0"/>
                          <a:ext cx="4580255" cy="4033520"/>
                          <a:chOff x="0" y="0"/>
                          <a:chExt cx="4580507" cy="4034071"/>
                        </a:xfrm>
                      </wpg:grpSpPr>
                      <wps:wsp>
                        <wps:cNvPr id="45" name="Text Box 2"/>
                        <wps:cNvSpPr txBox="1">
                          <a:spLocks noChangeArrowheads="1"/>
                        </wps:cNvSpPr>
                        <wps:spPr bwMode="auto">
                          <a:xfrm>
                            <a:off x="77638" y="0"/>
                            <a:ext cx="3726180" cy="327025"/>
                          </a:xfrm>
                          <a:prstGeom prst="rect">
                            <a:avLst/>
                          </a:prstGeom>
                          <a:solidFill>
                            <a:srgbClr val="FFFFFF"/>
                          </a:solidFill>
                          <a:ln w="9525">
                            <a:noFill/>
                            <a:miter lim="800000"/>
                            <a:headEnd/>
                            <a:tailEnd/>
                          </a:ln>
                        </wps:spPr>
                        <wps:txbx>
                          <w:txbxContent>
                            <w:p w14:paraId="65174876" w14:textId="77777777" w:rsidR="007D5869" w:rsidRPr="00B3144E" w:rsidRDefault="007D5869" w:rsidP="00B3144E">
                              <w:pPr>
                                <w:spacing w:before="0" w:after="0" w:line="240" w:lineRule="auto"/>
                                <w:jc w:val="center"/>
                                <w:rPr>
                                  <w:sz w:val="18"/>
                                  <w:szCs w:val="18"/>
                                </w:rPr>
                              </w:pPr>
                              <w:r>
                                <w:rPr>
                                  <w:sz w:val="18"/>
                                  <w:szCs w:val="18"/>
                                </w:rPr>
                                <w:t>Đường nét đứt thể hiện vùng mở, nửa kín, hoặc kín</w:t>
                              </w:r>
                            </w:p>
                          </w:txbxContent>
                        </wps:txbx>
                        <wps:bodyPr rot="0" vert="horz" wrap="square" lIns="36000" tIns="36000" rIns="36000" bIns="36000" anchor="t" anchorCtr="0">
                          <a:noAutofit/>
                        </wps:bodyPr>
                      </wps:wsp>
                      <pic:pic xmlns:pic="http://schemas.openxmlformats.org/drawingml/2006/picture">
                        <pic:nvPicPr>
                          <pic:cNvPr id="37" name="Picture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89781"/>
                            <a:ext cx="4450715" cy="3844290"/>
                          </a:xfrm>
                          <a:prstGeom prst="rect">
                            <a:avLst/>
                          </a:prstGeom>
                        </pic:spPr>
                      </pic:pic>
                      <wps:wsp>
                        <wps:cNvPr id="38" name="Text Box 2"/>
                        <wps:cNvSpPr txBox="1">
                          <a:spLocks noChangeArrowheads="1"/>
                        </wps:cNvSpPr>
                        <wps:spPr bwMode="auto">
                          <a:xfrm>
                            <a:off x="646982" y="733245"/>
                            <a:ext cx="672465" cy="260985"/>
                          </a:xfrm>
                          <a:prstGeom prst="rect">
                            <a:avLst/>
                          </a:prstGeom>
                          <a:solidFill>
                            <a:srgbClr val="FFFFFF"/>
                          </a:solidFill>
                          <a:ln w="9525">
                            <a:noFill/>
                            <a:miter lim="800000"/>
                            <a:headEnd/>
                            <a:tailEnd/>
                          </a:ln>
                        </wps:spPr>
                        <wps:txbx>
                          <w:txbxContent>
                            <w:p w14:paraId="49C1492B" w14:textId="77777777" w:rsidR="007D5869" w:rsidRDefault="007D5869" w:rsidP="00B3144E">
                              <w:pPr>
                                <w:spacing w:before="0" w:after="0" w:line="240" w:lineRule="auto"/>
                              </w:pPr>
                              <w:r>
                                <w:t>Vùng 1</w:t>
                              </w:r>
                            </w:p>
                          </w:txbxContent>
                        </wps:txbx>
                        <wps:bodyPr rot="0" vert="horz" wrap="square" lIns="36000" tIns="36000" rIns="36000" bIns="36000" anchor="t" anchorCtr="0">
                          <a:noAutofit/>
                        </wps:bodyPr>
                      </wps:wsp>
                      <wps:wsp>
                        <wps:cNvPr id="39" name="Text Box 2"/>
                        <wps:cNvSpPr txBox="1">
                          <a:spLocks noChangeArrowheads="1"/>
                        </wps:cNvSpPr>
                        <wps:spPr bwMode="auto">
                          <a:xfrm>
                            <a:off x="2553419" y="733245"/>
                            <a:ext cx="672465" cy="260985"/>
                          </a:xfrm>
                          <a:prstGeom prst="rect">
                            <a:avLst/>
                          </a:prstGeom>
                          <a:solidFill>
                            <a:srgbClr val="FFFFFF"/>
                          </a:solidFill>
                          <a:ln w="9525">
                            <a:noFill/>
                            <a:miter lim="800000"/>
                            <a:headEnd/>
                            <a:tailEnd/>
                          </a:ln>
                        </wps:spPr>
                        <wps:txbx>
                          <w:txbxContent>
                            <w:p w14:paraId="62685F56" w14:textId="77777777" w:rsidR="007D5869" w:rsidRDefault="007D5869" w:rsidP="00B3144E">
                              <w:pPr>
                                <w:spacing w:before="0" w:after="0" w:line="240" w:lineRule="auto"/>
                              </w:pPr>
                              <w:r>
                                <w:t>Vùng 1</w:t>
                              </w:r>
                            </w:p>
                          </w:txbxContent>
                        </wps:txbx>
                        <wps:bodyPr rot="0" vert="horz" wrap="square" lIns="36000" tIns="36000" rIns="36000" bIns="36000" anchor="t" anchorCtr="0">
                          <a:noAutofit/>
                        </wps:bodyPr>
                      </wps:wsp>
                      <wps:wsp>
                        <wps:cNvPr id="40" name="Text Box 2"/>
                        <wps:cNvSpPr txBox="1">
                          <a:spLocks noChangeArrowheads="1"/>
                        </wps:cNvSpPr>
                        <wps:spPr bwMode="auto">
                          <a:xfrm>
                            <a:off x="629729" y="3364302"/>
                            <a:ext cx="672465" cy="260985"/>
                          </a:xfrm>
                          <a:prstGeom prst="rect">
                            <a:avLst/>
                          </a:prstGeom>
                          <a:solidFill>
                            <a:srgbClr val="FFFFFF"/>
                          </a:solidFill>
                          <a:ln w="9525">
                            <a:noFill/>
                            <a:miter lim="800000"/>
                            <a:headEnd/>
                            <a:tailEnd/>
                          </a:ln>
                        </wps:spPr>
                        <wps:txbx>
                          <w:txbxContent>
                            <w:p w14:paraId="7C9528DF" w14:textId="77777777" w:rsidR="007D5869" w:rsidRDefault="007D5869" w:rsidP="00B3144E">
                              <w:pPr>
                                <w:spacing w:before="0" w:after="0" w:line="240" w:lineRule="auto"/>
                              </w:pPr>
                              <w:r>
                                <w:t>Vùng 1</w:t>
                              </w:r>
                            </w:p>
                          </w:txbxContent>
                        </wps:txbx>
                        <wps:bodyPr rot="0" vert="horz" wrap="square" lIns="36000" tIns="36000" rIns="36000" bIns="36000" anchor="t" anchorCtr="0">
                          <a:noAutofit/>
                        </wps:bodyPr>
                      </wps:wsp>
                      <wps:wsp>
                        <wps:cNvPr id="41" name="Text Box 2"/>
                        <wps:cNvSpPr txBox="1">
                          <a:spLocks noChangeArrowheads="1"/>
                        </wps:cNvSpPr>
                        <wps:spPr bwMode="auto">
                          <a:xfrm>
                            <a:off x="2536166" y="3364302"/>
                            <a:ext cx="672465" cy="260985"/>
                          </a:xfrm>
                          <a:prstGeom prst="rect">
                            <a:avLst/>
                          </a:prstGeom>
                          <a:solidFill>
                            <a:srgbClr val="FFFFFF"/>
                          </a:solidFill>
                          <a:ln w="9525">
                            <a:noFill/>
                            <a:miter lim="800000"/>
                            <a:headEnd/>
                            <a:tailEnd/>
                          </a:ln>
                        </wps:spPr>
                        <wps:txbx>
                          <w:txbxContent>
                            <w:p w14:paraId="23285CCE" w14:textId="77777777" w:rsidR="007D5869" w:rsidRDefault="007D5869" w:rsidP="00B3144E">
                              <w:pPr>
                                <w:spacing w:before="0" w:after="0" w:line="240" w:lineRule="auto"/>
                              </w:pPr>
                              <w:r>
                                <w:t>Vùng 2</w:t>
                              </w:r>
                            </w:p>
                          </w:txbxContent>
                        </wps:txbx>
                        <wps:bodyPr rot="0" vert="horz" wrap="square" lIns="36000" tIns="36000" rIns="36000" bIns="36000" anchor="t" anchorCtr="0">
                          <a:noAutofit/>
                        </wps:bodyPr>
                      </wps:wsp>
                      <wps:wsp>
                        <wps:cNvPr id="43" name="Text Box 2"/>
                        <wps:cNvSpPr txBox="1">
                          <a:spLocks noChangeArrowheads="1"/>
                        </wps:cNvSpPr>
                        <wps:spPr bwMode="auto">
                          <a:xfrm>
                            <a:off x="2018582" y="2605177"/>
                            <a:ext cx="1543685" cy="441260"/>
                          </a:xfrm>
                          <a:prstGeom prst="rect">
                            <a:avLst/>
                          </a:prstGeom>
                          <a:solidFill>
                            <a:srgbClr val="FFFFFF"/>
                          </a:solidFill>
                          <a:ln w="9525">
                            <a:noFill/>
                            <a:miter lim="800000"/>
                            <a:headEnd/>
                            <a:tailEnd/>
                          </a:ln>
                        </wps:spPr>
                        <wps:txbx>
                          <w:txbxContent>
                            <w:p w14:paraId="001A935D" w14:textId="77777777" w:rsidR="007D5869" w:rsidRPr="00B3144E" w:rsidRDefault="007D5869" w:rsidP="00B3144E">
                              <w:pPr>
                                <w:spacing w:before="0" w:after="0" w:line="240" w:lineRule="auto"/>
                                <w:rPr>
                                  <w:sz w:val="18"/>
                                  <w:szCs w:val="18"/>
                                </w:rPr>
                              </w:pPr>
                              <w:r>
                                <w:rPr>
                                  <w:sz w:val="18"/>
                                  <w:szCs w:val="18"/>
                                </w:rPr>
                                <w:t>Cửa kín khí tự đóng (không có thiết bị giữ mở)</w:t>
                              </w:r>
                            </w:p>
                          </w:txbxContent>
                        </wps:txbx>
                        <wps:bodyPr rot="0" vert="horz" wrap="square" lIns="36000" tIns="36000" rIns="36000" bIns="36000" anchor="t" anchorCtr="0">
                          <a:noAutofit/>
                        </wps:bodyPr>
                      </wps:wsp>
                      <wps:wsp>
                        <wps:cNvPr id="44" name="Text Box 2"/>
                        <wps:cNvSpPr txBox="1">
                          <a:spLocks noChangeArrowheads="1"/>
                        </wps:cNvSpPr>
                        <wps:spPr bwMode="auto">
                          <a:xfrm>
                            <a:off x="4002657" y="2622430"/>
                            <a:ext cx="577850" cy="405130"/>
                          </a:xfrm>
                          <a:prstGeom prst="rect">
                            <a:avLst/>
                          </a:prstGeom>
                          <a:solidFill>
                            <a:srgbClr val="FFFFFF"/>
                          </a:solidFill>
                          <a:ln w="9525">
                            <a:noFill/>
                            <a:miter lim="800000"/>
                            <a:headEnd/>
                            <a:tailEnd/>
                          </a:ln>
                        </wps:spPr>
                        <wps:txbx>
                          <w:txbxContent>
                            <w:p w14:paraId="48E757AD" w14:textId="77777777" w:rsidR="007D5869" w:rsidRDefault="007D5869" w:rsidP="00B3144E">
                              <w:pPr>
                                <w:spacing w:before="0" w:after="0" w:line="240" w:lineRule="auto"/>
                                <w:jc w:val="left"/>
                              </w:pPr>
                              <w:r>
                                <w:t>Dòng khí</w:t>
                              </w:r>
                            </w:p>
                          </w:txbxContent>
                        </wps:txbx>
                        <wps:bodyPr rot="0" vert="horz" wrap="square" lIns="36000" tIns="36000" rIns="36000" bIns="36000" anchor="t" anchorCtr="0">
                          <a:noAutofit/>
                        </wps:bodyPr>
                      </wps:wsp>
                      <wps:wsp>
                        <wps:cNvPr id="46" name="Text Box 2"/>
                        <wps:cNvSpPr txBox="1">
                          <a:spLocks noChangeArrowheads="1"/>
                        </wps:cNvSpPr>
                        <wps:spPr bwMode="auto">
                          <a:xfrm>
                            <a:off x="77634" y="2090342"/>
                            <a:ext cx="3726180" cy="397877"/>
                          </a:xfrm>
                          <a:prstGeom prst="rect">
                            <a:avLst/>
                          </a:prstGeom>
                          <a:solidFill>
                            <a:srgbClr val="FFFFFF"/>
                          </a:solidFill>
                          <a:ln w="9525">
                            <a:noFill/>
                            <a:miter lim="800000"/>
                            <a:headEnd/>
                            <a:tailEnd/>
                          </a:ln>
                        </wps:spPr>
                        <wps:txbx>
                          <w:txbxContent>
                            <w:p w14:paraId="2C115011" w14:textId="77777777" w:rsidR="007D5869" w:rsidRPr="00B3144E" w:rsidRDefault="007D5869" w:rsidP="00B3144E">
                              <w:pPr>
                                <w:spacing w:before="0" w:after="0" w:line="240" w:lineRule="auto"/>
                                <w:rPr>
                                  <w:sz w:val="18"/>
                                  <w:szCs w:val="18"/>
                                </w:rPr>
                              </w:pPr>
                              <w:r>
                                <w:rPr>
                                  <w:sz w:val="18"/>
                                  <w:szCs w:val="18"/>
                                </w:rPr>
                                <w:t>Ghi chú: Sự mất thông gió phải được cảnh báo tại trạm thường xuyên có người</w:t>
                              </w:r>
                            </w:p>
                          </w:txbxContent>
                        </wps:txbx>
                        <wps:bodyPr rot="0" vert="horz" wrap="square" lIns="36000" tIns="36000" rIns="36000" bIns="3600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C0F85" id="Group 47" o:spid="_x0000_s1026" style="position:absolute;left:0;text-align:left;margin-left:0;margin-top:14.2pt;width:360.65pt;height:317.6pt;z-index:251672576;mso-position-horizontal:center;mso-position-horizontal-relative:page" coordsize="45805,4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">
                <v:shapetype id="_x0000_t202" coordsize="21600,21600" o:spt="202" path="m,l,21600r21600,l21600,xe">
                  <v:stroke joinstyle="miter"/>
                  <v:path gradientshapeok="t" o:connecttype="rect"/>
                </v:shapetype>
                <v:shape id="_x0000_s1027" type="#_x0000_t202" style="position:absolute;left:776;width:3726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" stroked="f">
                  <v:textbox inset="1mm,1mm,1mm,1mm">
                    <w:txbxContent>
                      <w:p w14:paraId="65174876" w14:textId="77777777" w:rsidR="007D5869" w:rsidRPr="00B3144E" w:rsidRDefault="007D5869" w:rsidP="00B3144E">
                        <w:pPr>
                          <w:spacing w:before="0" w:after="0" w:line="240" w:lineRule="auto"/>
                          <w:jc w:val="center"/>
                          <w:rPr>
                            <w:sz w:val="18"/>
                            <w:szCs w:val="18"/>
                          </w:rPr>
                        </w:pPr>
                        <w:r>
                          <w:rPr>
                            <w:sz w:val="18"/>
                            <w:szCs w:val="18"/>
                          </w:rPr>
                          <w:t>Đường nét đứt thể hiện vùng mở, nửa kín, hoặc kín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top:1897;width:44507;height:3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">
                  <v:imagedata r:id="rId24" o:title=""/>
                </v:shape>
                <v:shape id="_x0000_s1029" type="#_x0000_t202" style="position:absolute;left:6469;top:7332;width:67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" stroked="f">
                  <v:textbox inset="1mm,1mm,1mm,1mm">
                    <w:txbxContent>
                      <w:p w14:paraId="49C1492B" w14:textId="77777777" w:rsidR="007D5869" w:rsidRDefault="007D5869" w:rsidP="00B3144E">
                        <w:pPr>
                          <w:spacing w:before="0" w:after="0" w:line="240" w:lineRule="auto"/>
                        </w:pPr>
                        <w:r>
                          <w:t>Vùng 1</w:t>
                        </w:r>
                      </w:p>
                    </w:txbxContent>
                  </v:textbox>
                </v:shape>
                <v:shape id="_x0000_s1030" type="#_x0000_t202" style="position:absolute;left:25534;top:7332;width:672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" stroked="f">
                  <v:textbox inset="1mm,1mm,1mm,1mm">
                    <w:txbxContent>
                      <w:p w14:paraId="62685F56" w14:textId="77777777" w:rsidR="007D5869" w:rsidRDefault="007D5869" w:rsidP="00B3144E">
                        <w:pPr>
                          <w:spacing w:before="0" w:after="0" w:line="240" w:lineRule="auto"/>
                        </w:pPr>
                        <w:r>
                          <w:t>Vùng 1</w:t>
                        </w:r>
                      </w:p>
                    </w:txbxContent>
                  </v:textbox>
                </v:shape>
                <v:shape id="_x0000_s1031" type="#_x0000_t202" style="position:absolute;left:6297;top:33643;width:672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" stroked="f">
                  <v:textbox inset="1mm,1mm,1mm,1mm">
                    <w:txbxContent>
                      <w:p w14:paraId="7C9528DF" w14:textId="77777777" w:rsidR="007D5869" w:rsidRDefault="007D5869" w:rsidP="00B3144E">
                        <w:pPr>
                          <w:spacing w:before="0" w:after="0" w:line="240" w:lineRule="auto"/>
                        </w:pPr>
                        <w:r>
                          <w:t>Vùng 1</w:t>
                        </w:r>
                      </w:p>
                    </w:txbxContent>
                  </v:textbox>
                </v:shape>
                <v:shape id="_x0000_s1032" type="#_x0000_t202" style="position:absolute;left:25361;top:33643;width:672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" stroked="f">
                  <v:textbox inset="1mm,1mm,1mm,1mm">
                    <w:txbxContent>
                      <w:p w14:paraId="23285CCE" w14:textId="77777777" w:rsidR="007D5869" w:rsidRDefault="007D5869" w:rsidP="00B3144E">
                        <w:pPr>
                          <w:spacing w:before="0" w:after="0" w:line="240" w:lineRule="auto"/>
                        </w:pPr>
                        <w:r>
                          <w:t>Vùng 2</w:t>
                        </w:r>
                      </w:p>
                    </w:txbxContent>
                  </v:textbox>
                </v:shape>
                <v:shape id="_x0000_s1033" type="#_x0000_t202" style="position:absolute;left:20185;top:26051;width:1543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" stroked="f">
                  <v:textbox inset="1mm,1mm,1mm,1mm">
                    <w:txbxContent>
                      <w:p w14:paraId="001A935D" w14:textId="77777777" w:rsidR="007D5869" w:rsidRPr="00B3144E" w:rsidRDefault="007D5869" w:rsidP="00B3144E">
                        <w:pPr>
                          <w:spacing w:before="0" w:after="0" w:line="240" w:lineRule="auto"/>
                          <w:rPr>
                            <w:sz w:val="18"/>
                            <w:szCs w:val="18"/>
                          </w:rPr>
                        </w:pPr>
                        <w:r>
                          <w:rPr>
                            <w:sz w:val="18"/>
                            <w:szCs w:val="18"/>
                          </w:rPr>
                          <w:t>Cửa kín khí tự đóng (không có thiết bị giữ mở)</w:t>
                        </w:r>
                      </w:p>
                    </w:txbxContent>
                  </v:textbox>
                </v:shape>
                <v:shape id="_x0000_s1034" type="#_x0000_t202" style="position:absolute;left:40026;top:26224;width:577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" stroked="f">
                  <v:textbox inset="1mm,1mm,1mm,1mm">
                    <w:txbxContent>
                      <w:p w14:paraId="48E757AD" w14:textId="77777777" w:rsidR="007D5869" w:rsidRDefault="007D5869" w:rsidP="00B3144E">
                        <w:pPr>
                          <w:spacing w:before="0" w:after="0" w:line="240" w:lineRule="auto"/>
                          <w:jc w:val="left"/>
                        </w:pPr>
                        <w:r>
                          <w:t>Dòng khí</w:t>
                        </w:r>
                      </w:p>
                    </w:txbxContent>
                  </v:textbox>
                </v:shape>
                <v:shape id="_x0000_s1035" type="#_x0000_t202" style="position:absolute;left:776;top:20903;width:3726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" stroked="f">
                  <v:textbox inset="1mm,1mm,1mm,1mm">
                    <w:txbxContent>
                      <w:p w14:paraId="2C115011" w14:textId="77777777" w:rsidR="007D5869" w:rsidRPr="00B3144E" w:rsidRDefault="007D5869" w:rsidP="00B3144E">
                        <w:pPr>
                          <w:spacing w:before="0" w:after="0" w:line="240" w:lineRule="auto"/>
                          <w:rPr>
                            <w:sz w:val="18"/>
                            <w:szCs w:val="18"/>
                          </w:rPr>
                        </w:pPr>
                        <w:r>
                          <w:rPr>
                            <w:sz w:val="18"/>
                            <w:szCs w:val="18"/>
                          </w:rPr>
                          <w:t>Ghi chú: Sự mất thông gió phải được cảnh báo tại trạm thường xuyên có người</w:t>
                        </w:r>
                      </w:p>
                    </w:txbxContent>
                  </v:textbox>
                </v:shape>
                <w10:wrap type="topAndBottom" anchorx="page"/>
              </v:group>
            </w:pict>
          </mc:Fallback>
        </mc:AlternateContent>
      </w:r>
    </w:p>
    <w:p w14:paraId="0124B5BE" w14:textId="01A68A97" w:rsidR="00CC4FB1" w:rsidRPr="00DD7D05" w:rsidRDefault="00DB24A3" w:rsidP="00815F69">
      <w:pPr>
        <w:pStyle w:val="Caption"/>
        <w:rPr>
          <w:b w:val="0"/>
          <w:lang w:val="vi-VN"/>
        </w:rPr>
      </w:pPr>
      <w:bookmarkStart w:id="640" w:name="_Ref139548908"/>
      <w:r w:rsidRPr="00DD7D05">
        <w:rPr>
          <w:lang w:val="vi-VN"/>
        </w:rPr>
        <w:t xml:space="preserve">Hình </w:t>
      </w:r>
      <w:bookmarkEnd w:id="638"/>
      <w:r w:rsidR="006342D5" w:rsidRPr="003B60D6">
        <w:rPr>
          <w:noProof/>
        </w:rPr>
        <w:fldChar w:fldCharType="begin"/>
      </w:r>
      <w:r w:rsidR="006342D5" w:rsidRPr="00DD7D05">
        <w:rPr>
          <w:noProof/>
          <w:lang w:val="vi-VN"/>
        </w:rPr>
        <w:instrText xml:space="preserve"> SEQ Hình \* ARABIC   \* MERGEFORMAT </w:instrText>
      </w:r>
      <w:r w:rsidR="006342D5" w:rsidRPr="003B60D6">
        <w:rPr>
          <w:noProof/>
        </w:rPr>
        <w:fldChar w:fldCharType="separate"/>
      </w:r>
      <w:r w:rsidR="0001444A">
        <w:rPr>
          <w:noProof/>
          <w:lang w:val="vi-VN"/>
        </w:rPr>
        <w:t>4</w:t>
      </w:r>
      <w:r w:rsidR="006342D5" w:rsidRPr="003B60D6">
        <w:rPr>
          <w:noProof/>
        </w:rPr>
        <w:fldChar w:fldCharType="end"/>
      </w:r>
      <w:bookmarkEnd w:id="639"/>
      <w:bookmarkEnd w:id="640"/>
      <w:r w:rsidRPr="00DD7D05">
        <w:rPr>
          <w:lang w:val="vi-VN"/>
        </w:rPr>
        <w:t xml:space="preserve"> </w:t>
      </w:r>
      <w:r w:rsidR="00E47351">
        <w:rPr>
          <w:lang w:val="vi-VN"/>
        </w:rPr>
        <w:t>–</w:t>
      </w:r>
      <w:r w:rsidR="00C75C04" w:rsidRPr="00DD7D05">
        <w:rPr>
          <w:lang w:val="vi-VN"/>
        </w:rPr>
        <w:t xml:space="preserve"> </w:t>
      </w:r>
      <w:r w:rsidR="00E47351" w:rsidRPr="00E47351">
        <w:rPr>
          <w:lang w:val="vi-VN"/>
        </w:rPr>
        <w:t xml:space="preserve">Minh </w:t>
      </w:r>
      <w:r w:rsidR="00E47351">
        <w:rPr>
          <w:lang w:val="vi-VN"/>
        </w:rPr>
        <w:t xml:space="preserve">họa </w:t>
      </w:r>
      <w:r w:rsidR="00E47351" w:rsidRPr="00E47351">
        <w:rPr>
          <w:lang w:val="vi-VN"/>
        </w:rPr>
        <w:t>l</w:t>
      </w:r>
      <w:r w:rsidR="00CC4FB1" w:rsidRPr="00DD7D05">
        <w:rPr>
          <w:lang w:val="vi-VN"/>
        </w:rPr>
        <w:t xml:space="preserve">ối đi đến </w:t>
      </w:r>
      <w:r w:rsidR="001067D7" w:rsidRPr="00DD7D05">
        <w:rPr>
          <w:lang w:val="vi-VN"/>
        </w:rPr>
        <w:t>Vùng</w:t>
      </w:r>
      <w:r w:rsidR="00CC4FB1" w:rsidRPr="00DD7D05">
        <w:rPr>
          <w:lang w:val="vi-VN"/>
        </w:rPr>
        <w:t xml:space="preserve"> 1</w:t>
      </w:r>
    </w:p>
    <w:p w14:paraId="785CE315" w14:textId="5B6FFB20" w:rsidR="00CC4FB1" w:rsidRPr="00DD7D05" w:rsidRDefault="00FF42DB" w:rsidP="00165562">
      <w:pPr>
        <w:pStyle w:val="Heading4"/>
      </w:pPr>
      <w:r w:rsidRPr="00DD7D05">
        <w:t>Không gian</w:t>
      </w:r>
      <w:r w:rsidR="00E47351" w:rsidRPr="00E47351">
        <w:t xml:space="preserve"> k</w:t>
      </w:r>
      <w:r w:rsidR="00E47351">
        <w:t xml:space="preserve">ín Vùng 2 </w:t>
      </w:r>
      <w:r w:rsidRPr="00DD7D05">
        <w:t>hoặc Vùng không nguy hiểm có lối đi trực tiếp tới bất kỳ vị trí nào Vùng 2</w:t>
      </w:r>
      <w:r w:rsidR="00CC4FB1" w:rsidRPr="00DD7D05">
        <w:t xml:space="preserve"> (xem </w:t>
      </w:r>
      <w:r w:rsidR="00DB24A3" w:rsidRPr="003B60D6">
        <w:fldChar w:fldCharType="begin"/>
      </w:r>
      <w:r w:rsidR="00DB24A3" w:rsidRPr="00DD7D05">
        <w:instrText xml:space="preserve"> REF _Ref15483256 \h </w:instrText>
      </w:r>
      <w:r w:rsidR="00E15CC3" w:rsidRPr="00DD7D05">
        <w:instrText xml:space="preserve"> \* MERGEFORMAT </w:instrText>
      </w:r>
      <w:r w:rsidR="00DB24A3" w:rsidRPr="003B60D6">
        <w:fldChar w:fldCharType="separate"/>
      </w:r>
      <w:r w:rsidR="0001444A" w:rsidRPr="00DD7D05">
        <w:t xml:space="preserve">Hình </w:t>
      </w:r>
      <w:r w:rsidR="0001444A">
        <w:rPr>
          <w:noProof/>
        </w:rPr>
        <w:t>5</w:t>
      </w:r>
      <w:r w:rsidR="00DB24A3" w:rsidRPr="003B60D6">
        <w:fldChar w:fldCharType="end"/>
      </w:r>
      <w:r w:rsidR="00CC4FB1" w:rsidRPr="00DD7D05">
        <w:t>).</w:t>
      </w:r>
    </w:p>
    <w:p w14:paraId="1E808B27" w14:textId="753099DD" w:rsidR="00CC4FB1" w:rsidRPr="003B60D6" w:rsidRDefault="00CC4FB1" w:rsidP="004B15FE">
      <w:pPr>
        <w:pStyle w:val="Heading5"/>
      </w:pPr>
      <w:r w:rsidRPr="003B60D6">
        <w:t>Lối đi giữa</w:t>
      </w:r>
      <w:r w:rsidR="00E47351" w:rsidRPr="00E47351">
        <w:t xml:space="preserve"> không gian</w:t>
      </w:r>
      <w:r w:rsidR="00E47351">
        <w:t xml:space="preserve"> kín</w:t>
      </w:r>
      <w:r w:rsidRPr="003B60D6">
        <w:t xml:space="preserve"> </w:t>
      </w:r>
      <w:r w:rsidR="00FF42DB" w:rsidRPr="003B60D6">
        <w:t>Vùng 2 tới bất kỳ vị trí nào Vùng 2 khác</w:t>
      </w:r>
    </w:p>
    <w:p w14:paraId="44671330" w14:textId="1326E1BC" w:rsidR="00CC4FB1" w:rsidRPr="00DD7D05" w:rsidRDefault="00FF42DB" w:rsidP="00CC4FB1">
      <w:pPr>
        <w:rPr>
          <w:lang w:val="vi-VN"/>
        </w:rPr>
      </w:pPr>
      <w:r w:rsidRPr="00DD7D05">
        <w:rPr>
          <w:lang w:val="vi-VN"/>
        </w:rPr>
        <w:lastRenderedPageBreak/>
        <w:t>Một không gian</w:t>
      </w:r>
      <w:r w:rsidR="00E47351" w:rsidRPr="00E47351">
        <w:rPr>
          <w:lang w:val="vi-VN"/>
        </w:rPr>
        <w:t xml:space="preserve"> kín</w:t>
      </w:r>
      <w:r w:rsidRPr="00DD7D05">
        <w:rPr>
          <w:lang w:val="vi-VN"/>
        </w:rPr>
        <w:t xml:space="preserve"> Vùng 2 có lối đi trực tiếp tới một vị trí Vùng 2 nửa kín phải có cửa mở về phía không gian Vùng 2 nửa kín</w:t>
      </w:r>
      <w:r w:rsidR="00CC4FB1" w:rsidRPr="00DD7D05">
        <w:rPr>
          <w:lang w:val="vi-VN"/>
        </w:rPr>
        <w:t>.</w:t>
      </w:r>
    </w:p>
    <w:p w14:paraId="4157DEDF" w14:textId="7E62D22C" w:rsidR="00CC4FB1" w:rsidRPr="003B60D6" w:rsidRDefault="00CC4FB1" w:rsidP="004B15FE">
      <w:pPr>
        <w:pStyle w:val="Heading5"/>
      </w:pPr>
      <w:r w:rsidRPr="003B60D6">
        <w:t xml:space="preserve">Lối đi </w:t>
      </w:r>
      <w:r w:rsidR="00FF42DB" w:rsidRPr="003B60D6">
        <w:t>giữa</w:t>
      </w:r>
      <w:r w:rsidR="00E47351" w:rsidRPr="00E47351">
        <w:t xml:space="preserve"> k</w:t>
      </w:r>
      <w:r w:rsidR="00E47351">
        <w:t>hông g</w:t>
      </w:r>
      <w:r w:rsidR="00E47351" w:rsidRPr="00E47351">
        <w:t>ian kín</w:t>
      </w:r>
      <w:r w:rsidR="00FF42DB" w:rsidRPr="003B60D6">
        <w:t xml:space="preserve"> Vùng 2 tới bất kỳ vị trí nào của Vùng không nguy hiểm</w:t>
      </w:r>
    </w:p>
    <w:p w14:paraId="630DE0F5" w14:textId="63385A33" w:rsidR="00CC4FB1" w:rsidRPr="00DD7D05" w:rsidRDefault="00CC4FB1" w:rsidP="00CC4FB1">
      <w:pPr>
        <w:rPr>
          <w:lang w:val="vi-VN"/>
        </w:rPr>
      </w:pPr>
      <w:r w:rsidRPr="00DD7D05">
        <w:rPr>
          <w:lang w:val="vi-VN"/>
        </w:rPr>
        <w:t xml:space="preserve">Một không gian kín có lối đi trực tiếp tới bất kỳ vị trí </w:t>
      </w:r>
      <w:r w:rsidR="00FF42DB" w:rsidRPr="00DD7D05">
        <w:rPr>
          <w:lang w:val="vi-VN"/>
        </w:rPr>
        <w:t>nào Vùng 2</w:t>
      </w:r>
      <w:r w:rsidRPr="00DD7D05">
        <w:rPr>
          <w:lang w:val="vi-VN"/>
        </w:rPr>
        <w:t xml:space="preserve"> được xem là không nguy hiểm, </w:t>
      </w:r>
      <w:r w:rsidR="00AF4C61" w:rsidRPr="00DD7D05">
        <w:rPr>
          <w:lang w:val="vi-VN"/>
        </w:rPr>
        <w:t xml:space="preserve">với điều kiện </w:t>
      </w:r>
      <w:r w:rsidR="004610CE" w:rsidRPr="004610CE">
        <w:rPr>
          <w:lang w:val="vi-VN"/>
        </w:rPr>
        <w:t>đảm bảo</w:t>
      </w:r>
      <w:r w:rsidR="00AF4C61" w:rsidRPr="00DD7D05">
        <w:rPr>
          <w:lang w:val="vi-VN"/>
        </w:rPr>
        <w:t xml:space="preserve"> ba điều kiện sau đây</w:t>
      </w:r>
      <w:r w:rsidRPr="00DD7D05">
        <w:rPr>
          <w:lang w:val="vi-VN"/>
        </w:rPr>
        <w:t>:</w:t>
      </w:r>
    </w:p>
    <w:p w14:paraId="267C0FF1" w14:textId="77777777" w:rsidR="00CC4FB1" w:rsidRPr="00DD7D05" w:rsidRDefault="00AF4C61" w:rsidP="00BB730B">
      <w:pPr>
        <w:pStyle w:val="ListParagraph"/>
        <w:numPr>
          <w:ilvl w:val="0"/>
          <w:numId w:val="327"/>
        </w:numPr>
        <w:ind w:left="567" w:hanging="567"/>
        <w:contextualSpacing w:val="0"/>
        <w:rPr>
          <w:lang w:val="vi-VN"/>
        </w:rPr>
      </w:pPr>
      <w:r w:rsidRPr="00DD7D05">
        <w:rPr>
          <w:lang w:val="vi-VN"/>
        </w:rPr>
        <w:t>Lối đi được trang bị cửa tự đóng kín khí mở về phía không gian không nguy hiểm</w:t>
      </w:r>
      <w:r w:rsidR="00CC4FB1" w:rsidRPr="00DD7D05">
        <w:rPr>
          <w:lang w:val="vi-VN"/>
        </w:rPr>
        <w:t>; và</w:t>
      </w:r>
    </w:p>
    <w:p w14:paraId="007C4A79" w14:textId="77777777" w:rsidR="00CC4FB1" w:rsidRPr="00DD7D05" w:rsidRDefault="00AF4C61" w:rsidP="00BB730B">
      <w:pPr>
        <w:pStyle w:val="ListParagraph"/>
        <w:numPr>
          <w:ilvl w:val="0"/>
          <w:numId w:val="327"/>
        </w:numPr>
        <w:ind w:left="567" w:hanging="567"/>
        <w:contextualSpacing w:val="0"/>
        <w:rPr>
          <w:lang w:val="vi-VN"/>
        </w:rPr>
      </w:pPr>
      <w:r w:rsidRPr="00DD7D05">
        <w:rPr>
          <w:lang w:val="vi-VN"/>
        </w:rPr>
        <w:t>Sự thông gió phải đảm bảo sao cho khi cửa mở luồng khí đi từ không gian không nguy hiểm tới Vùng 2;</w:t>
      </w:r>
      <w:r w:rsidR="00CC4FB1" w:rsidRPr="00DD7D05">
        <w:rPr>
          <w:lang w:val="vi-VN"/>
        </w:rPr>
        <w:t xml:space="preserve"> và</w:t>
      </w:r>
    </w:p>
    <w:p w14:paraId="3B41C718" w14:textId="36215741" w:rsidR="00CC4FB1" w:rsidRPr="00DD7D05" w:rsidRDefault="00CC4FB1" w:rsidP="00BB730B">
      <w:pPr>
        <w:pStyle w:val="ListParagraph"/>
        <w:numPr>
          <w:ilvl w:val="0"/>
          <w:numId w:val="327"/>
        </w:numPr>
        <w:ind w:left="567" w:hanging="567"/>
        <w:contextualSpacing w:val="0"/>
        <w:rPr>
          <w:lang w:val="vi-VN"/>
        </w:rPr>
      </w:pPr>
      <w:r w:rsidRPr="00DD7D05">
        <w:rPr>
          <w:lang w:val="vi-VN"/>
        </w:rPr>
        <w:t xml:space="preserve">Sự mất thông gió </w:t>
      </w:r>
      <w:r w:rsidR="00AF4C61" w:rsidRPr="00DD7D05">
        <w:rPr>
          <w:lang w:val="vi-VN"/>
        </w:rPr>
        <w:t xml:space="preserve">dương </w:t>
      </w:r>
      <w:r w:rsidRPr="00DD7D05">
        <w:rPr>
          <w:lang w:val="vi-VN"/>
        </w:rPr>
        <w:t xml:space="preserve">trong vị trí </w:t>
      </w:r>
      <w:r w:rsidR="00E47351" w:rsidRPr="00E47351">
        <w:rPr>
          <w:lang w:val="vi-VN"/>
        </w:rPr>
        <w:t>k</w:t>
      </w:r>
      <w:r w:rsidRPr="00DD7D05">
        <w:rPr>
          <w:lang w:val="vi-VN"/>
        </w:rPr>
        <w:t>hu vực không nguy hiểm được báo động tại một trạm có người thường xuyên</w:t>
      </w:r>
      <w:r w:rsidR="00AF4C61" w:rsidRPr="00DD7D05">
        <w:rPr>
          <w:lang w:val="vi-VN"/>
        </w:rPr>
        <w:t>.</w:t>
      </w:r>
      <w:r w:rsidR="00C75C04" w:rsidRPr="00DD7D05">
        <w:rPr>
          <w:noProof/>
          <w:lang w:val="vi-VN"/>
        </w:rPr>
        <w:t xml:space="preserve"> </w:t>
      </w:r>
    </w:p>
    <w:p w14:paraId="657FB3F7" w14:textId="77777777" w:rsidR="00C75C04" w:rsidRPr="00DD7D05" w:rsidRDefault="00C75C04" w:rsidP="00C75C04">
      <w:pPr>
        <w:pStyle w:val="Caption"/>
        <w:rPr>
          <w:lang w:val="vi-VN"/>
        </w:rPr>
      </w:pPr>
      <w:r w:rsidRPr="003B60D6">
        <w:rPr>
          <w:noProof/>
        </w:rPr>
        <mc:AlternateContent>
          <mc:Choice Requires="wpg">
            <w:drawing>
              <wp:anchor distT="0" distB="0" distL="114300" distR="114300" simplePos="0" relativeHeight="251709440" behindDoc="0" locked="0" layoutInCell="1" allowOverlap="1" wp14:anchorId="5E85678D" wp14:editId="3EE27965">
                <wp:simplePos x="0" y="0"/>
                <wp:positionH relativeFrom="page">
                  <wp:align>center</wp:align>
                </wp:positionH>
                <wp:positionV relativeFrom="paragraph">
                  <wp:posOffset>304165</wp:posOffset>
                </wp:positionV>
                <wp:extent cx="4580255" cy="4033520"/>
                <wp:effectExtent l="0" t="0" r="0" b="5080"/>
                <wp:wrapTopAndBottom/>
                <wp:docPr id="34" name="Group 34"/>
                <wp:cNvGraphicFramePr/>
                <a:graphic xmlns:a="http://schemas.openxmlformats.org/drawingml/2006/main">
                  <a:graphicData uri="http://schemas.microsoft.com/office/word/2010/wordprocessingGroup">
                    <wpg:wgp>
                      <wpg:cNvGrpSpPr/>
                      <wpg:grpSpPr>
                        <a:xfrm>
                          <a:off x="0" y="0"/>
                          <a:ext cx="4580255" cy="4033520"/>
                          <a:chOff x="0" y="0"/>
                          <a:chExt cx="4580507" cy="4034071"/>
                        </a:xfrm>
                      </wpg:grpSpPr>
                      <wps:wsp>
                        <wps:cNvPr id="48" name="Text Box 2"/>
                        <wps:cNvSpPr txBox="1">
                          <a:spLocks noChangeArrowheads="1"/>
                        </wps:cNvSpPr>
                        <wps:spPr bwMode="auto">
                          <a:xfrm>
                            <a:off x="77638" y="0"/>
                            <a:ext cx="3726180" cy="327025"/>
                          </a:xfrm>
                          <a:prstGeom prst="rect">
                            <a:avLst/>
                          </a:prstGeom>
                          <a:solidFill>
                            <a:srgbClr val="FFFFFF"/>
                          </a:solidFill>
                          <a:ln w="9525">
                            <a:noFill/>
                            <a:miter lim="800000"/>
                            <a:headEnd/>
                            <a:tailEnd/>
                          </a:ln>
                        </wps:spPr>
                        <wps:txbx>
                          <w:txbxContent>
                            <w:p w14:paraId="480FE48B" w14:textId="77777777" w:rsidR="007D5869" w:rsidRPr="00B3144E" w:rsidRDefault="007D5869" w:rsidP="00C75C04">
                              <w:pPr>
                                <w:spacing w:before="0" w:after="0" w:line="240" w:lineRule="auto"/>
                                <w:jc w:val="center"/>
                                <w:rPr>
                                  <w:sz w:val="18"/>
                                  <w:szCs w:val="18"/>
                                </w:rPr>
                              </w:pPr>
                              <w:r>
                                <w:rPr>
                                  <w:sz w:val="18"/>
                                  <w:szCs w:val="18"/>
                                </w:rPr>
                                <w:t>Đường nét đứt thể hiện vùng mở, nửa kín, hoặc kín</w:t>
                              </w:r>
                            </w:p>
                          </w:txbxContent>
                        </wps:txbx>
                        <wps:bodyPr rot="0" vert="horz" wrap="square" lIns="36000" tIns="36000" rIns="36000" bIns="36000" anchor="t" anchorCtr="0">
                          <a:noAutofit/>
                        </wps:bodyPr>
                      </wps:wsp>
                      <pic:pic xmlns:pic="http://schemas.openxmlformats.org/drawingml/2006/picture">
                        <pic:nvPicPr>
                          <pic:cNvPr id="49" name="Picture 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89781"/>
                            <a:ext cx="4450715" cy="3844290"/>
                          </a:xfrm>
                          <a:prstGeom prst="rect">
                            <a:avLst/>
                          </a:prstGeom>
                        </pic:spPr>
                      </pic:pic>
                      <wps:wsp>
                        <wps:cNvPr id="50" name="Text Box 2"/>
                        <wps:cNvSpPr txBox="1">
                          <a:spLocks noChangeArrowheads="1"/>
                        </wps:cNvSpPr>
                        <wps:spPr bwMode="auto">
                          <a:xfrm>
                            <a:off x="646982" y="733245"/>
                            <a:ext cx="672465" cy="260985"/>
                          </a:xfrm>
                          <a:prstGeom prst="rect">
                            <a:avLst/>
                          </a:prstGeom>
                          <a:solidFill>
                            <a:srgbClr val="FFFFFF"/>
                          </a:solidFill>
                          <a:ln w="9525">
                            <a:noFill/>
                            <a:miter lim="800000"/>
                            <a:headEnd/>
                            <a:tailEnd/>
                          </a:ln>
                        </wps:spPr>
                        <wps:txbx>
                          <w:txbxContent>
                            <w:p w14:paraId="60993EB1" w14:textId="77777777" w:rsidR="007D5869" w:rsidRDefault="007D5869" w:rsidP="00C75C04">
                              <w:pPr>
                                <w:spacing w:before="0" w:after="0" w:line="240" w:lineRule="auto"/>
                              </w:pPr>
                              <w:r>
                                <w:t>Vùng 2</w:t>
                              </w:r>
                            </w:p>
                          </w:txbxContent>
                        </wps:txbx>
                        <wps:bodyPr rot="0" vert="horz" wrap="square" lIns="36000" tIns="36000" rIns="36000" bIns="36000" anchor="t" anchorCtr="0">
                          <a:noAutofit/>
                        </wps:bodyPr>
                      </wps:wsp>
                      <wps:wsp>
                        <wps:cNvPr id="51" name="Text Box 2"/>
                        <wps:cNvSpPr txBox="1">
                          <a:spLocks noChangeArrowheads="1"/>
                        </wps:cNvSpPr>
                        <wps:spPr bwMode="auto">
                          <a:xfrm>
                            <a:off x="2553419" y="733245"/>
                            <a:ext cx="672465" cy="260985"/>
                          </a:xfrm>
                          <a:prstGeom prst="rect">
                            <a:avLst/>
                          </a:prstGeom>
                          <a:solidFill>
                            <a:srgbClr val="FFFFFF"/>
                          </a:solidFill>
                          <a:ln w="9525">
                            <a:noFill/>
                            <a:miter lim="800000"/>
                            <a:headEnd/>
                            <a:tailEnd/>
                          </a:ln>
                        </wps:spPr>
                        <wps:txbx>
                          <w:txbxContent>
                            <w:p w14:paraId="0E41BE8C" w14:textId="77777777" w:rsidR="007D5869" w:rsidRDefault="007D5869" w:rsidP="00C75C04">
                              <w:pPr>
                                <w:spacing w:before="0" w:after="0" w:line="240" w:lineRule="auto"/>
                              </w:pPr>
                              <w:r>
                                <w:t>Vùng 2</w:t>
                              </w:r>
                            </w:p>
                          </w:txbxContent>
                        </wps:txbx>
                        <wps:bodyPr rot="0" vert="horz" wrap="square" lIns="36000" tIns="36000" rIns="36000" bIns="36000" anchor="t" anchorCtr="0">
                          <a:noAutofit/>
                        </wps:bodyPr>
                      </wps:wsp>
                      <wps:wsp>
                        <wps:cNvPr id="52" name="Text Box 2"/>
                        <wps:cNvSpPr txBox="1">
                          <a:spLocks noChangeArrowheads="1"/>
                        </wps:cNvSpPr>
                        <wps:spPr bwMode="auto">
                          <a:xfrm>
                            <a:off x="629729" y="3364302"/>
                            <a:ext cx="672465" cy="260985"/>
                          </a:xfrm>
                          <a:prstGeom prst="rect">
                            <a:avLst/>
                          </a:prstGeom>
                          <a:solidFill>
                            <a:srgbClr val="FFFFFF"/>
                          </a:solidFill>
                          <a:ln w="9525">
                            <a:noFill/>
                            <a:miter lim="800000"/>
                            <a:headEnd/>
                            <a:tailEnd/>
                          </a:ln>
                        </wps:spPr>
                        <wps:txbx>
                          <w:txbxContent>
                            <w:p w14:paraId="721CA3C6" w14:textId="77777777" w:rsidR="007D5869" w:rsidRDefault="007D5869" w:rsidP="00C75C04">
                              <w:pPr>
                                <w:spacing w:before="0" w:after="0" w:line="240" w:lineRule="auto"/>
                              </w:pPr>
                              <w:r>
                                <w:t>Vùng 2</w:t>
                              </w:r>
                            </w:p>
                          </w:txbxContent>
                        </wps:txbx>
                        <wps:bodyPr rot="0" vert="horz" wrap="square" lIns="36000" tIns="36000" rIns="36000" bIns="36000" anchor="t" anchorCtr="0">
                          <a:noAutofit/>
                        </wps:bodyPr>
                      </wps:wsp>
                      <wps:wsp>
                        <wps:cNvPr id="53" name="Text Box 2"/>
                        <wps:cNvSpPr txBox="1">
                          <a:spLocks noChangeArrowheads="1"/>
                        </wps:cNvSpPr>
                        <wps:spPr bwMode="auto">
                          <a:xfrm>
                            <a:off x="2001439" y="3364302"/>
                            <a:ext cx="1673616" cy="260985"/>
                          </a:xfrm>
                          <a:prstGeom prst="rect">
                            <a:avLst/>
                          </a:prstGeom>
                          <a:solidFill>
                            <a:srgbClr val="FFFFFF"/>
                          </a:solidFill>
                          <a:ln w="9525">
                            <a:noFill/>
                            <a:miter lim="800000"/>
                            <a:headEnd/>
                            <a:tailEnd/>
                          </a:ln>
                        </wps:spPr>
                        <wps:txbx>
                          <w:txbxContent>
                            <w:p w14:paraId="28FEA053" w14:textId="77777777" w:rsidR="007D5869" w:rsidRDefault="007D5869" w:rsidP="00C75C04">
                              <w:pPr>
                                <w:spacing w:before="0" w:after="0" w:line="240" w:lineRule="auto"/>
                              </w:pPr>
                              <w:r>
                                <w:t>Vùng không nguy hiểm</w:t>
                              </w:r>
                            </w:p>
                          </w:txbxContent>
                        </wps:txbx>
                        <wps:bodyPr rot="0" vert="horz" wrap="square" lIns="36000" tIns="36000" rIns="36000" bIns="36000" anchor="t" anchorCtr="0">
                          <a:noAutofit/>
                        </wps:bodyPr>
                      </wps:wsp>
                      <wps:wsp>
                        <wps:cNvPr id="54" name="Text Box 2"/>
                        <wps:cNvSpPr txBox="1">
                          <a:spLocks noChangeArrowheads="1"/>
                        </wps:cNvSpPr>
                        <wps:spPr bwMode="auto">
                          <a:xfrm>
                            <a:off x="2018582" y="2605177"/>
                            <a:ext cx="1543685" cy="441260"/>
                          </a:xfrm>
                          <a:prstGeom prst="rect">
                            <a:avLst/>
                          </a:prstGeom>
                          <a:solidFill>
                            <a:srgbClr val="FFFFFF"/>
                          </a:solidFill>
                          <a:ln w="9525">
                            <a:noFill/>
                            <a:miter lim="800000"/>
                            <a:headEnd/>
                            <a:tailEnd/>
                          </a:ln>
                        </wps:spPr>
                        <wps:txbx>
                          <w:txbxContent>
                            <w:p w14:paraId="3D89865F" w14:textId="77777777" w:rsidR="007D5869" w:rsidRPr="00B3144E" w:rsidRDefault="007D5869" w:rsidP="00C75C04">
                              <w:pPr>
                                <w:spacing w:before="0" w:after="0" w:line="240" w:lineRule="auto"/>
                                <w:rPr>
                                  <w:sz w:val="18"/>
                                  <w:szCs w:val="18"/>
                                </w:rPr>
                              </w:pPr>
                              <w:r>
                                <w:rPr>
                                  <w:sz w:val="18"/>
                                  <w:szCs w:val="18"/>
                                </w:rPr>
                                <w:t>Cửa kín khí tự đóng (không có thiết bị giữ mở)</w:t>
                              </w:r>
                            </w:p>
                          </w:txbxContent>
                        </wps:txbx>
                        <wps:bodyPr rot="0" vert="horz" wrap="square" lIns="36000" tIns="36000" rIns="36000" bIns="36000" anchor="t" anchorCtr="0">
                          <a:noAutofit/>
                        </wps:bodyPr>
                      </wps:wsp>
                      <wps:wsp>
                        <wps:cNvPr id="55" name="Text Box 2"/>
                        <wps:cNvSpPr txBox="1">
                          <a:spLocks noChangeArrowheads="1"/>
                        </wps:cNvSpPr>
                        <wps:spPr bwMode="auto">
                          <a:xfrm>
                            <a:off x="4002657" y="2622430"/>
                            <a:ext cx="577850" cy="405130"/>
                          </a:xfrm>
                          <a:prstGeom prst="rect">
                            <a:avLst/>
                          </a:prstGeom>
                          <a:solidFill>
                            <a:srgbClr val="FFFFFF"/>
                          </a:solidFill>
                          <a:ln w="9525">
                            <a:noFill/>
                            <a:miter lim="800000"/>
                            <a:headEnd/>
                            <a:tailEnd/>
                          </a:ln>
                        </wps:spPr>
                        <wps:txbx>
                          <w:txbxContent>
                            <w:p w14:paraId="4CA49C4A" w14:textId="77777777" w:rsidR="007D5869" w:rsidRDefault="007D5869" w:rsidP="00C75C04">
                              <w:pPr>
                                <w:spacing w:before="0" w:after="0" w:line="240" w:lineRule="auto"/>
                                <w:jc w:val="left"/>
                              </w:pPr>
                              <w:r>
                                <w:t>Dòng khí</w:t>
                              </w:r>
                            </w:p>
                          </w:txbxContent>
                        </wps:txbx>
                        <wps:bodyPr rot="0" vert="horz" wrap="square" lIns="36000" tIns="36000" rIns="36000" bIns="36000" anchor="t" anchorCtr="0">
                          <a:noAutofit/>
                        </wps:bodyPr>
                      </wps:wsp>
                      <wps:wsp>
                        <wps:cNvPr id="56" name="Text Box 2"/>
                        <wps:cNvSpPr txBox="1">
                          <a:spLocks noChangeArrowheads="1"/>
                        </wps:cNvSpPr>
                        <wps:spPr bwMode="auto">
                          <a:xfrm>
                            <a:off x="77634" y="2090342"/>
                            <a:ext cx="3726180" cy="397877"/>
                          </a:xfrm>
                          <a:prstGeom prst="rect">
                            <a:avLst/>
                          </a:prstGeom>
                          <a:solidFill>
                            <a:srgbClr val="FFFFFF"/>
                          </a:solidFill>
                          <a:ln w="9525">
                            <a:noFill/>
                            <a:miter lim="800000"/>
                            <a:headEnd/>
                            <a:tailEnd/>
                          </a:ln>
                        </wps:spPr>
                        <wps:txbx>
                          <w:txbxContent>
                            <w:p w14:paraId="188C1AE4" w14:textId="77777777" w:rsidR="007D5869" w:rsidRPr="00B3144E" w:rsidRDefault="007D5869" w:rsidP="00C75C04">
                              <w:pPr>
                                <w:spacing w:before="0" w:after="0" w:line="240" w:lineRule="auto"/>
                                <w:rPr>
                                  <w:sz w:val="18"/>
                                  <w:szCs w:val="18"/>
                                </w:rPr>
                              </w:pPr>
                              <w:r>
                                <w:rPr>
                                  <w:sz w:val="18"/>
                                  <w:szCs w:val="18"/>
                                </w:rPr>
                                <w:t>Ghi chú: Sự mất thông gió phải được cảnh báo tại trạm thường xuyên có người</w:t>
                              </w:r>
                            </w:p>
                          </w:txbxContent>
                        </wps:txbx>
                        <wps:bodyPr rot="0" vert="horz" wrap="square" lIns="36000" tIns="36000" rIns="36000" bIns="3600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5678D" id="Group 34" o:spid="_x0000_s1036" style="position:absolute;left:0;text-align:left;margin-left:0;margin-top:23.95pt;width:360.65pt;height:317.6pt;z-index:251709440;mso-position-horizontal:center;mso-position-horizontal-relative:page" coordsize="45805,4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">
                <v:shape id="_x0000_s1037" type="#_x0000_t202" style="position:absolute;left:776;width:3726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" stroked="f">
                  <v:textbox inset="1mm,1mm,1mm,1mm">
                    <w:txbxContent>
                      <w:p w14:paraId="480FE48B" w14:textId="77777777" w:rsidR="007D5869" w:rsidRPr="00B3144E" w:rsidRDefault="007D5869" w:rsidP="00C75C04">
                        <w:pPr>
                          <w:spacing w:before="0" w:after="0" w:line="240" w:lineRule="auto"/>
                          <w:jc w:val="center"/>
                          <w:rPr>
                            <w:sz w:val="18"/>
                            <w:szCs w:val="18"/>
                          </w:rPr>
                        </w:pPr>
                        <w:r>
                          <w:rPr>
                            <w:sz w:val="18"/>
                            <w:szCs w:val="18"/>
                          </w:rPr>
                          <w:t>Đường nét đứt thể hiện vùng mở, nửa kín, hoặc kín</w:t>
                        </w:r>
                      </w:p>
                    </w:txbxContent>
                  </v:textbox>
                </v:shape>
                <v:shape id="Picture 49" o:spid="_x0000_s1038" type="#_x0000_t75" style="position:absolute;top:1897;width:44507;height:3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">
                  <v:imagedata r:id="rId24" o:title=""/>
                </v:shape>
                <v:shape id="_x0000_s1039" type="#_x0000_t202" style="position:absolute;left:6469;top:7332;width:67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" stroked="f">
                  <v:textbox inset="1mm,1mm,1mm,1mm">
                    <w:txbxContent>
                      <w:p w14:paraId="60993EB1" w14:textId="77777777" w:rsidR="007D5869" w:rsidRDefault="007D5869" w:rsidP="00C75C04">
                        <w:pPr>
                          <w:spacing w:before="0" w:after="0" w:line="240" w:lineRule="auto"/>
                        </w:pPr>
                        <w:r>
                          <w:t>Vùng 2</w:t>
                        </w:r>
                      </w:p>
                    </w:txbxContent>
                  </v:textbox>
                </v:shape>
                <v:shape id="_x0000_s1040" type="#_x0000_t202" style="position:absolute;left:25534;top:7332;width:672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" stroked="f">
                  <v:textbox inset="1mm,1mm,1mm,1mm">
                    <w:txbxContent>
                      <w:p w14:paraId="0E41BE8C" w14:textId="77777777" w:rsidR="007D5869" w:rsidRDefault="007D5869" w:rsidP="00C75C04">
                        <w:pPr>
                          <w:spacing w:before="0" w:after="0" w:line="240" w:lineRule="auto"/>
                        </w:pPr>
                        <w:r>
                          <w:t>Vùng 2</w:t>
                        </w:r>
                      </w:p>
                    </w:txbxContent>
                  </v:textbox>
                </v:shape>
                <v:shape id="_x0000_s1041" type="#_x0000_t202" style="position:absolute;left:6297;top:33643;width:672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" stroked="f">
                  <v:textbox inset="1mm,1mm,1mm,1mm">
                    <w:txbxContent>
                      <w:p w14:paraId="721CA3C6" w14:textId="77777777" w:rsidR="007D5869" w:rsidRDefault="007D5869" w:rsidP="00C75C04">
                        <w:pPr>
                          <w:spacing w:before="0" w:after="0" w:line="240" w:lineRule="auto"/>
                        </w:pPr>
                        <w:r>
                          <w:t>Vùng 2</w:t>
                        </w:r>
                      </w:p>
                    </w:txbxContent>
                  </v:textbox>
                </v:shape>
                <v:shape id="_x0000_s1042" type="#_x0000_t202" style="position:absolute;left:20014;top:33643;width:1673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" stroked="f">
                  <v:textbox inset="1mm,1mm,1mm,1mm">
                    <w:txbxContent>
                      <w:p w14:paraId="28FEA053" w14:textId="77777777" w:rsidR="007D5869" w:rsidRDefault="007D5869" w:rsidP="00C75C04">
                        <w:pPr>
                          <w:spacing w:before="0" w:after="0" w:line="240" w:lineRule="auto"/>
                        </w:pPr>
                        <w:r>
                          <w:t>Vùng không nguy hiểm</w:t>
                        </w:r>
                      </w:p>
                    </w:txbxContent>
                  </v:textbox>
                </v:shape>
                <v:shape id="_x0000_s1043" type="#_x0000_t202" style="position:absolute;left:20185;top:26051;width:1543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" stroked="f">
                  <v:textbox inset="1mm,1mm,1mm,1mm">
                    <w:txbxContent>
                      <w:p w14:paraId="3D89865F" w14:textId="77777777" w:rsidR="007D5869" w:rsidRPr="00B3144E" w:rsidRDefault="007D5869" w:rsidP="00C75C04">
                        <w:pPr>
                          <w:spacing w:before="0" w:after="0" w:line="240" w:lineRule="auto"/>
                          <w:rPr>
                            <w:sz w:val="18"/>
                            <w:szCs w:val="18"/>
                          </w:rPr>
                        </w:pPr>
                        <w:r>
                          <w:rPr>
                            <w:sz w:val="18"/>
                            <w:szCs w:val="18"/>
                          </w:rPr>
                          <w:t>Cửa kín khí tự đóng (không có thiết bị giữ mở)</w:t>
                        </w:r>
                      </w:p>
                    </w:txbxContent>
                  </v:textbox>
                </v:shape>
                <v:shape id="_x0000_s1044" type="#_x0000_t202" style="position:absolute;left:40026;top:26224;width:577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" stroked="f">
                  <v:textbox inset="1mm,1mm,1mm,1mm">
                    <w:txbxContent>
                      <w:p w14:paraId="4CA49C4A" w14:textId="77777777" w:rsidR="007D5869" w:rsidRDefault="007D5869" w:rsidP="00C75C04">
                        <w:pPr>
                          <w:spacing w:before="0" w:after="0" w:line="240" w:lineRule="auto"/>
                          <w:jc w:val="left"/>
                        </w:pPr>
                        <w:r>
                          <w:t>Dòng khí</w:t>
                        </w:r>
                      </w:p>
                    </w:txbxContent>
                  </v:textbox>
                </v:shape>
                <v:shape id="_x0000_s1045" type="#_x0000_t202" style="position:absolute;left:776;top:20903;width:3726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" stroked="f">
                  <v:textbox inset="1mm,1mm,1mm,1mm">
                    <w:txbxContent>
                      <w:p w14:paraId="188C1AE4" w14:textId="77777777" w:rsidR="007D5869" w:rsidRPr="00B3144E" w:rsidRDefault="007D5869" w:rsidP="00C75C04">
                        <w:pPr>
                          <w:spacing w:before="0" w:after="0" w:line="240" w:lineRule="auto"/>
                          <w:rPr>
                            <w:sz w:val="18"/>
                            <w:szCs w:val="18"/>
                          </w:rPr>
                        </w:pPr>
                        <w:r>
                          <w:rPr>
                            <w:sz w:val="18"/>
                            <w:szCs w:val="18"/>
                          </w:rPr>
                          <w:t>Ghi chú: Sự mất thông gió phải được cảnh báo tại trạm thường xuyên có người</w:t>
                        </w:r>
                      </w:p>
                    </w:txbxContent>
                  </v:textbox>
                </v:shape>
                <w10:wrap type="topAndBottom" anchorx="page"/>
              </v:group>
            </w:pict>
          </mc:Fallback>
        </mc:AlternateContent>
      </w:r>
    </w:p>
    <w:p w14:paraId="6F2804A3" w14:textId="5D5DDE76" w:rsidR="00CC4FB1" w:rsidRPr="00DD7D05" w:rsidRDefault="00DB24A3" w:rsidP="00815F69">
      <w:pPr>
        <w:pStyle w:val="Caption"/>
        <w:rPr>
          <w:b w:val="0"/>
          <w:lang w:val="vi-VN"/>
        </w:rPr>
      </w:pPr>
      <w:bookmarkStart w:id="641" w:name="_Ref15483256"/>
      <w:r w:rsidRPr="00DD7D05">
        <w:rPr>
          <w:lang w:val="vi-VN"/>
        </w:rPr>
        <w:t xml:space="preserve">Hình </w:t>
      </w:r>
      <w:r w:rsidR="007B36B5" w:rsidRPr="003B60D6">
        <w:rPr>
          <w:noProof/>
        </w:rPr>
        <w:fldChar w:fldCharType="begin"/>
      </w:r>
      <w:r w:rsidR="007B36B5" w:rsidRPr="00DD7D05">
        <w:rPr>
          <w:noProof/>
          <w:lang w:val="vi-VN"/>
        </w:rPr>
        <w:instrText xml:space="preserve"> </w:instrText>
      </w:r>
      <w:r w:rsidR="00D57857" w:rsidRPr="00DD7D05">
        <w:rPr>
          <w:noProof/>
          <w:lang w:val="vi-VN"/>
        </w:rPr>
        <w:instrText xml:space="preserve">SEQ </w:instrText>
      </w:r>
      <w:r w:rsidR="006342D5" w:rsidRPr="00DD7D05">
        <w:rPr>
          <w:noProof/>
          <w:lang w:val="vi-VN"/>
        </w:rPr>
        <w:instrText xml:space="preserve">Hình \* ARABIC </w:instrText>
      </w:r>
      <w:r w:rsidR="007B36B5" w:rsidRPr="00DD7D05">
        <w:rPr>
          <w:noProof/>
          <w:lang w:val="vi-VN"/>
        </w:rPr>
        <w:instrText xml:space="preserve"> </w:instrText>
      </w:r>
      <w:r w:rsidR="007B36B5" w:rsidRPr="003B60D6">
        <w:rPr>
          <w:noProof/>
        </w:rPr>
        <w:fldChar w:fldCharType="separate"/>
      </w:r>
      <w:r w:rsidR="0001444A">
        <w:rPr>
          <w:noProof/>
          <w:lang w:val="vi-VN"/>
        </w:rPr>
        <w:t>5</w:t>
      </w:r>
      <w:r w:rsidR="007B36B5" w:rsidRPr="003B60D6">
        <w:rPr>
          <w:noProof/>
        </w:rPr>
        <w:fldChar w:fldCharType="end"/>
      </w:r>
      <w:bookmarkEnd w:id="641"/>
      <w:r w:rsidR="00C75C04" w:rsidRPr="00DD7D05">
        <w:rPr>
          <w:b w:val="0"/>
          <w:lang w:val="vi-VN"/>
        </w:rPr>
        <w:t xml:space="preserve"> </w:t>
      </w:r>
      <w:r w:rsidR="00E47351">
        <w:rPr>
          <w:lang w:val="vi-VN"/>
        </w:rPr>
        <w:t>–</w:t>
      </w:r>
      <w:r w:rsidR="00CC4FB1" w:rsidRPr="00DD7D05">
        <w:rPr>
          <w:lang w:val="vi-VN"/>
        </w:rPr>
        <w:t xml:space="preserve"> </w:t>
      </w:r>
      <w:r w:rsidR="00E47351" w:rsidRPr="00E47351">
        <w:rPr>
          <w:lang w:val="vi-VN"/>
        </w:rPr>
        <w:t>Minh họa l</w:t>
      </w:r>
      <w:r w:rsidR="00CC4FB1" w:rsidRPr="00DD7D05">
        <w:rPr>
          <w:lang w:val="vi-VN"/>
        </w:rPr>
        <w:t xml:space="preserve">ối đi </w:t>
      </w:r>
      <w:r w:rsidR="00AF4C61" w:rsidRPr="00DD7D05">
        <w:rPr>
          <w:lang w:val="vi-VN"/>
        </w:rPr>
        <w:t>tới Vùng 2</w:t>
      </w:r>
    </w:p>
    <w:p w14:paraId="6D46CF5B" w14:textId="77777777" w:rsidR="00CC4FB1" w:rsidRPr="00DD7D05" w:rsidRDefault="00CC4FB1" w:rsidP="00165562">
      <w:pPr>
        <w:pStyle w:val="Heading4"/>
      </w:pPr>
      <w:bookmarkStart w:id="642" w:name="_Ref15483853"/>
      <w:r w:rsidRPr="00DD7D05">
        <w:t xml:space="preserve">Không gian </w:t>
      </w:r>
      <w:r w:rsidR="006E18F8" w:rsidRPr="00DD7D05">
        <w:t>Vùng không nguy hiểm kín có lối đi trực tiếp tới Vùng 1</w:t>
      </w:r>
      <w:bookmarkEnd w:id="642"/>
    </w:p>
    <w:p w14:paraId="508DD6DC" w14:textId="77777777" w:rsidR="00CC4FB1" w:rsidRPr="003B60D6" w:rsidRDefault="00CC4FB1" w:rsidP="004B15FE">
      <w:pPr>
        <w:pStyle w:val="Heading5"/>
      </w:pPr>
      <w:r w:rsidRPr="003B60D6">
        <w:t xml:space="preserve">Lối đi giữa </w:t>
      </w:r>
      <w:r w:rsidR="00A3632C" w:rsidRPr="003B60D6">
        <w:t>Vùng 1 kín và Vùng 1 khác</w:t>
      </w:r>
    </w:p>
    <w:p w14:paraId="6C78990D" w14:textId="13767131" w:rsidR="00CC4FB1" w:rsidRPr="003B60D6" w:rsidRDefault="00CC4FB1" w:rsidP="00CC4FB1">
      <w:r w:rsidRPr="003B60D6">
        <w:t>Xem</w:t>
      </w:r>
      <w:r w:rsidR="009F626E">
        <w:t xml:space="preserve"> tại</w:t>
      </w:r>
      <w:r w:rsidR="00DB24A3" w:rsidRPr="003B60D6">
        <w:t xml:space="preserve"> </w:t>
      </w:r>
      <w:r w:rsidR="00F77E60" w:rsidRPr="003B60D6">
        <w:fldChar w:fldCharType="begin"/>
      </w:r>
      <w:r w:rsidR="00F77E60" w:rsidRPr="003B60D6">
        <w:instrText xml:space="preserve"> REF _Ref15483584 \r \h </w:instrText>
      </w:r>
      <w:r w:rsidR="00E15CC3" w:rsidRPr="003B60D6">
        <w:instrText xml:space="preserve"> \* MERGEFORMAT </w:instrText>
      </w:r>
      <w:r w:rsidR="00F77E60" w:rsidRPr="003B60D6">
        <w:fldChar w:fldCharType="separate"/>
      </w:r>
      <w:r w:rsidR="0001444A">
        <w:t>2.8.3.2.1</w:t>
      </w:r>
      <w:r w:rsidR="00F77E60" w:rsidRPr="003B60D6">
        <w:fldChar w:fldCharType="end"/>
      </w:r>
      <w:r w:rsidRPr="003B60D6">
        <w:t>.</w:t>
      </w:r>
    </w:p>
    <w:p w14:paraId="69946D79" w14:textId="77777777" w:rsidR="00CC4FB1" w:rsidRPr="003B60D6" w:rsidRDefault="00CC4FB1" w:rsidP="004B15FE">
      <w:pPr>
        <w:pStyle w:val="Heading5"/>
      </w:pPr>
      <w:r w:rsidRPr="003B60D6">
        <w:t xml:space="preserve">Lối đi giữa </w:t>
      </w:r>
      <w:r w:rsidR="00A3632C" w:rsidRPr="003B60D6">
        <w:t>không gian Vùng không nguy hiểm kín và Vùng 1</w:t>
      </w:r>
    </w:p>
    <w:p w14:paraId="7E38AE91" w14:textId="4E385A34" w:rsidR="00CC4FB1" w:rsidRPr="00DD7D05" w:rsidRDefault="00A3632C" w:rsidP="00CC4FB1">
      <w:pPr>
        <w:rPr>
          <w:lang w:val="vi-VN"/>
        </w:rPr>
      </w:pPr>
      <w:r w:rsidRPr="00DD7D05">
        <w:rPr>
          <w:lang w:val="vi-VN"/>
        </w:rPr>
        <w:t xml:space="preserve">Một không gian kín có lối đi tới bất kỳ vị trí nào của Vùng 1 được coi là không nguy hiểm, nếu như </w:t>
      </w:r>
      <w:r w:rsidR="004610CE" w:rsidRPr="004610CE">
        <w:rPr>
          <w:lang w:val="vi-VN"/>
        </w:rPr>
        <w:t>đáp ứng</w:t>
      </w:r>
      <w:r w:rsidRPr="00DD7D05">
        <w:rPr>
          <w:lang w:val="vi-VN"/>
        </w:rPr>
        <w:t xml:space="preserve"> ba điều kiện sau đây</w:t>
      </w:r>
      <w:r w:rsidR="00CC4FB1" w:rsidRPr="00DD7D05">
        <w:rPr>
          <w:lang w:val="vi-VN"/>
        </w:rPr>
        <w:t>:</w:t>
      </w:r>
    </w:p>
    <w:p w14:paraId="5F8DFB4B" w14:textId="3846FE08" w:rsidR="00CC4FB1" w:rsidRPr="00DD7D05" w:rsidRDefault="00A3632C" w:rsidP="002402B6">
      <w:pPr>
        <w:pStyle w:val="ListParagraph"/>
        <w:numPr>
          <w:ilvl w:val="0"/>
          <w:numId w:val="90"/>
        </w:numPr>
        <w:spacing w:after="0"/>
        <w:ind w:left="426" w:hanging="426"/>
        <w:contextualSpacing w:val="0"/>
        <w:rPr>
          <w:lang w:val="vi-VN"/>
        </w:rPr>
      </w:pPr>
      <w:r w:rsidRPr="00DD7D05">
        <w:rPr>
          <w:lang w:val="vi-VN"/>
        </w:rPr>
        <w:t>Lối đi được trang bị các cửa kín khí tự đóng tạo thành</w:t>
      </w:r>
      <w:r w:rsidR="007B38BC" w:rsidRPr="00DD7D05">
        <w:rPr>
          <w:lang w:val="vi-VN"/>
        </w:rPr>
        <w:t xml:space="preserve"> </w:t>
      </w:r>
      <w:r w:rsidR="00A06FDC" w:rsidRPr="00A06FDC">
        <w:rPr>
          <w:lang w:val="vi-VN"/>
        </w:rPr>
        <w:t>k</w:t>
      </w:r>
      <w:r w:rsidR="00A06FDC">
        <w:rPr>
          <w:lang w:val="vi-VN"/>
        </w:rPr>
        <w:t xml:space="preserve">hóa </w:t>
      </w:r>
      <w:r w:rsidR="00A06FDC" w:rsidRPr="00A06FDC">
        <w:rPr>
          <w:lang w:val="vi-VN"/>
        </w:rPr>
        <w:t>khí</w:t>
      </w:r>
      <w:r w:rsidR="007B38BC" w:rsidRPr="00DD7D05">
        <w:rPr>
          <w:lang w:val="vi-VN"/>
        </w:rPr>
        <w:t>, hoặc một cửa kín khí tự đóng mở về phía không gian không nguy hiểm và không có thiết bị giữ cửa mở</w:t>
      </w:r>
      <w:r w:rsidR="00CC4FB1" w:rsidRPr="00DD7D05">
        <w:rPr>
          <w:lang w:val="vi-VN"/>
        </w:rPr>
        <w:t>; và</w:t>
      </w:r>
    </w:p>
    <w:p w14:paraId="64EE4795" w14:textId="7C32E0D0" w:rsidR="00CC4FB1" w:rsidRPr="00DD7D05" w:rsidRDefault="007B38BC" w:rsidP="002402B6">
      <w:pPr>
        <w:pStyle w:val="ListParagraph"/>
        <w:numPr>
          <w:ilvl w:val="0"/>
          <w:numId w:val="90"/>
        </w:numPr>
        <w:spacing w:after="0"/>
        <w:ind w:left="426" w:hanging="426"/>
        <w:contextualSpacing w:val="0"/>
        <w:rPr>
          <w:lang w:val="vi-VN"/>
        </w:rPr>
      </w:pPr>
      <w:r w:rsidRPr="00DD7D05">
        <w:rPr>
          <w:lang w:val="vi-VN"/>
        </w:rPr>
        <w:lastRenderedPageBreak/>
        <w:t xml:space="preserve">Sự thông gió phải sao cho khi cửa hoặc các cửa của </w:t>
      </w:r>
      <w:r w:rsidR="00A06FDC" w:rsidRPr="00A06FDC">
        <w:rPr>
          <w:lang w:val="vi-VN"/>
        </w:rPr>
        <w:t>k</w:t>
      </w:r>
      <w:r w:rsidR="00A06FDC">
        <w:rPr>
          <w:lang w:val="vi-VN"/>
        </w:rPr>
        <w:t xml:space="preserve">hóa </w:t>
      </w:r>
      <w:r w:rsidR="00A06FDC" w:rsidRPr="00A06FDC">
        <w:rPr>
          <w:lang w:val="vi-VN"/>
        </w:rPr>
        <w:t>k</w:t>
      </w:r>
      <w:r w:rsidR="00A06FDC">
        <w:rPr>
          <w:lang w:val="vi-VN"/>
        </w:rPr>
        <w:t>hí</w:t>
      </w:r>
      <w:r w:rsidRPr="00DD7D05">
        <w:rPr>
          <w:lang w:val="vi-VN"/>
        </w:rPr>
        <w:t xml:space="preserve"> mở, dòng không khí sẽ từ không gian không nguy hiểm</w:t>
      </w:r>
      <w:r w:rsidR="00A06FDC" w:rsidRPr="00A06FDC">
        <w:rPr>
          <w:lang w:val="vi-VN"/>
        </w:rPr>
        <w:t xml:space="preserve"> đi</w:t>
      </w:r>
      <w:r w:rsidRPr="00DD7D05">
        <w:rPr>
          <w:lang w:val="vi-VN"/>
        </w:rPr>
        <w:t xml:space="preserve"> vào Vùng 1 (không gian không nguy hiểm có thông gió</w:t>
      </w:r>
      <w:r w:rsidR="00D57D88" w:rsidRPr="00DD7D05">
        <w:rPr>
          <w:lang w:val="vi-VN"/>
        </w:rPr>
        <w:t xml:space="preserve"> chênh áp </w:t>
      </w:r>
      <w:r w:rsidRPr="00DD7D05">
        <w:rPr>
          <w:lang w:val="vi-VN"/>
        </w:rPr>
        <w:t>cao hơn so với Vùng 1)</w:t>
      </w:r>
      <w:r w:rsidR="00CC4FB1" w:rsidRPr="00DD7D05">
        <w:rPr>
          <w:lang w:val="vi-VN"/>
        </w:rPr>
        <w:t>; và</w:t>
      </w:r>
    </w:p>
    <w:p w14:paraId="243D0914" w14:textId="74043213" w:rsidR="00CC4FB1" w:rsidRPr="00DD7D05" w:rsidRDefault="00CC4FB1" w:rsidP="002402B6">
      <w:pPr>
        <w:pStyle w:val="ListParagraph"/>
        <w:numPr>
          <w:ilvl w:val="0"/>
          <w:numId w:val="90"/>
        </w:numPr>
        <w:spacing w:after="0"/>
        <w:ind w:left="426" w:hanging="426"/>
        <w:contextualSpacing w:val="0"/>
        <w:rPr>
          <w:lang w:val="vi-VN"/>
        </w:rPr>
      </w:pPr>
      <w:r w:rsidRPr="00DD7D05">
        <w:rPr>
          <w:lang w:val="vi-VN"/>
        </w:rPr>
        <w:t xml:space="preserve">Sự mất </w:t>
      </w:r>
      <w:r w:rsidR="00D57D88" w:rsidRPr="00DD7D05">
        <w:rPr>
          <w:lang w:val="vi-VN"/>
        </w:rPr>
        <w:t>chênh áp thông gió</w:t>
      </w:r>
      <w:r w:rsidRPr="00DD7D05">
        <w:rPr>
          <w:lang w:val="vi-VN"/>
        </w:rPr>
        <w:t xml:space="preserve"> phải được báo động tại một trạm có người thường xuyên.</w:t>
      </w:r>
    </w:p>
    <w:p w14:paraId="71EDAE99" w14:textId="6001F4B7" w:rsidR="008521AD" w:rsidRDefault="008521AD" w:rsidP="00815F69">
      <w:pPr>
        <w:pStyle w:val="Caption"/>
        <w:rPr>
          <w:lang w:val="vi-VN"/>
        </w:rPr>
      </w:pPr>
      <w:r w:rsidRPr="003B60D6">
        <w:rPr>
          <w:noProof/>
        </w:rPr>
        <mc:AlternateContent>
          <mc:Choice Requires="wpg">
            <w:drawing>
              <wp:anchor distT="0" distB="0" distL="114300" distR="114300" simplePos="0" relativeHeight="251707392" behindDoc="0" locked="0" layoutInCell="1" allowOverlap="1" wp14:anchorId="1157E41F" wp14:editId="570C60EF">
                <wp:simplePos x="0" y="0"/>
                <wp:positionH relativeFrom="margin">
                  <wp:posOffset>681990</wp:posOffset>
                </wp:positionH>
                <wp:positionV relativeFrom="paragraph">
                  <wp:posOffset>273050</wp:posOffset>
                </wp:positionV>
                <wp:extent cx="4634865" cy="400875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4634865" cy="4008755"/>
                          <a:chOff x="0" y="0"/>
                          <a:chExt cx="4635468" cy="4008755"/>
                        </a:xfrm>
                      </wpg:grpSpPr>
                      <wps:wsp>
                        <wps:cNvPr id="57" name="Text Box 2"/>
                        <wps:cNvSpPr txBox="1">
                          <a:spLocks noChangeArrowheads="1"/>
                        </wps:cNvSpPr>
                        <wps:spPr bwMode="auto">
                          <a:xfrm>
                            <a:off x="142875" y="0"/>
                            <a:ext cx="3725975" cy="326980"/>
                          </a:xfrm>
                          <a:prstGeom prst="rect">
                            <a:avLst/>
                          </a:prstGeom>
                          <a:solidFill>
                            <a:srgbClr val="FFFFFF"/>
                          </a:solidFill>
                          <a:ln w="9525">
                            <a:noFill/>
                            <a:miter lim="800000"/>
                            <a:headEnd/>
                            <a:tailEnd/>
                          </a:ln>
                        </wps:spPr>
                        <wps:txbx>
                          <w:txbxContent>
                            <w:p w14:paraId="0D1A1CEE" w14:textId="77777777" w:rsidR="007D5869" w:rsidRPr="00B3144E" w:rsidRDefault="007D5869" w:rsidP="00C75C04">
                              <w:pPr>
                                <w:spacing w:before="0" w:after="0" w:line="240" w:lineRule="auto"/>
                                <w:jc w:val="center"/>
                                <w:rPr>
                                  <w:sz w:val="18"/>
                                  <w:szCs w:val="18"/>
                                </w:rPr>
                              </w:pPr>
                              <w:r>
                                <w:rPr>
                                  <w:sz w:val="18"/>
                                  <w:szCs w:val="18"/>
                                </w:rPr>
                                <w:t>Đường nét đứt thể hiện vùng mở, nửa kín, hoặc kín</w:t>
                              </w:r>
                            </w:p>
                          </w:txbxContent>
                        </wps:txbx>
                        <wps:bodyPr rot="0" vert="horz" wrap="square" lIns="36000" tIns="36000" rIns="36000" bIns="36000" anchor="t" anchorCtr="0">
                          <a:noAutofit/>
                        </wps:bodyPr>
                      </wps:wsp>
                      <pic:pic xmlns:pic="http://schemas.openxmlformats.org/drawingml/2006/picture">
                        <pic:nvPicPr>
                          <pic:cNvPr id="138" name="Picture 13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61925"/>
                            <a:ext cx="4457700" cy="3846830"/>
                          </a:xfrm>
                          <a:prstGeom prst="rect">
                            <a:avLst/>
                          </a:prstGeom>
                        </pic:spPr>
                      </pic:pic>
                      <wps:wsp>
                        <wps:cNvPr id="59" name="Text Box 2"/>
                        <wps:cNvSpPr txBox="1">
                          <a:spLocks noChangeArrowheads="1"/>
                        </wps:cNvSpPr>
                        <wps:spPr bwMode="auto">
                          <a:xfrm>
                            <a:off x="609600" y="647700"/>
                            <a:ext cx="672428" cy="260949"/>
                          </a:xfrm>
                          <a:prstGeom prst="rect">
                            <a:avLst/>
                          </a:prstGeom>
                          <a:solidFill>
                            <a:srgbClr val="FFFFFF"/>
                          </a:solidFill>
                          <a:ln w="9525">
                            <a:noFill/>
                            <a:miter lim="800000"/>
                            <a:headEnd/>
                            <a:tailEnd/>
                          </a:ln>
                        </wps:spPr>
                        <wps:txbx>
                          <w:txbxContent>
                            <w:p w14:paraId="207CCE2D" w14:textId="77777777" w:rsidR="007D5869" w:rsidRDefault="007D5869" w:rsidP="00C75C04">
                              <w:pPr>
                                <w:spacing w:before="0" w:after="0" w:line="240" w:lineRule="auto"/>
                              </w:pPr>
                              <w:r>
                                <w:t>Vùng 1</w:t>
                              </w:r>
                            </w:p>
                          </w:txbxContent>
                        </wps:txbx>
                        <wps:bodyPr rot="0" vert="horz" wrap="square" lIns="36000" tIns="36000" rIns="36000" bIns="36000" anchor="t" anchorCtr="0">
                          <a:noAutofit/>
                        </wps:bodyPr>
                      </wps:wsp>
                      <wps:wsp>
                        <wps:cNvPr id="60" name="Text Box 2"/>
                        <wps:cNvSpPr txBox="1">
                          <a:spLocks noChangeArrowheads="1"/>
                        </wps:cNvSpPr>
                        <wps:spPr bwMode="auto">
                          <a:xfrm>
                            <a:off x="2047875" y="981075"/>
                            <a:ext cx="1571625" cy="238125"/>
                          </a:xfrm>
                          <a:prstGeom prst="rect">
                            <a:avLst/>
                          </a:prstGeom>
                          <a:solidFill>
                            <a:srgbClr val="FFFFFF"/>
                          </a:solidFill>
                          <a:ln w="9525">
                            <a:noFill/>
                            <a:miter lim="800000"/>
                            <a:headEnd/>
                            <a:tailEnd/>
                          </a:ln>
                        </wps:spPr>
                        <wps:txbx>
                          <w:txbxContent>
                            <w:p w14:paraId="2FF02EF7" w14:textId="77777777" w:rsidR="007D5869" w:rsidRDefault="007D5869" w:rsidP="00C75C04">
                              <w:pPr>
                                <w:spacing w:before="0" w:after="0" w:line="240" w:lineRule="auto"/>
                              </w:pPr>
                              <w:r>
                                <w:t>Vùng không nguy hiểm</w:t>
                              </w:r>
                            </w:p>
                          </w:txbxContent>
                        </wps:txbx>
                        <wps:bodyPr rot="0" vert="horz" wrap="square" lIns="36000" tIns="36000" rIns="36000" bIns="36000" anchor="t" anchorCtr="0">
                          <a:noAutofit/>
                        </wps:bodyPr>
                      </wps:wsp>
                      <wps:wsp>
                        <wps:cNvPr id="61" name="Text Box 2"/>
                        <wps:cNvSpPr txBox="1">
                          <a:spLocks noChangeArrowheads="1"/>
                        </wps:cNvSpPr>
                        <wps:spPr bwMode="auto">
                          <a:xfrm>
                            <a:off x="695325" y="3276600"/>
                            <a:ext cx="672428" cy="260949"/>
                          </a:xfrm>
                          <a:prstGeom prst="rect">
                            <a:avLst/>
                          </a:prstGeom>
                          <a:solidFill>
                            <a:srgbClr val="FFFFFF"/>
                          </a:solidFill>
                          <a:ln w="9525">
                            <a:noFill/>
                            <a:miter lim="800000"/>
                            <a:headEnd/>
                            <a:tailEnd/>
                          </a:ln>
                        </wps:spPr>
                        <wps:txbx>
                          <w:txbxContent>
                            <w:p w14:paraId="2B6CD024" w14:textId="77777777" w:rsidR="007D5869" w:rsidRDefault="007D5869" w:rsidP="00C75C04">
                              <w:pPr>
                                <w:spacing w:before="0" w:after="0" w:line="240" w:lineRule="auto"/>
                              </w:pPr>
                              <w:r>
                                <w:t>Vùng 1</w:t>
                              </w:r>
                            </w:p>
                          </w:txbxContent>
                        </wps:txbx>
                        <wps:bodyPr rot="0" vert="horz" wrap="square" lIns="36000" tIns="36000" rIns="36000" bIns="36000" anchor="t" anchorCtr="0">
                          <a:noAutofit/>
                        </wps:bodyPr>
                      </wps:wsp>
                      <wps:wsp>
                        <wps:cNvPr id="62" name="Text Box 2"/>
                        <wps:cNvSpPr txBox="1">
                          <a:spLocks noChangeArrowheads="1"/>
                        </wps:cNvSpPr>
                        <wps:spPr bwMode="auto">
                          <a:xfrm>
                            <a:off x="2066925" y="3276600"/>
                            <a:ext cx="1673524" cy="260949"/>
                          </a:xfrm>
                          <a:prstGeom prst="rect">
                            <a:avLst/>
                          </a:prstGeom>
                          <a:solidFill>
                            <a:srgbClr val="FFFFFF"/>
                          </a:solidFill>
                          <a:ln w="9525">
                            <a:noFill/>
                            <a:miter lim="800000"/>
                            <a:headEnd/>
                            <a:tailEnd/>
                          </a:ln>
                        </wps:spPr>
                        <wps:txbx>
                          <w:txbxContent>
                            <w:p w14:paraId="443D5C75" w14:textId="77777777" w:rsidR="007D5869" w:rsidRDefault="007D5869" w:rsidP="00C75C04">
                              <w:pPr>
                                <w:spacing w:before="0" w:after="0" w:line="240" w:lineRule="auto"/>
                              </w:pPr>
                              <w:r>
                                <w:t>Vùng không nguy hiểm</w:t>
                              </w:r>
                            </w:p>
                          </w:txbxContent>
                        </wps:txbx>
                        <wps:bodyPr rot="0" vert="horz" wrap="square" lIns="36000" tIns="36000" rIns="36000" bIns="36000" anchor="t" anchorCtr="0">
                          <a:noAutofit/>
                        </wps:bodyPr>
                      </wps:wsp>
                      <wps:wsp>
                        <wps:cNvPr id="63" name="Text Box 2"/>
                        <wps:cNvSpPr txBox="1">
                          <a:spLocks noChangeArrowheads="1"/>
                        </wps:cNvSpPr>
                        <wps:spPr bwMode="auto">
                          <a:xfrm>
                            <a:off x="2085975" y="2514600"/>
                            <a:ext cx="1543600" cy="441200"/>
                          </a:xfrm>
                          <a:prstGeom prst="rect">
                            <a:avLst/>
                          </a:prstGeom>
                          <a:solidFill>
                            <a:srgbClr val="FFFFFF"/>
                          </a:solidFill>
                          <a:ln w="9525">
                            <a:noFill/>
                            <a:miter lim="800000"/>
                            <a:headEnd/>
                            <a:tailEnd/>
                          </a:ln>
                        </wps:spPr>
                        <wps:txbx>
                          <w:txbxContent>
                            <w:p w14:paraId="7BDD223E" w14:textId="77777777" w:rsidR="007D5869" w:rsidRPr="00B3144E" w:rsidRDefault="007D5869" w:rsidP="00C75C04">
                              <w:pPr>
                                <w:spacing w:before="0" w:after="0" w:line="240" w:lineRule="auto"/>
                                <w:rPr>
                                  <w:sz w:val="18"/>
                                  <w:szCs w:val="18"/>
                                </w:rPr>
                              </w:pPr>
                              <w:r>
                                <w:rPr>
                                  <w:sz w:val="18"/>
                                  <w:szCs w:val="18"/>
                                </w:rPr>
                                <w:t>Cửa kín khí tự đóng (không có thiết bị giữ mở)</w:t>
                              </w:r>
                            </w:p>
                          </w:txbxContent>
                        </wps:txbx>
                        <wps:bodyPr rot="0" vert="horz" wrap="square" lIns="36000" tIns="36000" rIns="36000" bIns="36000" anchor="t" anchorCtr="0">
                          <a:noAutofit/>
                        </wps:bodyPr>
                      </wps:wsp>
                      <wps:wsp>
                        <wps:cNvPr id="136" name="Text Box 2"/>
                        <wps:cNvSpPr txBox="1">
                          <a:spLocks noChangeArrowheads="1"/>
                        </wps:cNvSpPr>
                        <wps:spPr bwMode="auto">
                          <a:xfrm>
                            <a:off x="3990969" y="2190750"/>
                            <a:ext cx="577818" cy="405075"/>
                          </a:xfrm>
                          <a:prstGeom prst="rect">
                            <a:avLst/>
                          </a:prstGeom>
                          <a:solidFill>
                            <a:srgbClr val="FFFFFF"/>
                          </a:solidFill>
                          <a:ln w="9525">
                            <a:noFill/>
                            <a:miter lim="800000"/>
                            <a:headEnd/>
                            <a:tailEnd/>
                          </a:ln>
                        </wps:spPr>
                        <wps:txbx>
                          <w:txbxContent>
                            <w:p w14:paraId="20CC5E4F" w14:textId="77777777" w:rsidR="007D5869" w:rsidRDefault="007D5869" w:rsidP="00C75C04">
                              <w:pPr>
                                <w:spacing w:before="0" w:after="0" w:line="240" w:lineRule="auto"/>
                                <w:jc w:val="left"/>
                              </w:pPr>
                              <w:r>
                                <w:t>Dòng khí</w:t>
                              </w:r>
                            </w:p>
                          </w:txbxContent>
                        </wps:txbx>
                        <wps:bodyPr rot="0" vert="horz" wrap="square" lIns="36000" tIns="36000" rIns="36000" bIns="36000" anchor="t" anchorCtr="0">
                          <a:noAutofit/>
                        </wps:bodyPr>
                      </wps:wsp>
                      <wps:wsp>
                        <wps:cNvPr id="137" name="Text Box 2"/>
                        <wps:cNvSpPr txBox="1">
                          <a:spLocks noChangeArrowheads="1"/>
                        </wps:cNvSpPr>
                        <wps:spPr bwMode="auto">
                          <a:xfrm>
                            <a:off x="142875" y="2000250"/>
                            <a:ext cx="3725975" cy="397823"/>
                          </a:xfrm>
                          <a:prstGeom prst="rect">
                            <a:avLst/>
                          </a:prstGeom>
                          <a:solidFill>
                            <a:srgbClr val="FFFFFF"/>
                          </a:solidFill>
                          <a:ln w="9525">
                            <a:noFill/>
                            <a:miter lim="800000"/>
                            <a:headEnd/>
                            <a:tailEnd/>
                          </a:ln>
                        </wps:spPr>
                        <wps:txbx>
                          <w:txbxContent>
                            <w:p w14:paraId="5D272B11" w14:textId="77777777" w:rsidR="007D5869" w:rsidRPr="00B3144E" w:rsidRDefault="007D5869" w:rsidP="00C75C04">
                              <w:pPr>
                                <w:spacing w:before="0" w:after="0" w:line="240" w:lineRule="auto"/>
                                <w:rPr>
                                  <w:sz w:val="18"/>
                                  <w:szCs w:val="18"/>
                                </w:rPr>
                              </w:pPr>
                              <w:r>
                                <w:rPr>
                                  <w:sz w:val="18"/>
                                  <w:szCs w:val="18"/>
                                </w:rPr>
                                <w:t>Ghi chú: Sự mất chênh áp thông gió phải được cảnh báo tại trạm thường xuyên có người</w:t>
                              </w:r>
                            </w:p>
                          </w:txbxContent>
                        </wps:txbx>
                        <wps:bodyPr rot="0" vert="horz" wrap="square" lIns="36000" tIns="36000" rIns="36000" bIns="36000" anchor="t" anchorCtr="0">
                          <a:noAutofit/>
                        </wps:bodyPr>
                      </wps:wsp>
                      <wps:wsp>
                        <wps:cNvPr id="139" name="Text Box 2"/>
                        <wps:cNvSpPr txBox="1">
                          <a:spLocks noChangeArrowheads="1"/>
                        </wps:cNvSpPr>
                        <wps:spPr bwMode="auto">
                          <a:xfrm>
                            <a:off x="1352550" y="476250"/>
                            <a:ext cx="466725" cy="533400"/>
                          </a:xfrm>
                          <a:prstGeom prst="rect">
                            <a:avLst/>
                          </a:prstGeom>
                          <a:solidFill>
                            <a:srgbClr val="FFFFFF"/>
                          </a:solidFill>
                          <a:ln w="9525">
                            <a:noFill/>
                            <a:miter lim="800000"/>
                            <a:headEnd/>
                            <a:tailEnd/>
                          </a:ln>
                        </wps:spPr>
                        <wps:txbx>
                          <w:txbxContent>
                            <w:p w14:paraId="5FA79553" w14:textId="77777777" w:rsidR="007D5869" w:rsidRDefault="007D5869" w:rsidP="00C75C04">
                              <w:pPr>
                                <w:spacing w:before="0" w:after="0" w:line="240" w:lineRule="auto"/>
                              </w:pPr>
                              <w:r>
                                <w:t>Chốt gió</w:t>
                              </w:r>
                            </w:p>
                          </w:txbxContent>
                        </wps:txbx>
                        <wps:bodyPr rot="0" vert="horz" wrap="square" lIns="36000" tIns="36000" rIns="36000" bIns="36000" anchor="t" anchorCtr="0">
                          <a:noAutofit/>
                        </wps:bodyPr>
                      </wps:wsp>
                      <wps:wsp>
                        <wps:cNvPr id="140" name="Text Box 2"/>
                        <wps:cNvSpPr txBox="1">
                          <a:spLocks noChangeArrowheads="1"/>
                        </wps:cNvSpPr>
                        <wps:spPr bwMode="auto">
                          <a:xfrm>
                            <a:off x="4057650" y="266700"/>
                            <a:ext cx="577818" cy="405075"/>
                          </a:xfrm>
                          <a:prstGeom prst="rect">
                            <a:avLst/>
                          </a:prstGeom>
                          <a:solidFill>
                            <a:srgbClr val="FFFFFF"/>
                          </a:solidFill>
                          <a:ln w="9525">
                            <a:noFill/>
                            <a:miter lim="800000"/>
                            <a:headEnd/>
                            <a:tailEnd/>
                          </a:ln>
                        </wps:spPr>
                        <wps:txbx>
                          <w:txbxContent>
                            <w:p w14:paraId="372E7182" w14:textId="77777777" w:rsidR="007D5869" w:rsidRDefault="007D5869" w:rsidP="00C75C04">
                              <w:pPr>
                                <w:spacing w:before="0" w:after="0" w:line="240" w:lineRule="auto"/>
                                <w:jc w:val="left"/>
                              </w:pPr>
                              <w:r>
                                <w:t>Dòng khí</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7E41F" id="Group 6" o:spid="_x0000_s1046" style="position:absolute;left:0;text-align:left;margin-left:53.7pt;margin-top:21.5pt;width:364.95pt;height:315.65pt;z-index:251707392;mso-position-horizontal-relative:margin;mso-width-relative:margin;mso-height-relative:margin" coordsize="46354,40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">
                <v:shape id="_x0000_s1047" type="#_x0000_t202" style="position:absolute;left:1428;width:37260;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" stroked="f">
                  <v:textbox inset="1mm,1mm,1mm,1mm">
                    <w:txbxContent>
                      <w:p w14:paraId="0D1A1CEE" w14:textId="77777777" w:rsidR="007D5869" w:rsidRPr="00B3144E" w:rsidRDefault="007D5869" w:rsidP="00C75C04">
                        <w:pPr>
                          <w:spacing w:before="0" w:after="0" w:line="240" w:lineRule="auto"/>
                          <w:jc w:val="center"/>
                          <w:rPr>
                            <w:sz w:val="18"/>
                            <w:szCs w:val="18"/>
                          </w:rPr>
                        </w:pPr>
                        <w:r>
                          <w:rPr>
                            <w:sz w:val="18"/>
                            <w:szCs w:val="18"/>
                          </w:rPr>
                          <w:t>Đường nét đứt thể hiện vùng mở, nửa kín, hoặc kín</w:t>
                        </w:r>
                      </w:p>
                    </w:txbxContent>
                  </v:textbox>
                </v:shape>
                <v:shape id="Picture 138" o:spid="_x0000_s1048" type="#_x0000_t75" style="position:absolute;top:1619;width:44577;height:3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">
                  <v:imagedata r:id="rId26" o:title=""/>
                </v:shape>
                <v:shape id="_x0000_s1049" type="#_x0000_t202" style="position:absolute;left:6096;top:6477;width:672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" stroked="f">
                  <v:textbox inset="1mm,1mm,1mm,1mm">
                    <w:txbxContent>
                      <w:p w14:paraId="207CCE2D" w14:textId="77777777" w:rsidR="007D5869" w:rsidRDefault="007D5869" w:rsidP="00C75C04">
                        <w:pPr>
                          <w:spacing w:before="0" w:after="0" w:line="240" w:lineRule="auto"/>
                        </w:pPr>
                        <w:r>
                          <w:t>Vùng 1</w:t>
                        </w:r>
                      </w:p>
                    </w:txbxContent>
                  </v:textbox>
                </v:shape>
                <v:shape id="_x0000_s1050" type="#_x0000_t202" style="position:absolute;left:20478;top:9810;width:1571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" stroked="f">
                  <v:textbox inset="1mm,1mm,1mm,1mm">
                    <w:txbxContent>
                      <w:p w14:paraId="2FF02EF7" w14:textId="77777777" w:rsidR="007D5869" w:rsidRDefault="007D5869" w:rsidP="00C75C04">
                        <w:pPr>
                          <w:spacing w:before="0" w:after="0" w:line="240" w:lineRule="auto"/>
                        </w:pPr>
                        <w:r>
                          <w:t>Vùng không nguy hiểm</w:t>
                        </w:r>
                      </w:p>
                    </w:txbxContent>
                  </v:textbox>
                </v:shape>
                <v:shape id="_x0000_s1051" type="#_x0000_t202" style="position:absolute;left:6953;top:32766;width:672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" stroked="f">
                  <v:textbox inset="1mm,1mm,1mm,1mm">
                    <w:txbxContent>
                      <w:p w14:paraId="2B6CD024" w14:textId="77777777" w:rsidR="007D5869" w:rsidRDefault="007D5869" w:rsidP="00C75C04">
                        <w:pPr>
                          <w:spacing w:before="0" w:after="0" w:line="240" w:lineRule="auto"/>
                        </w:pPr>
                        <w:r>
                          <w:t>Vùng 1</w:t>
                        </w:r>
                      </w:p>
                    </w:txbxContent>
                  </v:textbox>
                </v:shape>
                <v:shape id="_x0000_s1052" type="#_x0000_t202" style="position:absolute;left:20669;top:32766;width:1673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" stroked="f">
                  <v:textbox inset="1mm,1mm,1mm,1mm">
                    <w:txbxContent>
                      <w:p w14:paraId="443D5C75" w14:textId="77777777" w:rsidR="007D5869" w:rsidRDefault="007D5869" w:rsidP="00C75C04">
                        <w:pPr>
                          <w:spacing w:before="0" w:after="0" w:line="240" w:lineRule="auto"/>
                        </w:pPr>
                        <w:r>
                          <w:t>Vùng không nguy hiểm</w:t>
                        </w:r>
                      </w:p>
                    </w:txbxContent>
                  </v:textbox>
                </v:shape>
                <v:shape id="_x0000_s1053" type="#_x0000_t202" style="position:absolute;left:20859;top:25146;width:15436;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" stroked="f">
                  <v:textbox inset="1mm,1mm,1mm,1mm">
                    <w:txbxContent>
                      <w:p w14:paraId="7BDD223E" w14:textId="77777777" w:rsidR="007D5869" w:rsidRPr="00B3144E" w:rsidRDefault="007D5869" w:rsidP="00C75C04">
                        <w:pPr>
                          <w:spacing w:before="0" w:after="0" w:line="240" w:lineRule="auto"/>
                          <w:rPr>
                            <w:sz w:val="18"/>
                            <w:szCs w:val="18"/>
                          </w:rPr>
                        </w:pPr>
                        <w:r>
                          <w:rPr>
                            <w:sz w:val="18"/>
                            <w:szCs w:val="18"/>
                          </w:rPr>
                          <w:t>Cửa kín khí tự đóng (không có thiết bị giữ mở)</w:t>
                        </w:r>
                      </w:p>
                    </w:txbxContent>
                  </v:textbox>
                </v:shape>
                <v:shape id="_x0000_s1054" type="#_x0000_t202" style="position:absolute;left:39909;top:21907;width:577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" stroked="f">
                  <v:textbox inset="1mm,1mm,1mm,1mm">
                    <w:txbxContent>
                      <w:p w14:paraId="20CC5E4F" w14:textId="77777777" w:rsidR="007D5869" w:rsidRDefault="007D5869" w:rsidP="00C75C04">
                        <w:pPr>
                          <w:spacing w:before="0" w:after="0" w:line="240" w:lineRule="auto"/>
                          <w:jc w:val="left"/>
                        </w:pPr>
                        <w:r>
                          <w:t>Dòng khí</w:t>
                        </w:r>
                      </w:p>
                    </w:txbxContent>
                  </v:textbox>
                </v:shape>
                <v:shape id="_x0000_s1055" type="#_x0000_t202" style="position:absolute;left:1428;top:20002;width:37260;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" stroked="f">
                  <v:textbox inset="1mm,1mm,1mm,1mm">
                    <w:txbxContent>
                      <w:p w14:paraId="5D272B11" w14:textId="77777777" w:rsidR="007D5869" w:rsidRPr="00B3144E" w:rsidRDefault="007D5869" w:rsidP="00C75C04">
                        <w:pPr>
                          <w:spacing w:before="0" w:after="0" w:line="240" w:lineRule="auto"/>
                          <w:rPr>
                            <w:sz w:val="18"/>
                            <w:szCs w:val="18"/>
                          </w:rPr>
                        </w:pPr>
                        <w:r>
                          <w:rPr>
                            <w:sz w:val="18"/>
                            <w:szCs w:val="18"/>
                          </w:rPr>
                          <w:t>Ghi chú: Sự mất chênh áp thông gió phải được cảnh báo tại trạm thường xuyên có người</w:t>
                        </w:r>
                      </w:p>
                    </w:txbxContent>
                  </v:textbox>
                </v:shape>
                <v:shape id="_x0000_s1056" type="#_x0000_t202" style="position:absolute;left:13525;top:4762;width:466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" stroked="f">
                  <v:textbox inset="1mm,1mm,1mm,1mm">
                    <w:txbxContent>
                      <w:p w14:paraId="5FA79553" w14:textId="77777777" w:rsidR="007D5869" w:rsidRDefault="007D5869" w:rsidP="00C75C04">
                        <w:pPr>
                          <w:spacing w:before="0" w:after="0" w:line="240" w:lineRule="auto"/>
                        </w:pPr>
                        <w:r>
                          <w:t>Chốt gió</w:t>
                        </w:r>
                      </w:p>
                    </w:txbxContent>
                  </v:textbox>
                </v:shape>
                <v:shape id="_x0000_s1057" type="#_x0000_t202" style="position:absolute;left:40576;top:2667;width:5778;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" stroked="f">
                  <v:textbox inset="1mm,1mm,1mm,1mm">
                    <w:txbxContent>
                      <w:p w14:paraId="372E7182" w14:textId="77777777" w:rsidR="007D5869" w:rsidRDefault="007D5869" w:rsidP="00C75C04">
                        <w:pPr>
                          <w:spacing w:before="0" w:after="0" w:line="240" w:lineRule="auto"/>
                          <w:jc w:val="left"/>
                        </w:pPr>
                        <w:r>
                          <w:t>Dòng khí</w:t>
                        </w:r>
                      </w:p>
                    </w:txbxContent>
                  </v:textbox>
                </v:shape>
                <w10:wrap type="topAndBottom" anchorx="margin"/>
              </v:group>
            </w:pict>
          </mc:Fallback>
        </mc:AlternateContent>
      </w:r>
    </w:p>
    <w:p w14:paraId="549217F6" w14:textId="40666376" w:rsidR="00CC4FB1" w:rsidRPr="00DD7D05" w:rsidRDefault="00DB24A3" w:rsidP="00815F69">
      <w:pPr>
        <w:pStyle w:val="Caption"/>
        <w:rPr>
          <w:b w:val="0"/>
          <w:lang w:val="vi-VN"/>
        </w:rPr>
      </w:pPr>
      <w:r w:rsidRPr="00DD7D05">
        <w:rPr>
          <w:lang w:val="vi-VN"/>
        </w:rPr>
        <w:t xml:space="preserve">Hình </w:t>
      </w:r>
      <w:r w:rsidR="007B36B5" w:rsidRPr="003B60D6">
        <w:rPr>
          <w:noProof/>
        </w:rPr>
        <w:fldChar w:fldCharType="begin"/>
      </w:r>
      <w:r w:rsidR="007B36B5" w:rsidRPr="00DD7D05">
        <w:rPr>
          <w:noProof/>
          <w:lang w:val="vi-VN"/>
        </w:rPr>
        <w:instrText xml:space="preserve"> </w:instrText>
      </w:r>
      <w:r w:rsidR="00D57857" w:rsidRPr="00DD7D05">
        <w:rPr>
          <w:noProof/>
          <w:lang w:val="vi-VN"/>
        </w:rPr>
        <w:instrText xml:space="preserve">SEQ </w:instrText>
      </w:r>
      <w:r w:rsidR="006342D5" w:rsidRPr="00DD7D05">
        <w:rPr>
          <w:noProof/>
          <w:lang w:val="vi-VN"/>
        </w:rPr>
        <w:instrText xml:space="preserve">Hình \* ARABIC </w:instrText>
      </w:r>
      <w:r w:rsidR="007B36B5" w:rsidRPr="00DD7D05">
        <w:rPr>
          <w:noProof/>
          <w:lang w:val="vi-VN"/>
        </w:rPr>
        <w:instrText xml:space="preserve"> </w:instrText>
      </w:r>
      <w:r w:rsidR="007B36B5" w:rsidRPr="003B60D6">
        <w:rPr>
          <w:noProof/>
        </w:rPr>
        <w:fldChar w:fldCharType="separate"/>
      </w:r>
      <w:r w:rsidR="0001444A">
        <w:rPr>
          <w:noProof/>
          <w:lang w:val="vi-VN"/>
        </w:rPr>
        <w:t>6</w:t>
      </w:r>
      <w:r w:rsidR="007B36B5" w:rsidRPr="003B60D6">
        <w:rPr>
          <w:noProof/>
        </w:rPr>
        <w:fldChar w:fldCharType="end"/>
      </w:r>
      <w:r w:rsidRPr="00DD7D05">
        <w:rPr>
          <w:lang w:val="vi-VN"/>
        </w:rPr>
        <w:t xml:space="preserve"> </w:t>
      </w:r>
      <w:r w:rsidR="00A06FDC">
        <w:rPr>
          <w:lang w:val="vi-VN"/>
        </w:rPr>
        <w:t>–</w:t>
      </w:r>
      <w:r w:rsidR="00CC4FB1" w:rsidRPr="00DD7D05">
        <w:rPr>
          <w:lang w:val="vi-VN"/>
        </w:rPr>
        <w:t xml:space="preserve"> </w:t>
      </w:r>
      <w:r w:rsidR="00A06FDC" w:rsidRPr="00A06FDC">
        <w:rPr>
          <w:lang w:val="vi-VN"/>
        </w:rPr>
        <w:t xml:space="preserve">Minh </w:t>
      </w:r>
      <w:r w:rsidR="00A06FDC">
        <w:rPr>
          <w:lang w:val="vi-VN"/>
        </w:rPr>
        <w:t xml:space="preserve">họa </w:t>
      </w:r>
      <w:r w:rsidR="00A06FDC" w:rsidRPr="00A06FDC">
        <w:rPr>
          <w:lang w:val="vi-VN"/>
        </w:rPr>
        <w:t>l</w:t>
      </w:r>
      <w:r w:rsidR="00CC4FB1" w:rsidRPr="00DD7D05">
        <w:rPr>
          <w:lang w:val="vi-VN"/>
        </w:rPr>
        <w:t xml:space="preserve">ối đi từ khu vực kín không nguy hiểm tới </w:t>
      </w:r>
      <w:r w:rsidR="00D57D88" w:rsidRPr="00DD7D05">
        <w:rPr>
          <w:lang w:val="vi-VN"/>
        </w:rPr>
        <w:t>Vùng</w:t>
      </w:r>
      <w:r w:rsidR="00CC4FB1" w:rsidRPr="00DD7D05">
        <w:rPr>
          <w:lang w:val="vi-VN"/>
        </w:rPr>
        <w:t xml:space="preserve"> 1</w:t>
      </w:r>
    </w:p>
    <w:p w14:paraId="03AE0E17" w14:textId="77777777" w:rsidR="00CC4FB1" w:rsidRPr="003B60D6" w:rsidRDefault="00CC4FB1" w:rsidP="00165562">
      <w:pPr>
        <w:pStyle w:val="Heading4"/>
      </w:pPr>
      <w:r w:rsidRPr="003B60D6">
        <w:t>Cửa và miệ</w:t>
      </w:r>
      <w:r w:rsidR="00D01AD6" w:rsidRPr="003B60D6">
        <w:t>ng khoang</w:t>
      </w:r>
    </w:p>
    <w:p w14:paraId="475F340A" w14:textId="44E2905E" w:rsidR="00CC4FB1" w:rsidRPr="003B60D6" w:rsidRDefault="00D01AD6" w:rsidP="004B15FE">
      <w:pPr>
        <w:pStyle w:val="Heading5"/>
      </w:pPr>
      <w:r w:rsidRPr="003B60D6">
        <w:t>Miệng khoang hoặc</w:t>
      </w:r>
      <w:r w:rsidR="00CC4FB1" w:rsidRPr="003B60D6">
        <w:t xml:space="preserve"> cửa kín khí trên sàn hoặc vách giữa một khu vự</w:t>
      </w:r>
      <w:r w:rsidR="00A06FDC">
        <w:t>c</w:t>
      </w:r>
      <w:r w:rsidR="00A06FDC" w:rsidRPr="00A06FDC">
        <w:t xml:space="preserve"> ho</w:t>
      </w:r>
      <w:r w:rsidR="00A06FDC">
        <w:t xml:space="preserve">ặc </w:t>
      </w:r>
      <w:r w:rsidR="00CC4FB1" w:rsidRPr="003B60D6">
        <w:t>không gian được phân loại là nguy hiểm và</w:t>
      </w:r>
      <w:r w:rsidRPr="003B60D6">
        <w:t xml:space="preserve"> một khu vự</w:t>
      </w:r>
      <w:r w:rsidR="00A06FDC">
        <w:t>c hoặc</w:t>
      </w:r>
      <w:r w:rsidR="00815F69" w:rsidRPr="003B60D6">
        <w:t xml:space="preserve"> </w:t>
      </w:r>
      <w:r w:rsidRPr="003B60D6">
        <w:t>không gian</w:t>
      </w:r>
      <w:r w:rsidR="00CC4FB1" w:rsidRPr="003B60D6">
        <w:t xml:space="preserve"> ít nguy hiểm hoặc không nguy hiểm, phải được duy trì tính toàn vẹn kín khí của sàn hoặc vách.</w:t>
      </w:r>
    </w:p>
    <w:p w14:paraId="2A5C3981" w14:textId="569106DB" w:rsidR="00CC4FB1" w:rsidRPr="003B60D6" w:rsidRDefault="00CC4FB1" w:rsidP="004B15FE">
      <w:pPr>
        <w:pStyle w:val="Heading5"/>
      </w:pPr>
      <w:bookmarkStart w:id="643" w:name="_Ref15484185"/>
      <w:r w:rsidRPr="003B60D6">
        <w:t>Các cửa</w:t>
      </w:r>
      <w:r w:rsidR="00D01AD6" w:rsidRPr="003B60D6">
        <w:t xml:space="preserve"> hoặc miệng khoang</w:t>
      </w:r>
      <w:r w:rsidRPr="003B60D6">
        <w:t xml:space="preserve"> kín khí phải được thử để chứng m</w:t>
      </w:r>
      <w:r w:rsidR="00D01AD6" w:rsidRPr="003B60D6">
        <w:t>i</w:t>
      </w:r>
      <w:r w:rsidRPr="003B60D6">
        <w:t>nh tính kín khí của biên. Việc thử có thể được thực hiện bằng một trong các phương pháp dưới đây:</w:t>
      </w:r>
      <w:bookmarkEnd w:id="643"/>
    </w:p>
    <w:p w14:paraId="2F16C37C" w14:textId="77777777" w:rsidR="00CC4FB1" w:rsidRPr="00DD7D05" w:rsidRDefault="00CC4FB1" w:rsidP="00BB730B">
      <w:pPr>
        <w:pStyle w:val="ListParagraph"/>
        <w:numPr>
          <w:ilvl w:val="0"/>
          <w:numId w:val="328"/>
        </w:numPr>
        <w:tabs>
          <w:tab w:val="left" w:pos="567"/>
        </w:tabs>
        <w:ind w:left="0" w:firstLine="0"/>
        <w:contextualSpacing w:val="0"/>
        <w:rPr>
          <w:lang w:val="vi-VN"/>
        </w:rPr>
      </w:pPr>
      <w:r w:rsidRPr="00DD7D05">
        <w:rPr>
          <w:lang w:val="vi-VN"/>
        </w:rPr>
        <w:t>Thử vòi rồng (</w:t>
      </w:r>
      <w:r w:rsidR="00D01AD6" w:rsidRPr="00DD7D05">
        <w:rPr>
          <w:lang w:val="vi-VN"/>
        </w:rPr>
        <w:t>thường được sử dụng ở những nơi không có thiết bị điện hoặc máy có thể bị ảnh hưởng bởi nước bắn tóe</w:t>
      </w:r>
      <w:r w:rsidRPr="00DD7D05">
        <w:rPr>
          <w:lang w:val="vi-VN"/>
        </w:rPr>
        <w:t>);</w:t>
      </w:r>
    </w:p>
    <w:p w14:paraId="175639AD" w14:textId="32396D70" w:rsidR="00CC4FB1" w:rsidRPr="00DD7D05" w:rsidRDefault="00CC4FB1" w:rsidP="00BB730B">
      <w:pPr>
        <w:pStyle w:val="ListParagraph"/>
        <w:numPr>
          <w:ilvl w:val="0"/>
          <w:numId w:val="328"/>
        </w:numPr>
        <w:tabs>
          <w:tab w:val="left" w:pos="567"/>
        </w:tabs>
        <w:ind w:left="0" w:firstLine="0"/>
        <w:contextualSpacing w:val="0"/>
        <w:rPr>
          <w:lang w:val="vi-VN"/>
        </w:rPr>
      </w:pPr>
      <w:bookmarkStart w:id="644" w:name="_Ref15484243"/>
      <w:r w:rsidRPr="00DD7D05">
        <w:rPr>
          <w:lang w:val="vi-VN"/>
        </w:rPr>
        <w:t>Thử áp suất dòng khí (được khuyế</w:t>
      </w:r>
      <w:r w:rsidR="00D01AD6" w:rsidRPr="00DD7D05">
        <w:rPr>
          <w:lang w:val="vi-VN"/>
        </w:rPr>
        <w:t>n cáo</w:t>
      </w:r>
      <w:r w:rsidRPr="00DD7D05">
        <w:rPr>
          <w:lang w:val="vi-VN"/>
        </w:rPr>
        <w:t xml:space="preserve"> cho tất cả các cửa kín khí lắp đặt trên các vách </w:t>
      </w:r>
      <w:r w:rsidR="003B2F34" w:rsidRPr="00DD7D05">
        <w:rPr>
          <w:lang w:val="vi-VN"/>
        </w:rPr>
        <w:t>tạo thành</w:t>
      </w:r>
      <w:r w:rsidRPr="00DD7D05">
        <w:rPr>
          <w:lang w:val="vi-VN"/>
        </w:rPr>
        <w:t xml:space="preserve"> lối đi trực tiếp được đề cập trong</w:t>
      </w:r>
      <w:r w:rsidR="00F77E60" w:rsidRPr="00DD7D05">
        <w:rPr>
          <w:lang w:val="vi-VN"/>
        </w:rPr>
        <w:t xml:space="preserve"> </w:t>
      </w:r>
      <w:r w:rsidR="00F77E60" w:rsidRPr="003B60D6">
        <w:fldChar w:fldCharType="begin"/>
      </w:r>
      <w:r w:rsidR="00F77E60" w:rsidRPr="00DD7D05">
        <w:rPr>
          <w:lang w:val="vi-VN"/>
        </w:rPr>
        <w:instrText xml:space="preserve"> REF _Ref15483814 \r \h </w:instrText>
      </w:r>
      <w:r w:rsidR="00E15CC3" w:rsidRPr="00DD7D05">
        <w:rPr>
          <w:lang w:val="vi-VN"/>
        </w:rPr>
        <w:instrText xml:space="preserve"> \* MERGEFORMAT </w:instrText>
      </w:r>
      <w:r w:rsidR="00F77E60" w:rsidRPr="003B60D6">
        <w:fldChar w:fldCharType="separate"/>
      </w:r>
      <w:r w:rsidR="0001444A">
        <w:rPr>
          <w:lang w:val="vi-VN"/>
        </w:rPr>
        <w:t>2.8.3.2</w:t>
      </w:r>
      <w:r w:rsidR="00F77E60" w:rsidRPr="003B60D6">
        <w:fldChar w:fldCharType="end"/>
      </w:r>
      <w:r w:rsidR="00F77E60" w:rsidRPr="00DD7D05">
        <w:rPr>
          <w:lang w:val="vi-VN"/>
        </w:rPr>
        <w:t xml:space="preserve"> đến </w:t>
      </w:r>
      <w:r w:rsidR="00F77E60" w:rsidRPr="003B60D6">
        <w:fldChar w:fldCharType="begin"/>
      </w:r>
      <w:r w:rsidR="00F77E60" w:rsidRPr="00DD7D05">
        <w:rPr>
          <w:lang w:val="vi-VN"/>
        </w:rPr>
        <w:instrText xml:space="preserve"> REF _Ref15483853 \r \h </w:instrText>
      </w:r>
      <w:r w:rsidR="00E15CC3" w:rsidRPr="00DD7D05">
        <w:rPr>
          <w:lang w:val="vi-VN"/>
        </w:rPr>
        <w:instrText xml:space="preserve"> \* MERGEFORMAT </w:instrText>
      </w:r>
      <w:r w:rsidR="00F77E60" w:rsidRPr="003B60D6">
        <w:fldChar w:fldCharType="separate"/>
      </w:r>
      <w:r w:rsidR="0001444A">
        <w:rPr>
          <w:lang w:val="vi-VN"/>
        </w:rPr>
        <w:t>2.8.3.4</w:t>
      </w:r>
      <w:r w:rsidR="00F77E60" w:rsidRPr="003B60D6">
        <w:fldChar w:fldCharType="end"/>
      </w:r>
      <w:r w:rsidRPr="00DD7D05">
        <w:rPr>
          <w:lang w:val="vi-VN"/>
        </w:rPr>
        <w:t>.</w:t>
      </w:r>
      <w:bookmarkEnd w:id="644"/>
    </w:p>
    <w:p w14:paraId="61EF5C37" w14:textId="20A7CBC9" w:rsidR="00CC4FB1" w:rsidRPr="00DD7D05" w:rsidRDefault="00CC4FB1" w:rsidP="004B15FE">
      <w:pPr>
        <w:pStyle w:val="Heading5"/>
      </w:pPr>
      <w:r w:rsidRPr="00DD7D05">
        <w:t>Nếu cửa kín khí được thử theo</w:t>
      </w:r>
      <w:r w:rsidR="00F77E60" w:rsidRPr="00DD7D05">
        <w:t xml:space="preserve"> </w:t>
      </w:r>
      <w:r w:rsidR="00F77E60" w:rsidRPr="003B60D6">
        <w:fldChar w:fldCharType="begin"/>
      </w:r>
      <w:r w:rsidR="00F77E60" w:rsidRPr="00DD7D05">
        <w:instrText xml:space="preserve"> REF _Ref15484185 \r \h </w:instrText>
      </w:r>
      <w:r w:rsidR="00E15CC3" w:rsidRPr="00DD7D05">
        <w:instrText xml:space="preserve"> \* MERGEFORMAT </w:instrText>
      </w:r>
      <w:r w:rsidR="00F77E60" w:rsidRPr="003B60D6">
        <w:fldChar w:fldCharType="separate"/>
      </w:r>
      <w:r w:rsidR="0001444A">
        <w:t>2.8.3.5.2</w:t>
      </w:r>
      <w:r w:rsidR="00F77E60" w:rsidRPr="003B60D6">
        <w:fldChar w:fldCharType="end"/>
      </w:r>
      <w:r w:rsidRPr="00DD7D05">
        <w:t xml:space="preserve"> </w:t>
      </w:r>
      <w:r w:rsidR="00F77E60" w:rsidRPr="003B60D6">
        <w:fldChar w:fldCharType="begin"/>
      </w:r>
      <w:r w:rsidR="00F77E60" w:rsidRPr="00DD7D05">
        <w:instrText xml:space="preserve"> REF _Ref15484243 \r \h </w:instrText>
      </w:r>
      <w:r w:rsidR="00E15CC3" w:rsidRPr="00DD7D05">
        <w:instrText xml:space="preserve"> \* MERGEFORMAT </w:instrText>
      </w:r>
      <w:r w:rsidR="00F77E60" w:rsidRPr="003B60D6">
        <w:fldChar w:fldCharType="separate"/>
      </w:r>
      <w:r w:rsidR="0001444A">
        <w:t>b)</w:t>
      </w:r>
      <w:r w:rsidR="00F77E60" w:rsidRPr="003B60D6">
        <w:fldChar w:fldCharType="end"/>
      </w:r>
      <w:r w:rsidR="003B2F34" w:rsidRPr="00DD7D05">
        <w:t xml:space="preserve"> nêu trên</w:t>
      </w:r>
      <w:r w:rsidRPr="00DD7D05">
        <w:t xml:space="preserve">, áp suất khí </w:t>
      </w:r>
      <w:r w:rsidR="003B2F34" w:rsidRPr="00DD7D05">
        <w:t>sử</w:t>
      </w:r>
      <w:r w:rsidRPr="00DD7D05">
        <w:t xml:space="preserve"> dụng phải</w:t>
      </w:r>
      <w:r w:rsidR="003B2F34" w:rsidRPr="00DD7D05">
        <w:t xml:space="preserve"> là tự nhiên và được cung cấp bởi hệ thống thông gió lắp đặt trong từng khu vực</w:t>
      </w:r>
      <w:r w:rsidR="00815F69" w:rsidRPr="00DD7D05">
        <w:t xml:space="preserve">, </w:t>
      </w:r>
      <w:r w:rsidR="003B2F34" w:rsidRPr="00DD7D05">
        <w:t>không gian liền kề</w:t>
      </w:r>
      <w:r w:rsidRPr="00DD7D05">
        <w:t xml:space="preserve">. Trong quá trình thử, </w:t>
      </w:r>
      <w:r w:rsidR="003B2F34" w:rsidRPr="00DD7D05">
        <w:t>tất cả các quạt thông gió áp dụng được phải được vận hành đầy đủ, và sự mất áp suất dương (+) và mất chênh áp sẽ được thử đồng thời với thử các cửa.</w:t>
      </w:r>
    </w:p>
    <w:p w14:paraId="36B196ED" w14:textId="77777777" w:rsidR="00CC4FB1" w:rsidRPr="003B60D6" w:rsidRDefault="00CC4FB1" w:rsidP="004B15FE">
      <w:pPr>
        <w:pStyle w:val="Heading5"/>
      </w:pPr>
      <w:r w:rsidRPr="003B60D6">
        <w:lastRenderedPageBreak/>
        <w:t>Báo động cửa phải nghe và thấy được rõ ràng trong mức độ tiếng ồn</w:t>
      </w:r>
      <w:r w:rsidR="005B5E0E" w:rsidRPr="003B60D6">
        <w:t xml:space="preserve"> khi giàn</w:t>
      </w:r>
      <w:r w:rsidRPr="003B60D6">
        <w:t xml:space="preserve"> hoạt động bình thườ</w:t>
      </w:r>
      <w:r w:rsidR="005B5E0E" w:rsidRPr="003B60D6">
        <w:t>ng.</w:t>
      </w:r>
    </w:p>
    <w:p w14:paraId="55F7DFFB" w14:textId="25F45FE3" w:rsidR="00CC4FB1" w:rsidRPr="003B60D6" w:rsidRDefault="00CC4FB1" w:rsidP="00165562">
      <w:pPr>
        <w:pStyle w:val="Heading4"/>
      </w:pPr>
      <w:bookmarkStart w:id="645" w:name="_Ref12369869"/>
      <w:r w:rsidRPr="003B60D6">
        <w:t>Thông gió</w:t>
      </w:r>
      <w:bookmarkEnd w:id="645"/>
    </w:p>
    <w:p w14:paraId="215890E1" w14:textId="6DE5BFD3" w:rsidR="00CC4FB1" w:rsidRPr="003B60D6" w:rsidRDefault="00CC4FB1" w:rsidP="004B15FE">
      <w:pPr>
        <w:pStyle w:val="Heading5"/>
      </w:pPr>
      <w:r w:rsidRPr="003B60D6">
        <w:t xml:space="preserve">Hệ thống thông gió </w:t>
      </w:r>
      <w:r w:rsidR="00C01C0C" w:rsidRPr="003B60D6">
        <w:t>cho</w:t>
      </w:r>
      <w:r w:rsidRPr="003B60D6">
        <w:t xml:space="preserve"> các khu vực nguy hiểm và không nguy hiểm phải phù hợp với </w:t>
      </w:r>
      <w:r w:rsidR="007B36B5" w:rsidRPr="003B60D6">
        <w:t xml:space="preserve">7.6.4 của </w:t>
      </w:r>
      <w:r w:rsidR="009073A6" w:rsidRPr="003B60D6">
        <w:t>TCVN 12823-3</w:t>
      </w:r>
      <w:r w:rsidRPr="003B60D6">
        <w:t xml:space="preserve">. Tất cả </w:t>
      </w:r>
      <w:r w:rsidR="00C01C0C" w:rsidRPr="003B60D6">
        <w:t>kênh</w:t>
      </w:r>
      <w:r w:rsidRPr="003B60D6">
        <w:t xml:space="preserve"> của hệ thống thông gió và các báo động thông gió liên quan phải được kiểm tra và thử.</w:t>
      </w:r>
    </w:p>
    <w:p w14:paraId="5DBAC268" w14:textId="77777777" w:rsidR="00CC4FB1" w:rsidRPr="003B60D6" w:rsidRDefault="00C01C0C" w:rsidP="004B15FE">
      <w:pPr>
        <w:pStyle w:val="Heading5"/>
      </w:pPr>
      <w:r w:rsidRPr="003B60D6">
        <w:t>Kênh</w:t>
      </w:r>
      <w:r w:rsidR="00CC4FB1" w:rsidRPr="003B60D6">
        <w:t xml:space="preserve"> thông gió</w:t>
      </w:r>
    </w:p>
    <w:p w14:paraId="60C0F23C" w14:textId="2069CF32" w:rsidR="00CC4FB1" w:rsidRPr="00DD7D05" w:rsidRDefault="00CC4FB1" w:rsidP="00CC4FB1">
      <w:pPr>
        <w:rPr>
          <w:lang w:val="vi-VN"/>
        </w:rPr>
      </w:pPr>
      <w:r w:rsidRPr="00DD7D05">
        <w:rPr>
          <w:lang w:val="vi-VN"/>
        </w:rPr>
        <w:t xml:space="preserve">Các </w:t>
      </w:r>
      <w:r w:rsidR="00C01C0C" w:rsidRPr="00DD7D05">
        <w:rPr>
          <w:lang w:val="vi-VN"/>
        </w:rPr>
        <w:t>kênh</w:t>
      </w:r>
      <w:r w:rsidRPr="00DD7D05">
        <w:rPr>
          <w:lang w:val="vi-VN"/>
        </w:rPr>
        <w:t xml:space="preserve"> thông gió kín khí được chế tạo để duy trì áp suất dương hoặ</w:t>
      </w:r>
      <w:r w:rsidR="00A06FDC">
        <w:rPr>
          <w:lang w:val="vi-VN"/>
        </w:rPr>
        <w:t>c âm bên trong</w:t>
      </w:r>
      <w:r w:rsidRPr="00DD7D05">
        <w:rPr>
          <w:lang w:val="vi-VN"/>
        </w:rPr>
        <w:t xml:space="preserve"> phải được thử</w:t>
      </w:r>
      <w:r w:rsidR="00C01C0C" w:rsidRPr="00DD7D05">
        <w:rPr>
          <w:lang w:val="vi-VN"/>
        </w:rPr>
        <w:t xml:space="preserve"> thích hợp</w:t>
      </w:r>
      <w:r w:rsidRPr="00DD7D05">
        <w:rPr>
          <w:lang w:val="vi-VN"/>
        </w:rPr>
        <w:t xml:space="preserve"> để kiểm tra độ</w:t>
      </w:r>
      <w:r w:rsidR="00C01C0C" w:rsidRPr="00DD7D05">
        <w:rPr>
          <w:lang w:val="vi-VN"/>
        </w:rPr>
        <w:t xml:space="preserve"> kín</w:t>
      </w:r>
      <w:r w:rsidRPr="00DD7D05">
        <w:rPr>
          <w:lang w:val="vi-VN"/>
        </w:rPr>
        <w:t xml:space="preserve"> sau khi lắp đặt trên giàn và trước khi thử chức năng hệ thống thông gió và báo động được yêu cầu từ </w:t>
      </w:r>
      <w:r w:rsidR="007B36B5" w:rsidRPr="003B60D6">
        <w:fldChar w:fldCharType="begin"/>
      </w:r>
      <w:r w:rsidR="007B36B5" w:rsidRPr="00DD7D05">
        <w:rPr>
          <w:lang w:val="vi-VN"/>
        </w:rPr>
        <w:instrText xml:space="preserve"> REF _Ref15483814 \r \h </w:instrText>
      </w:r>
      <w:r w:rsidR="00E15CC3" w:rsidRPr="00DD7D05">
        <w:rPr>
          <w:lang w:val="vi-VN"/>
        </w:rPr>
        <w:instrText xml:space="preserve"> \* MERGEFORMAT </w:instrText>
      </w:r>
      <w:r w:rsidR="007B36B5" w:rsidRPr="003B60D6">
        <w:fldChar w:fldCharType="separate"/>
      </w:r>
      <w:r w:rsidR="0001444A">
        <w:rPr>
          <w:lang w:val="vi-VN"/>
        </w:rPr>
        <w:t>2.8.3.2</w:t>
      </w:r>
      <w:r w:rsidR="007B36B5" w:rsidRPr="003B60D6">
        <w:fldChar w:fldCharType="end"/>
      </w:r>
      <w:r w:rsidR="007B36B5" w:rsidRPr="00DD7D05">
        <w:rPr>
          <w:lang w:val="vi-VN"/>
        </w:rPr>
        <w:t xml:space="preserve"> đến </w:t>
      </w:r>
      <w:r w:rsidR="007B36B5" w:rsidRPr="003B60D6">
        <w:fldChar w:fldCharType="begin"/>
      </w:r>
      <w:r w:rsidR="007B36B5" w:rsidRPr="00DD7D05">
        <w:rPr>
          <w:lang w:val="vi-VN"/>
        </w:rPr>
        <w:instrText xml:space="preserve"> REF _Ref15483853 \r \h </w:instrText>
      </w:r>
      <w:r w:rsidR="00E15CC3" w:rsidRPr="00DD7D05">
        <w:rPr>
          <w:lang w:val="vi-VN"/>
        </w:rPr>
        <w:instrText xml:space="preserve"> \* MERGEFORMAT </w:instrText>
      </w:r>
      <w:r w:rsidR="007B36B5" w:rsidRPr="003B60D6">
        <w:fldChar w:fldCharType="separate"/>
      </w:r>
      <w:r w:rsidR="0001444A">
        <w:rPr>
          <w:lang w:val="vi-VN"/>
        </w:rPr>
        <w:t>2.8.3.4</w:t>
      </w:r>
      <w:r w:rsidR="007B36B5" w:rsidRPr="003B60D6">
        <w:fldChar w:fldCharType="end"/>
      </w:r>
      <w:r w:rsidRPr="00DD7D05">
        <w:rPr>
          <w:lang w:val="vi-VN"/>
        </w:rPr>
        <w:t>.</w:t>
      </w:r>
    </w:p>
    <w:p w14:paraId="6519DB8F" w14:textId="77777777" w:rsidR="00CC4FB1" w:rsidRPr="003B60D6" w:rsidRDefault="00CC4FB1" w:rsidP="004B15FE">
      <w:pPr>
        <w:pStyle w:val="Heading5"/>
      </w:pPr>
      <w:r w:rsidRPr="003B60D6">
        <w:t xml:space="preserve"> Quạt thông gió không </w:t>
      </w:r>
      <w:r w:rsidR="00C01C0C" w:rsidRPr="003B60D6">
        <w:t>phát tia</w:t>
      </w:r>
      <w:r w:rsidRPr="003B60D6">
        <w:t xml:space="preserve"> lửa</w:t>
      </w:r>
    </w:p>
    <w:p w14:paraId="2C08EF24" w14:textId="7B14B919" w:rsidR="00CC4FB1" w:rsidRPr="00DD7D05" w:rsidRDefault="00CC4FB1" w:rsidP="00B3144E">
      <w:pPr>
        <w:rPr>
          <w:lang w:val="vi-VN"/>
        </w:rPr>
      </w:pPr>
      <w:r w:rsidRPr="00DD7D05">
        <w:rPr>
          <w:lang w:val="vi-VN"/>
        </w:rPr>
        <w:t>Các quạt được sử dụng để thông gió trong khu vực nguy hiểm phải</w:t>
      </w:r>
      <w:r w:rsidR="00A06FDC" w:rsidRPr="00A06FDC">
        <w:rPr>
          <w:lang w:val="vi-VN"/>
        </w:rPr>
        <w:t xml:space="preserve"> l</w:t>
      </w:r>
      <w:r w:rsidR="00A06FDC">
        <w:rPr>
          <w:lang w:val="vi-VN"/>
        </w:rPr>
        <w:t>à</w:t>
      </w:r>
      <w:r w:rsidR="00A06FDC" w:rsidRPr="00A06FDC">
        <w:rPr>
          <w:lang w:val="vi-VN"/>
        </w:rPr>
        <w:t xml:space="preserve"> ki</w:t>
      </w:r>
      <w:r w:rsidR="00A06FDC">
        <w:rPr>
          <w:lang w:val="vi-VN"/>
        </w:rPr>
        <w:t>ểu</w:t>
      </w:r>
      <w:r w:rsidRPr="00DD7D05">
        <w:rPr>
          <w:lang w:val="vi-VN"/>
        </w:rPr>
        <w:t xml:space="preserve"> </w:t>
      </w:r>
      <w:r w:rsidR="00C01C0C" w:rsidRPr="00DD7D05">
        <w:rPr>
          <w:lang w:val="vi-VN"/>
        </w:rPr>
        <w:t>không phát tia lửa</w:t>
      </w:r>
      <w:r w:rsidRPr="00DD7D05">
        <w:rPr>
          <w:lang w:val="vi-VN"/>
        </w:rPr>
        <w:t xml:space="preserve"> </w:t>
      </w:r>
      <w:r w:rsidR="00E10305">
        <w:rPr>
          <w:lang w:val="vi-VN"/>
        </w:rPr>
        <w:t>phù hợp với</w:t>
      </w:r>
      <w:r w:rsidR="007B36B5" w:rsidRPr="00DD7D05">
        <w:rPr>
          <w:lang w:val="vi-VN"/>
        </w:rPr>
        <w:t xml:space="preserve"> 7.3.5.4 và 7.6.5.2 của </w:t>
      </w:r>
      <w:r w:rsidR="009073A6" w:rsidRPr="00DD7D05">
        <w:rPr>
          <w:lang w:val="vi-VN"/>
        </w:rPr>
        <w:t>TCVN 12823-3</w:t>
      </w:r>
      <w:r w:rsidRPr="00DD7D05">
        <w:rPr>
          <w:lang w:val="vi-VN"/>
        </w:rPr>
        <w:t>.</w:t>
      </w:r>
    </w:p>
    <w:p w14:paraId="6DCB0B05" w14:textId="64926AC9" w:rsidR="00CC4FB1" w:rsidRPr="00DD7D05" w:rsidRDefault="00CC4FB1" w:rsidP="00B3144E">
      <w:pPr>
        <w:rPr>
          <w:lang w:val="vi-VN"/>
        </w:rPr>
      </w:pPr>
      <w:r w:rsidRPr="00DD7D05">
        <w:rPr>
          <w:lang w:val="vi-VN"/>
        </w:rPr>
        <w:t>Thử</w:t>
      </w:r>
      <w:r w:rsidR="00523663" w:rsidRPr="00DD7D05">
        <w:rPr>
          <w:lang w:val="vi-VN"/>
        </w:rPr>
        <w:t xml:space="preserve"> kiểu</w:t>
      </w:r>
      <w:r w:rsidRPr="00DD7D05">
        <w:rPr>
          <w:lang w:val="vi-VN"/>
        </w:rPr>
        <w:t xml:space="preserve"> các quạt không </w:t>
      </w:r>
      <w:r w:rsidR="00A06FDC" w:rsidRPr="00A06FDC">
        <w:rPr>
          <w:lang w:val="vi-VN"/>
        </w:rPr>
        <w:t>p</w:t>
      </w:r>
      <w:r w:rsidR="00A06FDC">
        <w:rPr>
          <w:lang w:val="vi-VN"/>
        </w:rPr>
        <w:t>hát</w:t>
      </w:r>
      <w:r w:rsidR="00A06FDC" w:rsidRPr="00A06FDC">
        <w:rPr>
          <w:lang w:val="vi-VN"/>
        </w:rPr>
        <w:t xml:space="preserve"> tia</w:t>
      </w:r>
      <w:r w:rsidRPr="00DD7D05">
        <w:rPr>
          <w:lang w:val="vi-VN"/>
        </w:rPr>
        <w:t xml:space="preserve"> lửa phải được thực hiện sử dụng một tiêu chuẩn được chấp nhận</w:t>
      </w:r>
      <w:r w:rsidR="00FD4097" w:rsidRPr="00B06F63">
        <w:rPr>
          <w:lang w:val="vi-VN"/>
        </w:rPr>
        <w:t xml:space="preserve"> theo thông lệ công nghiệp dấu khí quốc tế</w:t>
      </w:r>
      <w:r w:rsidRPr="00DD7D05">
        <w:rPr>
          <w:lang w:val="vi-VN"/>
        </w:rPr>
        <w:t xml:space="preserve">. Các báo cáo thử phải có </w:t>
      </w:r>
      <w:r w:rsidR="00A06FDC" w:rsidRPr="00A06FDC">
        <w:rPr>
          <w:lang w:val="vi-VN"/>
        </w:rPr>
        <w:t>để kiểm tra</w:t>
      </w:r>
      <w:r w:rsidRPr="00DD7D05">
        <w:rPr>
          <w:lang w:val="vi-VN"/>
        </w:rPr>
        <w:t>.</w:t>
      </w:r>
    </w:p>
    <w:p w14:paraId="2172C1F1" w14:textId="2EE758B3" w:rsidR="00CC4FB1" w:rsidRPr="003B60D6" w:rsidRDefault="00A06FDC" w:rsidP="004B15FE">
      <w:pPr>
        <w:pStyle w:val="Heading5"/>
      </w:pPr>
      <w:r w:rsidRPr="00A06FDC">
        <w:t>B</w:t>
      </w:r>
      <w:r w:rsidR="00CC4FB1" w:rsidRPr="003B60D6">
        <w:t>áo độ</w:t>
      </w:r>
      <w:r>
        <w:t>ng</w:t>
      </w:r>
      <w:r w:rsidRPr="00A06FDC">
        <w:t xml:space="preserve"> mất</w:t>
      </w:r>
      <w:r>
        <w:t xml:space="preserve"> thông gió</w:t>
      </w:r>
      <w:r w:rsidRPr="00A06FDC">
        <w:t xml:space="preserve"> hoặc quá</w:t>
      </w:r>
      <w:r w:rsidR="00CC4FB1" w:rsidRPr="003B60D6">
        <w:t xml:space="preserve"> áp</w:t>
      </w:r>
    </w:p>
    <w:p w14:paraId="4A870F98" w14:textId="42E832BE" w:rsidR="00CC4FB1" w:rsidRPr="00DD7D05" w:rsidRDefault="00CC4FB1" w:rsidP="00CC4FB1">
      <w:pPr>
        <w:pStyle w:val="ListParagraph"/>
        <w:spacing w:after="0"/>
        <w:ind w:left="0"/>
        <w:contextualSpacing w:val="0"/>
        <w:rPr>
          <w:lang w:val="vi-VN"/>
        </w:rPr>
      </w:pPr>
      <w:r w:rsidRPr="00DD7D05">
        <w:rPr>
          <w:lang w:val="vi-VN"/>
        </w:rPr>
        <w:t xml:space="preserve">Nếu được trang bị, các báo động mất thông gió và </w:t>
      </w:r>
      <w:r w:rsidR="00A06FDC" w:rsidRPr="00A06FDC">
        <w:rPr>
          <w:lang w:val="vi-VN"/>
        </w:rPr>
        <w:t>q</w:t>
      </w:r>
      <w:r w:rsidR="00A06FDC">
        <w:rPr>
          <w:lang w:val="vi-VN"/>
        </w:rPr>
        <w:t>uá</w:t>
      </w:r>
      <w:r w:rsidRPr="00DD7D05">
        <w:rPr>
          <w:lang w:val="vi-VN"/>
        </w:rPr>
        <w:t xml:space="preserve"> áp thông gió phải được nhìn</w:t>
      </w:r>
      <w:r w:rsidR="00A06FDC" w:rsidRPr="00A06FDC">
        <w:rPr>
          <w:lang w:val="vi-VN"/>
        </w:rPr>
        <w:t xml:space="preserve"> th</w:t>
      </w:r>
      <w:r w:rsidR="00A06FDC">
        <w:rPr>
          <w:lang w:val="vi-VN"/>
        </w:rPr>
        <w:t>ấy</w:t>
      </w:r>
      <w:r w:rsidRPr="00DD7D05">
        <w:rPr>
          <w:lang w:val="vi-VN"/>
        </w:rPr>
        <w:t xml:space="preserve"> và nghe thấy rõ ràng tại vị trí cục bộ và các trạm điề</w:t>
      </w:r>
      <w:r w:rsidR="00523663" w:rsidRPr="00DD7D05">
        <w:rPr>
          <w:lang w:val="vi-VN"/>
        </w:rPr>
        <w:t>u khiển</w:t>
      </w:r>
      <w:r w:rsidRPr="00DD7D05">
        <w:rPr>
          <w:lang w:val="vi-VN"/>
        </w:rPr>
        <w:t xml:space="preserve"> </w:t>
      </w:r>
      <w:r w:rsidR="00523663" w:rsidRPr="00DD7D05">
        <w:rPr>
          <w:lang w:val="vi-VN"/>
        </w:rPr>
        <w:t>với</w:t>
      </w:r>
      <w:r w:rsidRPr="00DD7D05">
        <w:rPr>
          <w:lang w:val="vi-VN"/>
        </w:rPr>
        <w:t xml:space="preserve"> mức độ ồn khi giàn hoạt động bình thường.</w:t>
      </w:r>
    </w:p>
    <w:p w14:paraId="3A6E1A47" w14:textId="77777777" w:rsidR="00CC4FB1" w:rsidRPr="003B60D6" w:rsidRDefault="00CC4FB1" w:rsidP="00CC4FB1">
      <w:pPr>
        <w:pStyle w:val="Heading30"/>
      </w:pPr>
      <w:bookmarkStart w:id="646" w:name="_Toc22907431"/>
      <w:r w:rsidRPr="003B60D6">
        <w:t>Lắp đặt máy</w:t>
      </w:r>
      <w:bookmarkEnd w:id="646"/>
    </w:p>
    <w:p w14:paraId="2CF2EA63" w14:textId="38B37C20" w:rsidR="00CC4FB1" w:rsidRPr="003B60D6" w:rsidRDefault="00A06FDC" w:rsidP="00CC4FB1">
      <w:pPr>
        <w:pStyle w:val="ListParagraph"/>
        <w:spacing w:after="0"/>
        <w:ind w:left="0"/>
        <w:contextualSpacing w:val="0"/>
      </w:pPr>
      <w:r>
        <w:t>Nếu</w:t>
      </w:r>
      <w:r w:rsidR="00CC4FB1" w:rsidRPr="003B60D6">
        <w:t xml:space="preserve"> lắp đặt trong các khu vực nguy hiểm, hệ thống máy phải được lắp đặt phù hợp với</w:t>
      </w:r>
      <w:r w:rsidR="007B36B5" w:rsidRPr="003B60D6">
        <w:t xml:space="preserve"> 7.6.5 của </w:t>
      </w:r>
      <w:r w:rsidR="009073A6" w:rsidRPr="003B60D6">
        <w:t>TCVN 12823-3</w:t>
      </w:r>
      <w:r w:rsidR="00CC4FB1" w:rsidRPr="003B60D6">
        <w:t>.</w:t>
      </w:r>
    </w:p>
    <w:p w14:paraId="7E16B493" w14:textId="0D44C32E" w:rsidR="00CC4FB1" w:rsidRPr="003B60D6" w:rsidRDefault="00CC4FB1" w:rsidP="00B3144E">
      <w:pPr>
        <w:pStyle w:val="Heading30"/>
      </w:pPr>
      <w:bookmarkStart w:id="647" w:name="_Ref15391455"/>
      <w:bookmarkStart w:id="648" w:name="_Toc22907432"/>
      <w:r w:rsidRPr="003B60D6">
        <w:t>Thiết bị và lắp đặt trong khu vực nguy hiểm</w:t>
      </w:r>
      <w:bookmarkEnd w:id="647"/>
      <w:bookmarkEnd w:id="648"/>
    </w:p>
    <w:p w14:paraId="481A58B9" w14:textId="77777777" w:rsidR="00CC4FB1" w:rsidRPr="003B60D6" w:rsidRDefault="00CC4FB1" w:rsidP="00165562">
      <w:pPr>
        <w:pStyle w:val="Heading4"/>
      </w:pPr>
      <w:r w:rsidRPr="003B60D6">
        <w:t>Yêu cầu chung</w:t>
      </w:r>
    </w:p>
    <w:p w14:paraId="35CA8BA5" w14:textId="7F8A69A8" w:rsidR="00523663" w:rsidRPr="00FB75FC" w:rsidRDefault="00F87404" w:rsidP="002402B6">
      <w:pPr>
        <w:pStyle w:val="ListParagraph"/>
        <w:numPr>
          <w:ilvl w:val="0"/>
          <w:numId w:val="91"/>
        </w:numPr>
        <w:ind w:left="0" w:firstLine="0"/>
        <w:rPr>
          <w:lang w:val="vi-VN"/>
        </w:rPr>
      </w:pPr>
      <w:r w:rsidRPr="00F87404">
        <w:rPr>
          <w:lang w:val="vi-VN"/>
        </w:rPr>
        <w:t>T</w:t>
      </w:r>
      <w:r w:rsidR="00523663" w:rsidRPr="00FB75FC">
        <w:rPr>
          <w:lang w:val="vi-VN"/>
        </w:rPr>
        <w:t>ất cả thiết bị và cáp điện</w:t>
      </w:r>
      <w:r w:rsidRPr="00F87404">
        <w:rPr>
          <w:lang w:val="vi-VN"/>
        </w:rPr>
        <w:t xml:space="preserve"> </w:t>
      </w:r>
      <w:r>
        <w:rPr>
          <w:lang w:val="vi-VN"/>
        </w:rPr>
        <w:t xml:space="preserve">lắp </w:t>
      </w:r>
      <w:r w:rsidRPr="00F87404">
        <w:rPr>
          <w:lang w:val="vi-VN"/>
        </w:rPr>
        <w:t>đ</w:t>
      </w:r>
      <w:r>
        <w:rPr>
          <w:lang w:val="vi-VN"/>
        </w:rPr>
        <w:t>ặt tro</w:t>
      </w:r>
      <w:r w:rsidRPr="00F87404">
        <w:rPr>
          <w:lang w:val="vi-VN"/>
        </w:rPr>
        <w:t>ng khu</w:t>
      </w:r>
      <w:r>
        <w:rPr>
          <w:lang w:val="vi-VN"/>
        </w:rPr>
        <w:t xml:space="preserve"> vực ngu</w:t>
      </w:r>
      <w:r w:rsidRPr="00F87404">
        <w:rPr>
          <w:lang w:val="vi-VN"/>
        </w:rPr>
        <w:t>y h</w:t>
      </w:r>
      <w:r>
        <w:rPr>
          <w:lang w:val="vi-VN"/>
        </w:rPr>
        <w:t>iểm</w:t>
      </w:r>
      <w:r w:rsidR="00523663" w:rsidRPr="00FB75FC">
        <w:rPr>
          <w:lang w:val="vi-VN"/>
        </w:rPr>
        <w:t xml:space="preserve"> phải </w:t>
      </w:r>
      <w:r w:rsidR="00E10305">
        <w:rPr>
          <w:lang w:val="vi-VN"/>
        </w:rPr>
        <w:t>phù hợp với</w:t>
      </w:r>
      <w:r w:rsidR="007B36B5" w:rsidRPr="00FB75FC">
        <w:rPr>
          <w:lang w:val="vi-VN"/>
        </w:rPr>
        <w:t xml:space="preserve"> 7.6.5 của </w:t>
      </w:r>
      <w:r w:rsidR="009073A6" w:rsidRPr="00FB75FC">
        <w:rPr>
          <w:lang w:val="vi-VN"/>
        </w:rPr>
        <w:t>TCVN 12823-3</w:t>
      </w:r>
      <w:r w:rsidR="00523663" w:rsidRPr="00FB75FC">
        <w:rPr>
          <w:lang w:val="vi-VN"/>
        </w:rPr>
        <w:t>.</w:t>
      </w:r>
    </w:p>
    <w:p w14:paraId="365C1BFF" w14:textId="25455A5A" w:rsidR="00523663" w:rsidRPr="00FB75FC" w:rsidRDefault="00523663" w:rsidP="002402B6">
      <w:pPr>
        <w:pStyle w:val="ListParagraph"/>
        <w:numPr>
          <w:ilvl w:val="0"/>
          <w:numId w:val="91"/>
        </w:numPr>
        <w:ind w:left="0" w:firstLine="0"/>
        <w:rPr>
          <w:lang w:val="vi-VN"/>
        </w:rPr>
      </w:pPr>
      <w:r w:rsidRPr="00FB75FC">
        <w:rPr>
          <w:lang w:val="vi-VN"/>
        </w:rPr>
        <w:t>Tất cả thiết bị điện được lắp đặt theo các bản vẽ được thẩm định phải được kiểm tra lắp đặt. Dự</w:t>
      </w:r>
      <w:r w:rsidR="004610CE">
        <w:rPr>
          <w:lang w:val="vi-VN"/>
        </w:rPr>
        <w:t>a trên kết quả</w:t>
      </w:r>
      <w:r w:rsidR="004610CE" w:rsidRPr="004610CE">
        <w:rPr>
          <w:lang w:val="vi-VN"/>
        </w:rPr>
        <w:t xml:space="preserve"> kiểm tra</w:t>
      </w:r>
      <w:r w:rsidRPr="00FB75FC">
        <w:rPr>
          <w:lang w:val="vi-VN"/>
        </w:rPr>
        <w:t xml:space="preserve">, một danh mục cuối của thiết bị điện phải được lập bởi </w:t>
      </w:r>
      <w:r w:rsidR="000C74FE" w:rsidRPr="00FB75FC">
        <w:rPr>
          <w:lang w:val="vi-VN"/>
        </w:rPr>
        <w:t>nhà máy</w:t>
      </w:r>
      <w:r w:rsidRPr="00FB75FC">
        <w:rPr>
          <w:lang w:val="vi-VN"/>
        </w:rPr>
        <w:t xml:space="preserve"> chế tạo</w:t>
      </w:r>
      <w:r w:rsidR="000C74FE" w:rsidRPr="00FB75FC">
        <w:rPr>
          <w:lang w:val="vi-VN"/>
        </w:rPr>
        <w:t>,</w:t>
      </w:r>
      <w:r w:rsidRPr="00FB75FC">
        <w:rPr>
          <w:lang w:val="vi-VN"/>
        </w:rPr>
        <w:t xml:space="preserve"> và danh mục</w:t>
      </w:r>
      <w:r w:rsidR="000C74FE" w:rsidRPr="00FB75FC">
        <w:rPr>
          <w:lang w:val="vi-VN"/>
        </w:rPr>
        <w:t xml:space="preserve"> này</w:t>
      </w:r>
      <w:r w:rsidRPr="00FB75FC">
        <w:rPr>
          <w:lang w:val="vi-VN"/>
        </w:rPr>
        <w:t xml:space="preserve"> phải được xác nhận bởi </w:t>
      </w:r>
      <w:r w:rsidR="009A1E00" w:rsidRPr="00FB75FC">
        <w:rPr>
          <w:lang w:val="vi-VN"/>
        </w:rPr>
        <w:t>đăng kiểm viên</w:t>
      </w:r>
      <w:r w:rsidR="00F87404" w:rsidRPr="00F87404">
        <w:rPr>
          <w:lang w:val="vi-VN"/>
        </w:rPr>
        <w:t xml:space="preserve"> k</w:t>
      </w:r>
      <w:r w:rsidR="00F87404">
        <w:rPr>
          <w:lang w:val="vi-VN"/>
        </w:rPr>
        <w:t>iểm tra</w:t>
      </w:r>
      <w:r w:rsidRPr="00FB75FC">
        <w:rPr>
          <w:lang w:val="vi-VN"/>
        </w:rPr>
        <w:t xml:space="preserve">. Danh mục thiết bị điện và các bản vẽ khu vực nguy hiểm được xác nhận phải được </w:t>
      </w:r>
      <w:r w:rsidR="00F87404" w:rsidRPr="00F87404">
        <w:rPr>
          <w:lang w:val="vi-VN"/>
        </w:rPr>
        <w:t>lưu</w:t>
      </w:r>
      <w:r w:rsidRPr="00FB75FC">
        <w:rPr>
          <w:lang w:val="vi-VN"/>
        </w:rPr>
        <w:t xml:space="preserve"> trên giàn để sử dụng khi kiểm tra </w:t>
      </w:r>
      <w:r w:rsidR="000C74FE" w:rsidRPr="00FB75FC">
        <w:rPr>
          <w:lang w:val="vi-VN"/>
        </w:rPr>
        <w:t>trong khai thác</w:t>
      </w:r>
      <w:r w:rsidRPr="00FB75FC">
        <w:rPr>
          <w:lang w:val="vi-VN"/>
        </w:rPr>
        <w:t>.</w:t>
      </w:r>
    </w:p>
    <w:p w14:paraId="06AAE46D" w14:textId="77777777" w:rsidR="00CC4FB1" w:rsidRPr="003B60D6" w:rsidRDefault="00CC4FB1" w:rsidP="002402B6">
      <w:pPr>
        <w:pStyle w:val="ListParagraph"/>
        <w:numPr>
          <w:ilvl w:val="0"/>
          <w:numId w:val="91"/>
        </w:numPr>
        <w:ind w:left="0" w:firstLine="0"/>
      </w:pPr>
      <w:r w:rsidRPr="003B60D6">
        <w:t>Lắp đặt cáp</w:t>
      </w:r>
    </w:p>
    <w:p w14:paraId="6509D474" w14:textId="196A0068" w:rsidR="00CC4FB1" w:rsidRPr="003B60D6" w:rsidRDefault="00CC4FB1" w:rsidP="00CC4FB1">
      <w:r w:rsidRPr="003B60D6">
        <w:t xml:space="preserve">Việc lắp đặt cáp điện phải </w:t>
      </w:r>
      <w:r w:rsidR="00E10305">
        <w:t>phù hợp với</w:t>
      </w:r>
      <w:r w:rsidR="007B36B5" w:rsidRPr="003B60D6">
        <w:t xml:space="preserve"> 7.3.5.1.4 của </w:t>
      </w:r>
      <w:r w:rsidR="009073A6" w:rsidRPr="003B60D6">
        <w:t>TCVN 12823-3</w:t>
      </w:r>
      <w:r w:rsidRPr="003B60D6">
        <w:t>.</w:t>
      </w:r>
    </w:p>
    <w:p w14:paraId="45286272" w14:textId="77777777" w:rsidR="00CC4FB1" w:rsidRPr="003B60D6" w:rsidRDefault="00CC4FB1" w:rsidP="002402B6">
      <w:pPr>
        <w:pStyle w:val="ListParagraph"/>
        <w:numPr>
          <w:ilvl w:val="0"/>
          <w:numId w:val="91"/>
        </w:numPr>
        <w:ind w:left="0" w:firstLine="0"/>
      </w:pPr>
      <w:r w:rsidRPr="003B60D6">
        <w:t>Mạch chiếu sáng</w:t>
      </w:r>
    </w:p>
    <w:p w14:paraId="3955965E" w14:textId="5DBAD728" w:rsidR="00CC4FB1" w:rsidRPr="003B60D6" w:rsidRDefault="00CC4FB1" w:rsidP="00CC4FB1">
      <w:r w:rsidRPr="003B60D6">
        <w:t xml:space="preserve">Việc lắp đặt các mạch chiếu sáng phải </w:t>
      </w:r>
      <w:r w:rsidR="00E10305">
        <w:t>phù hợp với</w:t>
      </w:r>
      <w:r w:rsidR="007B36B5" w:rsidRPr="003B60D6">
        <w:t xml:space="preserve"> 7.3.5.1.5 của </w:t>
      </w:r>
      <w:r w:rsidR="009073A6" w:rsidRPr="003B60D6">
        <w:t>TCVN 12823-3</w:t>
      </w:r>
      <w:r w:rsidRPr="003B60D6">
        <w:t xml:space="preserve">. Công tắc và các thiết bị bảo vệ thiết bị chiếu sáng phải được dán nhãn </w:t>
      </w:r>
      <w:r w:rsidR="000C74FE" w:rsidRPr="003B60D6">
        <w:t>thích</w:t>
      </w:r>
      <w:r w:rsidRPr="003B60D6">
        <w:t xml:space="preserve"> hợp </w:t>
      </w:r>
      <w:r w:rsidR="000C74FE" w:rsidRPr="003B60D6">
        <w:t>để phân biệt</w:t>
      </w:r>
      <w:r w:rsidRPr="003B60D6">
        <w:t>.</w:t>
      </w:r>
    </w:p>
    <w:p w14:paraId="23765DA8" w14:textId="77777777" w:rsidR="00CC4FB1" w:rsidRPr="003B60D6" w:rsidRDefault="00CE69A2" w:rsidP="002402B6">
      <w:pPr>
        <w:pStyle w:val="ListParagraph"/>
        <w:numPr>
          <w:ilvl w:val="0"/>
          <w:numId w:val="91"/>
        </w:numPr>
        <w:ind w:left="0" w:firstLine="0"/>
      </w:pPr>
      <w:r w:rsidRPr="003B60D6">
        <w:t>Các biển</w:t>
      </w:r>
      <w:r w:rsidR="00CC4FB1" w:rsidRPr="003B60D6">
        <w:t xml:space="preserve"> cả</w:t>
      </w:r>
      <w:r w:rsidR="000C74FE" w:rsidRPr="003B60D6">
        <w:t xml:space="preserve">nh báo </w:t>
      </w:r>
      <w:r w:rsidR="00CC4FB1" w:rsidRPr="003B60D6">
        <w:t>cố định</w:t>
      </w:r>
    </w:p>
    <w:p w14:paraId="0EF3B0C7" w14:textId="08FDF0FE" w:rsidR="00CC4FB1" w:rsidRPr="003B60D6" w:rsidRDefault="00CC4FB1" w:rsidP="00CC4FB1">
      <w:r w:rsidRPr="003B60D6">
        <w:lastRenderedPageBreak/>
        <w:t xml:space="preserve">Các </w:t>
      </w:r>
      <w:r w:rsidR="00CE69A2" w:rsidRPr="003B60D6">
        <w:t>biển</w:t>
      </w:r>
      <w:r w:rsidRPr="003B60D6">
        <w:t xml:space="preserve"> cả</w:t>
      </w:r>
      <w:r w:rsidR="00CE69A2" w:rsidRPr="003B60D6">
        <w:t>nh báo</w:t>
      </w:r>
      <w:r w:rsidRPr="003B60D6">
        <w:t xml:space="preserve"> cố định phải được lắp đặt trong vùng </w:t>
      </w:r>
      <w:r w:rsidR="00CF4189" w:rsidRPr="003B60D6">
        <w:t>lân cận</w:t>
      </w:r>
      <w:r w:rsidRPr="003B60D6">
        <w:t xml:space="preserve"> của các khu vực nguy hiểm có thiết bị điện được lắp đặt để thông báo cho nhân viên thực hiện việc bảo trì, sửa chữa hoặc kiểm tra</w:t>
      </w:r>
      <w:r w:rsidR="00CF4189" w:rsidRPr="003B60D6">
        <w:t xml:space="preserve"> về</w:t>
      </w:r>
      <w:r w:rsidRPr="003B60D6">
        <w:t xml:space="preserve"> </w:t>
      </w:r>
      <w:r w:rsidR="00F87404">
        <w:t>việc</w:t>
      </w:r>
      <w:r w:rsidRPr="003B60D6">
        <w:t xml:space="preserve"> có danh </w:t>
      </w:r>
      <w:r w:rsidR="00CF4189" w:rsidRPr="003B60D6">
        <w:t>sách</w:t>
      </w:r>
      <w:r w:rsidRPr="003B60D6">
        <w:t xml:space="preserve"> trang thiết bị trong các khu vực nguy hiểm </w:t>
      </w:r>
      <w:r w:rsidR="00F87404">
        <w:t>nêu tại</w:t>
      </w:r>
      <w:r w:rsidR="007B36B5" w:rsidRPr="003B60D6">
        <w:t xml:space="preserve"> 7.3.1.3 của </w:t>
      </w:r>
      <w:r w:rsidR="009073A6" w:rsidRPr="003B60D6">
        <w:t>TCVN 12823-3</w:t>
      </w:r>
      <w:r w:rsidR="007B36B5" w:rsidRPr="003B60D6">
        <w:t xml:space="preserve"> </w:t>
      </w:r>
      <w:r w:rsidR="00F87404">
        <w:t>để sử dụng nếu cần</w:t>
      </w:r>
      <w:r w:rsidRPr="003B60D6">
        <w:t>.</w:t>
      </w:r>
    </w:p>
    <w:p w14:paraId="35D1855B" w14:textId="45283C8A" w:rsidR="00CC4FB1" w:rsidRPr="003B60D6" w:rsidRDefault="00CF4189" w:rsidP="00165562">
      <w:pPr>
        <w:pStyle w:val="Heading4"/>
      </w:pPr>
      <w:bookmarkStart w:id="649" w:name="_Ref15391513"/>
      <w:r w:rsidRPr="003B60D6">
        <w:t>Các hệ thống và thiết bị chịu áp và ki</w:t>
      </w:r>
      <w:r w:rsidR="0056600C">
        <w:t>ểu</w:t>
      </w:r>
      <w:r w:rsidRPr="003B60D6">
        <w:t xml:space="preserve"> an toàn</w:t>
      </w:r>
      <w:bookmarkEnd w:id="649"/>
    </w:p>
    <w:p w14:paraId="41F5BD57" w14:textId="0E684C2B" w:rsidR="001068EF" w:rsidRPr="003B60D6" w:rsidRDefault="00AD4A58" w:rsidP="004B15FE">
      <w:pPr>
        <w:pStyle w:val="Heading5"/>
      </w:pPr>
      <w:r w:rsidRPr="00AD4A58">
        <w:t>Đảm bảo sự phù hợp</w:t>
      </w:r>
    </w:p>
    <w:p w14:paraId="0B6D7ED0" w14:textId="23E9BD14" w:rsidR="001068EF" w:rsidRPr="00DD7D05" w:rsidRDefault="001068EF" w:rsidP="00B3144E">
      <w:pPr>
        <w:rPr>
          <w:lang w:val="vi-VN"/>
        </w:rPr>
      </w:pPr>
      <w:r w:rsidRPr="00DD7D05">
        <w:rPr>
          <w:lang w:val="vi-VN"/>
        </w:rPr>
        <w:t xml:space="preserve">Khi </w:t>
      </w:r>
      <w:r w:rsidR="004610CE" w:rsidRPr="004610CE">
        <w:rPr>
          <w:lang w:val="vi-VN"/>
        </w:rPr>
        <w:t>có quy định</w:t>
      </w:r>
      <w:r w:rsidRPr="00DD7D05">
        <w:rPr>
          <w:lang w:val="vi-VN"/>
        </w:rPr>
        <w:t xml:space="preserve"> cho phép và được thẩm định để lắp đặt, tất cả các thiết bị điện của kiểu an toàn phải được t</w:t>
      </w:r>
      <w:r w:rsidR="0056600C" w:rsidRPr="00DD7D05">
        <w:rPr>
          <w:lang w:val="vi-VN"/>
        </w:rPr>
        <w:t>h</w:t>
      </w:r>
      <w:r w:rsidRPr="00DD7D05">
        <w:rPr>
          <w:lang w:val="vi-VN"/>
        </w:rPr>
        <w:t xml:space="preserve">ử kiểu và </w:t>
      </w:r>
      <w:r w:rsidR="00AD4A58">
        <w:rPr>
          <w:lang w:val="vi-VN"/>
        </w:rPr>
        <w:t>có</w:t>
      </w:r>
      <w:r w:rsidR="00AD4A58" w:rsidRPr="00AD4A58">
        <w:rPr>
          <w:lang w:val="vi-VN"/>
        </w:rPr>
        <w:t xml:space="preserve"> k</w:t>
      </w:r>
      <w:r w:rsidR="00AD4A58">
        <w:rPr>
          <w:lang w:val="vi-VN"/>
        </w:rPr>
        <w:t>ết quả</w:t>
      </w:r>
      <w:r w:rsidR="00AD4A58" w:rsidRPr="00AD4A58">
        <w:rPr>
          <w:lang w:val="vi-VN"/>
        </w:rPr>
        <w:t xml:space="preserve"> th</w:t>
      </w:r>
      <w:r w:rsidR="00AD4A58">
        <w:rPr>
          <w:lang w:val="vi-VN"/>
        </w:rPr>
        <w:t xml:space="preserve">ử </w:t>
      </w:r>
      <w:r w:rsidR="00AD4A58" w:rsidRPr="00AD4A58">
        <w:rPr>
          <w:lang w:val="vi-VN"/>
        </w:rPr>
        <w:t>nghi</w:t>
      </w:r>
      <w:r w:rsidR="00AD4A58">
        <w:rPr>
          <w:lang w:val="vi-VN"/>
        </w:rPr>
        <w:t>ệm</w:t>
      </w:r>
      <w:r w:rsidR="00AD4A58" w:rsidRPr="00AD4A58">
        <w:rPr>
          <w:lang w:val="vi-VN"/>
        </w:rPr>
        <w:t xml:space="preserve"> c</w:t>
      </w:r>
      <w:r w:rsidR="00AD4A58">
        <w:rPr>
          <w:lang w:val="vi-VN"/>
        </w:rPr>
        <w:t xml:space="preserve">hứng </w:t>
      </w:r>
      <w:r w:rsidR="00AD4A58" w:rsidRPr="00AD4A58">
        <w:rPr>
          <w:lang w:val="vi-VN"/>
        </w:rPr>
        <w:t>minh</w:t>
      </w:r>
      <w:r w:rsidRPr="00DD7D05">
        <w:rPr>
          <w:lang w:val="vi-VN"/>
        </w:rPr>
        <w:t xml:space="preserve"> rằng chúng phù hợp cho các khu vực nguy hiểm và sản phẩm </w:t>
      </w:r>
      <w:r w:rsidR="00AD4A58" w:rsidRPr="00AD4A58">
        <w:rPr>
          <w:lang w:val="vi-VN"/>
        </w:rPr>
        <w:t>theo</w:t>
      </w:r>
      <w:r w:rsidRPr="00DD7D05">
        <w:rPr>
          <w:lang w:val="vi-VN"/>
        </w:rPr>
        <w:t xml:space="preserve"> thiết kế được thử </w:t>
      </w:r>
      <w:r w:rsidR="00AD4A58" w:rsidRPr="00AD4A58">
        <w:rPr>
          <w:lang w:val="vi-VN"/>
        </w:rPr>
        <w:t>n</w:t>
      </w:r>
      <w:r w:rsidR="00AD4A58">
        <w:rPr>
          <w:lang w:val="vi-VN"/>
        </w:rPr>
        <w:t>hư vậy.</w:t>
      </w:r>
    </w:p>
    <w:p w14:paraId="02A69AA1" w14:textId="77777777" w:rsidR="00CC4FB1" w:rsidRPr="003B60D6" w:rsidRDefault="00CC4FB1" w:rsidP="004B15FE">
      <w:pPr>
        <w:pStyle w:val="Heading5"/>
      </w:pPr>
      <w:r w:rsidRPr="003B60D6">
        <w:t>Hệ thống an toàn về bản chất</w:t>
      </w:r>
    </w:p>
    <w:p w14:paraId="4C86B448" w14:textId="523EC105" w:rsidR="00CC4FB1" w:rsidRPr="00DD7D05" w:rsidRDefault="00CC4FB1" w:rsidP="00BB730B">
      <w:pPr>
        <w:pStyle w:val="ListParagraph"/>
        <w:numPr>
          <w:ilvl w:val="0"/>
          <w:numId w:val="330"/>
        </w:numPr>
        <w:ind w:left="0" w:firstLine="0"/>
        <w:contextualSpacing w:val="0"/>
        <w:rPr>
          <w:lang w:val="vi-VN"/>
        </w:rPr>
      </w:pPr>
      <w:r w:rsidRPr="00DD7D05">
        <w:rPr>
          <w:lang w:val="vi-VN"/>
        </w:rPr>
        <w:t xml:space="preserve">Hệ thống an toàn </w:t>
      </w:r>
      <w:r w:rsidR="001068EF" w:rsidRPr="00DD7D05">
        <w:rPr>
          <w:lang w:val="vi-VN"/>
        </w:rPr>
        <w:t>về bản chất</w:t>
      </w:r>
      <w:r w:rsidRPr="00DD7D05">
        <w:rPr>
          <w:lang w:val="vi-VN"/>
        </w:rPr>
        <w:t xml:space="preserve"> phải </w:t>
      </w:r>
      <w:r w:rsidR="00E10305">
        <w:rPr>
          <w:lang w:val="vi-VN"/>
        </w:rPr>
        <w:t>phù hợp với</w:t>
      </w:r>
      <w:r w:rsidR="007B36B5" w:rsidRPr="00DD7D05">
        <w:rPr>
          <w:lang w:val="vi-VN"/>
        </w:rPr>
        <w:t xml:space="preserve"> 7.3.5.2.2 củ</w:t>
      </w:r>
      <w:r w:rsidR="00AD4A58" w:rsidRPr="00AD4A58">
        <w:rPr>
          <w:lang w:val="vi-VN"/>
        </w:rPr>
        <w:t>a</w:t>
      </w:r>
      <w:r w:rsidR="007B36B5" w:rsidRPr="00DD7D05">
        <w:rPr>
          <w:lang w:val="vi-VN"/>
        </w:rPr>
        <w:t xml:space="preserve"> </w:t>
      </w:r>
      <w:r w:rsidR="009073A6" w:rsidRPr="00DD7D05">
        <w:rPr>
          <w:lang w:val="vi-VN"/>
        </w:rPr>
        <w:t>TCVN 12823-3</w:t>
      </w:r>
      <w:r w:rsidRPr="00DD7D05">
        <w:rPr>
          <w:lang w:val="vi-VN"/>
        </w:rPr>
        <w:t>.</w:t>
      </w:r>
    </w:p>
    <w:p w14:paraId="66BF04EC" w14:textId="0A62566B" w:rsidR="00527E66" w:rsidRPr="00DD7D05" w:rsidRDefault="00527E66" w:rsidP="00BB730B">
      <w:pPr>
        <w:pStyle w:val="ListParagraph"/>
        <w:numPr>
          <w:ilvl w:val="0"/>
          <w:numId w:val="330"/>
        </w:numPr>
        <w:ind w:left="0" w:firstLine="0"/>
        <w:contextualSpacing w:val="0"/>
        <w:rPr>
          <w:lang w:val="vi-VN"/>
        </w:rPr>
      </w:pPr>
      <w:r w:rsidRPr="00DD7D05">
        <w:rPr>
          <w:lang w:val="vi-VN"/>
        </w:rPr>
        <w:t>Khoang phụ để phân chia các thành phần an toàn về bản chất khỏi các hệ thống không an toàn về bản chất, như được yêu cầu tại</w:t>
      </w:r>
      <w:r w:rsidR="007B36B5" w:rsidRPr="00DD7D05">
        <w:rPr>
          <w:lang w:val="vi-VN"/>
        </w:rPr>
        <w:t xml:space="preserve"> 7.3.5.2.2.2 của </w:t>
      </w:r>
      <w:r w:rsidR="009073A6" w:rsidRPr="00DD7D05">
        <w:rPr>
          <w:lang w:val="vi-VN"/>
        </w:rPr>
        <w:t>TCVN 12823-3</w:t>
      </w:r>
      <w:r w:rsidRPr="00DD7D05">
        <w:rPr>
          <w:lang w:val="vi-VN"/>
        </w:rPr>
        <w:t>, phải có một biển tên nhận diện chỉ ra rằng thiết bị bên trong là an toàn về bản chất và cấm thực hiện các sửa chữa và thay đổi trái phép.</w:t>
      </w:r>
    </w:p>
    <w:p w14:paraId="492CCF9D" w14:textId="77777777" w:rsidR="00CC4FB1" w:rsidRPr="003B60D6" w:rsidRDefault="00CC4FB1" w:rsidP="004B15FE">
      <w:pPr>
        <w:pStyle w:val="Heading5"/>
      </w:pPr>
      <w:r w:rsidRPr="003B60D6">
        <w:t xml:space="preserve"> Thiết bị </w:t>
      </w:r>
      <w:r w:rsidR="00527E66" w:rsidRPr="003B60D6">
        <w:t>chịu</w:t>
      </w:r>
      <w:r w:rsidRPr="003B60D6">
        <w:t xml:space="preserve"> áp</w:t>
      </w:r>
    </w:p>
    <w:p w14:paraId="572599DE" w14:textId="572ECABE" w:rsidR="00CC4FB1" w:rsidRPr="00DD7D05" w:rsidRDefault="00CC4FB1" w:rsidP="00BB730B">
      <w:pPr>
        <w:pStyle w:val="ListParagraph"/>
        <w:numPr>
          <w:ilvl w:val="0"/>
          <w:numId w:val="331"/>
        </w:numPr>
        <w:ind w:left="0" w:firstLine="0"/>
        <w:contextualSpacing w:val="0"/>
        <w:rPr>
          <w:lang w:val="vi-VN"/>
        </w:rPr>
      </w:pPr>
      <w:r w:rsidRPr="00DD7D05">
        <w:rPr>
          <w:lang w:val="vi-VN"/>
        </w:rPr>
        <w:t xml:space="preserve">Thiết bị </w:t>
      </w:r>
      <w:r w:rsidR="00527E66" w:rsidRPr="00DD7D05">
        <w:rPr>
          <w:lang w:val="vi-VN"/>
        </w:rPr>
        <w:t>chịu</w:t>
      </w:r>
      <w:r w:rsidRPr="00DD7D05">
        <w:rPr>
          <w:lang w:val="vi-VN"/>
        </w:rPr>
        <w:t xml:space="preserve"> áp phải </w:t>
      </w:r>
      <w:r w:rsidR="00E10305">
        <w:rPr>
          <w:lang w:val="vi-VN"/>
        </w:rPr>
        <w:t>phù hợp với</w:t>
      </w:r>
      <w:r w:rsidR="007B36B5" w:rsidRPr="00DD7D05">
        <w:rPr>
          <w:lang w:val="vi-VN"/>
        </w:rPr>
        <w:t xml:space="preserve"> 7.3.5.2.3 của </w:t>
      </w:r>
      <w:r w:rsidR="009073A6" w:rsidRPr="00DD7D05">
        <w:rPr>
          <w:lang w:val="vi-VN"/>
        </w:rPr>
        <w:t>TCVN 12823-3</w:t>
      </w:r>
      <w:r w:rsidRPr="00DD7D05">
        <w:rPr>
          <w:lang w:val="vi-VN"/>
        </w:rPr>
        <w:t>.</w:t>
      </w:r>
    </w:p>
    <w:p w14:paraId="588CBFB3" w14:textId="7BC0FCBA" w:rsidR="00527E66" w:rsidRPr="00DD7D05" w:rsidRDefault="00527E66" w:rsidP="00BB730B">
      <w:pPr>
        <w:pStyle w:val="ListParagraph"/>
        <w:numPr>
          <w:ilvl w:val="0"/>
          <w:numId w:val="331"/>
        </w:numPr>
        <w:ind w:left="0" w:firstLine="0"/>
        <w:contextualSpacing w:val="0"/>
        <w:rPr>
          <w:lang w:val="vi-VN"/>
        </w:rPr>
      </w:pPr>
      <w:r w:rsidRPr="00DD7D05">
        <w:rPr>
          <w:lang w:val="vi-VN"/>
        </w:rPr>
        <w:t>Nếu</w:t>
      </w:r>
      <w:r w:rsidR="00AD4A58">
        <w:rPr>
          <w:lang w:val="vi-VN"/>
        </w:rPr>
        <w:t xml:space="preserve"> sử d</w:t>
      </w:r>
      <w:r w:rsidR="00AD4A58" w:rsidRPr="00AD4A58">
        <w:rPr>
          <w:lang w:val="vi-VN"/>
        </w:rPr>
        <w:t>ụng</w:t>
      </w:r>
      <w:r w:rsidRPr="00DD7D05">
        <w:rPr>
          <w:lang w:val="vi-VN"/>
        </w:rPr>
        <w:t xml:space="preserve"> hệ thống thanh lọ</w:t>
      </w:r>
      <w:r w:rsidR="00AD4A58">
        <w:rPr>
          <w:lang w:val="vi-VN"/>
        </w:rPr>
        <w:t>c</w:t>
      </w:r>
      <w:r w:rsidR="00AD4A58" w:rsidRPr="00AD4A58">
        <w:rPr>
          <w:lang w:val="vi-VN"/>
        </w:rPr>
        <w:t xml:space="preserve"> </w:t>
      </w:r>
      <w:r w:rsidR="00AD4A58">
        <w:rPr>
          <w:lang w:val="vi-VN"/>
        </w:rPr>
        <w:t xml:space="preserve">hoặc </w:t>
      </w:r>
      <w:r w:rsidRPr="00DD7D05">
        <w:rPr>
          <w:lang w:val="vi-VN"/>
        </w:rPr>
        <w:t>nén khí, hệ thống khí thanh lọc và hoạt động của thiết bị làm sạ</w:t>
      </w:r>
      <w:r w:rsidR="00AE1A2C" w:rsidRPr="00DD7D05">
        <w:rPr>
          <w:lang w:val="vi-VN"/>
        </w:rPr>
        <w:t xml:space="preserve">ch hoặc </w:t>
      </w:r>
      <w:r w:rsidRPr="00DD7D05">
        <w:rPr>
          <w:lang w:val="vi-VN"/>
        </w:rPr>
        <w:t xml:space="preserve">nén khí </w:t>
      </w:r>
      <w:r w:rsidR="00AD4A58" w:rsidRPr="00AD4A58">
        <w:rPr>
          <w:lang w:val="vi-VN"/>
        </w:rPr>
        <w:t>c</w:t>
      </w:r>
      <w:r w:rsidR="00AD4A58">
        <w:rPr>
          <w:lang w:val="vi-VN"/>
        </w:rPr>
        <w:t>ũng n</w:t>
      </w:r>
      <w:r w:rsidR="00AD4A58" w:rsidRPr="00AD4A58">
        <w:rPr>
          <w:lang w:val="vi-VN"/>
        </w:rPr>
        <w:t>hư</w:t>
      </w:r>
      <w:r w:rsidRPr="00DD7D05">
        <w:rPr>
          <w:lang w:val="vi-VN"/>
        </w:rPr>
        <w:t xml:space="preserve"> </w:t>
      </w:r>
      <w:r w:rsidR="005F7B2D" w:rsidRPr="00DD7D05">
        <w:rPr>
          <w:lang w:val="vi-VN"/>
        </w:rPr>
        <w:t>việc mất điện hoặc thông gió và báo động được trang bị phải được thử phù hợp với</w:t>
      </w:r>
      <w:r w:rsidR="007B36B5" w:rsidRPr="00DD7D05">
        <w:rPr>
          <w:lang w:val="vi-VN"/>
        </w:rPr>
        <w:t xml:space="preserve"> </w:t>
      </w:r>
      <w:r w:rsidR="004C49D9" w:rsidRPr="00DD7D05">
        <w:rPr>
          <w:lang w:val="vi-VN"/>
        </w:rPr>
        <w:t xml:space="preserve">7.3.5.2.3 của </w:t>
      </w:r>
      <w:r w:rsidR="009073A6" w:rsidRPr="00DD7D05">
        <w:rPr>
          <w:lang w:val="vi-VN"/>
        </w:rPr>
        <w:t>TCVN 12823-3</w:t>
      </w:r>
      <w:r w:rsidR="005F7B2D" w:rsidRPr="00DD7D05">
        <w:rPr>
          <w:lang w:val="vi-VN"/>
        </w:rPr>
        <w:t>.</w:t>
      </w:r>
    </w:p>
    <w:p w14:paraId="2AA31F01" w14:textId="77777777" w:rsidR="00CC4FB1" w:rsidRPr="00DD7D05" w:rsidRDefault="00CC4FB1" w:rsidP="00165562">
      <w:pPr>
        <w:pStyle w:val="Heading4"/>
      </w:pPr>
      <w:r w:rsidRPr="00DD7D05">
        <w:t xml:space="preserve">Thiết bị điện được sử dụng sau khi dừng </w:t>
      </w:r>
      <w:r w:rsidR="00703601" w:rsidRPr="00DD7D05">
        <w:t>giàn</w:t>
      </w:r>
    </w:p>
    <w:p w14:paraId="4EE92F32" w14:textId="4B4599FA" w:rsidR="00CC4FB1" w:rsidRPr="00DD7D05" w:rsidRDefault="00CC4FB1" w:rsidP="00BB730B">
      <w:pPr>
        <w:pStyle w:val="ListParagraph"/>
        <w:numPr>
          <w:ilvl w:val="0"/>
          <w:numId w:val="329"/>
        </w:numPr>
        <w:tabs>
          <w:tab w:val="left" w:pos="567"/>
        </w:tabs>
        <w:ind w:left="0" w:firstLine="0"/>
        <w:contextualSpacing w:val="0"/>
        <w:rPr>
          <w:lang w:val="vi-VN"/>
        </w:rPr>
      </w:pPr>
      <w:r w:rsidRPr="00DD7D05">
        <w:rPr>
          <w:lang w:val="vi-VN"/>
        </w:rPr>
        <w:t xml:space="preserve">Như được nêu </w:t>
      </w:r>
      <w:r w:rsidR="00703601" w:rsidRPr="00DD7D05">
        <w:rPr>
          <w:lang w:val="vi-VN"/>
        </w:rPr>
        <w:t>tại</w:t>
      </w:r>
      <w:r w:rsidR="004C49D9" w:rsidRPr="00DD7D05">
        <w:rPr>
          <w:lang w:val="vi-VN"/>
        </w:rPr>
        <w:t xml:space="preserve"> 7.5.4.1 của </w:t>
      </w:r>
      <w:r w:rsidR="009073A6" w:rsidRPr="00DD7D05">
        <w:rPr>
          <w:lang w:val="vi-VN"/>
        </w:rPr>
        <w:t>TCVN 12823-3</w:t>
      </w:r>
      <w:r w:rsidRPr="00DD7D05">
        <w:rPr>
          <w:lang w:val="vi-VN"/>
        </w:rPr>
        <w:t xml:space="preserve">, tất cả thiết bị điện nằm tại các vị trí bên ngoài có khả năng hoạt động sau khi dừng </w:t>
      </w:r>
      <w:r w:rsidR="00703601" w:rsidRPr="00DD7D05">
        <w:rPr>
          <w:lang w:val="vi-VN"/>
        </w:rPr>
        <w:t>giàn</w:t>
      </w:r>
      <w:r w:rsidRPr="00DD7D05">
        <w:rPr>
          <w:lang w:val="vi-VN"/>
        </w:rPr>
        <w:t xml:space="preserve"> phải được kiểm tra phù hợp cho việc lắp đặt trong các vị trí thuộc </w:t>
      </w:r>
      <w:r w:rsidR="00703601" w:rsidRPr="00DD7D05">
        <w:rPr>
          <w:lang w:val="vi-VN"/>
        </w:rPr>
        <w:t>Vùng</w:t>
      </w:r>
      <w:r w:rsidRPr="00DD7D05">
        <w:rPr>
          <w:lang w:val="vi-VN"/>
        </w:rPr>
        <w:t xml:space="preserve"> 2.</w:t>
      </w:r>
    </w:p>
    <w:p w14:paraId="62C47617" w14:textId="15BC9EE0" w:rsidR="00CC4FB1" w:rsidRPr="00DD7D05" w:rsidRDefault="00CC4FB1" w:rsidP="00BB730B">
      <w:pPr>
        <w:pStyle w:val="ListParagraph"/>
        <w:numPr>
          <w:ilvl w:val="0"/>
          <w:numId w:val="329"/>
        </w:numPr>
        <w:tabs>
          <w:tab w:val="left" w:pos="567"/>
        </w:tabs>
        <w:ind w:left="0" w:firstLine="0"/>
        <w:contextualSpacing w:val="0"/>
        <w:rPr>
          <w:lang w:val="vi-VN"/>
        </w:rPr>
      </w:pPr>
      <w:r w:rsidRPr="00DD7D05">
        <w:rPr>
          <w:lang w:val="vi-VN"/>
        </w:rPr>
        <w:t xml:space="preserve">Thiết bị được lắp đặt hoặc được sử dụng tại các vị trí bên ngoài của </w:t>
      </w:r>
      <w:r w:rsidR="00703601" w:rsidRPr="00DD7D05">
        <w:rPr>
          <w:lang w:val="vi-VN"/>
        </w:rPr>
        <w:t>giàn</w:t>
      </w:r>
      <w:r w:rsidRPr="00DD7D05">
        <w:rPr>
          <w:lang w:val="vi-VN"/>
        </w:rPr>
        <w:t xml:space="preserve"> và </w:t>
      </w:r>
      <w:r w:rsidR="00AD4A58" w:rsidRPr="00AD4A58">
        <w:rPr>
          <w:lang w:val="vi-VN"/>
        </w:rPr>
        <w:t>c</w:t>
      </w:r>
      <w:r w:rsidR="00AD4A58">
        <w:rPr>
          <w:lang w:val="vi-VN"/>
        </w:rPr>
        <w:t>ần sử dụng</w:t>
      </w:r>
      <w:r w:rsidRPr="00DD7D05">
        <w:rPr>
          <w:lang w:val="vi-VN"/>
        </w:rPr>
        <w:t xml:space="preserve"> sau khi dừng </w:t>
      </w:r>
      <w:r w:rsidR="00703601" w:rsidRPr="00DD7D05">
        <w:rPr>
          <w:lang w:val="vi-VN"/>
        </w:rPr>
        <w:t>giàn</w:t>
      </w:r>
      <w:r w:rsidRPr="00DD7D05">
        <w:rPr>
          <w:lang w:val="vi-VN"/>
        </w:rPr>
        <w:t xml:space="preserve"> bao gồm</w:t>
      </w:r>
      <w:r w:rsidR="00703601" w:rsidRPr="00DD7D05">
        <w:rPr>
          <w:lang w:val="vi-VN"/>
        </w:rPr>
        <w:t>:</w:t>
      </w:r>
      <w:r w:rsidRPr="00DD7D05">
        <w:rPr>
          <w:lang w:val="vi-VN"/>
        </w:rPr>
        <w:t xml:space="preserve"> hệ thống chiếu sáng sự cố, hệ thống báo động chung, hệ thống kiểm soát chống phun trào, hệ thống truyền thanh công cộng</w:t>
      </w:r>
      <w:r w:rsidR="00703601" w:rsidRPr="00DD7D05">
        <w:rPr>
          <w:lang w:val="vi-VN"/>
        </w:rPr>
        <w:t>,</w:t>
      </w:r>
      <w:r w:rsidRPr="00DD7D05">
        <w:rPr>
          <w:lang w:val="vi-VN"/>
        </w:rPr>
        <w:t xml:space="preserve"> và hệ thống thông tin liên lạ</w:t>
      </w:r>
      <w:r w:rsidR="00703601" w:rsidRPr="00DD7D05">
        <w:rPr>
          <w:lang w:val="vi-VN"/>
        </w:rPr>
        <w:t xml:space="preserve">c </w:t>
      </w:r>
      <w:r w:rsidR="00AD4A58" w:rsidRPr="00DD7D05">
        <w:rPr>
          <w:lang w:val="vi-VN"/>
        </w:rPr>
        <w:t xml:space="preserve">an toàn </w:t>
      </w:r>
      <w:r w:rsidR="00703601" w:rsidRPr="00DD7D05">
        <w:rPr>
          <w:lang w:val="vi-VN"/>
        </w:rPr>
        <w:t>vô tuyến</w:t>
      </w:r>
      <w:r w:rsidR="00B75F15">
        <w:t xml:space="preserve"> và thiết bị khác có liên quan</w:t>
      </w:r>
      <w:r w:rsidRPr="00DD7D05">
        <w:rPr>
          <w:lang w:val="vi-VN"/>
        </w:rPr>
        <w:t>.</w:t>
      </w:r>
    </w:p>
    <w:p w14:paraId="25F343E6" w14:textId="77777777" w:rsidR="00CC4FB1" w:rsidRPr="00DD7D05" w:rsidRDefault="00CC4FB1" w:rsidP="00CC4FB1">
      <w:pPr>
        <w:pStyle w:val="Heading30"/>
        <w:rPr>
          <w:lang w:val="vi-VN"/>
        </w:rPr>
      </w:pPr>
      <w:bookmarkStart w:id="650" w:name="_Toc22907433"/>
      <w:r w:rsidRPr="00DD7D05">
        <w:rPr>
          <w:lang w:val="vi-VN"/>
        </w:rPr>
        <w:t>Kho sơn và tủ ắc quy</w:t>
      </w:r>
      <w:bookmarkEnd w:id="650"/>
    </w:p>
    <w:p w14:paraId="0080857B" w14:textId="4830E24A" w:rsidR="00CC4FB1" w:rsidRPr="00DD7D05" w:rsidRDefault="00CC4FB1" w:rsidP="00CC4FB1">
      <w:pPr>
        <w:rPr>
          <w:lang w:val="vi-VN"/>
        </w:rPr>
      </w:pPr>
      <w:r w:rsidRPr="00DD7D05">
        <w:rPr>
          <w:lang w:val="vi-VN"/>
        </w:rPr>
        <w:t>Bố trí lối đi, thống gió và thiết bị điện lắp đặt trong kho sơn và tủ điện phải phù hợp</w:t>
      </w:r>
      <w:r w:rsidR="003C1CA0" w:rsidRPr="00DD7D05">
        <w:rPr>
          <w:lang w:val="vi-VN"/>
        </w:rPr>
        <w:t xml:space="preserve"> tương ứng</w:t>
      </w:r>
      <w:r w:rsidRPr="00DD7D05">
        <w:rPr>
          <w:lang w:val="vi-VN"/>
        </w:rPr>
        <w:t xml:space="preserve"> với</w:t>
      </w:r>
      <w:r w:rsidR="004C49D9" w:rsidRPr="00DD7D05">
        <w:rPr>
          <w:lang w:val="vi-VN"/>
        </w:rPr>
        <w:t xml:space="preserve"> 7.3.5.3 và 7.3.2.4 của </w:t>
      </w:r>
      <w:r w:rsidR="009073A6" w:rsidRPr="00DD7D05">
        <w:rPr>
          <w:lang w:val="vi-VN"/>
        </w:rPr>
        <w:t>TCVN 12823-3</w:t>
      </w:r>
      <w:r w:rsidRPr="00DD7D05">
        <w:rPr>
          <w:lang w:val="vi-VN"/>
        </w:rPr>
        <w:t>.</w:t>
      </w:r>
    </w:p>
    <w:p w14:paraId="5D8D78A1" w14:textId="121C00F9" w:rsidR="00CC4FB1" w:rsidRPr="00D2125C" w:rsidRDefault="00CC4FB1" w:rsidP="00CC4FB1">
      <w:pPr>
        <w:pStyle w:val="Heading30"/>
        <w:rPr>
          <w:lang w:val="vi-VN"/>
        </w:rPr>
      </w:pPr>
      <w:bookmarkStart w:id="651" w:name="_Toc22907434"/>
      <w:r w:rsidRPr="00D2125C">
        <w:rPr>
          <w:lang w:val="vi-VN"/>
        </w:rPr>
        <w:t>Đường ống và lắp đặt trong khu vực nguy hiểm</w:t>
      </w:r>
      <w:bookmarkEnd w:id="651"/>
    </w:p>
    <w:p w14:paraId="17599421" w14:textId="4BE6C941" w:rsidR="00CC4FB1" w:rsidRPr="00D2125C" w:rsidRDefault="00CC4FB1" w:rsidP="00165562">
      <w:pPr>
        <w:pStyle w:val="Heading4"/>
      </w:pPr>
      <w:r w:rsidRPr="00D2125C">
        <w:t>Hệ thống đường ống vận chuyển chất lỏng không nguy h</w:t>
      </w:r>
      <w:r w:rsidR="00D2125C">
        <w:t>iểm</w:t>
      </w:r>
      <w:r w:rsidRPr="00D2125C">
        <w:t xml:space="preserve"> phải đượ</w:t>
      </w:r>
      <w:r w:rsidR="003C1CA0" w:rsidRPr="00D2125C">
        <w:t>c cách ly khỏi</w:t>
      </w:r>
      <w:r w:rsidRPr="00D2125C">
        <w:t xml:space="preserve"> các hệ thống đường ống có thể chứa chất lỏ</w:t>
      </w:r>
      <w:r w:rsidR="00D2125C">
        <w:t xml:space="preserve">ng gây </w:t>
      </w:r>
      <w:r w:rsidR="00D2125C" w:rsidRPr="00D2125C">
        <w:t>nguy hiểm</w:t>
      </w:r>
      <w:r w:rsidRPr="00D2125C">
        <w:t xml:space="preserve">. </w:t>
      </w:r>
      <w:r w:rsidR="00D2125C">
        <w:t>Có</w:t>
      </w:r>
      <w:r w:rsidR="00D2125C" w:rsidRPr="00D2125C">
        <w:t xml:space="preserve"> thể có c</w:t>
      </w:r>
      <w:r w:rsidRPr="00D2125C">
        <w:t xml:space="preserve">ác kết nối giao cắt của hệ thống đường ống </w:t>
      </w:r>
      <w:r w:rsidR="00D2125C" w:rsidRPr="00D2125C">
        <w:t>n</w:t>
      </w:r>
      <w:r w:rsidR="00D2125C">
        <w:t>ếu</w:t>
      </w:r>
      <w:r w:rsidR="00EC1512" w:rsidRPr="00D2125C">
        <w:t xml:space="preserve"> có biện pháp</w:t>
      </w:r>
      <w:r w:rsidRPr="00D2125C">
        <w:t xml:space="preserve"> để tránh </w:t>
      </w:r>
      <w:r w:rsidR="00EC1512" w:rsidRPr="00D2125C">
        <w:t>việc hệ thống chất lỏ</w:t>
      </w:r>
      <w:r w:rsidR="00D2125C">
        <w:t>ng không nguy</w:t>
      </w:r>
      <w:r w:rsidR="00D2125C" w:rsidRPr="00D2125C">
        <w:t xml:space="preserve"> hiểm</w:t>
      </w:r>
      <w:r w:rsidR="00EC1512" w:rsidRPr="00D2125C">
        <w:t xml:space="preserve"> bị nhiễm chất chấ</w:t>
      </w:r>
      <w:r w:rsidR="00D2125C">
        <w:t xml:space="preserve">t nguy </w:t>
      </w:r>
      <w:r w:rsidR="00D2125C" w:rsidRPr="00D2125C">
        <w:t>h</w:t>
      </w:r>
      <w:r w:rsidR="00D2125C">
        <w:t>iểm</w:t>
      </w:r>
      <w:r w:rsidRPr="00D2125C">
        <w:t>.</w:t>
      </w:r>
    </w:p>
    <w:p w14:paraId="62947A8C" w14:textId="0F4B74D2" w:rsidR="00CC4FB1" w:rsidRPr="00DD7D05" w:rsidRDefault="00CC4FB1" w:rsidP="00165562">
      <w:pPr>
        <w:pStyle w:val="Heading4"/>
      </w:pPr>
      <w:r w:rsidRPr="00DD7D05">
        <w:lastRenderedPageBreak/>
        <w:t>Các hệ thống đường ống như ống xả và thoát nước</w:t>
      </w:r>
      <w:r w:rsidR="00D2125C" w:rsidRPr="00D2125C">
        <w:t xml:space="preserve"> b</w:t>
      </w:r>
      <w:r w:rsidR="00D2125C">
        <w:t xml:space="preserve">ắt </w:t>
      </w:r>
      <w:r w:rsidR="00D2125C" w:rsidRPr="00D2125C">
        <w:t>ngu</w:t>
      </w:r>
      <w:r w:rsidR="00D2125C">
        <w:t>ồn</w:t>
      </w:r>
      <w:r w:rsidRPr="00DD7D05">
        <w:t xml:space="preserve"> trong một khu vực nguy hiểm phải được dẫn đến một két</w:t>
      </w:r>
      <w:r w:rsidR="00EC1512" w:rsidRPr="00DD7D05">
        <w:t xml:space="preserve"> hoặc thiết bị</w:t>
      </w:r>
      <w:r w:rsidRPr="00DD7D05">
        <w:t xml:space="preserve"> chứa nguy </w:t>
      </w:r>
      <w:r w:rsidR="00D2125C" w:rsidRPr="00D2125C">
        <w:t>hại</w:t>
      </w:r>
      <w:r w:rsidRPr="00DD7D05">
        <w:t>. Ống xả</w:t>
      </w:r>
      <w:r w:rsidR="00D2125C">
        <w:t xml:space="preserve"> nguy hiểm</w:t>
      </w:r>
      <w:r w:rsidRPr="00DD7D05">
        <w:t xml:space="preserve"> không cần phải tách </w:t>
      </w:r>
      <w:r w:rsidR="00EC1512" w:rsidRPr="00DD7D05">
        <w:t>biệt khỏi</w:t>
      </w:r>
      <w:r w:rsidRPr="00DD7D05">
        <w:t xml:space="preserve"> các ống xả không nguy h</w:t>
      </w:r>
      <w:r w:rsidR="00D2125C">
        <w:t>iểm</w:t>
      </w:r>
      <w:r w:rsidRPr="00DD7D05">
        <w:t xml:space="preserve">, </w:t>
      </w:r>
      <w:r w:rsidR="00EC1512" w:rsidRPr="00DD7D05">
        <w:t>với điều kiện</w:t>
      </w:r>
      <w:r w:rsidRPr="00DD7D05">
        <w:t xml:space="preserve"> các kết nối không tạo ra</w:t>
      </w:r>
      <w:r w:rsidR="00EC1512" w:rsidRPr="00DD7D05">
        <w:t xml:space="preserve"> điều kiện không an toàn khi</w:t>
      </w:r>
      <w:r w:rsidR="00D2125C">
        <w:t xml:space="preserve"> có</w:t>
      </w:r>
      <w:r w:rsidR="00D2125C" w:rsidRPr="00D2125C">
        <w:t xml:space="preserve"> kh</w:t>
      </w:r>
      <w:r w:rsidR="00D2125C">
        <w:t>ả</w:t>
      </w:r>
      <w:r w:rsidR="00D2125C" w:rsidRPr="00D2125C">
        <w:t xml:space="preserve"> năng</w:t>
      </w:r>
      <w:r w:rsidR="00D2125C">
        <w:t xml:space="preserve"> tích tụ</w:t>
      </w:r>
      <w:r w:rsidR="00EC1512" w:rsidRPr="00DD7D05">
        <w:t xml:space="preserve"> </w:t>
      </w:r>
      <w:r w:rsidR="0052795E" w:rsidRPr="00DD7D05">
        <w:t xml:space="preserve">các chất lỏng và khí nguy </w:t>
      </w:r>
      <w:r w:rsidR="00D2125C" w:rsidRPr="00D2125C">
        <w:t>h</w:t>
      </w:r>
      <w:r w:rsidR="00D2125C">
        <w:t>iểm</w:t>
      </w:r>
      <w:r w:rsidR="0052795E" w:rsidRPr="00DD7D05">
        <w:t xml:space="preserve"> vào các khu vực không nguy hiểm</w:t>
      </w:r>
      <w:r w:rsidRPr="00DD7D05">
        <w:t>.</w:t>
      </w:r>
    </w:p>
    <w:p w14:paraId="752E2E6A" w14:textId="77777777" w:rsidR="00CC4FB1" w:rsidRPr="00DD7D05" w:rsidRDefault="00CC4FB1" w:rsidP="00165562">
      <w:pPr>
        <w:pStyle w:val="Heading4"/>
      </w:pPr>
      <w:r w:rsidRPr="00DD7D05">
        <w:t xml:space="preserve">Lắp đặt </w:t>
      </w:r>
      <w:r w:rsidR="0052795E" w:rsidRPr="00DD7D05">
        <w:t xml:space="preserve">ống </w:t>
      </w:r>
      <w:r w:rsidRPr="00DD7D05">
        <w:t>xi-phông và van một chiề</w:t>
      </w:r>
      <w:r w:rsidR="004C49D9" w:rsidRPr="00DD7D05">
        <w:t>u</w:t>
      </w:r>
    </w:p>
    <w:p w14:paraId="07B78562" w14:textId="003A6F8B" w:rsidR="00CC4FB1" w:rsidRPr="00DD7D05" w:rsidRDefault="00B0746A" w:rsidP="00CC4FB1">
      <w:pPr>
        <w:rPr>
          <w:lang w:val="vi-VN"/>
        </w:rPr>
      </w:pPr>
      <w:r w:rsidRPr="003B60D6">
        <w:rPr>
          <w:noProof/>
        </w:rPr>
        <mc:AlternateContent>
          <mc:Choice Requires="wpg">
            <w:drawing>
              <wp:anchor distT="0" distB="0" distL="114300" distR="114300" simplePos="0" relativeHeight="251699200" behindDoc="0" locked="0" layoutInCell="1" allowOverlap="1" wp14:anchorId="226E8E3B" wp14:editId="4A0786B4">
                <wp:simplePos x="0" y="0"/>
                <wp:positionH relativeFrom="column">
                  <wp:posOffset>710565</wp:posOffset>
                </wp:positionH>
                <wp:positionV relativeFrom="paragraph">
                  <wp:posOffset>1323340</wp:posOffset>
                </wp:positionV>
                <wp:extent cx="5027295" cy="3858260"/>
                <wp:effectExtent l="0" t="0" r="0" b="8890"/>
                <wp:wrapTopAndBottom/>
                <wp:docPr id="144" name="Group 144"/>
                <wp:cNvGraphicFramePr/>
                <a:graphic xmlns:a="http://schemas.openxmlformats.org/drawingml/2006/main">
                  <a:graphicData uri="http://schemas.microsoft.com/office/word/2010/wordprocessingGroup">
                    <wpg:wgp>
                      <wpg:cNvGrpSpPr/>
                      <wpg:grpSpPr>
                        <a:xfrm>
                          <a:off x="0" y="0"/>
                          <a:ext cx="5027295" cy="3858260"/>
                          <a:chOff x="580456" y="-39768"/>
                          <a:chExt cx="5027972" cy="3860371"/>
                        </a:xfrm>
                      </wpg:grpSpPr>
                      <pic:pic xmlns:pic="http://schemas.openxmlformats.org/drawingml/2006/picture">
                        <pic:nvPicPr>
                          <pic:cNvPr id="33" name="Picture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15992" y="172528"/>
                            <a:ext cx="4419600" cy="3648075"/>
                          </a:xfrm>
                          <a:prstGeom prst="rect">
                            <a:avLst/>
                          </a:prstGeom>
                        </pic:spPr>
                      </pic:pic>
                      <wps:wsp>
                        <wps:cNvPr id="141" name="Text Box 2"/>
                        <wps:cNvSpPr txBox="1">
                          <a:spLocks noChangeArrowheads="1"/>
                        </wps:cNvSpPr>
                        <wps:spPr bwMode="auto">
                          <a:xfrm>
                            <a:off x="3674853" y="336430"/>
                            <a:ext cx="1933575" cy="276225"/>
                          </a:xfrm>
                          <a:prstGeom prst="rect">
                            <a:avLst/>
                          </a:prstGeom>
                          <a:noFill/>
                          <a:ln w="9525">
                            <a:noFill/>
                            <a:miter lim="800000"/>
                            <a:headEnd/>
                            <a:tailEnd/>
                          </a:ln>
                        </wps:spPr>
                        <wps:txbx>
                          <w:txbxContent>
                            <w:p w14:paraId="2ED9F1A4" w14:textId="77777777" w:rsidR="007D5869" w:rsidRDefault="007D5869" w:rsidP="00B3144E">
                              <w:pPr>
                                <w:spacing w:before="0" w:after="0" w:line="240" w:lineRule="auto"/>
                                <w:jc w:val="left"/>
                              </w:pPr>
                              <w:r>
                                <w:t>Khu vực không nguy hiểm</w:t>
                              </w:r>
                            </w:p>
                          </w:txbxContent>
                        </wps:txbx>
                        <wps:bodyPr rot="0" vert="horz" wrap="square" lIns="36000" tIns="36000" rIns="36000" bIns="36000" anchor="t" anchorCtr="0">
                          <a:noAutofit/>
                        </wps:bodyPr>
                      </wps:wsp>
                      <wps:wsp>
                        <wps:cNvPr id="35" name="Text Box 2"/>
                        <wps:cNvSpPr txBox="1">
                          <a:spLocks noChangeArrowheads="1"/>
                        </wps:cNvSpPr>
                        <wps:spPr bwMode="auto">
                          <a:xfrm>
                            <a:off x="715992" y="-39768"/>
                            <a:ext cx="1982020" cy="270422"/>
                          </a:xfrm>
                          <a:prstGeom prst="rect">
                            <a:avLst/>
                          </a:prstGeom>
                          <a:noFill/>
                          <a:ln w="9525">
                            <a:noFill/>
                            <a:miter lim="800000"/>
                            <a:headEnd/>
                            <a:tailEnd/>
                          </a:ln>
                        </wps:spPr>
                        <wps:txbx>
                          <w:txbxContent>
                            <w:p w14:paraId="03F777AB" w14:textId="77777777" w:rsidR="007D5869" w:rsidRDefault="007D5869" w:rsidP="00B3144E">
                              <w:pPr>
                                <w:spacing w:before="0" w:after="0" w:line="240" w:lineRule="auto"/>
                                <w:jc w:val="left"/>
                              </w:pPr>
                              <w:r>
                                <w:t>Khu vực nguy hiểm</w:t>
                              </w:r>
                            </w:p>
                          </w:txbxContent>
                        </wps:txbx>
                        <wps:bodyPr rot="0" vert="horz" wrap="square" lIns="36000" tIns="36000" rIns="36000" bIns="36000" anchor="t" anchorCtr="0">
                          <a:noAutofit/>
                        </wps:bodyPr>
                      </wps:wsp>
                      <wps:wsp>
                        <wps:cNvPr id="142" name="Text Box 2"/>
                        <wps:cNvSpPr txBox="1">
                          <a:spLocks noChangeArrowheads="1"/>
                        </wps:cNvSpPr>
                        <wps:spPr bwMode="auto">
                          <a:xfrm>
                            <a:off x="4606041" y="2191109"/>
                            <a:ext cx="856611" cy="276225"/>
                          </a:xfrm>
                          <a:prstGeom prst="rect">
                            <a:avLst/>
                          </a:prstGeom>
                          <a:noFill/>
                          <a:ln w="9525">
                            <a:noFill/>
                            <a:miter lim="800000"/>
                            <a:headEnd/>
                            <a:tailEnd/>
                          </a:ln>
                        </wps:spPr>
                        <wps:txbx>
                          <w:txbxContent>
                            <w:p w14:paraId="42D6C641" w14:textId="1DC78354" w:rsidR="007D5869" w:rsidRDefault="007D5869" w:rsidP="00B3144E">
                              <w:pPr>
                                <w:spacing w:before="0" w:after="0" w:line="240" w:lineRule="auto"/>
                                <w:jc w:val="left"/>
                              </w:pPr>
                              <w:r>
                                <w:rPr>
                                  <w:rFonts w:cs="Arial"/>
                                </w:rPr>
                                <w:t xml:space="preserve">≥ </w:t>
                              </w:r>
                              <w:r>
                                <w:t>760 mm</w:t>
                              </w:r>
                            </w:p>
                          </w:txbxContent>
                        </wps:txbx>
                        <wps:bodyPr rot="0" vert="horz" wrap="square" lIns="36000" tIns="36000" rIns="36000" bIns="36000" anchor="t" anchorCtr="0">
                          <a:noAutofit/>
                        </wps:bodyPr>
                      </wps:wsp>
                      <wps:wsp>
                        <wps:cNvPr id="143" name="Text Box 2"/>
                        <wps:cNvSpPr txBox="1">
                          <a:spLocks noChangeArrowheads="1"/>
                        </wps:cNvSpPr>
                        <wps:spPr bwMode="auto">
                          <a:xfrm>
                            <a:off x="580456" y="2815633"/>
                            <a:ext cx="1534631" cy="358380"/>
                          </a:xfrm>
                          <a:prstGeom prst="rect">
                            <a:avLst/>
                          </a:prstGeom>
                          <a:noFill/>
                          <a:ln w="9525">
                            <a:noFill/>
                            <a:miter lim="800000"/>
                            <a:headEnd/>
                            <a:tailEnd/>
                          </a:ln>
                        </wps:spPr>
                        <wps:txbx>
                          <w:txbxContent>
                            <w:p w14:paraId="0ED4E41D" w14:textId="16DA72A3" w:rsidR="007D5869" w:rsidRDefault="007D5869" w:rsidP="00B3144E">
                              <w:pPr>
                                <w:spacing w:before="0" w:after="0" w:line="240" w:lineRule="auto"/>
                                <w:jc w:val="left"/>
                              </w:pPr>
                              <w:r>
                                <w:t>Van một chiều.</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E8E3B" id="Group 144" o:spid="_x0000_s1058" style="position:absolute;left:0;text-align:left;margin-left:55.95pt;margin-top:104.2pt;width:395.85pt;height:303.8pt;z-index:251699200;mso-width-relative:margin;mso-height-relative:margin" coordorigin="5804,-397" coordsize="50279,3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">
                <v:shape id="Picture 33" o:spid="_x0000_s1059" type="#_x0000_t75" style="position:absolute;left:7159;top:1725;width:44196;height:3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">
                  <v:imagedata r:id="rId28" o:title=""/>
                </v:shape>
                <v:shape id="_x0000_s1060" type="#_x0000_t202" style="position:absolute;left:36748;top:3364;width:193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" filled="f" stroked="f">
                  <v:textbox inset="1mm,1mm,1mm,1mm">
                    <w:txbxContent>
                      <w:p w14:paraId="2ED9F1A4" w14:textId="77777777" w:rsidR="007D5869" w:rsidRDefault="007D5869" w:rsidP="00B3144E">
                        <w:pPr>
                          <w:spacing w:before="0" w:after="0" w:line="240" w:lineRule="auto"/>
                          <w:jc w:val="left"/>
                        </w:pPr>
                        <w:r>
                          <w:t>Khu vực không nguy hiểm</w:t>
                        </w:r>
                      </w:p>
                    </w:txbxContent>
                  </v:textbox>
                </v:shape>
                <v:shape id="_x0000_s1061" type="#_x0000_t202" style="position:absolute;left:7159;top:-397;width:1982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14:paraId="03F777AB" w14:textId="77777777" w:rsidR="007D5869" w:rsidRDefault="007D5869" w:rsidP="00B3144E">
                        <w:pPr>
                          <w:spacing w:before="0" w:after="0" w:line="240" w:lineRule="auto"/>
                          <w:jc w:val="left"/>
                        </w:pPr>
                        <w:r>
                          <w:t>Khu vực nguy hiểm</w:t>
                        </w:r>
                      </w:p>
                    </w:txbxContent>
                  </v:textbox>
                </v:shape>
                <v:shape id="_x0000_s1062" type="#_x0000_t202" style="position:absolute;left:46060;top:21911;width:85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" filled="f" stroked="f">
                  <v:textbox inset="1mm,1mm,1mm,1mm">
                    <w:txbxContent>
                      <w:p w14:paraId="42D6C641" w14:textId="1DC78354" w:rsidR="007D5869" w:rsidRDefault="007D5869" w:rsidP="00B3144E">
                        <w:pPr>
                          <w:spacing w:before="0" w:after="0" w:line="240" w:lineRule="auto"/>
                          <w:jc w:val="left"/>
                        </w:pPr>
                        <w:r>
                          <w:rPr>
                            <w:rFonts w:cs="Arial"/>
                          </w:rPr>
                          <w:t xml:space="preserve">≥ </w:t>
                        </w:r>
                        <w:r>
                          <w:t>760 mm</w:t>
                        </w:r>
                      </w:p>
                    </w:txbxContent>
                  </v:textbox>
                </v:shape>
                <v:shape id="_x0000_s1063" type="#_x0000_t202" style="position:absolute;left:5804;top:28156;width:1534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" filled="f" stroked="f">
                  <v:textbox inset="1mm,1mm,1mm,1mm">
                    <w:txbxContent>
                      <w:p w14:paraId="0ED4E41D" w14:textId="16DA72A3" w:rsidR="007D5869" w:rsidRDefault="007D5869" w:rsidP="00B3144E">
                        <w:pPr>
                          <w:spacing w:before="0" w:after="0" w:line="240" w:lineRule="auto"/>
                          <w:jc w:val="left"/>
                        </w:pPr>
                        <w:r>
                          <w:t>Van một chiều.</w:t>
                        </w:r>
                      </w:p>
                    </w:txbxContent>
                  </v:textbox>
                </v:shape>
                <w10:wrap type="topAndBottom"/>
              </v:group>
            </w:pict>
          </mc:Fallback>
        </mc:AlternateContent>
      </w:r>
      <w:r w:rsidR="00CC4FB1" w:rsidRPr="00DD7D05">
        <w:rPr>
          <w:lang w:val="vi-VN"/>
        </w:rPr>
        <w:t>Trong một điều kiện không an toàn</w:t>
      </w:r>
      <w:r w:rsidR="0052795E" w:rsidRPr="00DD7D05">
        <w:rPr>
          <w:lang w:val="vi-VN"/>
        </w:rPr>
        <w:t xml:space="preserve"> có thể xảy ra</w:t>
      </w:r>
      <w:r w:rsidR="00CC4FB1" w:rsidRPr="00DD7D05">
        <w:rPr>
          <w:lang w:val="vi-VN"/>
        </w:rPr>
        <w:t xml:space="preserve"> do sự liên kết của đường ống nguy </w:t>
      </w:r>
      <w:r w:rsidR="001A30F6" w:rsidRPr="001A30F6">
        <w:rPr>
          <w:lang w:val="vi-VN"/>
        </w:rPr>
        <w:t>h</w:t>
      </w:r>
      <w:r w:rsidR="001A30F6">
        <w:rPr>
          <w:lang w:val="vi-VN"/>
        </w:rPr>
        <w:t>iểm</w:t>
      </w:r>
      <w:r w:rsidR="00CC4FB1" w:rsidRPr="00DD7D05">
        <w:rPr>
          <w:lang w:val="vi-VN"/>
        </w:rPr>
        <w:t xml:space="preserve"> và không nguy </w:t>
      </w:r>
      <w:r w:rsidR="001A30F6" w:rsidRPr="001A30F6">
        <w:rPr>
          <w:lang w:val="vi-VN"/>
        </w:rPr>
        <w:t>h</w:t>
      </w:r>
      <w:r w:rsidR="001A30F6">
        <w:rPr>
          <w:lang w:val="vi-VN"/>
        </w:rPr>
        <w:t>iểm</w:t>
      </w:r>
      <w:r w:rsidR="00CC4FB1" w:rsidRPr="00DD7D05">
        <w:rPr>
          <w:lang w:val="vi-VN"/>
        </w:rPr>
        <w:t>,</w:t>
      </w:r>
      <w:r w:rsidR="0052795E" w:rsidRPr="00DD7D05">
        <w:rPr>
          <w:lang w:val="vi-VN"/>
        </w:rPr>
        <w:t xml:space="preserve"> các ống xả không nguy hiểm phải được trang bị ống xi phông để bẫy các khí nguy h</w:t>
      </w:r>
      <w:r w:rsidR="001A30F6">
        <w:rPr>
          <w:lang w:val="vi-VN"/>
        </w:rPr>
        <w:t>iểm</w:t>
      </w:r>
      <w:r w:rsidR="00CC4FB1" w:rsidRPr="00DD7D05">
        <w:rPr>
          <w:lang w:val="vi-VN"/>
        </w:rPr>
        <w:t xml:space="preserve">. Nếu </w:t>
      </w:r>
      <w:r w:rsidR="00EE06EC" w:rsidRPr="00DD7D05">
        <w:rPr>
          <w:lang w:val="vi-VN"/>
        </w:rPr>
        <w:t xml:space="preserve">có khả năng chất lỏng nguy </w:t>
      </w:r>
      <w:r w:rsidR="001A30F6" w:rsidRPr="001A30F6">
        <w:rPr>
          <w:lang w:val="vi-VN"/>
        </w:rPr>
        <w:t>h</w:t>
      </w:r>
      <w:r w:rsidR="001A30F6">
        <w:rPr>
          <w:lang w:val="vi-VN"/>
        </w:rPr>
        <w:t>iểm</w:t>
      </w:r>
      <w:r w:rsidR="00EE06EC" w:rsidRPr="00DD7D05">
        <w:rPr>
          <w:lang w:val="vi-VN"/>
        </w:rPr>
        <w:t xml:space="preserve"> </w:t>
      </w:r>
      <w:r w:rsidR="001A30F6" w:rsidRPr="001A30F6">
        <w:rPr>
          <w:lang w:val="vi-VN"/>
        </w:rPr>
        <w:t>lọt</w:t>
      </w:r>
      <w:r w:rsidR="00EE06EC" w:rsidRPr="00DD7D05">
        <w:rPr>
          <w:lang w:val="vi-VN"/>
        </w:rPr>
        <w:t xml:space="preserve"> vào các khu vực không nguy hiểm, van một chiều phải được lắp đặt</w:t>
      </w:r>
      <w:r w:rsidR="00CC4FB1" w:rsidRPr="00DD7D05">
        <w:rPr>
          <w:lang w:val="vi-VN"/>
        </w:rPr>
        <w:t xml:space="preserve">. Chiều cao của </w:t>
      </w:r>
      <w:r w:rsidR="00EE06EC" w:rsidRPr="00DD7D05">
        <w:rPr>
          <w:lang w:val="vi-VN"/>
        </w:rPr>
        <w:t>ống xi phông</w:t>
      </w:r>
      <w:r w:rsidR="00CC4FB1" w:rsidRPr="00DD7D05">
        <w:rPr>
          <w:lang w:val="vi-VN"/>
        </w:rPr>
        <w:t xml:space="preserve"> phải không nhỏ hơn 760 mm và van </w:t>
      </w:r>
      <w:r w:rsidR="00EE06EC" w:rsidRPr="00DD7D05">
        <w:rPr>
          <w:lang w:val="vi-VN"/>
        </w:rPr>
        <w:t>một chiều phải được lắp ở phía cuối của dòng chảy</w:t>
      </w:r>
      <w:r w:rsidR="00CC4FB1" w:rsidRPr="00DD7D05">
        <w:rPr>
          <w:lang w:val="vi-VN"/>
        </w:rPr>
        <w:t xml:space="preserve"> (xem</w:t>
      </w:r>
      <w:r w:rsidR="001A30F6" w:rsidRPr="001A30F6">
        <w:rPr>
          <w:lang w:val="vi-VN"/>
        </w:rPr>
        <w:t xml:space="preserve"> minh</w:t>
      </w:r>
      <w:r w:rsidR="001A30F6">
        <w:rPr>
          <w:lang w:val="vi-VN"/>
        </w:rPr>
        <w:t xml:space="preserve"> họa tại</w:t>
      </w:r>
      <w:r w:rsidR="00CC4FB1" w:rsidRPr="00DD7D05">
        <w:rPr>
          <w:lang w:val="vi-VN"/>
        </w:rPr>
        <w:t xml:space="preserve"> </w:t>
      </w:r>
      <w:r w:rsidR="004C49D9" w:rsidRPr="003B60D6">
        <w:fldChar w:fldCharType="begin"/>
      </w:r>
      <w:r w:rsidR="004C49D9" w:rsidRPr="00DD7D05">
        <w:rPr>
          <w:lang w:val="vi-VN"/>
        </w:rPr>
        <w:instrText xml:space="preserve"> REF _Ref15543104 \h  \* MERGEFORMAT </w:instrText>
      </w:r>
      <w:r w:rsidR="004C49D9" w:rsidRPr="003B60D6">
        <w:fldChar w:fldCharType="separate"/>
      </w:r>
      <w:r w:rsidR="0001444A" w:rsidRPr="00DD7D05">
        <w:rPr>
          <w:lang w:val="vi-VN"/>
        </w:rPr>
        <w:t xml:space="preserve">Hình </w:t>
      </w:r>
      <w:r w:rsidR="0001444A">
        <w:rPr>
          <w:noProof/>
          <w:lang w:val="vi-VN"/>
        </w:rPr>
        <w:t>7</w:t>
      </w:r>
      <w:r w:rsidR="004C49D9" w:rsidRPr="003B60D6">
        <w:fldChar w:fldCharType="end"/>
      </w:r>
      <w:r w:rsidR="00CC4FB1" w:rsidRPr="00DD7D05">
        <w:rPr>
          <w:lang w:val="vi-VN"/>
        </w:rPr>
        <w:t>). Cả</w:t>
      </w:r>
      <w:r w:rsidR="00EE06EC" w:rsidRPr="00DD7D05">
        <w:rPr>
          <w:lang w:val="vi-VN"/>
        </w:rPr>
        <w:t xml:space="preserve"> ống xi phông</w:t>
      </w:r>
      <w:r w:rsidR="00CC4FB1" w:rsidRPr="00DD7D05">
        <w:rPr>
          <w:lang w:val="vi-VN"/>
        </w:rPr>
        <w:t xml:space="preserve"> và van</w:t>
      </w:r>
      <w:r w:rsidR="00EE06EC" w:rsidRPr="00DD7D05">
        <w:rPr>
          <w:lang w:val="vi-VN"/>
        </w:rPr>
        <w:t xml:space="preserve"> đều</w:t>
      </w:r>
      <w:r w:rsidR="00CC4FB1" w:rsidRPr="00DD7D05">
        <w:rPr>
          <w:lang w:val="vi-VN"/>
        </w:rPr>
        <w:t xml:space="preserve"> phả</w:t>
      </w:r>
      <w:r w:rsidR="00EE06EC" w:rsidRPr="00DD7D05">
        <w:rPr>
          <w:lang w:val="vi-VN"/>
        </w:rPr>
        <w:t>i tiếp</w:t>
      </w:r>
      <w:r w:rsidR="00CC4FB1" w:rsidRPr="00DD7D05">
        <w:rPr>
          <w:lang w:val="vi-VN"/>
        </w:rPr>
        <w:t xml:space="preserve"> cận</w:t>
      </w:r>
      <w:r w:rsidR="00EE06EC" w:rsidRPr="00DD7D05">
        <w:rPr>
          <w:lang w:val="vi-VN"/>
        </w:rPr>
        <w:t xml:space="preserve"> được</w:t>
      </w:r>
      <w:r w:rsidR="00CC4FB1" w:rsidRPr="00DD7D05">
        <w:rPr>
          <w:lang w:val="vi-VN"/>
        </w:rPr>
        <w:t xml:space="preserve"> để bảo dưỡng.</w:t>
      </w:r>
    </w:p>
    <w:p w14:paraId="2684B13B" w14:textId="6C73E735" w:rsidR="00CC4FB1" w:rsidRPr="00D1644B" w:rsidRDefault="00DB24A3" w:rsidP="00AE1A2C">
      <w:pPr>
        <w:pStyle w:val="Caption"/>
        <w:rPr>
          <w:lang w:val="vi-VN"/>
        </w:rPr>
      </w:pPr>
      <w:bookmarkStart w:id="652" w:name="_Ref15543104"/>
      <w:r w:rsidRPr="00DD7D05">
        <w:rPr>
          <w:lang w:val="vi-VN"/>
        </w:rPr>
        <w:t xml:space="preserve">Hình </w:t>
      </w:r>
      <w:r w:rsidR="007B36B5" w:rsidRPr="003B60D6">
        <w:rPr>
          <w:noProof/>
        </w:rPr>
        <w:fldChar w:fldCharType="begin"/>
      </w:r>
      <w:r w:rsidR="007B36B5" w:rsidRPr="00DD7D05">
        <w:rPr>
          <w:noProof/>
          <w:lang w:val="vi-VN"/>
        </w:rPr>
        <w:instrText xml:space="preserve"> </w:instrText>
      </w:r>
      <w:r w:rsidR="00D57857" w:rsidRPr="00DD7D05">
        <w:rPr>
          <w:noProof/>
          <w:lang w:val="vi-VN"/>
        </w:rPr>
        <w:instrText xml:space="preserve">SEQ </w:instrText>
      </w:r>
      <w:r w:rsidR="006342D5" w:rsidRPr="00DD7D05">
        <w:rPr>
          <w:noProof/>
          <w:lang w:val="vi-VN"/>
        </w:rPr>
        <w:instrText xml:space="preserve">Hình \* ARABIC </w:instrText>
      </w:r>
      <w:r w:rsidR="007B36B5" w:rsidRPr="00DD7D05">
        <w:rPr>
          <w:noProof/>
          <w:lang w:val="vi-VN"/>
        </w:rPr>
        <w:instrText xml:space="preserve"> </w:instrText>
      </w:r>
      <w:r w:rsidR="007B36B5" w:rsidRPr="003B60D6">
        <w:rPr>
          <w:noProof/>
        </w:rPr>
        <w:fldChar w:fldCharType="separate"/>
      </w:r>
      <w:r w:rsidR="0001444A">
        <w:rPr>
          <w:noProof/>
          <w:lang w:val="vi-VN"/>
        </w:rPr>
        <w:t>7</w:t>
      </w:r>
      <w:r w:rsidR="007B36B5" w:rsidRPr="003B60D6">
        <w:rPr>
          <w:noProof/>
        </w:rPr>
        <w:fldChar w:fldCharType="end"/>
      </w:r>
      <w:bookmarkEnd w:id="652"/>
      <w:r w:rsidRPr="00DD7D05">
        <w:rPr>
          <w:lang w:val="vi-VN"/>
        </w:rPr>
        <w:t xml:space="preserve"> </w:t>
      </w:r>
      <w:r w:rsidR="00D2125C">
        <w:rPr>
          <w:lang w:val="vi-VN"/>
        </w:rPr>
        <w:t>–</w:t>
      </w:r>
      <w:r w:rsidR="00BC2717" w:rsidRPr="00DD7D05">
        <w:rPr>
          <w:lang w:val="vi-VN"/>
        </w:rPr>
        <w:t xml:space="preserve"> </w:t>
      </w:r>
      <w:r w:rsidR="00D2125C" w:rsidRPr="00D2125C">
        <w:rPr>
          <w:lang w:val="vi-VN"/>
        </w:rPr>
        <w:t>Minh họa k</w:t>
      </w:r>
      <w:r w:rsidR="00B0746A" w:rsidRPr="00DD7D05">
        <w:rPr>
          <w:noProof/>
          <w:lang w:val="vi-VN"/>
        </w:rPr>
        <w:t>ết nối xả điển hình</w:t>
      </w:r>
    </w:p>
    <w:p w14:paraId="4B8FF9DA" w14:textId="77777777" w:rsidR="00CC4FB1" w:rsidRPr="00DD7D05" w:rsidRDefault="00CC4FB1" w:rsidP="00165562">
      <w:pPr>
        <w:pStyle w:val="Heading4"/>
      </w:pPr>
      <w:r w:rsidRPr="00DD7D05">
        <w:t xml:space="preserve">Phạm vi của </w:t>
      </w:r>
      <w:r w:rsidR="00B0746A" w:rsidRPr="00DD7D05">
        <w:t>c</w:t>
      </w:r>
      <w:r w:rsidRPr="00DD7D05">
        <w:t>ác khu vực nguy hiểm</w:t>
      </w:r>
    </w:p>
    <w:p w14:paraId="6D70FCBB" w14:textId="520D63B2" w:rsidR="00CC4FB1" w:rsidRPr="00DD7D05" w:rsidRDefault="00CC4FB1" w:rsidP="00CC4FB1">
      <w:pPr>
        <w:rPr>
          <w:lang w:val="vi-VN"/>
        </w:rPr>
      </w:pPr>
      <w:r w:rsidRPr="00DD7D05">
        <w:rPr>
          <w:lang w:val="vi-VN"/>
        </w:rPr>
        <w:t xml:space="preserve">Các hệ thống đường ống như các ống đo và ống </w:t>
      </w:r>
      <w:r w:rsidR="00B0746A" w:rsidRPr="00DD7D05">
        <w:rPr>
          <w:lang w:val="vi-VN"/>
        </w:rPr>
        <w:t>thông hơi</w:t>
      </w:r>
      <w:r w:rsidRPr="00DD7D05">
        <w:rPr>
          <w:lang w:val="vi-VN"/>
        </w:rPr>
        <w:t xml:space="preserve"> </w:t>
      </w:r>
      <w:r w:rsidR="00B0746A" w:rsidRPr="00DD7D05">
        <w:rPr>
          <w:lang w:val="vi-VN"/>
        </w:rPr>
        <w:t>của</w:t>
      </w:r>
      <w:r w:rsidRPr="00DD7D05">
        <w:rPr>
          <w:lang w:val="vi-VN"/>
        </w:rPr>
        <w:t xml:space="preserve"> một không gian không nguy hiểm, bắt đầu hoặc kết thúc trong không gian nguy hiểm sẽ làm cho khu vực an toàn trở thành nguy hiểm và</w:t>
      </w:r>
      <w:r w:rsidR="001A30F6" w:rsidRPr="001A30F6">
        <w:rPr>
          <w:lang w:val="vi-VN"/>
        </w:rPr>
        <w:t xml:space="preserve"> phải</w:t>
      </w:r>
      <w:r w:rsidRPr="00DD7D05">
        <w:rPr>
          <w:lang w:val="vi-VN"/>
        </w:rPr>
        <w:t xml:space="preserve"> </w:t>
      </w:r>
      <w:r w:rsidR="001A30F6" w:rsidRPr="001A30F6">
        <w:rPr>
          <w:lang w:val="vi-VN"/>
        </w:rPr>
        <w:t>c</w:t>
      </w:r>
      <w:r w:rsidR="001A30F6">
        <w:rPr>
          <w:lang w:val="vi-VN"/>
        </w:rPr>
        <w:t>hịu</w:t>
      </w:r>
      <w:r w:rsidR="001A30F6" w:rsidRPr="001A30F6">
        <w:rPr>
          <w:lang w:val="vi-VN"/>
        </w:rPr>
        <w:t xml:space="preserve"> </w:t>
      </w:r>
      <w:r w:rsidR="001A30F6">
        <w:rPr>
          <w:lang w:val="vi-VN"/>
        </w:rPr>
        <w:t>các q</w:t>
      </w:r>
      <w:r w:rsidR="001A30F6" w:rsidRPr="001A30F6">
        <w:rPr>
          <w:lang w:val="vi-VN"/>
        </w:rPr>
        <w:t xml:space="preserve">uy </w:t>
      </w:r>
      <w:r w:rsidR="001A30F6">
        <w:rPr>
          <w:lang w:val="vi-VN"/>
        </w:rPr>
        <w:t>định</w:t>
      </w:r>
      <w:r w:rsidRPr="00DD7D05">
        <w:rPr>
          <w:lang w:val="vi-VN"/>
        </w:rPr>
        <w:t xml:space="preserve"> như không gian nguy hiểm. Việc lắp đặt các đường ống như vậy phải ngăn</w:t>
      </w:r>
      <w:r w:rsidR="00B0746A" w:rsidRPr="00DD7D05">
        <w:rPr>
          <w:lang w:val="vi-VN"/>
        </w:rPr>
        <w:t xml:space="preserve"> ngừa</w:t>
      </w:r>
      <w:r w:rsidRPr="00DD7D05">
        <w:rPr>
          <w:lang w:val="vi-VN"/>
        </w:rPr>
        <w:t xml:space="preserve"> các khu vực an toàn trở thành nguy hiểm.</w:t>
      </w:r>
    </w:p>
    <w:p w14:paraId="229C784A" w14:textId="77777777" w:rsidR="00CC4FB1" w:rsidRPr="00DD7D05" w:rsidRDefault="00CC4FB1" w:rsidP="00165562">
      <w:pPr>
        <w:pStyle w:val="Heading4"/>
      </w:pPr>
      <w:r w:rsidRPr="00DD7D05">
        <w:t>Đường ố</w:t>
      </w:r>
      <w:r w:rsidR="00CE6158" w:rsidRPr="00DD7D05">
        <w:t>ng nhựa</w:t>
      </w:r>
      <w:r w:rsidRPr="00DD7D05">
        <w:t xml:space="preserve"> dẫn điện trong các khu vực nguy hiểm</w:t>
      </w:r>
    </w:p>
    <w:p w14:paraId="67BF6727" w14:textId="1CF5BFB8" w:rsidR="00CC4FB1" w:rsidRPr="001A30F6" w:rsidRDefault="00CE6158" w:rsidP="002402B6">
      <w:pPr>
        <w:pStyle w:val="ListParagraph"/>
        <w:numPr>
          <w:ilvl w:val="0"/>
          <w:numId w:val="92"/>
        </w:numPr>
        <w:ind w:left="0" w:firstLine="0"/>
        <w:contextualSpacing w:val="0"/>
        <w:rPr>
          <w:lang w:val="vi-VN"/>
        </w:rPr>
      </w:pPr>
      <w:r w:rsidRPr="00DD7D05">
        <w:rPr>
          <w:lang w:val="vi-VN"/>
        </w:rPr>
        <w:t>Bất kể</w:t>
      </w:r>
      <w:r w:rsidR="00CC4FB1" w:rsidRPr="00DD7D05">
        <w:rPr>
          <w:lang w:val="vi-VN"/>
        </w:rPr>
        <w:t xml:space="preserve"> chất lỏng</w:t>
      </w:r>
      <w:r w:rsidRPr="00DD7D05">
        <w:rPr>
          <w:lang w:val="vi-VN"/>
        </w:rPr>
        <w:t xml:space="preserve"> </w:t>
      </w:r>
      <w:r w:rsidR="00CC4FB1" w:rsidRPr="00DD7D05">
        <w:rPr>
          <w:lang w:val="vi-VN"/>
        </w:rPr>
        <w:t xml:space="preserve">được vận chuyển </w:t>
      </w:r>
      <w:r w:rsidR="001A30F6" w:rsidRPr="001A30F6">
        <w:rPr>
          <w:lang w:val="vi-VN"/>
        </w:rPr>
        <w:t>l</w:t>
      </w:r>
      <w:r w:rsidR="001A30F6">
        <w:rPr>
          <w:lang w:val="vi-VN"/>
        </w:rPr>
        <w:t>à gì</w:t>
      </w:r>
      <w:r w:rsidR="00CC4FB1" w:rsidRPr="00DD7D05">
        <w:rPr>
          <w:lang w:val="vi-VN"/>
        </w:rPr>
        <w:t xml:space="preserve">, đường ống </w:t>
      </w:r>
      <w:r w:rsidRPr="00DD7D05">
        <w:rPr>
          <w:lang w:val="vi-VN"/>
        </w:rPr>
        <w:t>nhựa</w:t>
      </w:r>
      <w:r w:rsidR="00CC4FB1" w:rsidRPr="00DD7D05">
        <w:rPr>
          <w:lang w:val="vi-VN"/>
        </w:rPr>
        <w:t xml:space="preserve"> </w:t>
      </w:r>
      <w:r w:rsidR="001A30F6" w:rsidRPr="001A30F6">
        <w:rPr>
          <w:lang w:val="vi-VN"/>
        </w:rPr>
        <w:t>đi</w:t>
      </w:r>
      <w:r w:rsidR="00CC4FB1" w:rsidRPr="00DD7D05">
        <w:rPr>
          <w:lang w:val="vi-VN"/>
        </w:rPr>
        <w:t xml:space="preserve"> qua một khu vực nguy hiểm phải dẫn điện. Điện trở trên</w:t>
      </w:r>
      <w:r w:rsidRPr="00DD7D05">
        <w:rPr>
          <w:lang w:val="vi-VN"/>
        </w:rPr>
        <w:t xml:space="preserve"> mỗi</w:t>
      </w:r>
      <w:r w:rsidR="00CC4FB1" w:rsidRPr="00DD7D05">
        <w:rPr>
          <w:lang w:val="vi-VN"/>
        </w:rPr>
        <w:t xml:space="preserve"> đơn vị dài của ống và </w:t>
      </w:r>
      <w:r w:rsidRPr="00DD7D05">
        <w:rPr>
          <w:lang w:val="vi-VN"/>
        </w:rPr>
        <w:t>phụ tùng</w:t>
      </w:r>
      <w:r w:rsidR="00CC4FB1" w:rsidRPr="00DD7D05">
        <w:rPr>
          <w:lang w:val="vi-VN"/>
        </w:rPr>
        <w:t xml:space="preserve"> không được vượt quá 1x10</w:t>
      </w:r>
      <w:r w:rsidR="00CC4FB1" w:rsidRPr="00DD7D05">
        <w:rPr>
          <w:vertAlign w:val="superscript"/>
          <w:lang w:val="vi-VN"/>
        </w:rPr>
        <w:t>5</w:t>
      </w:r>
      <w:r w:rsidR="00CC4FB1" w:rsidRPr="00DD7D05">
        <w:rPr>
          <w:lang w:val="vi-VN"/>
        </w:rPr>
        <w:t xml:space="preserve"> </w:t>
      </w:r>
      <w:r w:rsidR="001A30F6" w:rsidRPr="001A30F6">
        <w:t>Ω</w:t>
      </w:r>
      <w:r w:rsidR="00CC4FB1" w:rsidRPr="00DD7D05">
        <w:rPr>
          <w:lang w:val="vi-VN"/>
        </w:rPr>
        <w:t xml:space="preserve">/m. </w:t>
      </w:r>
      <w:r w:rsidR="00CC4FB1" w:rsidRPr="001A30F6">
        <w:rPr>
          <w:lang w:val="vi-VN"/>
        </w:rPr>
        <w:t>Xem</w:t>
      </w:r>
      <w:r w:rsidR="009F626E">
        <w:t xml:space="preserve"> tại</w:t>
      </w:r>
      <w:r w:rsidR="004C49D9" w:rsidRPr="001A30F6">
        <w:rPr>
          <w:lang w:val="vi-VN"/>
        </w:rPr>
        <w:t xml:space="preserve"> </w:t>
      </w:r>
      <w:r w:rsidR="004C49D9" w:rsidRPr="003B60D6">
        <w:fldChar w:fldCharType="begin"/>
      </w:r>
      <w:r w:rsidR="004C49D9" w:rsidRPr="001A30F6">
        <w:rPr>
          <w:lang w:val="vi-VN"/>
        </w:rPr>
        <w:instrText xml:space="preserve"> REF _Ref15543407 \r \h </w:instrText>
      </w:r>
      <w:r w:rsidR="00E15CC3" w:rsidRPr="001A30F6">
        <w:rPr>
          <w:lang w:val="vi-VN"/>
        </w:rPr>
        <w:instrText xml:space="preserve"> \* MERGEFORMAT </w:instrText>
      </w:r>
      <w:r w:rsidR="004C49D9" w:rsidRPr="003B60D6">
        <w:fldChar w:fldCharType="separate"/>
      </w:r>
      <w:r w:rsidR="0001444A">
        <w:rPr>
          <w:lang w:val="vi-VN"/>
        </w:rPr>
        <w:t>2.4.7.4</w:t>
      </w:r>
      <w:r w:rsidR="004C49D9" w:rsidRPr="003B60D6">
        <w:fldChar w:fldCharType="end"/>
      </w:r>
      <w:r w:rsidR="004C49D9" w:rsidRPr="003B60D6">
        <w:fldChar w:fldCharType="begin"/>
      </w:r>
      <w:r w:rsidR="004C49D9" w:rsidRPr="001A30F6">
        <w:rPr>
          <w:lang w:val="vi-VN"/>
        </w:rPr>
        <w:instrText xml:space="preserve"> REF _Ref15543442 \r \h </w:instrText>
      </w:r>
      <w:r w:rsidR="00E15CC3" w:rsidRPr="001A30F6">
        <w:rPr>
          <w:lang w:val="vi-VN"/>
        </w:rPr>
        <w:instrText xml:space="preserve"> \* MERGEFORMAT </w:instrText>
      </w:r>
      <w:r w:rsidR="004C49D9" w:rsidRPr="003B60D6">
        <w:fldChar w:fldCharType="separate"/>
      </w:r>
      <w:r w:rsidR="0001444A">
        <w:rPr>
          <w:lang w:val="vi-VN"/>
        </w:rPr>
        <w:t>d)</w:t>
      </w:r>
      <w:r w:rsidR="004C49D9" w:rsidRPr="003B60D6">
        <w:fldChar w:fldCharType="end"/>
      </w:r>
      <w:r w:rsidR="00CC4FB1" w:rsidRPr="001A30F6">
        <w:rPr>
          <w:lang w:val="vi-VN"/>
        </w:rPr>
        <w:t>.</w:t>
      </w:r>
    </w:p>
    <w:p w14:paraId="34E52CD1" w14:textId="77777777" w:rsidR="00CC4FB1" w:rsidRPr="001A30F6" w:rsidRDefault="00CC4FB1" w:rsidP="002402B6">
      <w:pPr>
        <w:pStyle w:val="ListParagraph"/>
        <w:numPr>
          <w:ilvl w:val="0"/>
          <w:numId w:val="92"/>
        </w:numPr>
        <w:ind w:left="0" w:firstLine="0"/>
        <w:contextualSpacing w:val="0"/>
        <w:rPr>
          <w:lang w:val="vi-VN"/>
        </w:rPr>
      </w:pPr>
      <w:r w:rsidRPr="001A30F6">
        <w:rPr>
          <w:lang w:val="vi-VN"/>
        </w:rPr>
        <w:lastRenderedPageBreak/>
        <w:t>Nếu</w:t>
      </w:r>
      <w:r w:rsidR="00CE6158" w:rsidRPr="001A30F6">
        <w:rPr>
          <w:lang w:val="vi-VN"/>
        </w:rPr>
        <w:t xml:space="preserve"> các</w:t>
      </w:r>
      <w:r w:rsidRPr="001A30F6">
        <w:rPr>
          <w:lang w:val="vi-VN"/>
        </w:rPr>
        <w:t xml:space="preserve"> ống và thiết bị dẫn điện</w:t>
      </w:r>
      <w:r w:rsidR="00CE6158" w:rsidRPr="001A30F6">
        <w:rPr>
          <w:lang w:val="vi-VN"/>
        </w:rPr>
        <w:t xml:space="preserve"> không</w:t>
      </w:r>
      <w:r w:rsidRPr="001A30F6">
        <w:rPr>
          <w:lang w:val="vi-VN"/>
        </w:rPr>
        <w:t xml:space="preserve"> đồng đều, các lớp dẫn điện phải được bảo vệ chống lại khả năng </w:t>
      </w:r>
      <w:r w:rsidR="00CE6158" w:rsidRPr="001A30F6">
        <w:rPr>
          <w:lang w:val="vi-VN"/>
        </w:rPr>
        <w:t>phát tia lửa gây hại tới thành ống</w:t>
      </w:r>
      <w:r w:rsidRPr="001A30F6">
        <w:rPr>
          <w:lang w:val="vi-VN"/>
        </w:rPr>
        <w:t>.</w:t>
      </w:r>
    </w:p>
    <w:p w14:paraId="56F52C1C" w14:textId="3F560CF6" w:rsidR="00CC4FB1" w:rsidRPr="001A30F6" w:rsidRDefault="00CC4FB1" w:rsidP="002402B6">
      <w:pPr>
        <w:pStyle w:val="ListParagraph"/>
        <w:numPr>
          <w:ilvl w:val="0"/>
          <w:numId w:val="92"/>
        </w:numPr>
        <w:ind w:left="0" w:firstLine="0"/>
        <w:contextualSpacing w:val="0"/>
        <w:rPr>
          <w:lang w:val="vi-VN"/>
        </w:rPr>
      </w:pPr>
      <w:r w:rsidRPr="001A30F6">
        <w:rPr>
          <w:lang w:val="vi-VN"/>
        </w:rPr>
        <w:t xml:space="preserve">Việc lắp đặt ống </w:t>
      </w:r>
      <w:r w:rsidR="00C7712B" w:rsidRPr="001A30F6">
        <w:rPr>
          <w:lang w:val="vi-VN"/>
        </w:rPr>
        <w:t>nhựa</w:t>
      </w:r>
      <w:r w:rsidRPr="001A30F6">
        <w:rPr>
          <w:lang w:val="vi-VN"/>
        </w:rPr>
        <w:t xml:space="preserve"> dẫn điện phải được thử để xác nhận </w:t>
      </w:r>
      <w:r w:rsidR="004610CE" w:rsidRPr="001A30F6">
        <w:rPr>
          <w:lang w:val="vi-VN"/>
        </w:rPr>
        <w:t>đáp ứng</w:t>
      </w:r>
      <w:r w:rsidRPr="001A30F6">
        <w:rPr>
          <w:lang w:val="vi-VN"/>
        </w:rPr>
        <w:t xml:space="preserve"> các điều sau:</w:t>
      </w:r>
    </w:p>
    <w:p w14:paraId="16AA1460" w14:textId="7C9078FD" w:rsidR="00CC4FB1" w:rsidRPr="007A004D" w:rsidRDefault="00CC4FB1" w:rsidP="00BB730B">
      <w:pPr>
        <w:pStyle w:val="ListParagraph"/>
        <w:numPr>
          <w:ilvl w:val="0"/>
          <w:numId w:val="332"/>
        </w:numPr>
        <w:spacing w:after="0"/>
        <w:ind w:left="567" w:hanging="567"/>
        <w:contextualSpacing w:val="0"/>
        <w:rPr>
          <w:lang w:val="vi-VN"/>
        </w:rPr>
      </w:pPr>
      <w:r w:rsidRPr="001A30F6">
        <w:rPr>
          <w:lang w:val="vi-VN"/>
        </w:rPr>
        <w:t>Điện trở nối đất</w:t>
      </w:r>
      <w:r w:rsidR="00C7712B" w:rsidRPr="001A30F6">
        <w:rPr>
          <w:lang w:val="vi-VN"/>
        </w:rPr>
        <w:t xml:space="preserve"> </w:t>
      </w:r>
      <w:r w:rsidRPr="001A30F6">
        <w:rPr>
          <w:lang w:val="vi-VN"/>
        </w:rPr>
        <w:t xml:space="preserve">từ </w:t>
      </w:r>
      <w:r w:rsidR="00C7712B" w:rsidRPr="001A30F6">
        <w:rPr>
          <w:lang w:val="vi-VN"/>
        </w:rPr>
        <w:t>bất kỳ điểm nào</w:t>
      </w:r>
      <w:r w:rsidRPr="001A30F6">
        <w:rPr>
          <w:lang w:val="vi-VN"/>
        </w:rPr>
        <w:t xml:space="preserve"> trong hệ thống không vượt quá 1 </w:t>
      </w:r>
      <w:r w:rsidR="001A30F6" w:rsidRPr="001A30F6">
        <w:rPr>
          <w:lang w:val="vi-VN"/>
        </w:rPr>
        <w:t>M</w:t>
      </w:r>
      <w:r w:rsidR="001A30F6">
        <w:rPr>
          <w:rFonts w:cs="Arial"/>
          <w:lang w:val="vi-VN"/>
        </w:rPr>
        <w:t>Ω</w:t>
      </w:r>
      <w:r w:rsidRPr="001A30F6">
        <w:rPr>
          <w:lang w:val="vi-VN"/>
        </w:rPr>
        <w:t xml:space="preserve">. </w:t>
      </w:r>
      <w:r w:rsidRPr="007A004D">
        <w:rPr>
          <w:lang w:val="vi-VN"/>
        </w:rPr>
        <w:t xml:space="preserve">Điện trở phải được kiểm tra </w:t>
      </w:r>
      <w:r w:rsidR="004610CE" w:rsidRPr="007A004D">
        <w:rPr>
          <w:lang w:val="vi-VN"/>
        </w:rPr>
        <w:t>phù hợp</w:t>
      </w:r>
      <w:r w:rsidRPr="007A004D">
        <w:rPr>
          <w:lang w:val="vi-VN"/>
        </w:rPr>
        <w:t xml:space="preserve"> với sự chứng kiến của </w:t>
      </w:r>
      <w:r w:rsidR="009A1E00" w:rsidRPr="007A004D">
        <w:rPr>
          <w:lang w:val="vi-VN"/>
        </w:rPr>
        <w:t>đăng kiểm viên</w:t>
      </w:r>
      <w:r w:rsidRPr="007A004D">
        <w:rPr>
          <w:lang w:val="vi-VN"/>
        </w:rPr>
        <w:t>;</w:t>
      </w:r>
    </w:p>
    <w:p w14:paraId="15DC776D" w14:textId="34EC8B48" w:rsidR="00CC4FB1" w:rsidRPr="007A004D" w:rsidRDefault="001A30F6" w:rsidP="00BB730B">
      <w:pPr>
        <w:pStyle w:val="ListParagraph"/>
        <w:numPr>
          <w:ilvl w:val="0"/>
          <w:numId w:val="332"/>
        </w:numPr>
        <w:spacing w:after="0"/>
        <w:ind w:left="567" w:hanging="567"/>
        <w:contextualSpacing w:val="0"/>
        <w:rPr>
          <w:lang w:val="vi-VN"/>
        </w:rPr>
      </w:pPr>
      <w:r w:rsidRPr="007A004D">
        <w:rPr>
          <w:lang w:val="vi-VN"/>
        </w:rPr>
        <w:t xml:space="preserve">Nếu </w:t>
      </w:r>
      <w:r w:rsidR="00CC4FB1" w:rsidRPr="007A004D">
        <w:rPr>
          <w:lang w:val="vi-VN"/>
        </w:rPr>
        <w:t>sử dụ</w:t>
      </w:r>
      <w:r w:rsidR="00C7712B" w:rsidRPr="007A004D">
        <w:rPr>
          <w:lang w:val="vi-VN"/>
        </w:rPr>
        <w:t>ng, các dây nối</w:t>
      </w:r>
      <w:r w:rsidR="00CC4FB1" w:rsidRPr="007A004D">
        <w:rPr>
          <w:lang w:val="vi-VN"/>
        </w:rPr>
        <w:t xml:space="preserve"> đất hoặc đai liên kết phải tiếp cận</w:t>
      </w:r>
      <w:r w:rsidR="00C7712B" w:rsidRPr="007A004D">
        <w:rPr>
          <w:lang w:val="vi-VN"/>
        </w:rPr>
        <w:t xml:space="preserve"> được</w:t>
      </w:r>
      <w:r w:rsidR="00CC4FB1" w:rsidRPr="007A004D">
        <w:rPr>
          <w:lang w:val="vi-VN"/>
        </w:rPr>
        <w:t xml:space="preserve"> để kiểm tra. </w:t>
      </w:r>
      <w:r w:rsidRPr="007A004D">
        <w:rPr>
          <w:lang w:val="vi-VN"/>
        </w:rPr>
        <w:t>P</w:t>
      </w:r>
      <w:r w:rsidR="00CC4FB1" w:rsidRPr="007A004D">
        <w:rPr>
          <w:lang w:val="vi-VN"/>
        </w:rPr>
        <w:t>hải kiểm tra</w:t>
      </w:r>
      <w:r w:rsidR="00C7712B" w:rsidRPr="007A004D">
        <w:rPr>
          <w:lang w:val="vi-VN"/>
        </w:rPr>
        <w:t xml:space="preserve"> rằng</w:t>
      </w:r>
      <w:r w:rsidR="00CC4FB1" w:rsidRPr="007A004D">
        <w:rPr>
          <w:lang w:val="vi-VN"/>
        </w:rPr>
        <w:t xml:space="preserve"> chúng được đặt tại vị trí nhìn thấy</w:t>
      </w:r>
      <w:r w:rsidRPr="007A004D">
        <w:rPr>
          <w:lang w:val="vi-VN"/>
        </w:rPr>
        <w:t xml:space="preserve"> được</w:t>
      </w:r>
      <w:r w:rsidR="00CC4FB1" w:rsidRPr="007A004D">
        <w:rPr>
          <w:lang w:val="vi-VN"/>
        </w:rPr>
        <w:t>.</w:t>
      </w:r>
    </w:p>
    <w:p w14:paraId="45DE4E30" w14:textId="7E8F8F95" w:rsidR="00CC4FB1" w:rsidRPr="003B60D6" w:rsidRDefault="00CC4FB1" w:rsidP="00CC4FB1">
      <w:pPr>
        <w:pStyle w:val="Heading20"/>
      </w:pPr>
      <w:bookmarkStart w:id="653" w:name="_Ref15372563"/>
      <w:bookmarkStart w:id="654" w:name="_Toc22907435"/>
      <w:bookmarkStart w:id="655" w:name="_Toc162272392"/>
      <w:r w:rsidRPr="003B60D6">
        <w:t>Kiểm tra an toàn</w:t>
      </w:r>
      <w:r w:rsidR="002D3D51">
        <w:t xml:space="preserve"> kỹ thuật</w:t>
      </w:r>
      <w:r w:rsidRPr="003B60D6">
        <w:t xml:space="preserve"> phòng chống cháy</w:t>
      </w:r>
      <w:bookmarkEnd w:id="653"/>
      <w:bookmarkEnd w:id="654"/>
      <w:bookmarkEnd w:id="655"/>
    </w:p>
    <w:p w14:paraId="7C6A6D1D" w14:textId="77777777" w:rsidR="00CC4FB1" w:rsidRPr="003B60D6" w:rsidRDefault="00C7712B" w:rsidP="00CC4FB1">
      <w:pPr>
        <w:pStyle w:val="Heading30"/>
      </w:pPr>
      <w:bookmarkStart w:id="656" w:name="_Toc22907436"/>
      <w:r w:rsidRPr="003B60D6">
        <w:t>Yêu cầu chung</w:t>
      </w:r>
      <w:bookmarkEnd w:id="656"/>
    </w:p>
    <w:p w14:paraId="19E8DE09" w14:textId="1665FBE4" w:rsidR="00CC4FB1" w:rsidRPr="003B60D6" w:rsidRDefault="00CC4FB1" w:rsidP="00165562">
      <w:pPr>
        <w:pStyle w:val="Heading4"/>
      </w:pPr>
      <w:r w:rsidRPr="003B60D6">
        <w:t>Mục này liên quan đến việc kiểm tra và thử phải được thực hiện đối với các đặc tính an toàn chống cháy trong quá trình chế tạo, lắp đặt và thử giàn tạ</w:t>
      </w:r>
      <w:r w:rsidR="00C7712B" w:rsidRPr="003B60D6">
        <w:t>i nhà máy</w:t>
      </w:r>
      <w:r w:rsidRPr="003B60D6">
        <w:t xml:space="preserve"> chế tạo. Các yêu cầu về tài liệu thiết kế được </w:t>
      </w:r>
      <w:r w:rsidR="00511C72" w:rsidRPr="00A64E38">
        <w:t>nêu</w:t>
      </w:r>
      <w:r w:rsidRPr="003B60D6">
        <w:t xml:space="preserve"> trong</w:t>
      </w:r>
      <w:r w:rsidR="004C49D9" w:rsidRPr="003B60D6">
        <w:t xml:space="preserve"> </w:t>
      </w:r>
      <w:r w:rsidR="009073A6" w:rsidRPr="003B60D6">
        <w:t>TCVN 12823-4</w:t>
      </w:r>
      <w:r w:rsidRPr="003B60D6">
        <w:t>.</w:t>
      </w:r>
    </w:p>
    <w:p w14:paraId="159AB359" w14:textId="4ED652BD" w:rsidR="00CC4FB1" w:rsidRPr="003B60D6" w:rsidRDefault="00CC4FB1" w:rsidP="00165562">
      <w:pPr>
        <w:pStyle w:val="Heading4"/>
      </w:pPr>
      <w:r w:rsidRPr="003B60D6">
        <w:t xml:space="preserve">Tất cả </w:t>
      </w:r>
      <w:r w:rsidR="00C7712B" w:rsidRPr="003B60D6">
        <w:t>các cuộc</w:t>
      </w:r>
      <w:r w:rsidRPr="003B60D6">
        <w:t xml:space="preserve"> kiểm tra và thử phải </w:t>
      </w:r>
      <w:r w:rsidR="000B0A54">
        <w:rPr>
          <w:lang w:val="en-US"/>
        </w:rPr>
        <w:t>được</w:t>
      </w:r>
      <w:r w:rsidRPr="003B60D6">
        <w:t xml:space="preserve"> chứng kiến</w:t>
      </w:r>
      <w:r w:rsidR="006B5F2B" w:rsidRPr="007165B9">
        <w:t xml:space="preserve"> và </w:t>
      </w:r>
      <w:r w:rsidR="000B0A54">
        <w:rPr>
          <w:lang w:val="en-US"/>
        </w:rPr>
        <w:t>ghi nhận bởi</w:t>
      </w:r>
      <w:r w:rsidRPr="003B60D6">
        <w:t xml:space="preserve"> </w:t>
      </w:r>
      <w:r w:rsidR="009A1E00" w:rsidRPr="003B60D6">
        <w:t>đăng kiểm viên</w:t>
      </w:r>
      <w:r w:rsidRPr="003B60D6">
        <w:t xml:space="preserve"> trước khi thử đường dài.</w:t>
      </w:r>
    </w:p>
    <w:p w14:paraId="6ADF1A06" w14:textId="77777777" w:rsidR="00CC4FB1" w:rsidRPr="003B60D6" w:rsidRDefault="008E35DD" w:rsidP="00165562">
      <w:pPr>
        <w:pStyle w:val="Heading4"/>
      </w:pPr>
      <w:r w:rsidRPr="003B60D6">
        <w:t xml:space="preserve">Giàn đã được </w:t>
      </w:r>
      <w:r w:rsidR="00800739" w:rsidRPr="003B60D6">
        <w:t>cấp Giấy chứng nhận an toàn giàn khoan di động trên biển</w:t>
      </w:r>
    </w:p>
    <w:p w14:paraId="0BF636F8" w14:textId="21D4C0C7" w:rsidR="00CC4FB1" w:rsidRPr="00FB75FC" w:rsidRDefault="00CC4FB1" w:rsidP="00CC4FB1">
      <w:pPr>
        <w:rPr>
          <w:lang w:val="vi-VN"/>
        </w:rPr>
      </w:pPr>
      <w:r w:rsidRPr="00FB75FC">
        <w:rPr>
          <w:lang w:val="vi-VN"/>
        </w:rPr>
        <w:t>Khi</w:t>
      </w:r>
      <w:r w:rsidR="00911246" w:rsidRPr="00FB75FC">
        <w:rPr>
          <w:lang w:val="vi-VN"/>
        </w:rPr>
        <w:t xml:space="preserve"> giàn được</w:t>
      </w:r>
      <w:r w:rsidRPr="00FB75FC">
        <w:rPr>
          <w:lang w:val="vi-VN"/>
        </w:rPr>
        <w:t xml:space="preserve"> </w:t>
      </w:r>
      <w:r w:rsidR="00911246" w:rsidRPr="00FB75FC">
        <w:rPr>
          <w:lang w:val="vi-VN"/>
        </w:rPr>
        <w:t>cấp Giấy chứng nhận an toàn giàn khoan di động trên biển, g</w:t>
      </w:r>
      <w:r w:rsidRPr="00FB75FC">
        <w:rPr>
          <w:lang w:val="vi-VN"/>
        </w:rPr>
        <w:t xml:space="preserve">iấy chứng nhận này sẽ được </w:t>
      </w:r>
      <w:r w:rsidR="00800739" w:rsidRPr="00FB75FC">
        <w:rPr>
          <w:lang w:val="vi-VN"/>
        </w:rPr>
        <w:t xml:space="preserve">coi </w:t>
      </w:r>
      <w:r w:rsidRPr="00FB75FC">
        <w:rPr>
          <w:lang w:val="vi-VN"/>
        </w:rPr>
        <w:t>cơ sở</w:t>
      </w:r>
      <w:r w:rsidR="00800739" w:rsidRPr="00FB75FC">
        <w:rPr>
          <w:lang w:val="vi-VN"/>
        </w:rPr>
        <w:t xml:space="preserve"> thể hiện rằng</w:t>
      </w:r>
      <w:r w:rsidRPr="00FB75FC">
        <w:rPr>
          <w:lang w:val="vi-VN"/>
        </w:rPr>
        <w:t xml:space="preserve"> giàn đã </w:t>
      </w:r>
      <w:r w:rsidR="004610CE" w:rsidRPr="004610CE">
        <w:rPr>
          <w:lang w:val="vi-VN"/>
        </w:rPr>
        <w:t>tuân thủ</w:t>
      </w:r>
      <w:r w:rsidRPr="00FB75FC">
        <w:rPr>
          <w:lang w:val="vi-VN"/>
        </w:rPr>
        <w:t xml:space="preserve"> các </w:t>
      </w:r>
      <w:r w:rsidR="005B0859" w:rsidRPr="005B0859">
        <w:rPr>
          <w:lang w:val="vi-VN"/>
        </w:rPr>
        <w:t xml:space="preserve">quy </w:t>
      </w:r>
      <w:r w:rsidR="005B0859">
        <w:rPr>
          <w:lang w:val="vi-VN"/>
        </w:rPr>
        <w:t>định</w:t>
      </w:r>
      <w:r w:rsidRPr="00FB75FC">
        <w:rPr>
          <w:lang w:val="vi-VN"/>
        </w:rPr>
        <w:t xml:space="preserve"> </w:t>
      </w:r>
      <w:r w:rsidR="004610CE" w:rsidRPr="004610CE">
        <w:rPr>
          <w:lang w:val="vi-VN"/>
        </w:rPr>
        <w:t>tại</w:t>
      </w:r>
      <w:r w:rsidRPr="00FB75FC">
        <w:rPr>
          <w:lang w:val="vi-VN"/>
        </w:rPr>
        <w:t xml:space="preserve"> </w:t>
      </w:r>
      <w:r w:rsidR="00800739" w:rsidRPr="003B60D6">
        <w:fldChar w:fldCharType="begin"/>
      </w:r>
      <w:r w:rsidR="00800739" w:rsidRPr="00FB75FC">
        <w:rPr>
          <w:lang w:val="vi-VN"/>
        </w:rPr>
        <w:instrText xml:space="preserve"> REF _Ref15632949 \r \h  \* MERGEFORMAT </w:instrText>
      </w:r>
      <w:r w:rsidR="00800739" w:rsidRPr="003B60D6">
        <w:fldChar w:fldCharType="separate"/>
      </w:r>
      <w:r w:rsidR="0001444A">
        <w:rPr>
          <w:lang w:val="vi-VN"/>
        </w:rPr>
        <w:t>2.9.3</w:t>
      </w:r>
      <w:r w:rsidR="00800739" w:rsidRPr="003B60D6">
        <w:fldChar w:fldCharType="end"/>
      </w:r>
      <w:r w:rsidRPr="00FB75FC">
        <w:rPr>
          <w:lang w:val="vi-VN"/>
        </w:rPr>
        <w:t xml:space="preserve">. Trong các trường hợp khác, </w:t>
      </w:r>
      <w:r w:rsidR="00911246" w:rsidRPr="00FB75FC">
        <w:rPr>
          <w:lang w:val="vi-VN"/>
        </w:rPr>
        <w:t>các bản vẽ và thông tin</w:t>
      </w:r>
      <w:r w:rsidRPr="00FB75FC">
        <w:rPr>
          <w:lang w:val="vi-VN"/>
        </w:rPr>
        <w:t xml:space="preserve"> yêu cầu phải được </w:t>
      </w:r>
      <w:r w:rsidR="00511C72" w:rsidRPr="00A64E38">
        <w:rPr>
          <w:lang w:val="vi-VN"/>
        </w:rPr>
        <w:t>trình nộp</w:t>
      </w:r>
      <w:r w:rsidR="005B0859">
        <w:rPr>
          <w:lang w:val="vi-VN"/>
        </w:rPr>
        <w:t xml:space="preserve"> thẩm định</w:t>
      </w:r>
      <w:r w:rsidR="005B0859" w:rsidRPr="005B0859">
        <w:rPr>
          <w:lang w:val="vi-VN"/>
        </w:rPr>
        <w:t xml:space="preserve"> thi</w:t>
      </w:r>
      <w:r w:rsidR="005B0859">
        <w:rPr>
          <w:lang w:val="vi-VN"/>
        </w:rPr>
        <w:t>ết kế</w:t>
      </w:r>
      <w:r w:rsidR="00511C72" w:rsidRPr="00A64E38">
        <w:rPr>
          <w:lang w:val="vi-VN"/>
        </w:rPr>
        <w:t xml:space="preserve"> theo quy định</w:t>
      </w:r>
      <w:r w:rsidRPr="00FB75FC">
        <w:rPr>
          <w:lang w:val="vi-VN"/>
        </w:rPr>
        <w:t xml:space="preserve"> và</w:t>
      </w:r>
      <w:r w:rsidR="00911246" w:rsidRPr="00FB75FC">
        <w:rPr>
          <w:lang w:val="vi-VN"/>
        </w:rPr>
        <w:t xml:space="preserve"> các đợt kiểm tra phải được</w:t>
      </w:r>
      <w:r w:rsidRPr="00FB75FC">
        <w:rPr>
          <w:lang w:val="vi-VN"/>
        </w:rPr>
        <w:t xml:space="preserve"> </w:t>
      </w:r>
      <w:r w:rsidR="00511C72" w:rsidRPr="00A64E38">
        <w:rPr>
          <w:lang w:val="vi-VN"/>
        </w:rPr>
        <w:t>thực hiện</w:t>
      </w:r>
      <w:r w:rsidRPr="00FB75FC">
        <w:rPr>
          <w:lang w:val="vi-VN"/>
        </w:rPr>
        <w:t>.</w:t>
      </w:r>
    </w:p>
    <w:p w14:paraId="7FA77306" w14:textId="4BCCCA8B" w:rsidR="00CC4FB1" w:rsidRPr="003B60D6" w:rsidRDefault="00CC4FB1" w:rsidP="00CC4FB1">
      <w:pPr>
        <w:pStyle w:val="Heading30"/>
      </w:pPr>
      <w:bookmarkStart w:id="657" w:name="_Toc22907437"/>
      <w:r w:rsidRPr="003B60D6">
        <w:t>Kiểm tra các đặc tính an toàn cháy</w:t>
      </w:r>
      <w:bookmarkEnd w:id="657"/>
    </w:p>
    <w:p w14:paraId="55F4B074" w14:textId="7D42E638" w:rsidR="00CC4FB1" w:rsidRPr="003B60D6" w:rsidRDefault="00CC4FB1" w:rsidP="00165562">
      <w:pPr>
        <w:pStyle w:val="Heading4"/>
      </w:pPr>
      <w:r w:rsidRPr="003B60D6">
        <w:t xml:space="preserve">Tất cả các đặc tính </w:t>
      </w:r>
      <w:r w:rsidR="005B0859">
        <w:rPr>
          <w:lang w:val="en-US"/>
        </w:rPr>
        <w:t>an toàn</w:t>
      </w:r>
      <w:r w:rsidRPr="003B60D6">
        <w:t xml:space="preserve"> cháy </w:t>
      </w:r>
      <w:r w:rsidR="00911246" w:rsidRPr="003B60D6">
        <w:t>tại</w:t>
      </w:r>
      <w:r w:rsidRPr="003B60D6">
        <w:t xml:space="preserve"> mục này phải được lắp đặt và thử phù hợp với các </w:t>
      </w:r>
      <w:r w:rsidR="00911246" w:rsidRPr="003B60D6">
        <w:t>q</w:t>
      </w:r>
      <w:r w:rsidRPr="003B60D6">
        <w:t>uy định hoặc tiêu chuẩn được công nhận</w:t>
      </w:r>
      <w:r w:rsidR="005B0859">
        <w:rPr>
          <w:lang w:val="en-US"/>
        </w:rPr>
        <w:t xml:space="preserve"> theo thông lệ quốc tế</w:t>
      </w:r>
      <w:r w:rsidRPr="003B60D6">
        <w:t>.</w:t>
      </w:r>
    </w:p>
    <w:p w14:paraId="272234F9" w14:textId="70A33F14" w:rsidR="00CC4FB1" w:rsidRPr="003B60D6" w:rsidRDefault="00CC4FB1" w:rsidP="00165562">
      <w:pPr>
        <w:pStyle w:val="Heading4"/>
      </w:pPr>
      <w:r w:rsidRPr="003B60D6">
        <w:t xml:space="preserve">Chi tiết kết cấu chống cháy, vật liệu và phương pháp chế tạo phải phù hợp với </w:t>
      </w:r>
      <w:r w:rsidR="008972F5" w:rsidRPr="003B60D6">
        <w:t>FTP Code (</w:t>
      </w:r>
      <w:r w:rsidR="00E818CB" w:rsidRPr="003B60D6">
        <w:t>IMO</w:t>
      </w:r>
      <w:r w:rsidR="008972F5" w:rsidRPr="003B60D6">
        <w:t xml:space="preserve"> MSC.61(67))</w:t>
      </w:r>
      <w:r w:rsidRPr="003B60D6">
        <w:t xml:space="preserve">, </w:t>
      </w:r>
      <w:r w:rsidR="008972F5" w:rsidRPr="003B60D6">
        <w:t xml:space="preserve">một cách </w:t>
      </w:r>
      <w:r w:rsidR="005B0859" w:rsidRPr="005B0859">
        <w:t>t</w:t>
      </w:r>
      <w:r w:rsidR="005B0859">
        <w:t>hích</w:t>
      </w:r>
      <w:r w:rsidR="008972F5" w:rsidRPr="003B60D6">
        <w:t xml:space="preserve"> hợp</w:t>
      </w:r>
      <w:r w:rsidRPr="003B60D6">
        <w:t>, và quy định II-2/5.3 và II-2/6</w:t>
      </w:r>
      <w:r w:rsidR="008972F5" w:rsidRPr="003B60D6">
        <w:t xml:space="preserve"> của SOLAS</w:t>
      </w:r>
      <w:r w:rsidRPr="003B60D6">
        <w:t xml:space="preserve">, </w:t>
      </w:r>
      <w:r w:rsidR="008972F5" w:rsidRPr="003B60D6">
        <w:t>như</w:t>
      </w:r>
      <w:r w:rsidRPr="003B60D6">
        <w:t xml:space="preserve"> áp dụng cho tàu hàng</w:t>
      </w:r>
      <w:r w:rsidR="00DC7653" w:rsidRPr="00B06F63">
        <w:t>.</w:t>
      </w:r>
    </w:p>
    <w:p w14:paraId="6656FE56" w14:textId="02E0080E" w:rsidR="008972F5" w:rsidRPr="003B60D6" w:rsidRDefault="008972F5" w:rsidP="00165562">
      <w:pPr>
        <w:pStyle w:val="Heading4"/>
      </w:pPr>
      <w:r w:rsidRPr="003B60D6">
        <w:t>Sổ</w:t>
      </w:r>
      <w:r w:rsidR="00EF376A" w:rsidRPr="00EF376A">
        <w:t xml:space="preserve"> ho</w:t>
      </w:r>
      <w:r w:rsidR="00EF376A">
        <w:t xml:space="preserve">ặc tài liệu </w:t>
      </w:r>
      <w:r w:rsidR="00EF376A" w:rsidRPr="00EF376A">
        <w:t>tương t</w:t>
      </w:r>
      <w:r w:rsidR="00EF376A">
        <w:t>ự</w:t>
      </w:r>
      <w:r w:rsidRPr="003B60D6">
        <w:t xml:space="preserve"> đã được </w:t>
      </w:r>
      <w:r w:rsidR="00EF376A" w:rsidRPr="00EF376A">
        <w:t>thông qua liên quan</w:t>
      </w:r>
      <w:r w:rsidR="00EF376A">
        <w:t xml:space="preserve"> tới</w:t>
      </w:r>
      <w:r w:rsidRPr="003B60D6">
        <w:t xml:space="preserve"> các chi tiết và thực tiễn phòng chống cháy chủ động và thụ động, bao gồm</w:t>
      </w:r>
      <w:r w:rsidR="00EF376A" w:rsidRPr="00EF376A">
        <w:t xml:space="preserve"> cả</w:t>
      </w:r>
      <w:r w:rsidRPr="003B60D6">
        <w:t xml:space="preserve"> các hạng mục như lắp đặt bọc chống cháy và phụ trợ, sự xuyên qua vách ngăn và sàn của các ống, cáp và </w:t>
      </w:r>
      <w:r w:rsidR="009C134C" w:rsidRPr="003B60D6">
        <w:t>kênh thông gió, chi tiết nối, lắp đặt van chặn lử</w:t>
      </w:r>
      <w:r w:rsidR="006D2652">
        <w:t>a..</w:t>
      </w:r>
      <w:r w:rsidR="009C134C" w:rsidRPr="003B60D6">
        <w:t xml:space="preserve"> một cách </w:t>
      </w:r>
      <w:r w:rsidR="00EF376A" w:rsidRPr="00EF376A">
        <w:t>thích</w:t>
      </w:r>
      <w:r w:rsidR="009C134C" w:rsidRPr="003B60D6">
        <w:t xml:space="preserve"> hợp, phải </w:t>
      </w:r>
      <w:r w:rsidR="005B0859" w:rsidRPr="00EF376A">
        <w:t>có</w:t>
      </w:r>
      <w:r w:rsidR="009C134C" w:rsidRPr="003B60D6">
        <w:t xml:space="preserve"> để kiểm tra. Nếu có phương pháp xuyên qua sàn hoặc vách ngăn cấp A hoặc cấp B, </w:t>
      </w:r>
      <w:r w:rsidR="00EF376A" w:rsidRPr="00EF376A">
        <w:t>ch</w:t>
      </w:r>
      <w:r w:rsidR="00EF376A">
        <w:t xml:space="preserve">úng </w:t>
      </w:r>
      <w:r w:rsidR="009C134C" w:rsidRPr="003B60D6">
        <w:t xml:space="preserve">phải </w:t>
      </w:r>
      <w:r w:rsidR="00EF376A">
        <w:t>được Đ</w:t>
      </w:r>
      <w:r w:rsidR="00EF376A" w:rsidRPr="00EF376A">
        <w:t>ăng</w:t>
      </w:r>
      <w:r w:rsidR="00EF376A">
        <w:t xml:space="preserve"> kiểm </w:t>
      </w:r>
      <w:r w:rsidR="009C134C" w:rsidRPr="003B60D6">
        <w:t xml:space="preserve">thẩm định </w:t>
      </w:r>
      <w:r w:rsidR="00EF376A" w:rsidRPr="00EF376A">
        <w:t>t</w:t>
      </w:r>
      <w:r w:rsidR="00EF376A">
        <w:t>rên c</w:t>
      </w:r>
      <w:r w:rsidR="00EF376A" w:rsidRPr="00EF376A">
        <w:t xml:space="preserve">ơ </w:t>
      </w:r>
      <w:r w:rsidR="00EF376A">
        <w:t>sở</w:t>
      </w:r>
      <w:r w:rsidR="00EF376A" w:rsidRPr="00EF376A">
        <w:t xml:space="preserve"> quy</w:t>
      </w:r>
      <w:r w:rsidR="00EF376A">
        <w:t xml:space="preserve"> định của</w:t>
      </w:r>
      <w:r w:rsidR="00EF376A" w:rsidRPr="00EF376A">
        <w:t xml:space="preserve"> </w:t>
      </w:r>
      <w:r w:rsidR="00EF376A">
        <w:t>cô</w:t>
      </w:r>
      <w:r w:rsidR="00EF376A" w:rsidRPr="00EF376A">
        <w:t xml:space="preserve">ng </w:t>
      </w:r>
      <w:r w:rsidR="00EF376A">
        <w:t>ước</w:t>
      </w:r>
      <w:r w:rsidR="009C134C" w:rsidRPr="003B60D6">
        <w:t xml:space="preserve"> SOLAS 1974 và sửa đổi bổ sung.</w:t>
      </w:r>
    </w:p>
    <w:p w14:paraId="326806D4" w14:textId="16B3320B" w:rsidR="00CC4FB1" w:rsidRPr="003B60D6" w:rsidRDefault="00EF376A" w:rsidP="00165562">
      <w:pPr>
        <w:pStyle w:val="Heading4"/>
      </w:pPr>
      <w:r w:rsidRPr="00EF376A">
        <w:t>Q</w:t>
      </w:r>
      <w:r w:rsidR="00CC4FB1" w:rsidRPr="003B60D6">
        <w:t>uản lý chất lượng đối với các đặc tính an toàn</w:t>
      </w:r>
      <w:r w:rsidR="00BC1649" w:rsidRPr="003B60D6">
        <w:t xml:space="preserve"> phòng</w:t>
      </w:r>
      <w:r w:rsidR="00CC4FB1" w:rsidRPr="003B60D6">
        <w:t xml:space="preserve"> chống cháy của giàn</w:t>
      </w:r>
      <w:r w:rsidR="00BC1649" w:rsidRPr="003B60D6">
        <w:t xml:space="preserve"> phải bao gồm</w:t>
      </w:r>
      <w:r w:rsidR="00CC4FB1" w:rsidRPr="003B60D6">
        <w:t xml:space="preserve"> tối thiểu các</w:t>
      </w:r>
      <w:r w:rsidR="00BC1649" w:rsidRPr="003B60D6">
        <w:t xml:space="preserve"> hạng</w:t>
      </w:r>
      <w:r w:rsidR="00CC4FB1" w:rsidRPr="003B60D6">
        <w:t xml:space="preserve"> mụ</w:t>
      </w:r>
      <w:r w:rsidR="00BC1649" w:rsidRPr="003B60D6">
        <w:t>c sau</w:t>
      </w:r>
      <w:r>
        <w:t xml:space="preserve"> đây</w:t>
      </w:r>
      <w:r w:rsidR="00BC1649" w:rsidRPr="003B60D6">
        <w:t>, một cách</w:t>
      </w:r>
      <w:r w:rsidR="00CC4FB1" w:rsidRPr="003B60D6">
        <w:t xml:space="preserve"> thích hợp:</w:t>
      </w:r>
    </w:p>
    <w:p w14:paraId="5BDAC7D5"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Chất lượng vật liệu và</w:t>
      </w:r>
      <w:r w:rsidR="00BC1649" w:rsidRPr="003B60D6">
        <w:rPr>
          <w:lang w:val="vi-VN"/>
        </w:rPr>
        <w:t xml:space="preserve"> khả năng</w:t>
      </w:r>
      <w:r w:rsidRPr="00FB75FC">
        <w:rPr>
          <w:lang w:val="vi-VN"/>
        </w:rPr>
        <w:t xml:space="preserve"> truy xuất nguồn gố</w:t>
      </w:r>
      <w:r w:rsidR="00BC1649" w:rsidRPr="00FB75FC">
        <w:rPr>
          <w:lang w:val="vi-VN"/>
        </w:rPr>
        <w:t>c</w:t>
      </w:r>
      <w:r w:rsidRPr="00FB75FC">
        <w:rPr>
          <w:lang w:val="vi-VN"/>
        </w:rPr>
        <w:t>;</w:t>
      </w:r>
    </w:p>
    <w:p w14:paraId="733127E4"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Kiểm tra hệ thống chống cháy thụ động;</w:t>
      </w:r>
    </w:p>
    <w:p w14:paraId="3FD45D26"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Kiểm tra và thử các hệ thống chống cháy chủ động;</w:t>
      </w:r>
    </w:p>
    <w:p w14:paraId="51065671"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 xml:space="preserve">Kiểm tra và thử các hệ thống </w:t>
      </w:r>
      <w:r w:rsidR="00BC1649" w:rsidRPr="00FB75FC">
        <w:rPr>
          <w:lang w:val="vi-VN"/>
        </w:rPr>
        <w:t>dập</w:t>
      </w:r>
      <w:r w:rsidRPr="00FB75FC">
        <w:rPr>
          <w:lang w:val="vi-VN"/>
        </w:rPr>
        <w:t xml:space="preserve"> cháy;</w:t>
      </w:r>
    </w:p>
    <w:p w14:paraId="7B2F0C82"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lastRenderedPageBreak/>
        <w:t>Kiểm tra và thử các hệ thống phát hiện khí và đám cháy;</w:t>
      </w:r>
    </w:p>
    <w:p w14:paraId="56FFC0CD"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Kiểm tra và thử các hệ thống thông gió;</w:t>
      </w:r>
    </w:p>
    <w:p w14:paraId="2C944FC4" w14:textId="77777777" w:rsidR="00CC4FB1" w:rsidRPr="00FB75FC" w:rsidRDefault="00CC4FB1" w:rsidP="00BB730B">
      <w:pPr>
        <w:pStyle w:val="ListParagraph"/>
        <w:numPr>
          <w:ilvl w:val="0"/>
          <w:numId w:val="333"/>
        </w:numPr>
        <w:spacing w:after="0"/>
        <w:ind w:left="567" w:hanging="567"/>
        <w:contextualSpacing w:val="0"/>
        <w:rPr>
          <w:lang w:val="vi-VN"/>
        </w:rPr>
      </w:pPr>
      <w:r w:rsidRPr="00FB75FC">
        <w:rPr>
          <w:lang w:val="vi-VN"/>
        </w:rPr>
        <w:t xml:space="preserve">Kiểm tra và thử các bố trí </w:t>
      </w:r>
      <w:r w:rsidR="00BC1649" w:rsidRPr="00FB75FC">
        <w:rPr>
          <w:lang w:val="vi-VN"/>
        </w:rPr>
        <w:t>dừng</w:t>
      </w:r>
      <w:r w:rsidR="00BC1649" w:rsidRPr="003B60D6">
        <w:rPr>
          <w:lang w:val="vi-VN"/>
        </w:rPr>
        <w:t xml:space="preserve"> hoạt động</w:t>
      </w:r>
      <w:r w:rsidRPr="00FB75FC">
        <w:rPr>
          <w:lang w:val="vi-VN"/>
        </w:rPr>
        <w:t>.</w:t>
      </w:r>
    </w:p>
    <w:p w14:paraId="50C4DD21" w14:textId="77777777" w:rsidR="00CC4FB1" w:rsidRPr="00FB75FC" w:rsidRDefault="00CC4FB1" w:rsidP="00CC4FB1">
      <w:pPr>
        <w:pStyle w:val="Heading30"/>
        <w:rPr>
          <w:lang w:val="vi-VN"/>
        </w:rPr>
      </w:pPr>
      <w:bookmarkStart w:id="658" w:name="_Ref15632949"/>
      <w:bookmarkStart w:id="659" w:name="_Toc22907438"/>
      <w:r w:rsidRPr="00FB75FC">
        <w:rPr>
          <w:lang w:val="vi-VN"/>
        </w:rPr>
        <w:t>Hệ thống chống cháy thụ động</w:t>
      </w:r>
      <w:bookmarkEnd w:id="658"/>
      <w:bookmarkEnd w:id="659"/>
    </w:p>
    <w:p w14:paraId="2B642D68" w14:textId="2EFF5BE1" w:rsidR="00CC4FB1" w:rsidRPr="003B60D6" w:rsidRDefault="00CC4FB1" w:rsidP="00165562">
      <w:pPr>
        <w:pStyle w:val="Heading4"/>
      </w:pPr>
      <w:r w:rsidRPr="003B60D6">
        <w:t>Tất cả</w:t>
      </w:r>
      <w:r w:rsidR="00BC1649" w:rsidRPr="003B60D6">
        <w:t xml:space="preserve"> các</w:t>
      </w:r>
      <w:r w:rsidRPr="003B60D6">
        <w:t xml:space="preserve"> hệ thống chống cháy thụ động phải </w:t>
      </w:r>
      <w:r w:rsidR="00E10305">
        <w:t>phù hợp với</w:t>
      </w:r>
      <w:r w:rsidRPr="003B60D6">
        <w:t xml:space="preserve"> các bản vẽ được phê duyệt và phù hợp theo </w:t>
      </w:r>
      <w:r w:rsidR="00EF376A">
        <w:fldChar w:fldCharType="begin"/>
      </w:r>
      <w:r w:rsidR="00EF376A">
        <w:instrText xml:space="preserve"> REF _Ref15632949 \n \h </w:instrText>
      </w:r>
      <w:r w:rsidR="00EF376A">
        <w:fldChar w:fldCharType="separate"/>
      </w:r>
      <w:r w:rsidR="0001444A">
        <w:t>2.9.3</w:t>
      </w:r>
      <w:r w:rsidR="00EF376A">
        <w:fldChar w:fldCharType="end"/>
      </w:r>
      <w:r w:rsidR="00BC1649" w:rsidRPr="003B60D6">
        <w:t xml:space="preserve"> </w:t>
      </w:r>
      <w:r w:rsidRPr="003B60D6">
        <w:t>này.</w:t>
      </w:r>
    </w:p>
    <w:p w14:paraId="3D2EB045" w14:textId="3FC677AF" w:rsidR="00CC4FB1" w:rsidRPr="003B60D6" w:rsidRDefault="00EF376A" w:rsidP="00165562">
      <w:pPr>
        <w:pStyle w:val="Heading4"/>
      </w:pPr>
      <w:r w:rsidRPr="00EF376A">
        <w:t>G</w:t>
      </w:r>
      <w:r w:rsidR="00CC4FB1" w:rsidRPr="003B60D6">
        <w:t xml:space="preserve">iàn phải </w:t>
      </w:r>
      <w:r w:rsidR="004610CE" w:rsidRPr="004610CE">
        <w:t>tuân thủ</w:t>
      </w:r>
      <w:r w:rsidR="00CC4FB1" w:rsidRPr="003B60D6">
        <w:t xml:space="preserve"> các yêu cầu của</w:t>
      </w:r>
      <w:r w:rsidR="00BC1649" w:rsidRPr="003B60D6">
        <w:t xml:space="preserve"> </w:t>
      </w:r>
      <w:r w:rsidR="00CC4FB1" w:rsidRPr="003B60D6">
        <w:t xml:space="preserve">mục này liên quan đến kết cấu chống cháy, bảo vệ các không gian sinh hoạt, phục vụ và các trạm điều </w:t>
      </w:r>
      <w:r w:rsidR="00BC1649" w:rsidRPr="003B60D6">
        <w:t>khiển.</w:t>
      </w:r>
    </w:p>
    <w:p w14:paraId="432D1777" w14:textId="77777777" w:rsidR="00CC4FB1" w:rsidRPr="003B60D6" w:rsidRDefault="00CC4FB1" w:rsidP="00165562">
      <w:pPr>
        <w:pStyle w:val="Heading4"/>
      </w:pPr>
      <w:r w:rsidRPr="003B60D6">
        <w:t>Kết cấu chống cháy</w:t>
      </w:r>
    </w:p>
    <w:p w14:paraId="33EA0640" w14:textId="77777777" w:rsidR="00CC4FB1" w:rsidRPr="003B60D6" w:rsidRDefault="00CC4FB1" w:rsidP="004B15FE">
      <w:pPr>
        <w:pStyle w:val="Heading5"/>
      </w:pPr>
      <w:r w:rsidRPr="003B60D6">
        <w:t>Vật liệu chế tạo</w:t>
      </w:r>
    </w:p>
    <w:p w14:paraId="33FE8CCF" w14:textId="3715D5DE" w:rsidR="00CC4FB1" w:rsidRPr="003B60D6" w:rsidRDefault="00CC4FB1" w:rsidP="00957A27">
      <w:pPr>
        <w:pStyle w:val="ListParagraph"/>
        <w:numPr>
          <w:ilvl w:val="0"/>
          <w:numId w:val="120"/>
        </w:numPr>
        <w:ind w:left="0" w:firstLine="0"/>
        <w:contextualSpacing w:val="0"/>
        <w:rPr>
          <w:lang w:val="vi-VN"/>
        </w:rPr>
      </w:pPr>
      <w:r w:rsidRPr="00DD7D05">
        <w:rPr>
          <w:lang w:val="vi-VN"/>
        </w:rPr>
        <w:t xml:space="preserve">Tất cả thép được sử dụng trong chế tạo phải </w:t>
      </w:r>
      <w:r w:rsidR="00EF376A" w:rsidRPr="00EF376A">
        <w:rPr>
          <w:lang w:val="vi-VN"/>
        </w:rPr>
        <w:t>có b</w:t>
      </w:r>
      <w:r w:rsidR="00EF376A">
        <w:rPr>
          <w:lang w:val="vi-VN"/>
        </w:rPr>
        <w:t>ằng chứng</w:t>
      </w:r>
      <w:r w:rsidR="00EF376A" w:rsidRPr="00EF376A">
        <w:rPr>
          <w:lang w:val="vi-VN"/>
        </w:rPr>
        <w:t xml:space="preserve"> về s</w:t>
      </w:r>
      <w:r w:rsidR="00EF376A">
        <w:rPr>
          <w:lang w:val="vi-VN"/>
        </w:rPr>
        <w:t>ự</w:t>
      </w:r>
      <w:r w:rsidRPr="00DD7D05">
        <w:rPr>
          <w:lang w:val="vi-VN"/>
        </w:rPr>
        <w:t xml:space="preserve"> phù hợp với </w:t>
      </w:r>
      <w:r w:rsidR="004C49D9" w:rsidRPr="003B60D6">
        <w:fldChar w:fldCharType="begin"/>
      </w:r>
      <w:r w:rsidR="004C49D9" w:rsidRPr="00DD7D05">
        <w:rPr>
          <w:lang w:val="vi-VN"/>
        </w:rPr>
        <w:instrText xml:space="preserve"> REF _Ref15543596 \r \h </w:instrText>
      </w:r>
      <w:r w:rsidR="00E15CC3" w:rsidRPr="00DD7D05">
        <w:rPr>
          <w:lang w:val="vi-VN"/>
        </w:rPr>
        <w:instrText xml:space="preserve"> \* MERGEFORMAT </w:instrText>
      </w:r>
      <w:r w:rsidR="004C49D9" w:rsidRPr="003B60D6">
        <w:fldChar w:fldCharType="separate"/>
      </w:r>
      <w:r w:rsidR="0001444A">
        <w:rPr>
          <w:lang w:val="vi-VN"/>
        </w:rPr>
        <w:t>2.3</w:t>
      </w:r>
      <w:r w:rsidR="004C49D9" w:rsidRPr="003B60D6">
        <w:fldChar w:fldCharType="end"/>
      </w:r>
      <w:r w:rsidR="00081AE8" w:rsidRPr="00150C14">
        <w:rPr>
          <w:lang w:val="vi-VN"/>
        </w:rPr>
        <w:t xml:space="preserve"> của Phần II này</w:t>
      </w:r>
      <w:r w:rsidRPr="00DD7D05">
        <w:rPr>
          <w:lang w:val="vi-VN"/>
        </w:rPr>
        <w:t xml:space="preserve">. Các vật liệu </w:t>
      </w:r>
      <w:r w:rsidR="00BC1649" w:rsidRPr="00DD7D05">
        <w:rPr>
          <w:lang w:val="vi-VN"/>
        </w:rPr>
        <w:t>không</w:t>
      </w:r>
      <w:r w:rsidR="00BC1649" w:rsidRPr="003B60D6">
        <w:rPr>
          <w:lang w:val="vi-VN"/>
        </w:rPr>
        <w:t xml:space="preserve"> phải </w:t>
      </w:r>
      <w:r w:rsidRPr="00DD7D05">
        <w:rPr>
          <w:lang w:val="vi-VN"/>
        </w:rPr>
        <w:t xml:space="preserve">thép phải </w:t>
      </w:r>
      <w:r w:rsidR="007E3745" w:rsidRPr="00DD7D05">
        <w:rPr>
          <w:lang w:val="vi-VN"/>
        </w:rPr>
        <w:t>có</w:t>
      </w:r>
      <w:r w:rsidRPr="00DD7D05">
        <w:rPr>
          <w:lang w:val="vi-VN"/>
        </w:rPr>
        <w:t xml:space="preserve"> </w:t>
      </w:r>
      <w:r w:rsidR="00EF376A">
        <w:rPr>
          <w:lang w:val="vi-VN"/>
        </w:rPr>
        <w:t>hồ sơ</w:t>
      </w:r>
      <w:r w:rsidR="00FB1B29" w:rsidRPr="00FB1B29">
        <w:rPr>
          <w:lang w:val="vi-VN"/>
        </w:rPr>
        <w:t xml:space="preserve"> ho</w:t>
      </w:r>
      <w:r w:rsidR="00FB1B29">
        <w:rPr>
          <w:lang w:val="vi-VN"/>
        </w:rPr>
        <w:t>ặc t</w:t>
      </w:r>
      <w:r w:rsidR="00FB1B29" w:rsidRPr="00FB1B29">
        <w:rPr>
          <w:lang w:val="vi-VN"/>
        </w:rPr>
        <w:t>ài l</w:t>
      </w:r>
      <w:r w:rsidR="00FB1B29">
        <w:rPr>
          <w:lang w:val="vi-VN"/>
        </w:rPr>
        <w:t>iệu</w:t>
      </w:r>
      <w:r w:rsidR="00EF376A">
        <w:rPr>
          <w:lang w:val="vi-VN"/>
        </w:rPr>
        <w:t xml:space="preserve"> thích hợp của n</w:t>
      </w:r>
      <w:r w:rsidR="00EF376A" w:rsidRPr="00EF376A">
        <w:rPr>
          <w:lang w:val="vi-VN"/>
        </w:rPr>
        <w:t>hà</w:t>
      </w:r>
      <w:r w:rsidR="00EF376A">
        <w:rPr>
          <w:lang w:val="vi-VN"/>
        </w:rPr>
        <w:t xml:space="preserve"> sản xuất</w:t>
      </w:r>
      <w:r w:rsidR="00EF376A" w:rsidRPr="00EF376A">
        <w:rPr>
          <w:lang w:val="vi-VN"/>
        </w:rPr>
        <w:t xml:space="preserve"> </w:t>
      </w:r>
      <w:r w:rsidR="00EF376A">
        <w:rPr>
          <w:lang w:val="vi-VN"/>
        </w:rPr>
        <w:t>ch</w:t>
      </w:r>
      <w:r w:rsidR="00EF376A" w:rsidRPr="00EF376A">
        <w:rPr>
          <w:lang w:val="vi-VN"/>
        </w:rPr>
        <w:t>o</w:t>
      </w:r>
      <w:r w:rsidR="00EF376A">
        <w:rPr>
          <w:lang w:val="vi-VN"/>
        </w:rPr>
        <w:t xml:space="preserve"> thấy</w:t>
      </w:r>
      <w:r w:rsidRPr="00DD7D05">
        <w:rPr>
          <w:lang w:val="vi-VN"/>
        </w:rPr>
        <w:t xml:space="preserve"> sự phù hợp của </w:t>
      </w:r>
      <w:r w:rsidR="00FB1B29" w:rsidRPr="00FB1B29">
        <w:rPr>
          <w:lang w:val="vi-VN"/>
        </w:rPr>
        <w:t xml:space="preserve">sản </w:t>
      </w:r>
      <w:r w:rsidR="00FB1B29">
        <w:rPr>
          <w:lang w:val="vi-VN"/>
        </w:rPr>
        <w:t>phẩm</w:t>
      </w:r>
      <w:r w:rsidRPr="00DD7D05">
        <w:rPr>
          <w:lang w:val="vi-VN"/>
        </w:rPr>
        <w:t xml:space="preserve"> và</w:t>
      </w:r>
      <w:r w:rsidR="00FB1B29" w:rsidRPr="00FB1B29">
        <w:rPr>
          <w:lang w:val="vi-VN"/>
        </w:rPr>
        <w:t xml:space="preserve"> hồ</w:t>
      </w:r>
      <w:r w:rsidR="00FB1B29">
        <w:rPr>
          <w:lang w:val="vi-VN"/>
        </w:rPr>
        <w:t xml:space="preserve"> sơ</w:t>
      </w:r>
      <w:r w:rsidR="00FB1B29" w:rsidRPr="00FB1B29">
        <w:rPr>
          <w:lang w:val="vi-VN"/>
        </w:rPr>
        <w:t xml:space="preserve"> ho</w:t>
      </w:r>
      <w:r w:rsidR="00FB1B29">
        <w:rPr>
          <w:lang w:val="vi-VN"/>
        </w:rPr>
        <w:t>ặc tàii lệu đó</w:t>
      </w:r>
      <w:r w:rsidR="007E3745" w:rsidRPr="003B60D6">
        <w:rPr>
          <w:lang w:val="vi-VN"/>
        </w:rPr>
        <w:t xml:space="preserve"> phải</w:t>
      </w:r>
      <w:r w:rsidRPr="00DD7D05">
        <w:rPr>
          <w:lang w:val="vi-VN"/>
        </w:rPr>
        <w:t xml:space="preserve"> có sẵn </w:t>
      </w:r>
      <w:r w:rsidR="00AC2300" w:rsidRPr="00DD7D05">
        <w:rPr>
          <w:lang w:val="vi-VN"/>
        </w:rPr>
        <w:t>để</w:t>
      </w:r>
      <w:r w:rsidR="007E3745" w:rsidRPr="003B60D6">
        <w:rPr>
          <w:lang w:val="vi-VN"/>
        </w:rPr>
        <w:t xml:space="preserve"> kiểm tra.</w:t>
      </w:r>
    </w:p>
    <w:p w14:paraId="476CA695" w14:textId="77777777" w:rsidR="00CC4FB1" w:rsidRPr="003B60D6" w:rsidRDefault="00AC2300" w:rsidP="00957A27">
      <w:pPr>
        <w:pStyle w:val="ListParagraph"/>
        <w:numPr>
          <w:ilvl w:val="0"/>
          <w:numId w:val="120"/>
        </w:numPr>
        <w:ind w:left="0" w:firstLine="0"/>
        <w:contextualSpacing w:val="0"/>
        <w:rPr>
          <w:lang w:val="vi-VN"/>
        </w:rPr>
      </w:pPr>
      <w:r w:rsidRPr="003B60D6">
        <w:rPr>
          <w:lang w:val="vi-VN"/>
        </w:rPr>
        <w:t>Cấm sử dụng các vật liệu có chứa a-mi-ăng</w:t>
      </w:r>
      <w:r w:rsidR="007E3745" w:rsidRPr="003B60D6">
        <w:rPr>
          <w:lang w:val="vi-VN"/>
        </w:rPr>
        <w:t>.</w:t>
      </w:r>
    </w:p>
    <w:p w14:paraId="2E3F839D" w14:textId="77777777" w:rsidR="00CC4FB1" w:rsidRPr="003B60D6" w:rsidRDefault="00CC4FB1" w:rsidP="004B15FE">
      <w:pPr>
        <w:pStyle w:val="Heading5"/>
      </w:pPr>
      <w:r w:rsidRPr="003B60D6">
        <w:t>Tính toàn vẹn chống cháy của vách và sàn</w:t>
      </w:r>
    </w:p>
    <w:p w14:paraId="55A8DD93" w14:textId="617D067C" w:rsidR="00CC4FB1" w:rsidRPr="003B60D6" w:rsidRDefault="00CC4FB1" w:rsidP="00957A27">
      <w:pPr>
        <w:pStyle w:val="ListParagraph"/>
        <w:numPr>
          <w:ilvl w:val="0"/>
          <w:numId w:val="121"/>
        </w:numPr>
        <w:ind w:left="0" w:firstLine="0"/>
        <w:contextualSpacing w:val="0"/>
        <w:rPr>
          <w:lang w:val="vi-VN"/>
        </w:rPr>
      </w:pPr>
      <w:r w:rsidRPr="003B60D6">
        <w:rPr>
          <w:lang w:val="vi-VN"/>
        </w:rPr>
        <w:t>Vách và sàn</w:t>
      </w:r>
      <w:r w:rsidR="00AC2300" w:rsidRPr="003B60D6">
        <w:rPr>
          <w:lang w:val="vi-VN"/>
        </w:rPr>
        <w:t xml:space="preserve"> phải</w:t>
      </w:r>
      <w:r w:rsidRPr="003B60D6">
        <w:rPr>
          <w:lang w:val="vi-VN"/>
        </w:rPr>
        <w:t xml:space="preserve"> được chế tạo và bảo vệ phù hợp với các </w:t>
      </w:r>
      <w:r w:rsidR="00090FFB" w:rsidRPr="003B60D6">
        <w:rPr>
          <w:lang w:val="vi-VN"/>
        </w:rPr>
        <w:t>mục</w:t>
      </w:r>
      <w:r w:rsidRPr="003B60D6">
        <w:rPr>
          <w:lang w:val="vi-VN"/>
        </w:rPr>
        <w:t xml:space="preserve"> áp dụng</w:t>
      </w:r>
      <w:r w:rsidR="00090FFB" w:rsidRPr="003B60D6">
        <w:rPr>
          <w:lang w:val="vi-VN"/>
        </w:rPr>
        <w:t xml:space="preserve"> được</w:t>
      </w:r>
      <w:r w:rsidRPr="003B60D6">
        <w:rPr>
          <w:lang w:val="vi-VN"/>
        </w:rPr>
        <w:t xml:space="preserve"> trong </w:t>
      </w:r>
      <w:r w:rsidR="00800739" w:rsidRPr="003B60D6">
        <w:rPr>
          <w:lang w:val="vi-VN"/>
        </w:rPr>
        <w:t>4.2.1</w:t>
      </w:r>
      <w:r w:rsidR="008E35DD" w:rsidRPr="003B60D6">
        <w:rPr>
          <w:lang w:val="vi-VN"/>
        </w:rPr>
        <w:t xml:space="preserve"> của </w:t>
      </w:r>
      <w:r w:rsidR="009073A6" w:rsidRPr="003B60D6">
        <w:rPr>
          <w:lang w:val="vi-VN"/>
        </w:rPr>
        <w:t>TCVN 12823-4</w:t>
      </w:r>
      <w:r w:rsidR="00090FFB" w:rsidRPr="003B60D6">
        <w:rPr>
          <w:lang w:val="vi-VN"/>
        </w:rPr>
        <w:t>,</w:t>
      </w:r>
      <w:r w:rsidRPr="003B60D6">
        <w:rPr>
          <w:lang w:val="vi-VN"/>
        </w:rPr>
        <w:t xml:space="preserve"> bao gồm</w:t>
      </w:r>
      <w:r w:rsidR="00090FFB" w:rsidRPr="003B60D6">
        <w:rPr>
          <w:lang w:val="vi-VN"/>
        </w:rPr>
        <w:t xml:space="preserve"> cả</w:t>
      </w:r>
      <w:r w:rsidRPr="003B60D6">
        <w:rPr>
          <w:lang w:val="vi-VN"/>
        </w:rPr>
        <w:t xml:space="preserve"> các bảng liên quan xác định tính toàn vẹn chống cháy của vách và sàn</w:t>
      </w:r>
      <w:r w:rsidR="00090FFB" w:rsidRPr="003B60D6">
        <w:rPr>
          <w:lang w:val="vi-VN"/>
        </w:rPr>
        <w:t>,</w:t>
      </w:r>
      <w:r w:rsidRPr="003B60D6">
        <w:rPr>
          <w:lang w:val="vi-VN"/>
        </w:rPr>
        <w:t xml:space="preserve"> và phù hợp với các bản vẽ được </w:t>
      </w:r>
      <w:r w:rsidR="00090FFB" w:rsidRPr="003B60D6">
        <w:rPr>
          <w:lang w:val="vi-VN"/>
        </w:rPr>
        <w:t>thẩm định</w:t>
      </w:r>
      <w:r w:rsidRPr="003B60D6">
        <w:rPr>
          <w:lang w:val="vi-VN"/>
        </w:rPr>
        <w:t>. Các yêu cầu này áp dụng cho tất cả các kết cấu cố định và</w:t>
      </w:r>
      <w:r w:rsidR="00090FFB" w:rsidRPr="003B60D6">
        <w:rPr>
          <w:lang w:val="vi-VN"/>
        </w:rPr>
        <w:t xml:space="preserve"> khu vực sinh hoạt</w:t>
      </w:r>
      <w:r w:rsidRPr="003B60D6">
        <w:rPr>
          <w:lang w:val="vi-VN"/>
        </w:rPr>
        <w:t xml:space="preserve"> tạm thời hoặc di động (</w:t>
      </w:r>
      <w:r w:rsidR="00090FFB" w:rsidRPr="003B60D6">
        <w:rPr>
          <w:lang w:val="vi-VN"/>
        </w:rPr>
        <w:t>kể cả</w:t>
      </w:r>
      <w:r w:rsidRPr="003B60D6">
        <w:rPr>
          <w:lang w:val="vi-VN"/>
        </w:rPr>
        <w:t xml:space="preserve"> các không gian làm việc)</w:t>
      </w:r>
      <w:r w:rsidR="00090FFB" w:rsidRPr="003B60D6">
        <w:rPr>
          <w:lang w:val="vi-VN"/>
        </w:rPr>
        <w:t>.</w:t>
      </w:r>
    </w:p>
    <w:p w14:paraId="4A492B71" w14:textId="7479EB33" w:rsidR="00CC4FB1" w:rsidRPr="003B60D6" w:rsidRDefault="00CC4FB1" w:rsidP="00957A27">
      <w:pPr>
        <w:pStyle w:val="ListParagraph"/>
        <w:numPr>
          <w:ilvl w:val="0"/>
          <w:numId w:val="121"/>
        </w:numPr>
        <w:ind w:left="0" w:firstLine="0"/>
        <w:contextualSpacing w:val="0"/>
        <w:rPr>
          <w:lang w:val="vi-VN"/>
        </w:rPr>
      </w:pPr>
      <w:r w:rsidRPr="003B60D6">
        <w:rPr>
          <w:lang w:val="vi-VN"/>
        </w:rPr>
        <w:t xml:space="preserve">Tính toàn vẹn chống cháy của vách và sàn phải được xác minh chỉ sau khi được kiểm tra và thử </w:t>
      </w:r>
      <w:r w:rsidR="00E96882" w:rsidRPr="00E96882">
        <w:rPr>
          <w:lang w:val="vi-VN"/>
        </w:rPr>
        <w:t>phù hợp</w:t>
      </w:r>
      <w:r w:rsidR="00221111" w:rsidRPr="003B60D6">
        <w:rPr>
          <w:lang w:val="vi-VN"/>
        </w:rPr>
        <w:t xml:space="preserve"> cho</w:t>
      </w:r>
      <w:r w:rsidRPr="003B60D6">
        <w:rPr>
          <w:lang w:val="vi-VN"/>
        </w:rPr>
        <w:t xml:space="preserve"> các mục đích kết cấu.</w:t>
      </w:r>
    </w:p>
    <w:p w14:paraId="74145C20" w14:textId="77777777" w:rsidR="00CC4FB1" w:rsidRPr="003B60D6" w:rsidRDefault="00CC4FB1" w:rsidP="004B15FE">
      <w:pPr>
        <w:pStyle w:val="Heading5"/>
      </w:pPr>
      <w:r w:rsidRPr="003B60D6">
        <w:t xml:space="preserve"> Tính chống cháy của vách và sàn</w:t>
      </w:r>
    </w:p>
    <w:p w14:paraId="4C1F1BCE" w14:textId="23AE03E8" w:rsidR="00CC4FB1" w:rsidRPr="003B60D6" w:rsidRDefault="00CC4FB1" w:rsidP="002402B6">
      <w:pPr>
        <w:pStyle w:val="ListParagraph"/>
        <w:numPr>
          <w:ilvl w:val="0"/>
          <w:numId w:val="93"/>
        </w:numPr>
        <w:ind w:left="0" w:firstLine="0"/>
        <w:contextualSpacing w:val="0"/>
        <w:rPr>
          <w:lang w:val="vi-VN"/>
        </w:rPr>
      </w:pPr>
      <w:r w:rsidRPr="003B60D6">
        <w:rPr>
          <w:lang w:val="vi-VN"/>
        </w:rPr>
        <w:t xml:space="preserve">Tính chống cháy của vách và sàn phải được </w:t>
      </w:r>
      <w:r w:rsidR="00E96882" w:rsidRPr="00E96882">
        <w:rPr>
          <w:lang w:val="vi-VN"/>
        </w:rPr>
        <w:t>đảm bảo phù hợp</w:t>
      </w:r>
      <w:r w:rsidRPr="003B60D6">
        <w:rPr>
          <w:lang w:val="vi-VN"/>
        </w:rPr>
        <w:t xml:space="preserve"> khi:</w:t>
      </w:r>
    </w:p>
    <w:p w14:paraId="607A8221" w14:textId="77777777" w:rsidR="00CC4FB1" w:rsidRPr="003B60D6" w:rsidRDefault="00CC4FB1" w:rsidP="00BB730B">
      <w:pPr>
        <w:pStyle w:val="ListParagraph"/>
        <w:numPr>
          <w:ilvl w:val="0"/>
          <w:numId w:val="334"/>
        </w:numPr>
        <w:ind w:hanging="659"/>
        <w:contextualSpacing w:val="0"/>
        <w:rPr>
          <w:lang w:val="vi-VN"/>
        </w:rPr>
      </w:pPr>
      <w:r w:rsidRPr="003B60D6">
        <w:rPr>
          <w:lang w:val="vi-VN"/>
        </w:rPr>
        <w:t>Vách cấp A và B có cáp điện, ống, máng xuyên qua;</w:t>
      </w:r>
    </w:p>
    <w:p w14:paraId="56DF1317" w14:textId="446C27E9" w:rsidR="00CC4FB1" w:rsidRPr="003B60D6" w:rsidRDefault="00CC4FB1" w:rsidP="00BB730B">
      <w:pPr>
        <w:pStyle w:val="ListParagraph"/>
        <w:numPr>
          <w:ilvl w:val="0"/>
          <w:numId w:val="334"/>
        </w:numPr>
        <w:ind w:hanging="659"/>
        <w:contextualSpacing w:val="0"/>
        <w:rPr>
          <w:lang w:val="vi-VN"/>
        </w:rPr>
      </w:pPr>
      <w:r w:rsidRPr="003B60D6">
        <w:rPr>
          <w:lang w:val="vi-VN"/>
        </w:rPr>
        <w:t xml:space="preserve">Vách cấp A có dầm, </w:t>
      </w:r>
      <w:r w:rsidR="00FB1B29" w:rsidRPr="00FB1B29">
        <w:rPr>
          <w:lang w:val="vi-VN"/>
        </w:rPr>
        <w:t>xà</w:t>
      </w:r>
      <w:r w:rsidRPr="003B60D6">
        <w:rPr>
          <w:lang w:val="vi-VN"/>
        </w:rPr>
        <w:t xml:space="preserve"> hoặc các kết cấu khác xuyên qua, hoặc;</w:t>
      </w:r>
    </w:p>
    <w:p w14:paraId="46EC30CC" w14:textId="77777777" w:rsidR="00CC4FB1" w:rsidRPr="003B60D6" w:rsidRDefault="00CC4FB1" w:rsidP="00BB730B">
      <w:pPr>
        <w:pStyle w:val="ListParagraph"/>
        <w:numPr>
          <w:ilvl w:val="0"/>
          <w:numId w:val="334"/>
        </w:numPr>
        <w:ind w:hanging="659"/>
        <w:contextualSpacing w:val="0"/>
        <w:rPr>
          <w:lang w:val="vi-VN"/>
        </w:rPr>
      </w:pPr>
      <w:r w:rsidRPr="003B60D6">
        <w:rPr>
          <w:lang w:val="vi-VN"/>
        </w:rPr>
        <w:t>Vách cấp B có các thiết bị của hệ thống thông gió, chiếu sáng và các thiết bị tương tự khác xuyên qua.</w:t>
      </w:r>
    </w:p>
    <w:p w14:paraId="6E18DAF9" w14:textId="2ABC118C" w:rsidR="00CC4FB1" w:rsidRPr="003B60D6" w:rsidRDefault="00CC4FB1" w:rsidP="002402B6">
      <w:pPr>
        <w:pStyle w:val="ListParagraph"/>
        <w:numPr>
          <w:ilvl w:val="0"/>
          <w:numId w:val="93"/>
        </w:numPr>
        <w:ind w:left="0" w:firstLine="0"/>
        <w:contextualSpacing w:val="0"/>
        <w:rPr>
          <w:lang w:val="vi-VN"/>
        </w:rPr>
      </w:pPr>
      <w:r w:rsidRPr="003B60D6">
        <w:rPr>
          <w:lang w:val="vi-VN"/>
        </w:rPr>
        <w:t>Ống xuyên qua</w:t>
      </w:r>
      <w:r w:rsidR="00221111" w:rsidRPr="003B60D6">
        <w:rPr>
          <w:lang w:val="vi-VN"/>
        </w:rPr>
        <w:t xml:space="preserve"> sàn và</w:t>
      </w:r>
      <w:r w:rsidRPr="003B60D6">
        <w:rPr>
          <w:lang w:val="vi-VN"/>
        </w:rPr>
        <w:t xml:space="preserve"> vách cấp A hoặc B phải là loại vật liệu được duyệt, </w:t>
      </w:r>
      <w:r w:rsidR="00221111" w:rsidRPr="003B60D6">
        <w:rPr>
          <w:lang w:val="vi-VN"/>
        </w:rPr>
        <w:t xml:space="preserve">có </w:t>
      </w:r>
      <w:r w:rsidR="00FB1B29" w:rsidRPr="00FB1B29">
        <w:rPr>
          <w:lang w:val="vi-VN"/>
        </w:rPr>
        <w:t>x</w:t>
      </w:r>
      <w:r w:rsidR="00FB1B29">
        <w:rPr>
          <w:lang w:val="vi-VN"/>
        </w:rPr>
        <w:t>ét</w:t>
      </w:r>
      <w:r w:rsidR="00221111" w:rsidRPr="003B60D6">
        <w:rPr>
          <w:lang w:val="vi-VN"/>
        </w:rPr>
        <w:t xml:space="preserve"> đến nhiệt độ mà vách và sàn đó yêu cầu phải chịu</w:t>
      </w:r>
      <w:r w:rsidRPr="003B60D6">
        <w:rPr>
          <w:lang w:val="vi-VN"/>
        </w:rPr>
        <w:t>.</w:t>
      </w:r>
    </w:p>
    <w:p w14:paraId="4A956CA1" w14:textId="1197E152" w:rsidR="00CC4FB1" w:rsidRPr="003B60D6" w:rsidRDefault="00CC4FB1" w:rsidP="002402B6">
      <w:pPr>
        <w:pStyle w:val="ListParagraph"/>
        <w:numPr>
          <w:ilvl w:val="0"/>
          <w:numId w:val="93"/>
        </w:numPr>
        <w:ind w:left="0" w:firstLine="0"/>
        <w:contextualSpacing w:val="0"/>
        <w:rPr>
          <w:lang w:val="vi-VN"/>
        </w:rPr>
      </w:pPr>
      <w:r w:rsidRPr="003B60D6">
        <w:rPr>
          <w:lang w:val="vi-VN"/>
        </w:rPr>
        <w:t xml:space="preserve">Chi tiết ống xuyên qua các vách và sàn cấp A, </w:t>
      </w:r>
      <w:r w:rsidR="009F626E">
        <w:t>theo</w:t>
      </w:r>
      <w:r w:rsidRPr="003B60D6">
        <w:rPr>
          <w:lang w:val="vi-VN"/>
        </w:rPr>
        <w:t xml:space="preserve"> </w:t>
      </w:r>
      <w:r w:rsidR="00800739" w:rsidRPr="003B60D6">
        <w:rPr>
          <w:lang w:val="vi-VN"/>
        </w:rPr>
        <w:t xml:space="preserve">4.2.1.11.1 của </w:t>
      </w:r>
      <w:r w:rsidR="009073A6" w:rsidRPr="003B60D6">
        <w:rPr>
          <w:lang w:val="vi-VN"/>
        </w:rPr>
        <w:t>TCVN 12823-4</w:t>
      </w:r>
      <w:r w:rsidRPr="003B60D6">
        <w:rPr>
          <w:lang w:val="vi-VN"/>
        </w:rPr>
        <w:t xml:space="preserve"> và </w:t>
      </w:r>
      <w:r w:rsidR="00800739" w:rsidRPr="003B60D6">
        <w:rPr>
          <w:lang w:val="vi-VN"/>
        </w:rPr>
        <w:t xml:space="preserve">Hình 1 của </w:t>
      </w:r>
      <w:r w:rsidR="009073A6" w:rsidRPr="003B60D6">
        <w:rPr>
          <w:lang w:val="vi-VN"/>
        </w:rPr>
        <w:t>TCVN 12823-4</w:t>
      </w:r>
      <w:r w:rsidRPr="003B60D6">
        <w:rPr>
          <w:lang w:val="vi-VN"/>
        </w:rPr>
        <w:t xml:space="preserve">. </w:t>
      </w:r>
      <w:r w:rsidR="00221111" w:rsidRPr="003B60D6">
        <w:rPr>
          <w:lang w:val="vi-VN"/>
        </w:rPr>
        <w:t>Đối với c</w:t>
      </w:r>
      <w:r w:rsidRPr="003B60D6">
        <w:rPr>
          <w:lang w:val="vi-VN"/>
        </w:rPr>
        <w:t xml:space="preserve">hi tiết ống xuyên qua vách và sàn cấp B, </w:t>
      </w:r>
      <w:r w:rsidR="009F626E">
        <w:t>theo</w:t>
      </w:r>
      <w:r w:rsidR="00800739" w:rsidRPr="003B60D6">
        <w:rPr>
          <w:lang w:val="vi-VN"/>
        </w:rPr>
        <w:t xml:space="preserve"> 4.2.1.12 của </w:t>
      </w:r>
      <w:r w:rsidR="009073A6" w:rsidRPr="003B60D6">
        <w:rPr>
          <w:lang w:val="vi-VN"/>
        </w:rPr>
        <w:t>TCVN 12823-4</w:t>
      </w:r>
      <w:r w:rsidRPr="003B60D6">
        <w:rPr>
          <w:lang w:val="vi-VN"/>
        </w:rPr>
        <w:t xml:space="preserve"> </w:t>
      </w:r>
      <w:r w:rsidR="00800739" w:rsidRPr="003B60D6">
        <w:rPr>
          <w:lang w:val="vi-VN"/>
        </w:rPr>
        <w:t xml:space="preserve">và </w:t>
      </w:r>
      <w:r w:rsidRPr="003B60D6">
        <w:rPr>
          <w:lang w:val="vi-VN"/>
        </w:rPr>
        <w:t>Hình 2</w:t>
      </w:r>
      <w:r w:rsidR="00800739" w:rsidRPr="003B60D6">
        <w:rPr>
          <w:lang w:val="vi-VN"/>
        </w:rPr>
        <w:t xml:space="preserve"> của </w:t>
      </w:r>
      <w:r w:rsidR="009073A6" w:rsidRPr="003B60D6">
        <w:rPr>
          <w:lang w:val="vi-VN"/>
        </w:rPr>
        <w:t>TCVN 12823-4</w:t>
      </w:r>
      <w:r w:rsidRPr="003B60D6">
        <w:rPr>
          <w:lang w:val="vi-VN"/>
        </w:rPr>
        <w:t>.</w:t>
      </w:r>
    </w:p>
    <w:p w14:paraId="61754529" w14:textId="5F7A3147" w:rsidR="00CC4FB1" w:rsidRPr="003B60D6" w:rsidRDefault="00FB1B29" w:rsidP="002402B6">
      <w:pPr>
        <w:pStyle w:val="ListParagraph"/>
        <w:numPr>
          <w:ilvl w:val="0"/>
          <w:numId w:val="93"/>
        </w:numPr>
        <w:ind w:left="0" w:firstLine="0"/>
        <w:contextualSpacing w:val="0"/>
        <w:rPr>
          <w:lang w:val="vi-VN"/>
        </w:rPr>
      </w:pPr>
      <w:r w:rsidRPr="00FB1B29">
        <w:rPr>
          <w:lang w:val="vi-VN"/>
        </w:rPr>
        <w:t>C</w:t>
      </w:r>
      <w:r w:rsidR="00CC4FB1" w:rsidRPr="003B60D6">
        <w:rPr>
          <w:lang w:val="vi-VN"/>
        </w:rPr>
        <w:t>ác khu vực bị xuyên qua được đề c</w:t>
      </w:r>
      <w:r>
        <w:rPr>
          <w:lang w:val="vi-VN"/>
        </w:rPr>
        <w:t>ậ</w:t>
      </w:r>
      <w:r w:rsidR="00CC4FB1" w:rsidRPr="003B60D6">
        <w:rPr>
          <w:lang w:val="vi-VN"/>
        </w:rPr>
        <w:t>p ở trên phải được kiểm tra</w:t>
      </w:r>
      <w:r w:rsidRPr="00FB1B29">
        <w:rPr>
          <w:lang w:val="vi-VN"/>
        </w:rPr>
        <w:t>,</w:t>
      </w:r>
      <w:r w:rsidR="00CC4FB1" w:rsidRPr="003B60D6">
        <w:rPr>
          <w:lang w:val="vi-VN"/>
        </w:rPr>
        <w:t xml:space="preserve"> thử</w:t>
      </w:r>
      <w:r>
        <w:rPr>
          <w:lang w:val="vi-VN"/>
        </w:rPr>
        <w:t xml:space="preserve"> </w:t>
      </w:r>
      <w:r w:rsidRPr="00FB1B29">
        <w:rPr>
          <w:lang w:val="vi-VN"/>
        </w:rPr>
        <w:t>theo ph</w:t>
      </w:r>
      <w:r>
        <w:rPr>
          <w:lang w:val="vi-VN"/>
        </w:rPr>
        <w:t>ạm</w:t>
      </w:r>
      <w:r w:rsidRPr="00FB1B29">
        <w:rPr>
          <w:lang w:val="vi-VN"/>
        </w:rPr>
        <w:t xml:space="preserve"> vi </w:t>
      </w:r>
      <w:r>
        <w:rPr>
          <w:lang w:val="vi-VN"/>
        </w:rPr>
        <w:t>được thống nhất</w:t>
      </w:r>
      <w:r w:rsidR="00CC4FB1" w:rsidRPr="003B60D6">
        <w:rPr>
          <w:lang w:val="vi-VN"/>
        </w:rPr>
        <w:t>. Các ống xuyên qua vách</w:t>
      </w:r>
      <w:r w:rsidR="00221111" w:rsidRPr="003B60D6">
        <w:rPr>
          <w:lang w:val="vi-VN"/>
        </w:rPr>
        <w:t xml:space="preserve"> hoặc sàn</w:t>
      </w:r>
      <w:r w:rsidR="00CC4FB1" w:rsidRPr="003B60D6">
        <w:rPr>
          <w:lang w:val="vi-VN"/>
        </w:rPr>
        <w:t xml:space="preserve"> cấp A có thể được thử bằng NDT bề mặt.</w:t>
      </w:r>
    </w:p>
    <w:p w14:paraId="6AEB2C94" w14:textId="77777777" w:rsidR="00CC4FB1" w:rsidRPr="003B60D6" w:rsidRDefault="00CC4FB1" w:rsidP="004B15FE">
      <w:pPr>
        <w:pStyle w:val="Heading5"/>
      </w:pPr>
      <w:r w:rsidRPr="003B60D6">
        <w:t xml:space="preserve"> Chi tiết kết cấu chống cháy tại các </w:t>
      </w:r>
      <w:r w:rsidR="006B24B4" w:rsidRPr="003B60D6">
        <w:t>nút</w:t>
      </w:r>
      <w:r w:rsidRPr="003B60D6">
        <w:t xml:space="preserve"> giao nhau, </w:t>
      </w:r>
      <w:r w:rsidR="006B24B4" w:rsidRPr="003B60D6">
        <w:t>điểm nối</w:t>
      </w:r>
      <w:r w:rsidRPr="003B60D6">
        <w:t xml:space="preserve"> và vị trí xuyên qua</w:t>
      </w:r>
    </w:p>
    <w:p w14:paraId="5B1A1F2D" w14:textId="12E3015E" w:rsidR="00CC4FB1" w:rsidRPr="00FB1B29" w:rsidRDefault="006B24B4" w:rsidP="00957A27">
      <w:pPr>
        <w:pStyle w:val="ListParagraph"/>
        <w:numPr>
          <w:ilvl w:val="0"/>
          <w:numId w:val="122"/>
        </w:numPr>
        <w:ind w:left="0" w:firstLine="0"/>
        <w:contextualSpacing w:val="0"/>
        <w:rPr>
          <w:lang w:val="vi-VN"/>
        </w:rPr>
      </w:pPr>
      <w:r w:rsidRPr="003B60D6">
        <w:rPr>
          <w:lang w:val="vi-VN"/>
        </w:rPr>
        <w:lastRenderedPageBreak/>
        <w:t>K</w:t>
      </w:r>
      <w:r w:rsidR="00CC4FB1" w:rsidRPr="003B60D6">
        <w:rPr>
          <w:lang w:val="vi-VN"/>
        </w:rPr>
        <w:t>hi kiểm tra tính toàn vẹn chống cháy của vách và sàn, cần lưu ý đặc biệt tới các chi tiết kết cấu chống cháy tại các nút và vị</w:t>
      </w:r>
      <w:r w:rsidRPr="003B60D6">
        <w:rPr>
          <w:lang w:val="vi-VN"/>
        </w:rPr>
        <w:t xml:space="preserve"> trí</w:t>
      </w:r>
      <w:r w:rsidR="00CC4FB1" w:rsidRPr="003B60D6">
        <w:rPr>
          <w:lang w:val="vi-VN"/>
        </w:rPr>
        <w:t xml:space="preserve"> xuyên qua. Các khu vực giao nhau hoặc các </w:t>
      </w:r>
      <w:r w:rsidRPr="003B60D6">
        <w:rPr>
          <w:lang w:val="vi-VN"/>
        </w:rPr>
        <w:t>khớp nối</w:t>
      </w:r>
      <w:r w:rsidR="00CC4FB1" w:rsidRPr="003B60D6">
        <w:rPr>
          <w:lang w:val="vi-VN"/>
        </w:rPr>
        <w:t xml:space="preserve"> và tất cả các dạng xuyên qua phải tránh các nguy cơ truyền nhiệt. </w:t>
      </w:r>
      <w:r w:rsidRPr="003B60D6">
        <w:rPr>
          <w:lang w:val="vi-VN"/>
        </w:rPr>
        <w:t>Trừ khi có chỉ định</w:t>
      </w:r>
      <w:r w:rsidR="00CC4FB1" w:rsidRPr="003B60D6">
        <w:rPr>
          <w:lang w:val="vi-VN"/>
        </w:rPr>
        <w:t xml:space="preserve"> </w:t>
      </w:r>
      <w:r w:rsidR="00FB1B29" w:rsidRPr="00FB1B29">
        <w:rPr>
          <w:lang w:val="vi-VN"/>
        </w:rPr>
        <w:t xml:space="preserve">cụ </w:t>
      </w:r>
      <w:r w:rsidR="00FB1B29">
        <w:rPr>
          <w:lang w:val="vi-VN"/>
        </w:rPr>
        <w:t>thể</w:t>
      </w:r>
      <w:r w:rsidR="00CC4FB1" w:rsidRPr="003B60D6">
        <w:rPr>
          <w:lang w:val="vi-VN"/>
        </w:rPr>
        <w:t xml:space="preserve"> được chỉ ra trên bản vẽ,</w:t>
      </w:r>
      <w:r w:rsidRPr="003B60D6">
        <w:rPr>
          <w:lang w:val="vi-VN"/>
        </w:rPr>
        <w:t xml:space="preserve"> tại</w:t>
      </w:r>
      <w:r w:rsidR="00CC4FB1" w:rsidRPr="003B60D6">
        <w:rPr>
          <w:lang w:val="vi-VN"/>
        </w:rPr>
        <w:t xml:space="preserve"> các vị trí cần được</w:t>
      </w:r>
      <w:r w:rsidRPr="003B60D6">
        <w:rPr>
          <w:lang w:val="vi-VN"/>
        </w:rPr>
        <w:t xml:space="preserve"> bảo vệ</w:t>
      </w:r>
      <w:r w:rsidR="00CC4FB1" w:rsidRPr="003B60D6">
        <w:rPr>
          <w:lang w:val="vi-VN"/>
        </w:rPr>
        <w:t xml:space="preserve"> chống lại sự truyền nhiệt</w:t>
      </w:r>
      <w:r w:rsidR="007E6901" w:rsidRPr="003B60D6">
        <w:rPr>
          <w:lang w:val="vi-VN"/>
        </w:rPr>
        <w:t>,</w:t>
      </w:r>
      <w:r w:rsidR="00CC4FB1" w:rsidRPr="003B60D6">
        <w:rPr>
          <w:lang w:val="vi-VN"/>
        </w:rPr>
        <w:t xml:space="preserve"> </w:t>
      </w:r>
      <w:r w:rsidR="007E6901" w:rsidRPr="003B60D6">
        <w:rPr>
          <w:lang w:val="vi-VN"/>
        </w:rPr>
        <w:t>phạm vi bọc cách nhiệt phải được tăng thêm</w:t>
      </w:r>
      <w:r w:rsidR="00CC4FB1" w:rsidRPr="003B60D6">
        <w:rPr>
          <w:lang w:val="vi-VN"/>
        </w:rPr>
        <w:t xml:space="preserve"> tối thiểu 450 mm </w:t>
      </w:r>
      <w:r w:rsidR="007E6901" w:rsidRPr="003B60D6">
        <w:rPr>
          <w:lang w:val="vi-VN"/>
        </w:rPr>
        <w:t>so với nút giao hoặc khớp nối</w:t>
      </w:r>
      <w:r w:rsidR="00CC4FB1" w:rsidRPr="003B60D6">
        <w:rPr>
          <w:lang w:val="vi-VN"/>
        </w:rPr>
        <w:t xml:space="preserve">. </w:t>
      </w:r>
      <w:r w:rsidR="00FB1B29">
        <w:t>Chi tiết xem tại</w:t>
      </w:r>
      <w:r w:rsidR="00CC4FB1" w:rsidRPr="00FB1B29">
        <w:rPr>
          <w:lang w:val="vi-VN"/>
        </w:rPr>
        <w:t xml:space="preserve"> </w:t>
      </w:r>
      <w:r w:rsidR="00800739" w:rsidRPr="00FB1B29">
        <w:rPr>
          <w:lang w:val="vi-VN"/>
        </w:rPr>
        <w:t xml:space="preserve">4.2.1 của </w:t>
      </w:r>
      <w:r w:rsidR="009073A6" w:rsidRPr="00FB1B29">
        <w:rPr>
          <w:lang w:val="vi-VN"/>
        </w:rPr>
        <w:t>TCVN 12823-4</w:t>
      </w:r>
      <w:r w:rsidR="00CC4FB1" w:rsidRPr="00FB1B29">
        <w:rPr>
          <w:lang w:val="vi-VN"/>
        </w:rPr>
        <w:t>.</w:t>
      </w:r>
    </w:p>
    <w:p w14:paraId="142AF377" w14:textId="40D24FAC" w:rsidR="00CC4FB1" w:rsidRPr="007A004D" w:rsidRDefault="00CC4FB1" w:rsidP="00957A27">
      <w:pPr>
        <w:pStyle w:val="ListParagraph"/>
        <w:numPr>
          <w:ilvl w:val="0"/>
          <w:numId w:val="122"/>
        </w:numPr>
        <w:ind w:left="0" w:firstLine="0"/>
        <w:contextualSpacing w:val="0"/>
        <w:rPr>
          <w:lang w:val="vi-VN"/>
        </w:rPr>
      </w:pPr>
      <w:r w:rsidRPr="007A004D">
        <w:rPr>
          <w:lang w:val="vi-VN"/>
        </w:rPr>
        <w:t>Kết cấu chống cháy tại các nút và vị trí xuyên thủng phải được áp dụng</w:t>
      </w:r>
      <w:r w:rsidR="002F1F8F" w:rsidRPr="007A004D">
        <w:rPr>
          <w:lang w:val="vi-VN"/>
        </w:rPr>
        <w:t>,</w:t>
      </w:r>
      <w:r w:rsidRPr="007A004D">
        <w:rPr>
          <w:lang w:val="vi-VN"/>
        </w:rPr>
        <w:t xml:space="preserve"> tốt nhất</w:t>
      </w:r>
      <w:r w:rsidR="002F1F8F" w:rsidRPr="007A004D">
        <w:rPr>
          <w:lang w:val="vi-VN"/>
        </w:rPr>
        <w:t xml:space="preserve"> là</w:t>
      </w:r>
      <w:r w:rsidRPr="007A004D">
        <w:rPr>
          <w:lang w:val="vi-VN"/>
        </w:rPr>
        <w:t xml:space="preserve"> khi tính toàn vẹn chống cháy được </w:t>
      </w:r>
      <w:r w:rsidR="009A1E00" w:rsidRPr="007A004D">
        <w:rPr>
          <w:lang w:val="vi-VN"/>
        </w:rPr>
        <w:t>kiểm tra xác nhận</w:t>
      </w:r>
      <w:r w:rsidRPr="007A004D">
        <w:rPr>
          <w:lang w:val="vi-VN"/>
        </w:rPr>
        <w:t xml:space="preserve"> và chỉ sau khi sàn và vách được kiểm tra và thử </w:t>
      </w:r>
      <w:r w:rsidR="00E96882" w:rsidRPr="007A004D">
        <w:rPr>
          <w:lang w:val="vi-VN"/>
        </w:rPr>
        <w:t>phù hợp</w:t>
      </w:r>
      <w:r w:rsidR="002F1F8F" w:rsidRPr="007A004D">
        <w:rPr>
          <w:lang w:val="vi-VN"/>
        </w:rPr>
        <w:t xml:space="preserve"> cho</w:t>
      </w:r>
      <w:r w:rsidRPr="007A004D">
        <w:rPr>
          <w:lang w:val="vi-VN"/>
        </w:rPr>
        <w:t xml:space="preserve"> các mục đích kết cấu.</w:t>
      </w:r>
    </w:p>
    <w:p w14:paraId="4ECAE835" w14:textId="77777777" w:rsidR="00CC4FB1" w:rsidRPr="003B60D6" w:rsidRDefault="00CC4FB1" w:rsidP="004B15FE">
      <w:pPr>
        <w:pStyle w:val="Heading5"/>
      </w:pPr>
      <w:r w:rsidRPr="003B60D6">
        <w:t xml:space="preserve"> Cửa sổ</w:t>
      </w:r>
      <w:r w:rsidR="002F1F8F" w:rsidRPr="003B60D6">
        <w:t xml:space="preserve"> và </w:t>
      </w:r>
      <w:r w:rsidRPr="003B60D6">
        <w:t>cử</w:t>
      </w:r>
      <w:r w:rsidR="002F1F8F" w:rsidRPr="003B60D6">
        <w:t>a húp lô</w:t>
      </w:r>
    </w:p>
    <w:p w14:paraId="593B1A23" w14:textId="6A072F01" w:rsidR="00CC4FB1" w:rsidRPr="00DD7D05" w:rsidRDefault="00CC4FB1" w:rsidP="00CC4FB1">
      <w:pPr>
        <w:rPr>
          <w:lang w:val="vi-VN"/>
        </w:rPr>
      </w:pPr>
      <w:r w:rsidRPr="00DD7D05">
        <w:rPr>
          <w:lang w:val="vi-VN"/>
        </w:rPr>
        <w:t xml:space="preserve">Cửa sổ và cửa </w:t>
      </w:r>
      <w:r w:rsidR="002F1F8F" w:rsidRPr="00DD7D05">
        <w:rPr>
          <w:lang w:val="vi-VN"/>
        </w:rPr>
        <w:t>húp lô</w:t>
      </w:r>
      <w:r w:rsidRPr="00DD7D05">
        <w:rPr>
          <w:lang w:val="vi-VN"/>
        </w:rPr>
        <w:t xml:space="preserve"> phải được kiểm tra phù hợp với</w:t>
      </w:r>
      <w:r w:rsidR="00800739" w:rsidRPr="00DD7D05">
        <w:rPr>
          <w:lang w:val="vi-VN"/>
        </w:rPr>
        <w:t xml:space="preserve"> 4.2.1.8 của </w:t>
      </w:r>
      <w:r w:rsidR="009073A6" w:rsidRPr="00DD7D05">
        <w:rPr>
          <w:lang w:val="vi-VN"/>
        </w:rPr>
        <w:t>TCVN 12823-4</w:t>
      </w:r>
      <w:r w:rsidRPr="00DD7D05">
        <w:rPr>
          <w:lang w:val="vi-VN"/>
        </w:rPr>
        <w:t xml:space="preserve">, và được lắp đặt theo các bản vẽ được </w:t>
      </w:r>
      <w:r w:rsidR="002F1F8F" w:rsidRPr="00DD7D05">
        <w:rPr>
          <w:lang w:val="vi-VN"/>
        </w:rPr>
        <w:t>thẩm định</w:t>
      </w:r>
      <w:r w:rsidRPr="00DD7D05">
        <w:rPr>
          <w:lang w:val="vi-VN"/>
        </w:rPr>
        <w:t>.</w:t>
      </w:r>
    </w:p>
    <w:p w14:paraId="4B66853C" w14:textId="77777777" w:rsidR="00CC4FB1" w:rsidRPr="003B60D6" w:rsidRDefault="00CC4FB1" w:rsidP="004B15FE">
      <w:pPr>
        <w:pStyle w:val="Heading5"/>
      </w:pPr>
      <w:r w:rsidRPr="003B60D6">
        <w:t xml:space="preserve"> Cửa chống cháy</w:t>
      </w:r>
    </w:p>
    <w:p w14:paraId="37122471" w14:textId="713A7CC5" w:rsidR="00CC4FB1" w:rsidRPr="00DD7D05" w:rsidRDefault="00CC4FB1" w:rsidP="00957A27">
      <w:pPr>
        <w:pStyle w:val="ListParagraph"/>
        <w:numPr>
          <w:ilvl w:val="0"/>
          <w:numId w:val="123"/>
        </w:numPr>
        <w:ind w:left="0" w:firstLine="0"/>
        <w:contextualSpacing w:val="0"/>
        <w:rPr>
          <w:lang w:val="vi-VN"/>
        </w:rPr>
      </w:pPr>
      <w:r w:rsidRPr="00DD7D05">
        <w:rPr>
          <w:lang w:val="vi-VN"/>
        </w:rPr>
        <w:t>Cửa chống cháy phải được kiểm tra phù hợp với</w:t>
      </w:r>
      <w:r w:rsidR="00800739" w:rsidRPr="00DD7D05">
        <w:rPr>
          <w:lang w:val="vi-VN"/>
        </w:rPr>
        <w:t xml:space="preserve"> 4.2.1.9 của </w:t>
      </w:r>
      <w:r w:rsidR="009073A6" w:rsidRPr="00DD7D05">
        <w:rPr>
          <w:lang w:val="vi-VN"/>
        </w:rPr>
        <w:t>TCVN 12823-4</w:t>
      </w:r>
      <w:r w:rsidRPr="00DD7D05">
        <w:rPr>
          <w:lang w:val="vi-VN"/>
        </w:rPr>
        <w:t xml:space="preserve"> và được lắp đặt theo các bản vẽ được </w:t>
      </w:r>
      <w:r w:rsidR="002F1F8F" w:rsidRPr="00DD7D05">
        <w:rPr>
          <w:lang w:val="vi-VN"/>
        </w:rPr>
        <w:t>thẩm định</w:t>
      </w:r>
      <w:r w:rsidRPr="00DD7D05">
        <w:rPr>
          <w:lang w:val="vi-VN"/>
        </w:rPr>
        <w:t>.</w:t>
      </w:r>
      <w:r w:rsidR="002F1F8F" w:rsidRPr="00DD7D05">
        <w:rPr>
          <w:lang w:val="vi-VN"/>
        </w:rPr>
        <w:t xml:space="preserve"> Đối với</w:t>
      </w:r>
      <w:r w:rsidRPr="00DD7D05">
        <w:rPr>
          <w:lang w:val="vi-VN"/>
        </w:rPr>
        <w:t xml:space="preserve"> </w:t>
      </w:r>
      <w:r w:rsidR="002F1F8F" w:rsidRPr="00DD7D05">
        <w:rPr>
          <w:lang w:val="vi-VN"/>
        </w:rPr>
        <w:t>c</w:t>
      </w:r>
      <w:r w:rsidRPr="00DD7D05">
        <w:rPr>
          <w:lang w:val="vi-VN"/>
        </w:rPr>
        <w:t xml:space="preserve">ác điều kiện chấp nhận lắp đặt các cửa kín nước tại các biên </w:t>
      </w:r>
      <w:r w:rsidR="002F1F8F" w:rsidRPr="00DD7D05">
        <w:rPr>
          <w:lang w:val="vi-VN"/>
        </w:rPr>
        <w:t>kín lửa,</w:t>
      </w:r>
      <w:r w:rsidRPr="00DD7D05">
        <w:rPr>
          <w:lang w:val="vi-VN"/>
        </w:rPr>
        <w:t xml:space="preserve"> xem</w:t>
      </w:r>
      <w:r w:rsidR="00800739" w:rsidRPr="00DD7D05">
        <w:rPr>
          <w:lang w:val="vi-VN"/>
        </w:rPr>
        <w:t xml:space="preserve"> 4.2.1.9 của </w:t>
      </w:r>
      <w:r w:rsidR="009073A6" w:rsidRPr="00DD7D05">
        <w:rPr>
          <w:lang w:val="vi-VN"/>
        </w:rPr>
        <w:t>TCVN 12823-4</w:t>
      </w:r>
      <w:r w:rsidRPr="00DD7D05">
        <w:rPr>
          <w:lang w:val="vi-VN"/>
        </w:rPr>
        <w:t xml:space="preserve">. Bản ghi các </w:t>
      </w:r>
      <w:r w:rsidR="002F1F8F" w:rsidRPr="00DD7D05">
        <w:rPr>
          <w:lang w:val="vi-VN"/>
        </w:rPr>
        <w:t>cuộc</w:t>
      </w:r>
      <w:r w:rsidRPr="00DD7D05">
        <w:rPr>
          <w:lang w:val="vi-VN"/>
        </w:rPr>
        <w:t xml:space="preserve"> thử theo </w:t>
      </w:r>
      <w:r w:rsidR="006E7C34" w:rsidRPr="00DD7D05">
        <w:rPr>
          <w:lang w:val="vi-VN"/>
        </w:rPr>
        <w:t>FTP</w:t>
      </w:r>
      <w:r w:rsidR="00333333">
        <w:rPr>
          <w:lang w:val="vi-VN"/>
        </w:rPr>
        <w:t xml:space="preserve"> Code </w:t>
      </w:r>
      <w:r w:rsidR="00333333" w:rsidRPr="00333333">
        <w:rPr>
          <w:lang w:val="vi-VN"/>
        </w:rPr>
        <w:t>(</w:t>
      </w:r>
      <w:r w:rsidR="006E7C34" w:rsidRPr="00DD7D05">
        <w:rPr>
          <w:lang w:val="vi-VN"/>
        </w:rPr>
        <w:t xml:space="preserve">IMO </w:t>
      </w:r>
      <w:r w:rsidRPr="00DD7D05">
        <w:rPr>
          <w:lang w:val="vi-VN"/>
        </w:rPr>
        <w:t xml:space="preserve">MSC .61(67)) phải có </w:t>
      </w:r>
      <w:r w:rsidR="002F1F8F" w:rsidRPr="00DD7D05">
        <w:rPr>
          <w:lang w:val="vi-VN"/>
        </w:rPr>
        <w:t>để kiểm tra</w:t>
      </w:r>
      <w:r w:rsidRPr="00DD7D05">
        <w:rPr>
          <w:lang w:val="vi-VN"/>
        </w:rPr>
        <w:t>.</w:t>
      </w:r>
    </w:p>
    <w:p w14:paraId="4E0CCE21" w14:textId="77777777" w:rsidR="00CC4FB1" w:rsidRPr="00DD7D05" w:rsidRDefault="00CC4FB1" w:rsidP="00957A27">
      <w:pPr>
        <w:pStyle w:val="ListParagraph"/>
        <w:numPr>
          <w:ilvl w:val="0"/>
          <w:numId w:val="123"/>
        </w:numPr>
        <w:ind w:left="0" w:firstLine="0"/>
        <w:contextualSpacing w:val="0"/>
        <w:rPr>
          <w:lang w:val="vi-VN"/>
        </w:rPr>
      </w:pPr>
      <w:r w:rsidRPr="00DD7D05">
        <w:rPr>
          <w:lang w:val="vi-VN"/>
        </w:rPr>
        <w:t xml:space="preserve">Nếu cửa chống cháy tự đóng được cho phép </w:t>
      </w:r>
      <w:r w:rsidR="002F1F8F" w:rsidRPr="00DD7D05">
        <w:rPr>
          <w:lang w:val="vi-VN"/>
        </w:rPr>
        <w:t>có</w:t>
      </w:r>
      <w:r w:rsidRPr="00DD7D05">
        <w:rPr>
          <w:lang w:val="vi-VN"/>
        </w:rPr>
        <w:t xml:space="preserve"> móc giữ cửa </w:t>
      </w:r>
      <w:r w:rsidR="002F1F8F" w:rsidRPr="00DD7D05">
        <w:rPr>
          <w:lang w:val="vi-VN"/>
        </w:rPr>
        <w:t>tích</w:t>
      </w:r>
      <w:r w:rsidRPr="00DD7D05">
        <w:rPr>
          <w:lang w:val="vi-VN"/>
        </w:rPr>
        <w:t xml:space="preserve"> hợp cơ cấu </w:t>
      </w:r>
      <w:r w:rsidR="002F1F8F" w:rsidRPr="00DD7D05">
        <w:rPr>
          <w:lang w:val="vi-VN"/>
        </w:rPr>
        <w:t>nhả</w:t>
      </w:r>
      <w:r w:rsidRPr="00DD7D05">
        <w:rPr>
          <w:lang w:val="vi-VN"/>
        </w:rPr>
        <w:t xml:space="preserve"> từ xa </w:t>
      </w:r>
      <w:r w:rsidR="002F1F8F" w:rsidRPr="00DD7D05">
        <w:rPr>
          <w:lang w:val="vi-VN"/>
        </w:rPr>
        <w:t>kiểu an toàn sự cố</w:t>
      </w:r>
      <w:r w:rsidRPr="00DD7D05">
        <w:rPr>
          <w:lang w:val="vi-VN"/>
        </w:rPr>
        <w:t xml:space="preserve">, cơ cấu </w:t>
      </w:r>
      <w:r w:rsidR="002F1F8F" w:rsidRPr="00DD7D05">
        <w:rPr>
          <w:lang w:val="vi-VN"/>
        </w:rPr>
        <w:t>nhả</w:t>
      </w:r>
      <w:r w:rsidRPr="00DD7D05">
        <w:rPr>
          <w:lang w:val="vi-VN"/>
        </w:rPr>
        <w:t xml:space="preserve"> từ xa phải được thử.</w:t>
      </w:r>
    </w:p>
    <w:p w14:paraId="5C4CA1FA" w14:textId="77777777" w:rsidR="00CC4FB1" w:rsidRPr="00DD7D05" w:rsidRDefault="00CC4FB1" w:rsidP="00165562">
      <w:pPr>
        <w:pStyle w:val="Heading4"/>
      </w:pPr>
      <w:r w:rsidRPr="00DD7D05">
        <w:t>Bảo vệ tại các không gian sinh hoạt, không gian làm việc và các trạm điều khiển</w:t>
      </w:r>
    </w:p>
    <w:p w14:paraId="02EED36F" w14:textId="376773A1" w:rsidR="00CC4FB1" w:rsidRPr="00DD7D05" w:rsidRDefault="002F1F8F" w:rsidP="00CC4FB1">
      <w:pPr>
        <w:rPr>
          <w:lang w:val="vi-VN"/>
        </w:rPr>
      </w:pPr>
      <w:r w:rsidRPr="00DD7D05">
        <w:rPr>
          <w:lang w:val="vi-VN"/>
        </w:rPr>
        <w:t>B</w:t>
      </w:r>
      <w:r w:rsidR="00CC4FB1" w:rsidRPr="00DD7D05">
        <w:rPr>
          <w:lang w:val="vi-VN"/>
        </w:rPr>
        <w:t xml:space="preserve">ảo vệ </w:t>
      </w:r>
      <w:r w:rsidRPr="00DD7D05">
        <w:rPr>
          <w:lang w:val="vi-VN"/>
        </w:rPr>
        <w:t>của</w:t>
      </w:r>
      <w:r w:rsidR="00CC4FB1" w:rsidRPr="00DD7D05">
        <w:rPr>
          <w:lang w:val="vi-VN"/>
        </w:rPr>
        <w:t xml:space="preserve"> tất cả các không gian sinh hoạt, không gian làm việc và các trạm điều khiển phải được kiểm tra và xác minh phù hợp với các bản vẽ được </w:t>
      </w:r>
      <w:r w:rsidRPr="00DD7D05">
        <w:rPr>
          <w:lang w:val="vi-VN"/>
        </w:rPr>
        <w:t>thẩm định</w:t>
      </w:r>
      <w:r w:rsidR="00CC4FB1" w:rsidRPr="00DD7D05">
        <w:rPr>
          <w:lang w:val="vi-VN"/>
        </w:rPr>
        <w:t xml:space="preserve">. Các hạng mục dưới đây phải được kiểm tra bằng mắt thường và thử </w:t>
      </w:r>
      <w:r w:rsidR="00FF236B" w:rsidRPr="00FF236B">
        <w:rPr>
          <w:lang w:val="vi-VN"/>
        </w:rPr>
        <w:t>theo</w:t>
      </w:r>
      <w:r w:rsidR="00CC4FB1" w:rsidRPr="00DD7D05">
        <w:rPr>
          <w:lang w:val="vi-VN"/>
        </w:rPr>
        <w:t xml:space="preserve"> yêu cầu:</w:t>
      </w:r>
    </w:p>
    <w:p w14:paraId="1F31F41C" w14:textId="77777777" w:rsidR="00CC4FB1" w:rsidRPr="003B60D6" w:rsidRDefault="00CC4FB1" w:rsidP="002402B6">
      <w:pPr>
        <w:pStyle w:val="ListParagraph"/>
        <w:numPr>
          <w:ilvl w:val="0"/>
          <w:numId w:val="34"/>
        </w:numPr>
        <w:ind w:left="0" w:firstLine="0"/>
      </w:pPr>
      <w:r w:rsidRPr="003B60D6">
        <w:t xml:space="preserve">Các vách </w:t>
      </w:r>
      <w:r w:rsidR="002F1F8F" w:rsidRPr="003B60D6">
        <w:t>của</w:t>
      </w:r>
      <w:r w:rsidRPr="003B60D6">
        <w:t xml:space="preserve"> không gian sinh hoạt</w:t>
      </w:r>
    </w:p>
    <w:p w14:paraId="5A6EA526" w14:textId="56E32418" w:rsidR="00CC4FB1" w:rsidRPr="003B60D6" w:rsidRDefault="00CC4FB1" w:rsidP="00CC4FB1">
      <w:r w:rsidRPr="003B60D6">
        <w:t xml:space="preserve">Tất cả các vách </w:t>
      </w:r>
      <w:r w:rsidR="002F1F8F" w:rsidRPr="003B60D6">
        <w:t>của</w:t>
      </w:r>
      <w:r w:rsidRPr="003B60D6">
        <w:t xml:space="preserve"> không gian sinh hoạt phải được kiểm tra trước khi được </w:t>
      </w:r>
      <w:r w:rsidR="001A04C4" w:rsidRPr="003B60D6">
        <w:t>gắn vào vị trí ghép nối</w:t>
      </w:r>
      <w:r w:rsidRPr="003B60D6">
        <w:t xml:space="preserve">. </w:t>
      </w:r>
      <w:r w:rsidR="00FF236B">
        <w:t>C</w:t>
      </w:r>
      <w:r w:rsidRPr="003B60D6">
        <w:t>hi tiết</w:t>
      </w:r>
      <w:r w:rsidR="00FF236B">
        <w:t xml:space="preserve"> xem</w:t>
      </w:r>
      <w:r w:rsidRPr="003B60D6">
        <w:t xml:space="preserve"> </w:t>
      </w:r>
      <w:r w:rsidR="00FF236B">
        <w:t>tại</w:t>
      </w:r>
      <w:r w:rsidR="00800739" w:rsidRPr="003B60D6">
        <w:t xml:space="preserve"> 4.2.</w:t>
      </w:r>
      <w:r w:rsidR="00A81E77" w:rsidRPr="003B60D6">
        <w:t>3</w:t>
      </w:r>
      <w:r w:rsidR="00800739" w:rsidRPr="003B60D6">
        <w:t xml:space="preserve"> của </w:t>
      </w:r>
      <w:r w:rsidR="009073A6" w:rsidRPr="003B60D6">
        <w:t>TCVN 12823-4</w:t>
      </w:r>
      <w:r w:rsidRPr="003B60D6">
        <w:t xml:space="preserve"> và</w:t>
      </w:r>
      <w:r w:rsidR="00800739" w:rsidRPr="003B60D6">
        <w:t xml:space="preserve"> 4.2.</w:t>
      </w:r>
      <w:r w:rsidR="00A81E77" w:rsidRPr="003B60D6">
        <w:t>4</w:t>
      </w:r>
      <w:r w:rsidR="00800739" w:rsidRPr="003B60D6">
        <w:t xml:space="preserve"> của </w:t>
      </w:r>
      <w:r w:rsidR="009073A6" w:rsidRPr="003B60D6">
        <w:t>TCVN 12823-4</w:t>
      </w:r>
      <w:r w:rsidRPr="003B60D6">
        <w:t>.</w:t>
      </w:r>
    </w:p>
    <w:p w14:paraId="61C27E84" w14:textId="77777777" w:rsidR="00CC4FB1" w:rsidRPr="003B60D6" w:rsidRDefault="00CC4FB1" w:rsidP="002402B6">
      <w:pPr>
        <w:pStyle w:val="ListParagraph"/>
        <w:numPr>
          <w:ilvl w:val="0"/>
          <w:numId w:val="34"/>
        </w:numPr>
        <w:ind w:left="0" w:firstLine="0"/>
      </w:pPr>
      <w:r w:rsidRPr="003B60D6">
        <w:t>Cầ</w:t>
      </w:r>
      <w:r w:rsidR="00E511E2" w:rsidRPr="003B60D6">
        <w:t>u thang</w:t>
      </w:r>
    </w:p>
    <w:p w14:paraId="7D7C7460" w14:textId="578290D8" w:rsidR="00CC4FB1" w:rsidRPr="003B60D6" w:rsidRDefault="00CC4FB1" w:rsidP="00CC4FB1">
      <w:r w:rsidRPr="003B60D6">
        <w:t xml:space="preserve">Tất cả cầu thang phải được kiểm tra trước khi được </w:t>
      </w:r>
      <w:r w:rsidR="001A04C4" w:rsidRPr="003B60D6">
        <w:t>gắn vào vị trí ghép nối</w:t>
      </w:r>
      <w:r w:rsidRPr="003B60D6">
        <w:t xml:space="preserve">. </w:t>
      </w:r>
      <w:r w:rsidR="00FF236B">
        <w:t>C</w:t>
      </w:r>
      <w:r w:rsidR="00483C04" w:rsidRPr="003B60D6">
        <w:t>hi tiết</w:t>
      </w:r>
      <w:r w:rsidR="00FF236B">
        <w:t xml:space="preserve"> xem</w:t>
      </w:r>
      <w:r w:rsidR="00483C04" w:rsidRPr="003B60D6">
        <w:t xml:space="preserve"> thêm</w:t>
      </w:r>
      <w:r w:rsidR="00FF236B">
        <w:t xml:space="preserve"> tại</w:t>
      </w:r>
      <w:r w:rsidR="00A81E77" w:rsidRPr="003B60D6">
        <w:t xml:space="preserve"> 4.2.5 của </w:t>
      </w:r>
      <w:r w:rsidR="009073A6" w:rsidRPr="003B60D6">
        <w:t>TCVN 12823-4</w:t>
      </w:r>
      <w:r w:rsidRPr="003B60D6">
        <w:t xml:space="preserve"> và</w:t>
      </w:r>
      <w:r w:rsidR="00A81E77" w:rsidRPr="003B60D6">
        <w:t xml:space="preserve"> 4.2.6 của </w:t>
      </w:r>
      <w:r w:rsidR="009073A6" w:rsidRPr="003B60D6">
        <w:t>TCVN 12823-4</w:t>
      </w:r>
      <w:r w:rsidRPr="003B60D6">
        <w:t>.</w:t>
      </w:r>
    </w:p>
    <w:p w14:paraId="2A8992B1" w14:textId="77777777" w:rsidR="00CC4FB1" w:rsidRPr="003B60D6" w:rsidRDefault="00CC4FB1" w:rsidP="002402B6">
      <w:pPr>
        <w:pStyle w:val="ListParagraph"/>
        <w:numPr>
          <w:ilvl w:val="0"/>
          <w:numId w:val="34"/>
        </w:numPr>
        <w:ind w:left="0" w:firstLine="0"/>
        <w:contextualSpacing w:val="0"/>
      </w:pPr>
      <w:r w:rsidRPr="003B60D6">
        <w:t>Tấm chặn</w:t>
      </w:r>
    </w:p>
    <w:p w14:paraId="7ACD680A" w14:textId="27E39249" w:rsidR="00CC4FB1" w:rsidRPr="003B60D6" w:rsidRDefault="00CC4FB1" w:rsidP="00CC4FB1">
      <w:r w:rsidRPr="003B60D6">
        <w:t>Tất cả các tấm chặn được yêu cầu theo</w:t>
      </w:r>
      <w:r w:rsidR="00A81E77" w:rsidRPr="003B60D6">
        <w:t xml:space="preserve"> 4.2.7 của </w:t>
      </w:r>
      <w:r w:rsidR="009073A6" w:rsidRPr="003B60D6">
        <w:t>TCVN 12823-4</w:t>
      </w:r>
      <w:r w:rsidRPr="003B60D6">
        <w:t xml:space="preserve"> phải được kiểm tra trước khi</w:t>
      </w:r>
      <w:r w:rsidR="001A04C4" w:rsidRPr="003B60D6">
        <w:t xml:space="preserve"> được gắn vào vị trí ghép nối</w:t>
      </w:r>
      <w:r w:rsidRPr="003B60D6">
        <w:t xml:space="preserve">. Kết cấu, đường ống hoặc cáp điện xuyên qua các tấm chặn phải duy trì tính toàn vẹn của tấm chặn. Các bản vẽ chống cháy được </w:t>
      </w:r>
      <w:r w:rsidR="00817BF0" w:rsidRPr="003B60D6">
        <w:t>thẩm định</w:t>
      </w:r>
      <w:r w:rsidRPr="003B60D6">
        <w:t xml:space="preserve"> phải được sử dụng cho </w:t>
      </w:r>
      <w:r w:rsidR="001A04C4" w:rsidRPr="003B60D6">
        <w:t>chi tiết</w:t>
      </w:r>
      <w:r w:rsidRPr="003B60D6">
        <w:t xml:space="preserve"> lắp đặ</w:t>
      </w:r>
      <w:r w:rsidR="001A04C4" w:rsidRPr="003B60D6">
        <w:t>t và</w:t>
      </w:r>
      <w:r w:rsidRPr="003B60D6">
        <w:t xml:space="preserve"> xuyên qua.</w:t>
      </w:r>
    </w:p>
    <w:p w14:paraId="351D3C5F" w14:textId="77777777" w:rsidR="00CC4FB1" w:rsidRPr="003B60D6" w:rsidRDefault="00CC4FB1" w:rsidP="002402B6">
      <w:pPr>
        <w:pStyle w:val="ListParagraph"/>
        <w:numPr>
          <w:ilvl w:val="0"/>
          <w:numId w:val="34"/>
        </w:numPr>
        <w:ind w:left="0" w:firstLine="0"/>
      </w:pPr>
      <w:r w:rsidRPr="003B60D6">
        <w:t>Vật liệu</w:t>
      </w:r>
      <w:r w:rsidR="001A04C4" w:rsidRPr="003B60D6">
        <w:t xml:space="preserve"> bọc</w:t>
      </w:r>
      <w:r w:rsidRPr="003B60D6">
        <w:t xml:space="preserve"> cách nhiệ</w:t>
      </w:r>
      <w:r w:rsidR="001A04C4" w:rsidRPr="003B60D6">
        <w:t>t và khung</w:t>
      </w:r>
    </w:p>
    <w:p w14:paraId="3DA1E25A" w14:textId="4A573E6B" w:rsidR="00CC4FB1" w:rsidRPr="003B60D6" w:rsidRDefault="00CC4FB1" w:rsidP="00CC4FB1">
      <w:r w:rsidRPr="003B60D6">
        <w:t xml:space="preserve">Tất cả các vật liệu cách nhiệt và khung phải được kiểm tra. </w:t>
      </w:r>
      <w:r w:rsidR="00FF236B">
        <w:t>C</w:t>
      </w:r>
      <w:r w:rsidRPr="003B60D6">
        <w:t>hi tiết</w:t>
      </w:r>
      <w:r w:rsidR="00FF236B">
        <w:t xml:space="preserve"> </w:t>
      </w:r>
      <w:r w:rsidR="00456B85">
        <w:t>nêu</w:t>
      </w:r>
      <w:r w:rsidR="00FF236B">
        <w:t xml:space="preserve"> tại</w:t>
      </w:r>
      <w:r w:rsidR="00A81E77" w:rsidRPr="003B60D6">
        <w:t xml:space="preserve"> 4.2.8 của </w:t>
      </w:r>
      <w:r w:rsidR="009073A6" w:rsidRPr="003B60D6">
        <w:t>TCVN 12823-4</w:t>
      </w:r>
      <w:r w:rsidRPr="003B60D6">
        <w:t xml:space="preserve"> và</w:t>
      </w:r>
      <w:r w:rsidR="00A81E77" w:rsidRPr="003B60D6">
        <w:t xml:space="preserve"> </w:t>
      </w:r>
      <w:r w:rsidRPr="003B60D6">
        <w:t xml:space="preserve"> </w:t>
      </w:r>
      <w:r w:rsidR="004A62D3" w:rsidRPr="003B60D6">
        <w:t>4.2.9</w:t>
      </w:r>
      <w:r w:rsidR="00A81E77" w:rsidRPr="003B60D6">
        <w:t xml:space="preserve"> của </w:t>
      </w:r>
      <w:r w:rsidR="009073A6" w:rsidRPr="003B60D6">
        <w:t>TCVN 12823-4</w:t>
      </w:r>
      <w:r w:rsidRPr="003B60D6">
        <w:t>.</w:t>
      </w:r>
    </w:p>
    <w:p w14:paraId="0675685F" w14:textId="77777777" w:rsidR="00CC4FB1" w:rsidRPr="003B60D6" w:rsidRDefault="00CC4FB1" w:rsidP="002402B6">
      <w:pPr>
        <w:pStyle w:val="ListParagraph"/>
        <w:numPr>
          <w:ilvl w:val="0"/>
          <w:numId w:val="34"/>
        </w:numPr>
        <w:ind w:left="0" w:firstLine="0"/>
      </w:pPr>
      <w:r w:rsidRPr="003B60D6">
        <w:lastRenderedPageBreak/>
        <w:t xml:space="preserve"> Các bề mặt</w:t>
      </w:r>
      <w:r w:rsidR="001A04C4" w:rsidRPr="003B60D6">
        <w:t xml:space="preserve"> lan</w:t>
      </w:r>
      <w:r w:rsidRPr="003B60D6">
        <w:t xml:space="preserve"> truyền</w:t>
      </w:r>
      <w:r w:rsidR="001A04C4" w:rsidRPr="003B60D6">
        <w:t xml:space="preserve"> ngọn</w:t>
      </w:r>
      <w:r w:rsidRPr="003B60D6">
        <w:t xml:space="preserve"> lửa chậm</w:t>
      </w:r>
    </w:p>
    <w:p w14:paraId="6131B789" w14:textId="77777777" w:rsidR="00CC4FB1" w:rsidRPr="003B60D6" w:rsidRDefault="00CC4FB1" w:rsidP="00CC4FB1">
      <w:r w:rsidRPr="003B60D6">
        <w:t>Các bề mặt dưới đây phải có các đặc tính</w:t>
      </w:r>
      <w:r w:rsidR="001A04C4" w:rsidRPr="003B60D6">
        <w:t xml:space="preserve"> lan</w:t>
      </w:r>
      <w:r w:rsidRPr="003B60D6">
        <w:t xml:space="preserve"> truyền</w:t>
      </w:r>
      <w:r w:rsidR="001A04C4" w:rsidRPr="003B60D6">
        <w:t xml:space="preserve"> ngọn</w:t>
      </w:r>
      <w:r w:rsidRPr="003B60D6">
        <w:t xml:space="preserve"> lửa chậm:</w:t>
      </w:r>
    </w:p>
    <w:p w14:paraId="4B5AF75C" w14:textId="77777777" w:rsidR="00CC4FB1" w:rsidRPr="003B60D6" w:rsidRDefault="00CC4FB1" w:rsidP="00BB730B">
      <w:pPr>
        <w:pStyle w:val="ListParagraph"/>
        <w:numPr>
          <w:ilvl w:val="0"/>
          <w:numId w:val="335"/>
        </w:numPr>
        <w:ind w:left="1276" w:hanging="709"/>
        <w:contextualSpacing w:val="0"/>
      </w:pPr>
      <w:r w:rsidRPr="003B60D6">
        <w:t xml:space="preserve">Tất cả các bề mặt </w:t>
      </w:r>
      <w:r w:rsidR="001A04C4" w:rsidRPr="003B60D6">
        <w:t xml:space="preserve">hở tại các hành lang và tường </w:t>
      </w:r>
      <w:r w:rsidRPr="003B60D6">
        <w:t>bao cầu thang;</w:t>
      </w:r>
    </w:p>
    <w:p w14:paraId="7BD0502C" w14:textId="53ABFDBA" w:rsidR="00CC4FB1" w:rsidRPr="003B60D6" w:rsidRDefault="00CC4FB1" w:rsidP="00BB730B">
      <w:pPr>
        <w:pStyle w:val="ListParagraph"/>
        <w:numPr>
          <w:ilvl w:val="0"/>
          <w:numId w:val="335"/>
        </w:numPr>
        <w:ind w:left="1276" w:hanging="709"/>
        <w:contextualSpacing w:val="0"/>
      </w:pPr>
      <w:r w:rsidRPr="003B60D6">
        <w:t xml:space="preserve">Bề mặt trong các </w:t>
      </w:r>
      <w:r w:rsidR="00FF236B">
        <w:t>không gian bị</w:t>
      </w:r>
      <w:r w:rsidRPr="003B60D6">
        <w:t xml:space="preserve"> che kín hoặc không thể tiếp cận;</w:t>
      </w:r>
    </w:p>
    <w:p w14:paraId="01A09A54" w14:textId="2D764216" w:rsidR="00CC4FB1" w:rsidRPr="003B60D6" w:rsidRDefault="00CC4FB1" w:rsidP="00BB730B">
      <w:pPr>
        <w:pStyle w:val="ListParagraph"/>
        <w:numPr>
          <w:ilvl w:val="0"/>
          <w:numId w:val="335"/>
        </w:numPr>
        <w:ind w:left="1276" w:hanging="709"/>
        <w:contextualSpacing w:val="0"/>
      </w:pPr>
      <w:r w:rsidRPr="003B60D6">
        <w:t xml:space="preserve">Các bề mặt </w:t>
      </w:r>
      <w:r w:rsidR="001A04C4" w:rsidRPr="003B60D6">
        <w:t>hở</w:t>
      </w:r>
      <w:r w:rsidRPr="003B60D6">
        <w:t xml:space="preserve"> của trầ</w:t>
      </w:r>
      <w:r w:rsidR="00FF236B">
        <w:t>n.</w:t>
      </w:r>
    </w:p>
    <w:p w14:paraId="094D4330" w14:textId="46BFDB91" w:rsidR="00CC4FB1" w:rsidRPr="003B60D6" w:rsidRDefault="00CC4FB1" w:rsidP="002402B6">
      <w:pPr>
        <w:pStyle w:val="ListParagraph"/>
        <w:numPr>
          <w:ilvl w:val="0"/>
          <w:numId w:val="34"/>
        </w:numPr>
        <w:ind w:left="0" w:firstLine="0"/>
      </w:pPr>
      <w:r w:rsidRPr="003B60D6">
        <w:t>Lớp</w:t>
      </w:r>
      <w:r w:rsidR="001A04C4" w:rsidRPr="003B60D6">
        <w:t xml:space="preserve"> bọc</w:t>
      </w:r>
      <w:r w:rsidRPr="003B60D6">
        <w:t xml:space="preserve"> trang trí</w:t>
      </w:r>
    </w:p>
    <w:p w14:paraId="74174487" w14:textId="56F0DE25" w:rsidR="00CC4FB1" w:rsidRPr="003B60D6" w:rsidRDefault="00CC4FB1" w:rsidP="00CC4FB1">
      <w:r w:rsidRPr="003B60D6">
        <w:t>Nếu</w:t>
      </w:r>
      <w:r w:rsidR="001A04C4" w:rsidRPr="003B60D6">
        <w:t xml:space="preserve"> các</w:t>
      </w:r>
      <w:r w:rsidRPr="003B60D6">
        <w:t xml:space="preserve"> vách, lớp </w:t>
      </w:r>
      <w:r w:rsidR="001A04C4" w:rsidRPr="003B60D6">
        <w:t>lót</w:t>
      </w:r>
      <w:r w:rsidRPr="003B60D6">
        <w:t xml:space="preserve"> và trần đượ</w:t>
      </w:r>
      <w:r w:rsidR="001A04C4" w:rsidRPr="003B60D6">
        <w:t>c bọc</w:t>
      </w:r>
      <w:r w:rsidRPr="003B60D6">
        <w:t xml:space="preserve"> lớp trang trí </w:t>
      </w:r>
      <w:r w:rsidR="001A04C4" w:rsidRPr="003B60D6">
        <w:t>dễ cháy</w:t>
      </w:r>
      <w:r w:rsidRPr="003B60D6">
        <w:t xml:space="preserve">, lớp </w:t>
      </w:r>
      <w:r w:rsidR="001A04C4" w:rsidRPr="003B60D6">
        <w:t>bọc</w:t>
      </w:r>
      <w:r w:rsidRPr="003B60D6">
        <w:t xml:space="preserve"> này phải phù hợp với </w:t>
      </w:r>
      <w:r w:rsidR="00FC71C4" w:rsidRPr="003B60D6">
        <w:t>4.2.11</w:t>
      </w:r>
      <w:r w:rsidR="00A81E77" w:rsidRPr="003B60D6">
        <w:t xml:space="preserve"> của </w:t>
      </w:r>
      <w:r w:rsidR="009073A6" w:rsidRPr="003B60D6">
        <w:t>TCVN 12823-4</w:t>
      </w:r>
      <w:r w:rsidRPr="003B60D6">
        <w:t xml:space="preserve">. Nếu sử dụng lớp </w:t>
      </w:r>
      <w:r w:rsidR="001A04C4" w:rsidRPr="003B60D6">
        <w:t>bọc</w:t>
      </w:r>
      <w:r w:rsidRPr="003B60D6">
        <w:t xml:space="preserve"> trang trí, </w:t>
      </w:r>
      <w:r w:rsidR="00FF236B">
        <w:t>phải có bằng chứng về sự phù hợp</w:t>
      </w:r>
      <w:r w:rsidRPr="003B60D6">
        <w:t>.</w:t>
      </w:r>
    </w:p>
    <w:p w14:paraId="3BACEE4F" w14:textId="77777777" w:rsidR="00CC4FB1" w:rsidRPr="003B60D6" w:rsidRDefault="00CC4FB1" w:rsidP="002402B6">
      <w:pPr>
        <w:pStyle w:val="ListParagraph"/>
        <w:numPr>
          <w:ilvl w:val="0"/>
          <w:numId w:val="34"/>
        </w:numPr>
        <w:ind w:left="0" w:firstLine="0"/>
      </w:pPr>
      <w:r w:rsidRPr="003B60D6">
        <w:t xml:space="preserve">Các lớp phủ chính </w:t>
      </w:r>
      <w:r w:rsidR="00657E9E" w:rsidRPr="003B60D6">
        <w:t>trên</w:t>
      </w:r>
      <w:r w:rsidRPr="003B60D6">
        <w:t xml:space="preserve"> </w:t>
      </w:r>
      <w:r w:rsidR="00657E9E" w:rsidRPr="003B60D6">
        <w:t>sàn</w:t>
      </w:r>
    </w:p>
    <w:p w14:paraId="743F2749" w14:textId="345A3237" w:rsidR="00CC4FB1" w:rsidRPr="003B60D6" w:rsidRDefault="00CC4FB1" w:rsidP="00CC4FB1">
      <w:r w:rsidRPr="003B60D6">
        <w:t xml:space="preserve">Các lớp phủ chính lên mặt </w:t>
      </w:r>
      <w:r w:rsidR="00657E9E" w:rsidRPr="003B60D6">
        <w:t>sàn</w:t>
      </w:r>
      <w:r w:rsidRPr="003B60D6">
        <w:t>, nếu áp dụng (</w:t>
      </w:r>
      <w:r w:rsidR="009F626E">
        <w:t>theo</w:t>
      </w:r>
      <w:r w:rsidRPr="003B60D6">
        <w:t xml:space="preserve"> </w:t>
      </w:r>
      <w:r w:rsidR="00FC71C4" w:rsidRPr="003B60D6">
        <w:t>4</w:t>
      </w:r>
      <w:r w:rsidR="004A62D3" w:rsidRPr="003B60D6">
        <w:t>.2.12</w:t>
      </w:r>
      <w:r w:rsidR="00A81E77" w:rsidRPr="003B60D6">
        <w:t xml:space="preserve"> của </w:t>
      </w:r>
      <w:r w:rsidR="009073A6" w:rsidRPr="003B60D6">
        <w:t>TCVN 12823-4</w:t>
      </w:r>
      <w:r w:rsidRPr="003B60D6">
        <w:t xml:space="preserve">) phải là các vật liệu không dễ bắt lửa hoặc làm tăng </w:t>
      </w:r>
      <w:r w:rsidR="00657E9E" w:rsidRPr="003B60D6">
        <w:t>tính</w:t>
      </w:r>
      <w:r w:rsidRPr="003B60D6">
        <w:t xml:space="preserve"> độc hại hoặc </w:t>
      </w:r>
      <w:r w:rsidR="00657E9E" w:rsidRPr="003B60D6">
        <w:t>nguy hiểm cháy</w:t>
      </w:r>
      <w:r w:rsidRPr="003B60D6">
        <w:t xml:space="preserve"> nổ </w:t>
      </w:r>
      <w:r w:rsidR="00657E9E" w:rsidRPr="003B60D6">
        <w:t>khi nhiệt độ tăng</w:t>
      </w:r>
      <w:r w:rsidRPr="003B60D6">
        <w:t xml:space="preserve">. Nếu lớp phủ lên mặt </w:t>
      </w:r>
      <w:r w:rsidR="00657E9E" w:rsidRPr="003B60D6">
        <w:t>sàn</w:t>
      </w:r>
      <w:r w:rsidRPr="003B60D6">
        <w:t xml:space="preserve"> được sử dụng, </w:t>
      </w:r>
      <w:r w:rsidR="00FF236B">
        <w:t>phải có bằng chứng về sự phù hợp</w:t>
      </w:r>
      <w:r w:rsidRPr="003B60D6">
        <w:t>.</w:t>
      </w:r>
    </w:p>
    <w:p w14:paraId="35D30C83" w14:textId="77777777" w:rsidR="00CC4FB1" w:rsidRPr="003B60D6" w:rsidRDefault="00657E9E" w:rsidP="002402B6">
      <w:pPr>
        <w:pStyle w:val="ListParagraph"/>
        <w:numPr>
          <w:ilvl w:val="0"/>
          <w:numId w:val="34"/>
        </w:numPr>
        <w:ind w:left="0" w:firstLine="0"/>
      </w:pPr>
      <w:r w:rsidRPr="003B60D6">
        <w:t>Lớp phủ của các bề mặt bên trong hở</w:t>
      </w:r>
    </w:p>
    <w:p w14:paraId="7C93D421" w14:textId="5745D175" w:rsidR="00CC4FB1" w:rsidRPr="003B60D6" w:rsidRDefault="00CC4FB1" w:rsidP="00CC4FB1">
      <w:r w:rsidRPr="003B60D6">
        <w:t>Sơn, vec-ni và các lớp phủ khác được sử dụng trên các bề mặt bên trong</w:t>
      </w:r>
      <w:r w:rsidR="005F6F62" w:rsidRPr="003B60D6">
        <w:t xml:space="preserve"> hở</w:t>
      </w:r>
      <w:r w:rsidRPr="003B60D6">
        <w:t xml:space="preserve"> không</w:t>
      </w:r>
      <w:r w:rsidR="005F6F62" w:rsidRPr="003B60D6">
        <w:t xml:space="preserve"> được</w:t>
      </w:r>
      <w:r w:rsidRPr="003B60D6">
        <w:t xml:space="preserve"> có tính chất gây nguy cơ hỏa hoạn và không có khả năng </w:t>
      </w:r>
      <w:r w:rsidR="009452E0" w:rsidRPr="003B60D6">
        <w:t>tạo</w:t>
      </w:r>
      <w:r w:rsidRPr="003B60D6">
        <w:t xml:space="preserve"> ra nhiều khói</w:t>
      </w:r>
      <w:r w:rsidR="009F626E">
        <w:t xml:space="preserve"> hoặc</w:t>
      </w:r>
      <w:r w:rsidRPr="003B60D6">
        <w:t xml:space="preserve"> </w:t>
      </w:r>
      <w:r w:rsidR="009452E0" w:rsidRPr="003B60D6">
        <w:t>hơi</w:t>
      </w:r>
      <w:r w:rsidRPr="003B60D6">
        <w:t xml:space="preserve"> độc hại (</w:t>
      </w:r>
      <w:r w:rsidR="009F626E">
        <w:t>theo</w:t>
      </w:r>
      <w:r w:rsidRPr="003B60D6">
        <w:t xml:space="preserve"> </w:t>
      </w:r>
      <w:r w:rsidR="004A62D3" w:rsidRPr="003B60D6">
        <w:t>4.2.13</w:t>
      </w:r>
      <w:r w:rsidR="00A81E77" w:rsidRPr="003B60D6">
        <w:t xml:space="preserve"> của </w:t>
      </w:r>
      <w:r w:rsidR="009073A6" w:rsidRPr="003B60D6">
        <w:t>TCVN 12823-4</w:t>
      </w:r>
      <w:r w:rsidRPr="003B60D6">
        <w:t>). Nếu các bề mặt bên trong</w:t>
      </w:r>
      <w:r w:rsidR="009452E0" w:rsidRPr="003B60D6">
        <w:t xml:space="preserve"> hở</w:t>
      </w:r>
      <w:r w:rsidRPr="003B60D6">
        <w:t xml:space="preserve"> được phủ, </w:t>
      </w:r>
      <w:r w:rsidR="007B3F8A">
        <w:t>phải có bằng chứng về sự phù hợp</w:t>
      </w:r>
      <w:r w:rsidRPr="003B60D6">
        <w:t>.</w:t>
      </w:r>
    </w:p>
    <w:p w14:paraId="4E3DEE53" w14:textId="77777777" w:rsidR="00CC4FB1" w:rsidRPr="003B60D6" w:rsidRDefault="00CC4FB1" w:rsidP="002402B6">
      <w:pPr>
        <w:pStyle w:val="ListParagraph"/>
        <w:numPr>
          <w:ilvl w:val="0"/>
          <w:numId w:val="34"/>
        </w:numPr>
        <w:ind w:left="0" w:firstLine="0"/>
      </w:pPr>
      <w:r w:rsidRPr="003B60D6">
        <w:t xml:space="preserve"> </w:t>
      </w:r>
      <w:r w:rsidR="00607A0B" w:rsidRPr="003B60D6">
        <w:t>Ố</w:t>
      </w:r>
      <w:r w:rsidRPr="003B60D6">
        <w:t>ng thông gió</w:t>
      </w:r>
    </w:p>
    <w:p w14:paraId="38ECB534" w14:textId="42C2C72F" w:rsidR="00CC4FB1" w:rsidRPr="003B60D6" w:rsidRDefault="00CC4FB1" w:rsidP="00CC4FB1">
      <w:r w:rsidRPr="003B60D6">
        <w:t xml:space="preserve">Các ống thông gió phải được kiểm tra và thử phù hợp với các bản vẽ được </w:t>
      </w:r>
      <w:r w:rsidR="00607A0B" w:rsidRPr="003B60D6">
        <w:t>thẩm định</w:t>
      </w:r>
      <w:r w:rsidRPr="003B60D6">
        <w:t xml:space="preserve"> và phù hợp với </w:t>
      </w:r>
      <w:r w:rsidR="004A62D3" w:rsidRPr="003B60D6">
        <w:t>4.2.14</w:t>
      </w:r>
      <w:r w:rsidR="00A81E77" w:rsidRPr="003B60D6">
        <w:t xml:space="preserve"> của </w:t>
      </w:r>
      <w:r w:rsidR="009073A6" w:rsidRPr="003B60D6">
        <w:t>TCVN 12823-4</w:t>
      </w:r>
      <w:r w:rsidRPr="003B60D6">
        <w:t>.</w:t>
      </w:r>
    </w:p>
    <w:p w14:paraId="6BF05791" w14:textId="77777777" w:rsidR="00CC4FB1" w:rsidRPr="003B60D6" w:rsidRDefault="00607A0B" w:rsidP="002402B6">
      <w:pPr>
        <w:pStyle w:val="ListParagraph"/>
        <w:numPr>
          <w:ilvl w:val="0"/>
          <w:numId w:val="34"/>
        </w:numPr>
        <w:ind w:left="0" w:firstLine="0"/>
      </w:pPr>
      <w:r w:rsidRPr="003B60D6">
        <w:t>Ống thông gió xuyên qua</w:t>
      </w:r>
      <w:r w:rsidR="00CC4FB1" w:rsidRPr="003B60D6">
        <w:t xml:space="preserve"> các vách</w:t>
      </w:r>
      <w:r w:rsidRPr="003B60D6">
        <w:t xml:space="preserve"> hoặc sàn</w:t>
      </w:r>
      <w:r w:rsidR="00CC4FB1" w:rsidRPr="003B60D6">
        <w:t xml:space="preserve"> cấp A</w:t>
      </w:r>
    </w:p>
    <w:p w14:paraId="7E5C410B" w14:textId="14126D92" w:rsidR="00CC4FB1" w:rsidRPr="003B60D6" w:rsidRDefault="00CC4FB1" w:rsidP="00CC4FB1">
      <w:r w:rsidRPr="003B60D6">
        <w:t>Các ống thông gió xuyên qua các vách</w:t>
      </w:r>
      <w:r w:rsidR="00607A0B" w:rsidRPr="003B60D6">
        <w:t xml:space="preserve"> hoặc sàn</w:t>
      </w:r>
      <w:r w:rsidRPr="003B60D6">
        <w:t xml:space="preserve"> cấp A phải phù hợp với các bản vẽ được </w:t>
      </w:r>
      <w:r w:rsidR="00607A0B" w:rsidRPr="003B60D6">
        <w:t>thẩm định</w:t>
      </w:r>
      <w:r w:rsidRPr="003B60D6">
        <w:t xml:space="preserve"> và </w:t>
      </w:r>
      <w:r w:rsidR="00607A0B" w:rsidRPr="003B60D6">
        <w:t>theo</w:t>
      </w:r>
      <w:r w:rsidRPr="003B60D6">
        <w:t xml:space="preserve"> </w:t>
      </w:r>
      <w:r w:rsidR="004A62D3" w:rsidRPr="003B60D6">
        <w:t>4.2.15</w:t>
      </w:r>
      <w:r w:rsidR="00A81E77" w:rsidRPr="003B60D6">
        <w:t xml:space="preserve"> của </w:t>
      </w:r>
      <w:r w:rsidR="009073A6" w:rsidRPr="003B60D6">
        <w:t>TCVN 12823-4</w:t>
      </w:r>
      <w:r w:rsidR="00607A0B" w:rsidRPr="003B60D6">
        <w:t xml:space="preserve"> theo </w:t>
      </w:r>
      <w:r w:rsidR="007B3F8A">
        <w:t>khả năng</w:t>
      </w:r>
      <w:r w:rsidR="00607A0B" w:rsidRPr="003B60D6">
        <w:t xml:space="preserve"> áp dụng được</w:t>
      </w:r>
      <w:r w:rsidRPr="003B60D6">
        <w:t xml:space="preserve">. Nếu được trang bị, các </w:t>
      </w:r>
      <w:r w:rsidR="00607A0B" w:rsidRPr="003B60D6">
        <w:t>van</w:t>
      </w:r>
      <w:r w:rsidRPr="003B60D6">
        <w:t xml:space="preserve"> thông gió phải được kiểm tra và thử.</w:t>
      </w:r>
    </w:p>
    <w:p w14:paraId="34384E70" w14:textId="77777777" w:rsidR="00CC4FB1" w:rsidRPr="003B60D6" w:rsidRDefault="00607A0B" w:rsidP="002402B6">
      <w:pPr>
        <w:pStyle w:val="ListParagraph"/>
        <w:numPr>
          <w:ilvl w:val="0"/>
          <w:numId w:val="34"/>
        </w:numPr>
        <w:ind w:left="0" w:firstLine="0"/>
      </w:pPr>
      <w:r w:rsidRPr="003B60D6">
        <w:t>Ố</w:t>
      </w:r>
      <w:r w:rsidR="00CC4FB1" w:rsidRPr="003B60D6">
        <w:t xml:space="preserve">ng thông gió trong các buồng máy </w:t>
      </w:r>
      <w:r w:rsidRPr="003B60D6">
        <w:t>loại</w:t>
      </w:r>
      <w:r w:rsidR="00CC4FB1" w:rsidRPr="003B60D6">
        <w:t xml:space="preserve"> A, khu vực nguy hiểm và nhà bếp</w:t>
      </w:r>
    </w:p>
    <w:p w14:paraId="6F25F9DF" w14:textId="49C6C50C" w:rsidR="00CC4FB1" w:rsidRPr="003B60D6" w:rsidRDefault="00CC4FB1" w:rsidP="00CC4FB1">
      <w:r w:rsidRPr="003B60D6">
        <w:t>Việc chế tạo và b</w:t>
      </w:r>
      <w:r w:rsidR="0056600C">
        <w:t>ố</w:t>
      </w:r>
      <w:r w:rsidRPr="003B60D6">
        <w:t xml:space="preserve"> trí các ống thông gió phục vụ </w:t>
      </w:r>
      <w:r w:rsidR="00B955B5" w:rsidRPr="003B60D6">
        <w:t xml:space="preserve">cho </w:t>
      </w:r>
      <w:r w:rsidRPr="003B60D6">
        <w:t xml:space="preserve">các buồng máy </w:t>
      </w:r>
      <w:r w:rsidR="00B955B5" w:rsidRPr="003B60D6">
        <w:t>loại</w:t>
      </w:r>
      <w:r w:rsidRPr="003B60D6">
        <w:t xml:space="preserve"> A, các khu vực nguy hiểm và nhà bếp phải được kiểm tra và thử phù hợp với các bản vẽ được </w:t>
      </w:r>
      <w:r w:rsidR="00B955B5" w:rsidRPr="003B60D6">
        <w:t>thẩm đị</w:t>
      </w:r>
      <w:r w:rsidR="007B3F8A">
        <w:t>nh</w:t>
      </w:r>
      <w:r w:rsidR="00B955B5" w:rsidRPr="003B60D6">
        <w:t xml:space="preserve"> và</w:t>
      </w:r>
      <w:r w:rsidRPr="003B60D6">
        <w:t xml:space="preserve"> </w:t>
      </w:r>
      <w:r w:rsidR="00FD7D0B" w:rsidRPr="003B60D6">
        <w:t>4.2.16</w:t>
      </w:r>
      <w:r w:rsidR="00A81E77" w:rsidRPr="003B60D6">
        <w:t xml:space="preserve"> của </w:t>
      </w:r>
      <w:r w:rsidR="009073A6" w:rsidRPr="003B60D6">
        <w:t>TCVN 12823-4</w:t>
      </w:r>
      <w:r w:rsidRPr="003B60D6">
        <w:t>.</w:t>
      </w:r>
    </w:p>
    <w:p w14:paraId="1EEFE264" w14:textId="69822C08" w:rsidR="00CC4FB1" w:rsidRPr="003B60D6" w:rsidRDefault="00CC4FB1" w:rsidP="00CC4FB1">
      <w:r w:rsidRPr="003B60D6">
        <w:t xml:space="preserve">Nếu được trang bị, các </w:t>
      </w:r>
      <w:r w:rsidR="00B955B5" w:rsidRPr="003B60D6">
        <w:t>van</w:t>
      </w:r>
      <w:r w:rsidRPr="003B60D6">
        <w:t xml:space="preserve"> thông gió phải được kiểm tra và thử.</w:t>
      </w:r>
    </w:p>
    <w:p w14:paraId="73CCCBE6" w14:textId="77777777" w:rsidR="00CC4FB1" w:rsidRPr="003B60D6" w:rsidRDefault="00B955B5" w:rsidP="002402B6">
      <w:pPr>
        <w:pStyle w:val="ListParagraph"/>
        <w:numPr>
          <w:ilvl w:val="0"/>
          <w:numId w:val="34"/>
        </w:numPr>
        <w:ind w:left="0" w:firstLine="0"/>
      </w:pPr>
      <w:r w:rsidRPr="003B60D6">
        <w:t>Ố</w:t>
      </w:r>
      <w:r w:rsidR="00CC4FB1" w:rsidRPr="003B60D6">
        <w:t>ng thông gió trong các không gian sinh hoạt</w:t>
      </w:r>
      <w:r w:rsidRPr="003B60D6">
        <w:t>, không gian phục vụ</w:t>
      </w:r>
      <w:r w:rsidR="00CC4FB1" w:rsidRPr="003B60D6">
        <w:t xml:space="preserve"> </w:t>
      </w:r>
      <w:r w:rsidRPr="003B60D6">
        <w:t xml:space="preserve">và </w:t>
      </w:r>
      <w:r w:rsidR="00CC4FB1" w:rsidRPr="003B60D6">
        <w:t>các trạm điều khiển</w:t>
      </w:r>
    </w:p>
    <w:p w14:paraId="12B731E4" w14:textId="6C5B6450" w:rsidR="00CC4FB1" w:rsidRPr="003B60D6" w:rsidRDefault="00CC4FB1" w:rsidP="00BB730B">
      <w:pPr>
        <w:pStyle w:val="ListParagraph"/>
        <w:numPr>
          <w:ilvl w:val="0"/>
          <w:numId w:val="336"/>
        </w:numPr>
        <w:ind w:left="850" w:hanging="493"/>
        <w:contextualSpacing w:val="0"/>
      </w:pPr>
      <w:r w:rsidRPr="003B60D6">
        <w:t xml:space="preserve">Việc chế tạo và bố trí các ống thông gió phục vụ </w:t>
      </w:r>
      <w:r w:rsidR="00B955B5" w:rsidRPr="003B60D6">
        <w:t>cho</w:t>
      </w:r>
      <w:r w:rsidRPr="003B60D6">
        <w:t xml:space="preserve"> các không gian sinh hoạt</w:t>
      </w:r>
      <w:r w:rsidR="00B955B5" w:rsidRPr="003B60D6">
        <w:t>, không gian phục vụ</w:t>
      </w:r>
      <w:r w:rsidRPr="003B60D6">
        <w:t xml:space="preserve"> và các trạm điều khiển phải được kiểm tra và thử phù hợp với các bản vẽ được </w:t>
      </w:r>
      <w:r w:rsidR="00B955B5" w:rsidRPr="003B60D6">
        <w:t>thẩm định</w:t>
      </w:r>
      <w:r w:rsidRPr="003B60D6">
        <w:t xml:space="preserve"> và </w:t>
      </w:r>
      <w:r w:rsidR="00FD7D0B" w:rsidRPr="003B60D6">
        <w:t>4.2.17</w:t>
      </w:r>
      <w:r w:rsidR="00A81E77" w:rsidRPr="003B60D6">
        <w:t xml:space="preserve"> của </w:t>
      </w:r>
      <w:r w:rsidR="009073A6" w:rsidRPr="003B60D6">
        <w:t>TCVN 12823-4</w:t>
      </w:r>
      <w:r w:rsidRPr="003B60D6">
        <w:t>.</w:t>
      </w:r>
    </w:p>
    <w:p w14:paraId="1901AAB5" w14:textId="41E02478" w:rsidR="00CC4FB1" w:rsidRPr="003B60D6" w:rsidRDefault="00CC4FB1" w:rsidP="00BB730B">
      <w:pPr>
        <w:pStyle w:val="ListParagraph"/>
        <w:numPr>
          <w:ilvl w:val="0"/>
          <w:numId w:val="336"/>
        </w:numPr>
        <w:ind w:left="850" w:hanging="493"/>
        <w:contextualSpacing w:val="0"/>
      </w:pPr>
      <w:r w:rsidRPr="003B60D6">
        <w:t xml:space="preserve">Nếu được trang bị, các </w:t>
      </w:r>
      <w:r w:rsidR="00B955B5" w:rsidRPr="003B60D6">
        <w:t>van</w:t>
      </w:r>
      <w:r w:rsidRPr="003B60D6">
        <w:t xml:space="preserve"> thông gió phải được kiểm tra và thử.</w:t>
      </w:r>
    </w:p>
    <w:p w14:paraId="6FFEA20A" w14:textId="77777777" w:rsidR="00CC4FB1" w:rsidRPr="003B60D6" w:rsidRDefault="00CC4FB1" w:rsidP="002402B6">
      <w:pPr>
        <w:pStyle w:val="ListParagraph"/>
        <w:numPr>
          <w:ilvl w:val="0"/>
          <w:numId w:val="34"/>
        </w:numPr>
        <w:ind w:left="0" w:firstLine="0"/>
      </w:pPr>
      <w:r w:rsidRPr="003B60D6">
        <w:t>Các ống thông gió xuyên qua các vách</w:t>
      </w:r>
      <w:r w:rsidR="008C3512" w:rsidRPr="003B60D6">
        <w:t xml:space="preserve"> và sàn</w:t>
      </w:r>
      <w:r w:rsidRPr="003B60D6">
        <w:t xml:space="preserve"> cấp B</w:t>
      </w:r>
    </w:p>
    <w:p w14:paraId="169B53FE" w14:textId="4FD020B9" w:rsidR="00CC4FB1" w:rsidRPr="003B60D6" w:rsidRDefault="00CC4FB1" w:rsidP="00CC4FB1">
      <w:r w:rsidRPr="003B60D6">
        <w:lastRenderedPageBreak/>
        <w:t>Các ống thông gió xuyên qua các vách</w:t>
      </w:r>
      <w:r w:rsidR="008C3512" w:rsidRPr="003B60D6">
        <w:t xml:space="preserve"> và sàn</w:t>
      </w:r>
      <w:r w:rsidRPr="003B60D6">
        <w:t xml:space="preserve"> cấp B phải được kiểm tra phù hợp với các bản vẽ được </w:t>
      </w:r>
      <w:r w:rsidR="008C3512" w:rsidRPr="003B60D6">
        <w:t>thẩm định</w:t>
      </w:r>
      <w:r w:rsidRPr="003B60D6">
        <w:t xml:space="preserve"> và </w:t>
      </w:r>
      <w:r w:rsidR="00FD7D0B" w:rsidRPr="003B60D6">
        <w:t>4.2.18</w:t>
      </w:r>
      <w:r w:rsidR="00A81E77" w:rsidRPr="003B60D6">
        <w:t xml:space="preserve"> của </w:t>
      </w:r>
      <w:r w:rsidR="009073A6" w:rsidRPr="003B60D6">
        <w:t>TCVN 12823-4</w:t>
      </w:r>
      <w:r w:rsidRPr="003B60D6">
        <w:t>.</w:t>
      </w:r>
    </w:p>
    <w:p w14:paraId="5FF20293" w14:textId="77777777" w:rsidR="00CC4FB1" w:rsidRPr="003B60D6" w:rsidRDefault="00CC4FB1" w:rsidP="002402B6">
      <w:pPr>
        <w:pStyle w:val="ListParagraph"/>
        <w:numPr>
          <w:ilvl w:val="0"/>
          <w:numId w:val="34"/>
        </w:numPr>
        <w:ind w:left="0" w:firstLine="0"/>
      </w:pPr>
      <w:r w:rsidRPr="003B60D6">
        <w:t xml:space="preserve">Ống dẫn khí </w:t>
      </w:r>
      <w:r w:rsidR="008C3512" w:rsidRPr="003B60D6">
        <w:t>xả</w:t>
      </w:r>
      <w:r w:rsidRPr="003B60D6">
        <w:t xml:space="preserve"> từ các bếp và nhà bếp</w:t>
      </w:r>
    </w:p>
    <w:p w14:paraId="6259B04B" w14:textId="34531ABE" w:rsidR="00CC4FB1" w:rsidRPr="003B60D6" w:rsidRDefault="00CC4FB1" w:rsidP="00CC4FB1">
      <w:r w:rsidRPr="003B60D6">
        <w:t xml:space="preserve">Việc chế tạo và bố trí các ống dẫn khí </w:t>
      </w:r>
      <w:r w:rsidR="008C3512" w:rsidRPr="003B60D6">
        <w:t>xả</w:t>
      </w:r>
      <w:r w:rsidRPr="003B60D6">
        <w:t xml:space="preserve"> từ các bếp và nhà bếp phải được kiểm tra phù hợp với các bản vẽ được </w:t>
      </w:r>
      <w:r w:rsidR="008C3512" w:rsidRPr="003B60D6">
        <w:t>thẩm định, và tương ứng theo</w:t>
      </w:r>
      <w:r w:rsidRPr="003B60D6">
        <w:t xml:space="preserve"> </w:t>
      </w:r>
      <w:r w:rsidR="00FD7D0B" w:rsidRPr="003B60D6">
        <w:t>4.2.19</w:t>
      </w:r>
      <w:r w:rsidR="00A81E77" w:rsidRPr="003B60D6">
        <w:t xml:space="preserve"> của </w:t>
      </w:r>
      <w:r w:rsidR="009073A6" w:rsidRPr="003B60D6">
        <w:t>TCVN 12823-4</w:t>
      </w:r>
      <w:r w:rsidRPr="003B60D6">
        <w:t xml:space="preserve"> và </w:t>
      </w:r>
      <w:r w:rsidR="00FD7D0B" w:rsidRPr="003B60D6">
        <w:t>4.2.20</w:t>
      </w:r>
      <w:r w:rsidR="00A81E77" w:rsidRPr="003B60D6">
        <w:t xml:space="preserve"> của </w:t>
      </w:r>
      <w:r w:rsidR="009073A6" w:rsidRPr="003B60D6">
        <w:t>TCVN 12823-4</w:t>
      </w:r>
      <w:r w:rsidRPr="003B60D6">
        <w:t>.</w:t>
      </w:r>
    </w:p>
    <w:p w14:paraId="25CD26DB" w14:textId="77777777" w:rsidR="00CC4FB1" w:rsidRPr="003B60D6" w:rsidRDefault="00CC4FB1" w:rsidP="002402B6">
      <w:pPr>
        <w:pStyle w:val="ListParagraph"/>
        <w:numPr>
          <w:ilvl w:val="0"/>
          <w:numId w:val="34"/>
        </w:numPr>
        <w:ind w:left="0" w:firstLine="0"/>
      </w:pPr>
      <w:r w:rsidRPr="003B60D6">
        <w:t>Thiết bị đóng của hệ thống thông gió</w:t>
      </w:r>
    </w:p>
    <w:p w14:paraId="4A5871D4" w14:textId="4EE3E935" w:rsidR="00CC4FB1" w:rsidRPr="003B60D6" w:rsidRDefault="00CC4FB1" w:rsidP="00CC4FB1">
      <w:r w:rsidRPr="003B60D6">
        <w:t xml:space="preserve">Thiết bị đóng </w:t>
      </w:r>
      <w:r w:rsidR="008C3512" w:rsidRPr="003B60D6">
        <w:t>của</w:t>
      </w:r>
      <w:r w:rsidRPr="003B60D6">
        <w:t xml:space="preserve"> các </w:t>
      </w:r>
      <w:r w:rsidR="008C3512" w:rsidRPr="003B60D6">
        <w:t>đường</w:t>
      </w:r>
      <w:r w:rsidRPr="003B60D6">
        <w:t xml:space="preserve"> hút và </w:t>
      </w:r>
      <w:r w:rsidR="008C3512" w:rsidRPr="003B60D6">
        <w:t>đường</w:t>
      </w:r>
      <w:r w:rsidRPr="003B60D6">
        <w:t xml:space="preserve"> xả chính của hệ thống thông gió phải </w:t>
      </w:r>
      <w:r w:rsidR="008C3512" w:rsidRPr="003B60D6">
        <w:t>được lắp đặt bên ngoài không gian được thông gió</w:t>
      </w:r>
      <w:r w:rsidRPr="003B60D6">
        <w:t>.</w:t>
      </w:r>
    </w:p>
    <w:p w14:paraId="3E13BCCA" w14:textId="77777777" w:rsidR="00CC4FB1" w:rsidRPr="003B60D6" w:rsidRDefault="002738B4" w:rsidP="002402B6">
      <w:pPr>
        <w:pStyle w:val="ListParagraph"/>
        <w:numPr>
          <w:ilvl w:val="0"/>
          <w:numId w:val="34"/>
        </w:numPr>
        <w:ind w:left="0" w:firstLine="0"/>
      </w:pPr>
      <w:r w:rsidRPr="003B60D6">
        <w:t>D</w:t>
      </w:r>
      <w:r w:rsidR="00CC4FB1" w:rsidRPr="003B60D6">
        <w:t>ừng thông gió cưỡng bứ</w:t>
      </w:r>
      <w:r w:rsidR="006E7C34" w:rsidRPr="003B60D6">
        <w:t>c</w:t>
      </w:r>
    </w:p>
    <w:p w14:paraId="163E6501" w14:textId="7335BF9D" w:rsidR="00CC4FB1" w:rsidRPr="003B60D6" w:rsidRDefault="00CC4FB1" w:rsidP="00CC4FB1">
      <w:r w:rsidRPr="003B60D6">
        <w:t xml:space="preserve">Việc thông gió cưỡng bức trong các không gian sinh hoạt, làm việc, các trạm điều khiển, buồng máy và các khu vực nguy hiểm phải được kiểm tra phù hợp với </w:t>
      </w:r>
      <w:r w:rsidR="00FD7D0B" w:rsidRPr="003B60D6">
        <w:t>4.2.22</w:t>
      </w:r>
      <w:r w:rsidR="00A81E77" w:rsidRPr="003B60D6">
        <w:t xml:space="preserve"> của </w:t>
      </w:r>
      <w:r w:rsidR="009073A6" w:rsidRPr="003B60D6">
        <w:t>TCVN 12823-4</w:t>
      </w:r>
      <w:r w:rsidR="002738B4" w:rsidRPr="003B60D6">
        <w:t>,</w:t>
      </w:r>
      <w:r w:rsidRPr="003B60D6">
        <w:t xml:space="preserve"> và các </w:t>
      </w:r>
      <w:r w:rsidR="002738B4" w:rsidRPr="003B60D6">
        <w:t>biện pháp</w:t>
      </w:r>
      <w:r w:rsidRPr="003B60D6">
        <w:t xml:space="preserve"> dừng thông gió phải được thử.</w:t>
      </w:r>
    </w:p>
    <w:p w14:paraId="72B5A61C" w14:textId="77777777" w:rsidR="00CC4FB1" w:rsidRPr="003B60D6" w:rsidRDefault="00CC4FB1" w:rsidP="007B3F8A">
      <w:pPr>
        <w:pStyle w:val="ListParagraph"/>
        <w:numPr>
          <w:ilvl w:val="0"/>
          <w:numId w:val="34"/>
        </w:numPr>
        <w:ind w:left="0" w:firstLine="0"/>
        <w:contextualSpacing w:val="0"/>
      </w:pPr>
      <w:r w:rsidRPr="003B60D6">
        <w:t>Cửa sổ và cửa tròn thông sáng trên các vách biên A-60</w:t>
      </w:r>
    </w:p>
    <w:p w14:paraId="3DB27CB4" w14:textId="6D723E90" w:rsidR="00CC4FB1" w:rsidRPr="003B60D6" w:rsidRDefault="00CC4FB1" w:rsidP="00BB730B">
      <w:pPr>
        <w:pStyle w:val="ListParagraph"/>
        <w:numPr>
          <w:ilvl w:val="0"/>
          <w:numId w:val="337"/>
        </w:numPr>
        <w:ind w:left="1276" w:hanging="567"/>
        <w:contextualSpacing w:val="0"/>
      </w:pPr>
      <w:r w:rsidRPr="003B60D6">
        <w:t>Cửa sổ</w:t>
      </w:r>
      <w:r w:rsidR="007B3F8A">
        <w:t>,</w:t>
      </w:r>
      <w:r w:rsidRPr="003B60D6">
        <w:t xml:space="preserve"> cửa </w:t>
      </w:r>
      <w:r w:rsidR="002738B4" w:rsidRPr="003B60D6">
        <w:t>húp lô</w:t>
      </w:r>
      <w:r w:rsidRPr="003B60D6">
        <w:t xml:space="preserve"> lắp đặt trên các biên</w:t>
      </w:r>
      <w:r w:rsidR="002738B4" w:rsidRPr="003B60D6">
        <w:t xml:space="preserve"> cấp</w:t>
      </w:r>
      <w:r w:rsidRPr="003B60D6">
        <w:t xml:space="preserve"> A-60 đối diện với khu vực sàn khoan phải được kiểm tra phù hợp với </w:t>
      </w:r>
      <w:r w:rsidR="00FD7D0B" w:rsidRPr="003B60D6">
        <w:t>4.2.23</w:t>
      </w:r>
      <w:r w:rsidR="00A81E77" w:rsidRPr="003B60D6">
        <w:t xml:space="preserve"> của </w:t>
      </w:r>
      <w:r w:rsidR="009073A6" w:rsidRPr="003B60D6">
        <w:t>TCVN 12823-4</w:t>
      </w:r>
      <w:r w:rsidRPr="003B60D6">
        <w:t>.</w:t>
      </w:r>
    </w:p>
    <w:p w14:paraId="0366DB0A" w14:textId="77777777" w:rsidR="00CC4FB1" w:rsidRPr="003B60D6" w:rsidRDefault="00CC4FB1" w:rsidP="00BB730B">
      <w:pPr>
        <w:pStyle w:val="ListParagraph"/>
        <w:numPr>
          <w:ilvl w:val="0"/>
          <w:numId w:val="337"/>
        </w:numPr>
        <w:ind w:left="1276" w:hanging="567"/>
        <w:contextualSpacing w:val="0"/>
      </w:pPr>
      <w:r w:rsidRPr="003B60D6">
        <w:t xml:space="preserve">Nếu cửa sổ và cửa </w:t>
      </w:r>
      <w:r w:rsidR="002738B4" w:rsidRPr="003B60D6">
        <w:t>húp lô</w:t>
      </w:r>
      <w:r w:rsidRPr="003B60D6">
        <w:t xml:space="preserve"> được lắp đặ</w:t>
      </w:r>
      <w:r w:rsidR="002738B4" w:rsidRPr="003B60D6">
        <w:t>t cửa chớp</w:t>
      </w:r>
      <w:r w:rsidRPr="003B60D6">
        <w:t xml:space="preserve"> hoặc màn chắn nước, </w:t>
      </w:r>
      <w:r w:rsidR="002738B4" w:rsidRPr="003B60D6">
        <w:t>c</w:t>
      </w:r>
      <w:r w:rsidRPr="003B60D6">
        <w:t>ác trang bị phải được thử chức năng.</w:t>
      </w:r>
    </w:p>
    <w:p w14:paraId="1BEDB35A" w14:textId="77777777" w:rsidR="00CC4FB1" w:rsidRPr="003B60D6" w:rsidRDefault="00CC4FB1" w:rsidP="002402B6">
      <w:pPr>
        <w:pStyle w:val="ListParagraph"/>
        <w:numPr>
          <w:ilvl w:val="0"/>
          <w:numId w:val="34"/>
        </w:numPr>
        <w:ind w:left="0" w:firstLine="0"/>
      </w:pPr>
      <w:r w:rsidRPr="003B60D6">
        <w:t>Bố trí thông gió trong các không gian sinh hoạt và trạm điều khiển</w:t>
      </w:r>
    </w:p>
    <w:p w14:paraId="09063753" w14:textId="77777777" w:rsidR="00CC4FB1" w:rsidRPr="003B60D6" w:rsidRDefault="00CC4FB1" w:rsidP="00CC4FB1">
      <w:r w:rsidRPr="003B60D6">
        <w:t xml:space="preserve">Thông gió </w:t>
      </w:r>
      <w:r w:rsidR="002738B4" w:rsidRPr="003B60D6">
        <w:t>cho</w:t>
      </w:r>
      <w:r w:rsidRPr="003B60D6">
        <w:t xml:space="preserve"> các không gian sinh hoạt hoặc trạm điều khiển phải được </w:t>
      </w:r>
      <w:r w:rsidR="002738B4" w:rsidRPr="003B60D6">
        <w:t>bố trí sao cho có thể</w:t>
      </w:r>
      <w:r w:rsidRPr="003B60D6">
        <w:t xml:space="preserve"> ngăn sự xâm nhập của các chất dễ</w:t>
      </w:r>
      <w:r w:rsidR="002738B4" w:rsidRPr="003B60D6">
        <w:t xml:space="preserve"> cháy, khí</w:t>
      </w:r>
      <w:r w:rsidRPr="003B60D6">
        <w:t xml:space="preserve"> độc hại,</w:t>
      </w:r>
      <w:r w:rsidR="002738B4" w:rsidRPr="003B60D6">
        <w:t xml:space="preserve"> hoặc</w:t>
      </w:r>
      <w:r w:rsidRPr="003B60D6">
        <w:t xml:space="preserve"> khói từ khu vực xung quanh.</w:t>
      </w:r>
    </w:p>
    <w:p w14:paraId="4E852466" w14:textId="77777777" w:rsidR="00CC4FB1" w:rsidRPr="003B60D6" w:rsidRDefault="00CC4FB1" w:rsidP="002402B6">
      <w:pPr>
        <w:pStyle w:val="ListParagraph"/>
        <w:numPr>
          <w:ilvl w:val="0"/>
          <w:numId w:val="34"/>
        </w:numPr>
        <w:ind w:left="0" w:firstLine="0"/>
        <w:contextualSpacing w:val="0"/>
      </w:pPr>
      <w:r w:rsidRPr="003B60D6">
        <w:t xml:space="preserve">Ống </w:t>
      </w:r>
      <w:r w:rsidR="00B22D95" w:rsidRPr="003B60D6">
        <w:t>cân bằng khí</w:t>
      </w:r>
    </w:p>
    <w:p w14:paraId="64D22E33" w14:textId="52D70649" w:rsidR="00CC4FB1" w:rsidRPr="003B60D6" w:rsidRDefault="00CC4FB1" w:rsidP="00CC4FB1">
      <w:pPr>
        <w:pStyle w:val="ListParagraph"/>
        <w:spacing w:after="0"/>
        <w:ind w:left="0"/>
        <w:contextualSpacing w:val="0"/>
      </w:pPr>
      <w:r w:rsidRPr="003B60D6">
        <w:t xml:space="preserve">Nếu ống </w:t>
      </w:r>
      <w:r w:rsidR="00B22D95" w:rsidRPr="003B60D6">
        <w:t>cần bằng khí</w:t>
      </w:r>
      <w:r w:rsidRPr="003B60D6">
        <w:t xml:space="preserve"> được trang bị,</w:t>
      </w:r>
      <w:r w:rsidR="00B22D95" w:rsidRPr="003B60D6">
        <w:t xml:space="preserve"> chúng</w:t>
      </w:r>
      <w:r w:rsidRPr="003B60D6">
        <w:t xml:space="preserve"> phải phù hợp với </w:t>
      </w:r>
      <w:r w:rsidR="00FD7D0B" w:rsidRPr="003B60D6">
        <w:t>4.2.25</w:t>
      </w:r>
      <w:r w:rsidR="00A81E77" w:rsidRPr="003B60D6">
        <w:t xml:space="preserve"> của </w:t>
      </w:r>
      <w:r w:rsidR="009073A6" w:rsidRPr="003B60D6">
        <w:t>TCVN 12823-4</w:t>
      </w:r>
      <w:r w:rsidRPr="003B60D6">
        <w:t>.</w:t>
      </w:r>
    </w:p>
    <w:p w14:paraId="6E434FDD" w14:textId="77777777" w:rsidR="00CC4FB1" w:rsidRPr="003B60D6" w:rsidRDefault="00CC4FB1" w:rsidP="00CC4FB1">
      <w:pPr>
        <w:pStyle w:val="Heading30"/>
      </w:pPr>
      <w:bookmarkStart w:id="660" w:name="_Toc22907439"/>
      <w:bookmarkStart w:id="661" w:name="_Ref143443177"/>
      <w:r w:rsidRPr="003B60D6">
        <w:t>Chống cháy chủ độ</w:t>
      </w:r>
      <w:r w:rsidR="00B22D95" w:rsidRPr="003B60D6">
        <w:t>ng – Hệ thống cố định</w:t>
      </w:r>
      <w:bookmarkEnd w:id="660"/>
      <w:bookmarkEnd w:id="661"/>
    </w:p>
    <w:p w14:paraId="275BBC5C" w14:textId="77777777" w:rsidR="00B22D95" w:rsidRPr="003B60D6" w:rsidRDefault="00B22D95" w:rsidP="00165562">
      <w:pPr>
        <w:pStyle w:val="Heading4"/>
      </w:pPr>
      <w:r w:rsidRPr="003B60D6">
        <w:t>Yêu cầu chung</w:t>
      </w:r>
    </w:p>
    <w:p w14:paraId="0555DEA1" w14:textId="1CF32D7F" w:rsidR="00CC4FB1" w:rsidRPr="003B60D6" w:rsidRDefault="00CC4FB1" w:rsidP="004B15FE">
      <w:pPr>
        <w:pStyle w:val="Heading5"/>
      </w:pPr>
      <w:r w:rsidRPr="003B60D6">
        <w:t>Tất cả hệ thống cố định chống ch</w:t>
      </w:r>
      <w:r w:rsidR="00814080" w:rsidRPr="003B60D6">
        <w:t>áy</w:t>
      </w:r>
      <w:r w:rsidRPr="003B60D6">
        <w:t xml:space="preserve"> chủ động</w:t>
      </w:r>
      <w:r w:rsidR="00814080" w:rsidRPr="003B60D6">
        <w:t xml:space="preserve"> cố định</w:t>
      </w:r>
      <w:r w:rsidRPr="003B60D6">
        <w:t xml:space="preserve"> phải phù hợp với các bản vẽ được </w:t>
      </w:r>
      <w:r w:rsidR="00814080" w:rsidRPr="003B60D6">
        <w:t>thẩm định</w:t>
      </w:r>
      <w:r w:rsidRPr="003B60D6">
        <w:t xml:space="preserve"> và phù hợp với</w:t>
      </w:r>
      <w:r w:rsidR="00814080" w:rsidRPr="003B60D6">
        <w:t xml:space="preserve"> </w:t>
      </w:r>
      <w:r w:rsidR="007B3F8A">
        <w:fldChar w:fldCharType="begin"/>
      </w:r>
      <w:r w:rsidR="007B3F8A">
        <w:instrText xml:space="preserve"> REF _Ref143443177 \n \h </w:instrText>
      </w:r>
      <w:r w:rsidR="007B3F8A">
        <w:fldChar w:fldCharType="separate"/>
      </w:r>
      <w:r w:rsidR="0001444A">
        <w:t>2.9.4</w:t>
      </w:r>
      <w:r w:rsidR="007B3F8A">
        <w:fldChar w:fldCharType="end"/>
      </w:r>
      <w:r w:rsidRPr="003B60D6">
        <w:t xml:space="preserve"> này.</w:t>
      </w:r>
    </w:p>
    <w:p w14:paraId="4A4A8BB9" w14:textId="0668A51A" w:rsidR="00CC4FB1" w:rsidRPr="003B60D6" w:rsidRDefault="00CC4FB1" w:rsidP="004B15FE">
      <w:pPr>
        <w:pStyle w:val="Heading5"/>
      </w:pPr>
      <w:r w:rsidRPr="003B60D6">
        <w:t>Tất cả các giàn phải đáp ứng các yêu cầu của</w:t>
      </w:r>
      <w:r w:rsidR="00814080" w:rsidRPr="003B60D6">
        <w:t xml:space="preserve"> </w:t>
      </w:r>
      <w:r w:rsidR="007B3F8A">
        <w:fldChar w:fldCharType="begin"/>
      </w:r>
      <w:r w:rsidR="007B3F8A">
        <w:instrText xml:space="preserve"> REF _Ref143443177 \n \h </w:instrText>
      </w:r>
      <w:r w:rsidR="007B3F8A">
        <w:fldChar w:fldCharType="separate"/>
      </w:r>
      <w:r w:rsidR="0001444A">
        <w:t>2.9.4</w:t>
      </w:r>
      <w:r w:rsidR="007B3F8A">
        <w:fldChar w:fldCharType="end"/>
      </w:r>
      <w:r w:rsidRPr="003B60D6">
        <w:t xml:space="preserve"> này </w:t>
      </w:r>
      <w:r w:rsidR="00814080" w:rsidRPr="003B60D6">
        <w:t>liên quan đến</w:t>
      </w:r>
      <w:r w:rsidRPr="003B60D6">
        <w:t xml:space="preserve"> sơ đồ </w:t>
      </w:r>
      <w:r w:rsidR="002A06A2" w:rsidRPr="003B60D6">
        <w:t>kiểm soát</w:t>
      </w:r>
      <w:r w:rsidR="00814080" w:rsidRPr="003B60D6">
        <w:t xml:space="preserve"> cháy, </w:t>
      </w:r>
      <w:r w:rsidRPr="003B60D6">
        <w:t>bơm cứu hỏa, đường ống chữa cháy chính, họng chữa cháy</w:t>
      </w:r>
      <w:r w:rsidR="00814080" w:rsidRPr="003B60D6">
        <w:t>,</w:t>
      </w:r>
      <w:r w:rsidRPr="003B60D6">
        <w:t xml:space="preserve"> ố</w:t>
      </w:r>
      <w:r w:rsidR="00814080" w:rsidRPr="003B60D6">
        <w:t>ng chữa cháy</w:t>
      </w:r>
      <w:r w:rsidRPr="003B60D6">
        <w:t>, vòi</w:t>
      </w:r>
      <w:r w:rsidR="00814080" w:rsidRPr="003B60D6">
        <w:t xml:space="preserve"> chữa cháy</w:t>
      </w:r>
      <w:r w:rsidRPr="003B60D6">
        <w:t xml:space="preserve"> và đầu nồi bờ quốc tế.</w:t>
      </w:r>
    </w:p>
    <w:p w14:paraId="28DF0BC1" w14:textId="77777777" w:rsidR="00CC4FB1" w:rsidRPr="003B60D6" w:rsidRDefault="00CC4FB1" w:rsidP="00165562">
      <w:pPr>
        <w:pStyle w:val="Heading4"/>
      </w:pPr>
      <w:r w:rsidRPr="003B60D6">
        <w:t xml:space="preserve">Sơ đồ </w:t>
      </w:r>
      <w:r w:rsidR="00814080" w:rsidRPr="003B60D6">
        <w:t>kiểm soát</w:t>
      </w:r>
      <w:r w:rsidRPr="003B60D6">
        <w:t xml:space="preserve"> cháy</w:t>
      </w:r>
    </w:p>
    <w:p w14:paraId="2125D57B" w14:textId="5EDF033A" w:rsidR="002A06A2" w:rsidRPr="00FB75FC" w:rsidRDefault="007B3F8A" w:rsidP="00CC4FB1">
      <w:pPr>
        <w:rPr>
          <w:lang w:val="vi-VN"/>
        </w:rPr>
      </w:pPr>
      <w:r w:rsidRPr="007B3F8A">
        <w:rPr>
          <w:lang w:val="vi-VN"/>
        </w:rPr>
        <w:t>G</w:t>
      </w:r>
      <w:r w:rsidR="00814080" w:rsidRPr="00FB75FC">
        <w:rPr>
          <w:lang w:val="vi-VN"/>
        </w:rPr>
        <w:t xml:space="preserve">iàn phải có các sơ đồ </w:t>
      </w:r>
      <w:r w:rsidR="002A06A2" w:rsidRPr="00FB75FC">
        <w:rPr>
          <w:lang w:val="vi-VN"/>
        </w:rPr>
        <w:t>kiểm soát</w:t>
      </w:r>
      <w:r w:rsidR="00814080" w:rsidRPr="00FB75FC">
        <w:rPr>
          <w:lang w:val="vi-VN"/>
        </w:rPr>
        <w:t xml:space="preserve"> cháy được thẩm định phù hợp với </w:t>
      </w:r>
      <w:r w:rsidR="00EC673A" w:rsidRPr="00FB75FC">
        <w:rPr>
          <w:lang w:val="vi-VN"/>
        </w:rPr>
        <w:t>4.3.2</w:t>
      </w:r>
      <w:r w:rsidR="00A81E77" w:rsidRPr="00FB75FC">
        <w:rPr>
          <w:lang w:val="vi-VN"/>
        </w:rPr>
        <w:t xml:space="preserve"> của </w:t>
      </w:r>
      <w:r w:rsidR="009073A6" w:rsidRPr="00FB75FC">
        <w:rPr>
          <w:lang w:val="vi-VN"/>
        </w:rPr>
        <w:t>TCVN 12823-4</w:t>
      </w:r>
      <w:r w:rsidR="00814080" w:rsidRPr="00FB75FC">
        <w:rPr>
          <w:lang w:val="vi-VN"/>
        </w:rPr>
        <w:t>. Nếu vào thời điểm cuối cùng mà các thay đổi nhỏ là cần thiế</w:t>
      </w:r>
      <w:r w:rsidR="002A06A2" w:rsidRPr="00FB75FC">
        <w:rPr>
          <w:lang w:val="vi-VN"/>
        </w:rPr>
        <w:t>t và sơ</w:t>
      </w:r>
      <w:r w:rsidR="00814080" w:rsidRPr="00FB75FC">
        <w:rPr>
          <w:lang w:val="vi-VN"/>
        </w:rPr>
        <w:t xml:space="preserve"> đồ </w:t>
      </w:r>
      <w:r w:rsidR="002A06A2" w:rsidRPr="00FB75FC">
        <w:rPr>
          <w:lang w:val="vi-VN"/>
        </w:rPr>
        <w:t xml:space="preserve">kiểm soát cháy đã được nộp để thẩm định, </w:t>
      </w:r>
      <w:r w:rsidR="00E80319" w:rsidRPr="00B06F63">
        <w:rPr>
          <w:lang w:val="vi-VN"/>
        </w:rPr>
        <w:t>đăng kiểm viên</w:t>
      </w:r>
      <w:r w:rsidR="002A06A2" w:rsidRPr="00FB75FC">
        <w:rPr>
          <w:lang w:val="vi-VN"/>
        </w:rPr>
        <w:t xml:space="preserve"> có thể kiểm tra, xác nhận tính chính xác, và giàn có thể sử dụng sơ đồ đó cho đến khi giàn nhận được </w:t>
      </w:r>
      <w:r w:rsidRPr="007B3F8A">
        <w:rPr>
          <w:lang w:val="vi-VN"/>
        </w:rPr>
        <w:t>kết q</w:t>
      </w:r>
      <w:r>
        <w:rPr>
          <w:lang w:val="vi-VN"/>
        </w:rPr>
        <w:t>uả</w:t>
      </w:r>
      <w:r w:rsidR="002A06A2" w:rsidRPr="00FB75FC">
        <w:rPr>
          <w:lang w:val="vi-VN"/>
        </w:rPr>
        <w:t xml:space="preserve"> thẩm định.</w:t>
      </w:r>
      <w:r w:rsidRPr="007B3F8A">
        <w:rPr>
          <w:lang w:val="vi-VN"/>
        </w:rPr>
        <w:t xml:space="preserve"> V</w:t>
      </w:r>
      <w:r w:rsidR="002A06A2" w:rsidRPr="00FB75FC">
        <w:rPr>
          <w:lang w:val="vi-VN"/>
        </w:rPr>
        <w:t xml:space="preserve">iệc sử dụng bản sơ đồ </w:t>
      </w:r>
      <w:r w:rsidR="002A06A2" w:rsidRPr="00FB75FC">
        <w:rPr>
          <w:lang w:val="vi-VN"/>
        </w:rPr>
        <w:lastRenderedPageBreak/>
        <w:t xml:space="preserve">kiểm soát cháy được xác nhận bởi </w:t>
      </w:r>
      <w:r w:rsidR="00E80319" w:rsidRPr="00B06F63">
        <w:rPr>
          <w:lang w:val="vi-VN"/>
        </w:rPr>
        <w:t>đăng kiểm viên</w:t>
      </w:r>
      <w:r w:rsidR="002A06A2" w:rsidRPr="00FB75FC">
        <w:rPr>
          <w:lang w:val="vi-VN"/>
        </w:rPr>
        <w:t xml:space="preserve"> như </w:t>
      </w:r>
      <w:r w:rsidRPr="007B3F8A">
        <w:rPr>
          <w:lang w:val="vi-VN"/>
        </w:rPr>
        <w:t>v</w:t>
      </w:r>
      <w:r>
        <w:rPr>
          <w:lang w:val="vi-VN"/>
        </w:rPr>
        <w:t>ậy</w:t>
      </w:r>
      <w:r w:rsidR="002A06A2" w:rsidRPr="00FB75FC">
        <w:rPr>
          <w:lang w:val="vi-VN"/>
        </w:rPr>
        <w:t xml:space="preserve"> không cần phải coi là một hạng mục chưa hoàn thành.</w:t>
      </w:r>
    </w:p>
    <w:p w14:paraId="437BA4CD" w14:textId="77777777" w:rsidR="00CC4FB1" w:rsidRPr="003B60D6" w:rsidRDefault="00CC4FB1" w:rsidP="00165562">
      <w:pPr>
        <w:pStyle w:val="Heading4"/>
      </w:pPr>
      <w:r w:rsidRPr="003B60D6">
        <w:t>Bơm cứu hỏa</w:t>
      </w:r>
    </w:p>
    <w:p w14:paraId="796E337F" w14:textId="4396EE2A" w:rsidR="00CC4FB1" w:rsidRPr="00FB75FC" w:rsidRDefault="00CC4FB1" w:rsidP="00CC4FB1">
      <w:pPr>
        <w:rPr>
          <w:lang w:val="vi-VN"/>
        </w:rPr>
      </w:pPr>
      <w:r w:rsidRPr="00FB75FC">
        <w:rPr>
          <w:lang w:val="vi-VN"/>
        </w:rPr>
        <w:t>Phải có ít nhất hai bơm cứu hỏa hoạt động độc lập. Các</w:t>
      </w:r>
      <w:r w:rsidR="002A06A2" w:rsidRPr="00FB75FC">
        <w:rPr>
          <w:lang w:val="vi-VN"/>
        </w:rPr>
        <w:t xml:space="preserve"> hạng</w:t>
      </w:r>
      <w:r w:rsidRPr="00FB75FC">
        <w:rPr>
          <w:lang w:val="vi-VN"/>
        </w:rPr>
        <w:t xml:space="preserve"> mục dưới đây ảnh hưởng tới tính phù hợp và khả năng hoạt động của bơm cứu hỏa được lắp đặt trên giàn và phù hợp với </w:t>
      </w:r>
      <w:r w:rsidR="001C01C4" w:rsidRPr="00FB75FC">
        <w:rPr>
          <w:lang w:val="vi-VN"/>
        </w:rPr>
        <w:t>4.3.4.1.1</w:t>
      </w:r>
      <w:r w:rsidR="00A81E77" w:rsidRPr="00FB75FC">
        <w:rPr>
          <w:lang w:val="vi-VN"/>
        </w:rPr>
        <w:t xml:space="preserve"> của </w:t>
      </w:r>
      <w:r w:rsidR="009073A6" w:rsidRPr="00FB75FC">
        <w:rPr>
          <w:lang w:val="vi-VN"/>
        </w:rPr>
        <w:t>TCVN 12823-4</w:t>
      </w:r>
      <w:r w:rsidRPr="00FB75FC">
        <w:rPr>
          <w:lang w:val="vi-VN"/>
        </w:rPr>
        <w:t xml:space="preserve"> phải được kiểm tra:</w:t>
      </w:r>
    </w:p>
    <w:p w14:paraId="13BA85FA" w14:textId="77777777" w:rsidR="00CC4FB1" w:rsidRPr="00FB75FC" w:rsidRDefault="00CC4FB1" w:rsidP="00BB730B">
      <w:pPr>
        <w:pStyle w:val="ListParagraph"/>
        <w:numPr>
          <w:ilvl w:val="0"/>
          <w:numId w:val="338"/>
        </w:numPr>
        <w:ind w:left="567" w:hanging="567"/>
        <w:contextualSpacing w:val="0"/>
        <w:rPr>
          <w:lang w:val="vi-VN"/>
        </w:rPr>
      </w:pPr>
      <w:r w:rsidRPr="00FB75FC">
        <w:rPr>
          <w:lang w:val="vi-VN"/>
        </w:rPr>
        <w:t>Kiểm tra tất cả các bơm cứu hỏa</w:t>
      </w:r>
      <w:r w:rsidR="002A06A2" w:rsidRPr="00FB75FC">
        <w:rPr>
          <w:lang w:val="vi-VN"/>
        </w:rPr>
        <w:t xml:space="preserve"> đã được chứng nhận</w:t>
      </w:r>
      <w:r w:rsidRPr="00FB75FC">
        <w:rPr>
          <w:lang w:val="vi-VN"/>
        </w:rPr>
        <w:t>;</w:t>
      </w:r>
    </w:p>
    <w:p w14:paraId="75B27E97" w14:textId="77777777" w:rsidR="00CC4FB1" w:rsidRPr="00FB75FC" w:rsidRDefault="002A06A2" w:rsidP="00BB730B">
      <w:pPr>
        <w:pStyle w:val="ListParagraph"/>
        <w:numPr>
          <w:ilvl w:val="0"/>
          <w:numId w:val="338"/>
        </w:numPr>
        <w:ind w:left="567" w:hanging="567"/>
        <w:contextualSpacing w:val="0"/>
        <w:rPr>
          <w:lang w:val="vi-VN"/>
        </w:rPr>
      </w:pPr>
      <w:r w:rsidRPr="00FB75FC">
        <w:rPr>
          <w:lang w:val="vi-VN"/>
        </w:rPr>
        <w:t>Kiểm tra</w:t>
      </w:r>
      <w:r w:rsidR="00CC4FB1" w:rsidRPr="00FB75FC">
        <w:rPr>
          <w:lang w:val="vi-VN"/>
        </w:rPr>
        <w:t xml:space="preserve"> vị trí và hoạt động của các bơm cứu hỏa;</w:t>
      </w:r>
    </w:p>
    <w:p w14:paraId="5BAF5E97" w14:textId="77777777" w:rsidR="00CC4FB1" w:rsidRPr="00FB75FC" w:rsidRDefault="00CC4FB1" w:rsidP="00BB730B">
      <w:pPr>
        <w:pStyle w:val="ListParagraph"/>
        <w:numPr>
          <w:ilvl w:val="0"/>
          <w:numId w:val="338"/>
        </w:numPr>
        <w:ind w:left="567" w:hanging="567"/>
        <w:contextualSpacing w:val="0"/>
        <w:rPr>
          <w:lang w:val="vi-VN"/>
        </w:rPr>
      </w:pPr>
      <w:r w:rsidRPr="00FB75FC">
        <w:rPr>
          <w:lang w:val="vi-VN"/>
        </w:rPr>
        <w:t>Nếu được trang bị, kiểm tra và thử các dạng bơm khác được sử dụng cho việc chống cháy chủ động;</w:t>
      </w:r>
    </w:p>
    <w:p w14:paraId="53C48CBF" w14:textId="44E2B7EA" w:rsidR="00CC4FB1" w:rsidRPr="007B3F8A" w:rsidRDefault="002A06A2" w:rsidP="00BB730B">
      <w:pPr>
        <w:pStyle w:val="ListParagraph"/>
        <w:numPr>
          <w:ilvl w:val="0"/>
          <w:numId w:val="338"/>
        </w:numPr>
        <w:ind w:left="567" w:hanging="567"/>
        <w:contextualSpacing w:val="0"/>
        <w:rPr>
          <w:lang w:val="vi-VN"/>
        </w:rPr>
      </w:pPr>
      <w:r w:rsidRPr="00FB75FC">
        <w:rPr>
          <w:lang w:val="vi-VN"/>
        </w:rPr>
        <w:t>Kiểm tra</w:t>
      </w:r>
      <w:r w:rsidR="00CC4FB1" w:rsidRPr="00FB75FC">
        <w:rPr>
          <w:lang w:val="vi-VN"/>
        </w:rPr>
        <w:t xml:space="preserve"> áp suất</w:t>
      </w:r>
      <w:r w:rsidRPr="00FB75FC">
        <w:rPr>
          <w:lang w:val="vi-VN"/>
        </w:rPr>
        <w:t xml:space="preserve"> đầu</w:t>
      </w:r>
      <w:r w:rsidR="00CC4FB1" w:rsidRPr="00FB75FC">
        <w:rPr>
          <w:lang w:val="vi-VN"/>
        </w:rPr>
        <w:t xml:space="preserve"> ra </w:t>
      </w:r>
      <w:r w:rsidRPr="00FB75FC">
        <w:rPr>
          <w:lang w:val="vi-VN"/>
        </w:rPr>
        <w:t>tại</w:t>
      </w:r>
      <w:r w:rsidR="00CC4FB1" w:rsidRPr="00FB75FC">
        <w:rPr>
          <w:lang w:val="vi-VN"/>
        </w:rPr>
        <w:t xml:space="preserve"> họng chữ</w:t>
      </w:r>
      <w:r w:rsidR="007B3F8A">
        <w:rPr>
          <w:lang w:val="vi-VN"/>
        </w:rPr>
        <w:t>a cháy</w:t>
      </w:r>
      <w:r w:rsidR="007B3F8A" w:rsidRPr="007B3F8A">
        <w:rPr>
          <w:lang w:val="vi-VN"/>
        </w:rPr>
        <w:t xml:space="preserve"> (á</w:t>
      </w:r>
      <w:r w:rsidR="00CC4FB1" w:rsidRPr="007B3F8A">
        <w:rPr>
          <w:lang w:val="vi-VN"/>
        </w:rPr>
        <w:t xml:space="preserve">p suất tối thiểu 3,5 bar tại họng chữa cháy, và áp suất tối đa tại bất kỳ họng chữa cháy phải </w:t>
      </w:r>
      <w:r w:rsidR="0000686C" w:rsidRPr="007B3F8A">
        <w:rPr>
          <w:lang w:val="vi-VN"/>
        </w:rPr>
        <w:t>sao cho có thể kiểm soát hiệu quả họng chữa cháy</w:t>
      </w:r>
      <w:r w:rsidR="007B3F8A" w:rsidRPr="007B3F8A">
        <w:rPr>
          <w:lang w:val="vi-VN"/>
        </w:rPr>
        <w:t>)</w:t>
      </w:r>
      <w:r w:rsidR="00CC4FB1" w:rsidRPr="007B3F8A">
        <w:rPr>
          <w:lang w:val="vi-VN"/>
        </w:rPr>
        <w:t>;</w:t>
      </w:r>
    </w:p>
    <w:p w14:paraId="77FDCA64" w14:textId="1B49B8F0" w:rsidR="00CC4FB1" w:rsidRPr="005F7484" w:rsidRDefault="00CC4FB1" w:rsidP="00BB730B">
      <w:pPr>
        <w:pStyle w:val="ListParagraph"/>
        <w:numPr>
          <w:ilvl w:val="0"/>
          <w:numId w:val="338"/>
        </w:numPr>
        <w:ind w:left="567" w:hanging="567"/>
        <w:contextualSpacing w:val="0"/>
        <w:rPr>
          <w:lang w:val="vi-VN"/>
        </w:rPr>
      </w:pPr>
      <w:r w:rsidRPr="00FB75FC">
        <w:rPr>
          <w:lang w:val="vi-VN"/>
        </w:rPr>
        <w:t>Thử công suất của bơm chữ</w:t>
      </w:r>
      <w:r w:rsidR="005F7484">
        <w:rPr>
          <w:lang w:val="vi-VN"/>
        </w:rPr>
        <w:t xml:space="preserve">a cháy </w:t>
      </w:r>
      <w:r w:rsidR="005F7484" w:rsidRPr="005F7484">
        <w:rPr>
          <w:lang w:val="vi-VN"/>
        </w:rPr>
        <w:t>(c</w:t>
      </w:r>
      <w:r w:rsidRPr="005F7484">
        <w:rPr>
          <w:lang w:val="vi-VN"/>
        </w:rPr>
        <w:t xml:space="preserve">ông suất phải được chứng minh và </w:t>
      </w:r>
      <w:r w:rsidR="00E96882" w:rsidRPr="005F7484">
        <w:rPr>
          <w:lang w:val="vi-VN"/>
        </w:rPr>
        <w:t>tuân thủ</w:t>
      </w:r>
      <w:r w:rsidRPr="005F7484">
        <w:rPr>
          <w:lang w:val="vi-VN"/>
        </w:rPr>
        <w:t xml:space="preserve"> </w:t>
      </w:r>
      <w:r w:rsidR="001C01C4" w:rsidRPr="005F7484">
        <w:rPr>
          <w:lang w:val="vi-VN"/>
        </w:rPr>
        <w:t>4.3.4.1.1.5</w:t>
      </w:r>
      <w:r w:rsidR="00A81E77" w:rsidRPr="005F7484">
        <w:rPr>
          <w:lang w:val="vi-VN"/>
        </w:rPr>
        <w:t xml:space="preserve"> của </w:t>
      </w:r>
      <w:r w:rsidR="009073A6" w:rsidRPr="005F7484">
        <w:rPr>
          <w:lang w:val="vi-VN"/>
        </w:rPr>
        <w:t>TCVN 12823-4</w:t>
      </w:r>
      <w:r w:rsidR="005F7484" w:rsidRPr="005F7484">
        <w:rPr>
          <w:lang w:val="vi-VN"/>
        </w:rPr>
        <w:t>)</w:t>
      </w:r>
      <w:r w:rsidRPr="005F7484">
        <w:rPr>
          <w:lang w:val="vi-VN"/>
        </w:rPr>
        <w:t>;</w:t>
      </w:r>
    </w:p>
    <w:p w14:paraId="5E4A5BFB" w14:textId="5A779738" w:rsidR="00CC4FB1" w:rsidRPr="00FB75FC" w:rsidRDefault="00CC4FB1" w:rsidP="00BB730B">
      <w:pPr>
        <w:pStyle w:val="ListParagraph"/>
        <w:numPr>
          <w:ilvl w:val="0"/>
          <w:numId w:val="338"/>
        </w:numPr>
        <w:ind w:left="567" w:hanging="567"/>
        <w:contextualSpacing w:val="0"/>
        <w:rPr>
          <w:lang w:val="vi-VN"/>
        </w:rPr>
      </w:pPr>
      <w:r w:rsidRPr="00FB75FC">
        <w:rPr>
          <w:lang w:val="vi-VN"/>
        </w:rPr>
        <w:t>Nếu được lắp đặ</w:t>
      </w:r>
      <w:r w:rsidR="0000686C" w:rsidRPr="00FB75FC">
        <w:rPr>
          <w:lang w:val="vi-VN"/>
        </w:rPr>
        <w:t>t,</w:t>
      </w:r>
      <w:r w:rsidRPr="00FB75FC">
        <w:rPr>
          <w:lang w:val="vi-VN"/>
        </w:rPr>
        <w:t xml:space="preserve"> thử các van an toàn (theo </w:t>
      </w:r>
      <w:r w:rsidR="001C01C4" w:rsidRPr="00FB75FC">
        <w:rPr>
          <w:lang w:val="vi-VN"/>
        </w:rPr>
        <w:t>4.3.4.1.1.6</w:t>
      </w:r>
      <w:r w:rsidR="00A81E77" w:rsidRPr="00FB75FC">
        <w:rPr>
          <w:lang w:val="vi-VN"/>
        </w:rPr>
        <w:t xml:space="preserve"> của </w:t>
      </w:r>
      <w:r w:rsidR="009073A6" w:rsidRPr="00FB75FC">
        <w:rPr>
          <w:lang w:val="vi-VN"/>
        </w:rPr>
        <w:t>TCVN 12823-4</w:t>
      </w:r>
      <w:r w:rsidRPr="00FB75FC">
        <w:rPr>
          <w:lang w:val="vi-VN"/>
        </w:rPr>
        <w:t>);</w:t>
      </w:r>
    </w:p>
    <w:p w14:paraId="65B79D8C" w14:textId="77777777" w:rsidR="00CC4FB1" w:rsidRPr="00FB75FC" w:rsidRDefault="00CC4FB1" w:rsidP="00BB730B">
      <w:pPr>
        <w:pStyle w:val="ListParagraph"/>
        <w:numPr>
          <w:ilvl w:val="0"/>
          <w:numId w:val="338"/>
        </w:numPr>
        <w:ind w:left="567" w:hanging="567"/>
        <w:contextualSpacing w:val="0"/>
        <w:rPr>
          <w:lang w:val="vi-VN"/>
        </w:rPr>
      </w:pPr>
      <w:r w:rsidRPr="00FB75FC">
        <w:rPr>
          <w:lang w:val="vi-VN"/>
        </w:rPr>
        <w:t xml:space="preserve">Nếu được lắp đặt, việc lắp đặt và thử két cấp nước trung gian (theo </w:t>
      </w:r>
      <w:r w:rsidR="001C01C4" w:rsidRPr="00FB75FC">
        <w:rPr>
          <w:lang w:val="vi-VN"/>
        </w:rPr>
        <w:t>4.3.4.1.1.7</w:t>
      </w:r>
      <w:r w:rsidRPr="00FB75FC">
        <w:rPr>
          <w:lang w:val="vi-VN"/>
        </w:rPr>
        <w:t>);</w:t>
      </w:r>
    </w:p>
    <w:p w14:paraId="5023FD3E" w14:textId="56BAA1A9" w:rsidR="00CC4FB1" w:rsidRPr="00FB75FC" w:rsidRDefault="00CC4FB1" w:rsidP="00BB730B">
      <w:pPr>
        <w:pStyle w:val="ListParagraph"/>
        <w:numPr>
          <w:ilvl w:val="0"/>
          <w:numId w:val="338"/>
        </w:numPr>
        <w:ind w:left="567" w:hanging="567"/>
        <w:contextualSpacing w:val="0"/>
        <w:rPr>
          <w:lang w:val="vi-VN"/>
        </w:rPr>
      </w:pPr>
      <w:r w:rsidRPr="00FB75FC">
        <w:rPr>
          <w:lang w:val="vi-VN"/>
        </w:rPr>
        <w:t>Nếu bơm cứu hỏa lấy</w:t>
      </w:r>
      <w:r w:rsidR="0000686C" w:rsidRPr="00FB75FC">
        <w:rPr>
          <w:lang w:val="vi-VN"/>
        </w:rPr>
        <w:t xml:space="preserve"> nước</w:t>
      </w:r>
      <w:r w:rsidRPr="00FB75FC">
        <w:rPr>
          <w:lang w:val="vi-VN"/>
        </w:rPr>
        <w:t xml:space="preserve"> từ hệ thống nước </w:t>
      </w:r>
      <w:r w:rsidR="0000686C" w:rsidRPr="00FB75FC">
        <w:rPr>
          <w:lang w:val="vi-VN"/>
        </w:rPr>
        <w:t>cao áp</w:t>
      </w:r>
      <w:r w:rsidRPr="00FB75FC">
        <w:rPr>
          <w:lang w:val="vi-VN"/>
        </w:rPr>
        <w:t xml:space="preserve"> chính (</w:t>
      </w:r>
      <w:r w:rsidR="00072286" w:rsidRPr="007165B9">
        <w:rPr>
          <w:lang w:val="vi-VN"/>
        </w:rPr>
        <w:t>như trường hợp</w:t>
      </w:r>
      <w:r w:rsidRPr="00FB75FC">
        <w:rPr>
          <w:lang w:val="vi-VN"/>
        </w:rPr>
        <w:t xml:space="preserve"> một hệ thống không lấy nước từ một két cấp nước trung gian trên giàn tự nâng),</w:t>
      </w:r>
      <w:r w:rsidR="00072286" w:rsidRPr="007165B9">
        <w:rPr>
          <w:lang w:val="vi-VN"/>
        </w:rPr>
        <w:t xml:space="preserve"> phải kiểm tra</w:t>
      </w:r>
      <w:r w:rsidRPr="00FB75FC">
        <w:rPr>
          <w:lang w:val="vi-VN"/>
        </w:rPr>
        <w:t xml:space="preserve"> bố trí và các </w:t>
      </w:r>
      <w:r w:rsidR="0000686C" w:rsidRPr="00FB75FC">
        <w:rPr>
          <w:lang w:val="vi-VN"/>
        </w:rPr>
        <w:t>biện pháp phòng ngừa</w:t>
      </w:r>
      <w:r w:rsidRPr="00FB75FC">
        <w:rPr>
          <w:lang w:val="vi-VN"/>
        </w:rPr>
        <w:t xml:space="preserve"> được yêu cầu theo </w:t>
      </w:r>
      <w:r w:rsidR="001C01C4" w:rsidRPr="00FB75FC">
        <w:rPr>
          <w:lang w:val="vi-VN"/>
        </w:rPr>
        <w:t>4.3.4.1.1.8</w:t>
      </w:r>
      <w:r w:rsidR="00A81E77" w:rsidRPr="00FB75FC">
        <w:rPr>
          <w:lang w:val="vi-VN"/>
        </w:rPr>
        <w:t xml:space="preserve"> của </w:t>
      </w:r>
      <w:r w:rsidR="009073A6" w:rsidRPr="00FB75FC">
        <w:rPr>
          <w:lang w:val="vi-VN"/>
        </w:rPr>
        <w:t>TCVN 12823-4</w:t>
      </w:r>
      <w:r w:rsidRPr="00FB75FC">
        <w:rPr>
          <w:lang w:val="vi-VN"/>
        </w:rPr>
        <w:t>.</w:t>
      </w:r>
    </w:p>
    <w:p w14:paraId="0FB71742" w14:textId="77777777" w:rsidR="00CC4FB1" w:rsidRPr="003B60D6" w:rsidRDefault="00CC4FB1" w:rsidP="00165562">
      <w:pPr>
        <w:pStyle w:val="Heading4"/>
      </w:pPr>
      <w:r w:rsidRPr="003B60D6">
        <w:t>Đường ống chữa cháy</w:t>
      </w:r>
      <w:r w:rsidR="0000686C" w:rsidRPr="003B60D6">
        <w:t xml:space="preserve"> chính</w:t>
      </w:r>
    </w:p>
    <w:p w14:paraId="7E03E962" w14:textId="13CA7879" w:rsidR="00CC4FB1" w:rsidRPr="00FB75FC" w:rsidRDefault="00CC4FB1" w:rsidP="00CC4FB1">
      <w:pPr>
        <w:rPr>
          <w:lang w:val="vi-VN"/>
        </w:rPr>
      </w:pPr>
      <w:r w:rsidRPr="00FB75FC">
        <w:rPr>
          <w:lang w:val="vi-VN"/>
        </w:rPr>
        <w:t>Hệ thống đường ống chữa cháy</w:t>
      </w:r>
      <w:r w:rsidR="00857EB7" w:rsidRPr="00FB75FC">
        <w:rPr>
          <w:lang w:val="vi-VN"/>
        </w:rPr>
        <w:t xml:space="preserve"> chính</w:t>
      </w:r>
      <w:r w:rsidRPr="00FB75FC">
        <w:rPr>
          <w:lang w:val="vi-VN"/>
        </w:rPr>
        <w:t xml:space="preserve"> phải được kiểm tra và thử phù hợp với </w:t>
      </w:r>
      <w:r w:rsidR="001C01C4" w:rsidRPr="00FB75FC">
        <w:rPr>
          <w:lang w:val="vi-VN"/>
        </w:rPr>
        <w:t>4.3.4.1.2</w:t>
      </w:r>
      <w:r w:rsidR="00A81E77" w:rsidRPr="00FB75FC">
        <w:rPr>
          <w:lang w:val="vi-VN"/>
        </w:rPr>
        <w:t xml:space="preserve"> của </w:t>
      </w:r>
      <w:r w:rsidR="009073A6" w:rsidRPr="00FB75FC">
        <w:rPr>
          <w:lang w:val="vi-VN"/>
        </w:rPr>
        <w:t>TCVN 12823-4</w:t>
      </w:r>
      <w:r w:rsidRPr="00FB75FC">
        <w:rPr>
          <w:lang w:val="vi-VN"/>
        </w:rPr>
        <w:t xml:space="preserve"> và được xác minh theo các bản vẽ được </w:t>
      </w:r>
      <w:r w:rsidR="00857EB7" w:rsidRPr="00FB75FC">
        <w:rPr>
          <w:lang w:val="vi-VN"/>
        </w:rPr>
        <w:t>thẩm định</w:t>
      </w:r>
      <w:r w:rsidRPr="00FB75FC">
        <w:rPr>
          <w:lang w:val="vi-VN"/>
        </w:rPr>
        <w:t>.</w:t>
      </w:r>
    </w:p>
    <w:p w14:paraId="771D4D75" w14:textId="77777777" w:rsidR="00CC4FB1" w:rsidRPr="003B60D6" w:rsidRDefault="00CC4FB1" w:rsidP="00165562">
      <w:pPr>
        <w:pStyle w:val="Heading4"/>
      </w:pPr>
      <w:r w:rsidRPr="003B60D6">
        <w:t xml:space="preserve">Họng chữa cháy, </w:t>
      </w:r>
      <w:r w:rsidR="00857EB7" w:rsidRPr="003B60D6">
        <w:t>ống chữa cháy</w:t>
      </w:r>
      <w:r w:rsidRPr="003B60D6">
        <w:t xml:space="preserve">, </w:t>
      </w:r>
      <w:r w:rsidR="00857EB7" w:rsidRPr="003B60D6">
        <w:t>vòi</w:t>
      </w:r>
      <w:r w:rsidRPr="003B60D6">
        <w:t xml:space="preserve"> phun và đầu nối bờ quốc tế</w:t>
      </w:r>
    </w:p>
    <w:p w14:paraId="3A318142" w14:textId="487BA1C3" w:rsidR="00CC4FB1" w:rsidRPr="003B60D6" w:rsidRDefault="005F7484" w:rsidP="004B15FE">
      <w:pPr>
        <w:pStyle w:val="Heading5"/>
      </w:pPr>
      <w:r w:rsidRPr="005F7484">
        <w:t>C</w:t>
      </w:r>
      <w:r w:rsidR="00CC4FB1" w:rsidRPr="003B60D6">
        <w:t xml:space="preserve">ác họng chữa cháy, </w:t>
      </w:r>
      <w:r w:rsidR="00692DF2" w:rsidRPr="003B60D6">
        <w:t>ống chữa cháy, vòi phun</w:t>
      </w:r>
      <w:r w:rsidR="00CC4FB1" w:rsidRPr="003B60D6">
        <w:t xml:space="preserve"> và đầu nối bờ quốc tế phải được kiểm tra và thử phù hợp với </w:t>
      </w:r>
      <w:r w:rsidR="001C01C4" w:rsidRPr="003B60D6">
        <w:t>4.3.4.1.3</w:t>
      </w:r>
      <w:r w:rsidR="00A81E77" w:rsidRPr="003B60D6">
        <w:t xml:space="preserve"> của </w:t>
      </w:r>
      <w:r w:rsidR="009073A6" w:rsidRPr="003B60D6">
        <w:t>TCVN 12823-4</w:t>
      </w:r>
      <w:r w:rsidR="00CC4FB1" w:rsidRPr="003B60D6">
        <w:t xml:space="preserve"> và được xác minh theo các bản vẽ được </w:t>
      </w:r>
      <w:r w:rsidR="00692DF2" w:rsidRPr="003B60D6">
        <w:t>thẩm định</w:t>
      </w:r>
      <w:r w:rsidR="00CC4FB1" w:rsidRPr="003B60D6">
        <w:t>.</w:t>
      </w:r>
    </w:p>
    <w:p w14:paraId="18388F48" w14:textId="44FFBC7D" w:rsidR="00CC4FB1" w:rsidRPr="003B60D6" w:rsidRDefault="00CC4FB1" w:rsidP="004B15FE">
      <w:pPr>
        <w:pStyle w:val="Heading5"/>
      </w:pPr>
      <w:bookmarkStart w:id="662" w:name="_Ref15634798"/>
      <w:r w:rsidRPr="003B60D6">
        <w:t>Họng chữa cháy</w:t>
      </w:r>
      <w:bookmarkEnd w:id="662"/>
    </w:p>
    <w:p w14:paraId="6525B4CF" w14:textId="5E8228CF" w:rsidR="00CC4FB1" w:rsidRPr="00DD7D05" w:rsidRDefault="00CC4FB1" w:rsidP="00CC4FB1">
      <w:pPr>
        <w:rPr>
          <w:lang w:val="vi-VN"/>
        </w:rPr>
      </w:pPr>
      <w:r w:rsidRPr="00DD7D05">
        <w:rPr>
          <w:lang w:val="vi-VN"/>
        </w:rPr>
        <w:t xml:space="preserve">Số lượng và vị trí của các họng chữa cháy phải được </w:t>
      </w:r>
      <w:r w:rsidR="00692DF2" w:rsidRPr="00DD7D05">
        <w:rPr>
          <w:lang w:val="vi-VN"/>
        </w:rPr>
        <w:t>xác minh thực tế</w:t>
      </w:r>
      <w:r w:rsidRPr="00DD7D05">
        <w:rPr>
          <w:lang w:val="vi-VN"/>
        </w:rPr>
        <w:t xml:space="preserve"> sau khi hoàn thành và lắp đặt kết cấu, máy và thiết bị trên giàn.</w:t>
      </w:r>
      <w:r w:rsidR="005F7484" w:rsidRPr="005F7484">
        <w:rPr>
          <w:lang w:val="vi-VN"/>
        </w:rPr>
        <w:t xml:space="preserve"> </w:t>
      </w:r>
      <w:r w:rsidRPr="00DD7D05">
        <w:rPr>
          <w:lang w:val="vi-VN"/>
        </w:rPr>
        <w:t xml:space="preserve">Cần </w:t>
      </w:r>
      <w:r w:rsidR="005F7484" w:rsidRPr="005F7484">
        <w:rPr>
          <w:lang w:val="vi-VN"/>
        </w:rPr>
        <w:t>k</w:t>
      </w:r>
      <w:r w:rsidR="005F7484">
        <w:rPr>
          <w:lang w:val="vi-VN"/>
        </w:rPr>
        <w:t>iểm</w:t>
      </w:r>
      <w:r w:rsidR="005F7484" w:rsidRPr="005F7484">
        <w:rPr>
          <w:lang w:val="vi-VN"/>
        </w:rPr>
        <w:t xml:space="preserve"> tra</w:t>
      </w:r>
      <w:r w:rsidRPr="00DD7D05">
        <w:rPr>
          <w:lang w:val="vi-VN"/>
        </w:rPr>
        <w:t xml:space="preserve"> rằng chiều dài đơn của </w:t>
      </w:r>
      <w:r w:rsidR="00692DF2" w:rsidRPr="00DD7D05">
        <w:rPr>
          <w:lang w:val="vi-VN"/>
        </w:rPr>
        <w:t>ống chữa cháy</w:t>
      </w:r>
      <w:r w:rsidRPr="00DD7D05">
        <w:rPr>
          <w:lang w:val="vi-VN"/>
        </w:rPr>
        <w:t xml:space="preserve"> có thể vươn tới bất kỳ </w:t>
      </w:r>
      <w:r w:rsidR="00692DF2" w:rsidRPr="00DD7D05">
        <w:rPr>
          <w:lang w:val="vi-VN"/>
        </w:rPr>
        <w:t>phần nào</w:t>
      </w:r>
      <w:r w:rsidRPr="00DD7D05">
        <w:rPr>
          <w:lang w:val="vi-VN"/>
        </w:rPr>
        <w:t xml:space="preserve"> của giàn </w:t>
      </w:r>
      <w:r w:rsidR="00692DF2" w:rsidRPr="00DD7D05">
        <w:rPr>
          <w:lang w:val="vi-VN"/>
        </w:rPr>
        <w:t>mà thông thường</w:t>
      </w:r>
      <w:r w:rsidRPr="00DD7D05">
        <w:rPr>
          <w:lang w:val="vi-VN"/>
        </w:rPr>
        <w:t xml:space="preserve"> thuyền viên có thể tiếp cận </w:t>
      </w:r>
      <w:r w:rsidR="00692DF2" w:rsidRPr="00DD7D05">
        <w:rPr>
          <w:lang w:val="vi-VN"/>
        </w:rPr>
        <w:t>được</w:t>
      </w:r>
      <w:r w:rsidRPr="00DD7D05">
        <w:rPr>
          <w:lang w:val="vi-VN"/>
        </w:rPr>
        <w:t xml:space="preserve"> trong quá trình giàn đang </w:t>
      </w:r>
      <w:r w:rsidR="005F7484" w:rsidRPr="005F7484">
        <w:rPr>
          <w:lang w:val="vi-VN"/>
        </w:rPr>
        <w:t>vậ</w:t>
      </w:r>
      <w:r w:rsidR="005F7484">
        <w:rPr>
          <w:lang w:val="vi-VN"/>
        </w:rPr>
        <w:t>n hành</w:t>
      </w:r>
      <w:r w:rsidRPr="00DD7D05">
        <w:rPr>
          <w:lang w:val="vi-VN"/>
        </w:rPr>
        <w:t>, phải được xác nhận bằng việc đo đạc thực tế</w:t>
      </w:r>
      <w:r w:rsidR="00692DF2" w:rsidRPr="00DD7D05">
        <w:rPr>
          <w:lang w:val="vi-VN"/>
        </w:rPr>
        <w:t>.</w:t>
      </w:r>
    </w:p>
    <w:p w14:paraId="72964A74" w14:textId="77777777" w:rsidR="00CC4FB1" w:rsidRPr="003B60D6" w:rsidRDefault="00CC4FB1" w:rsidP="004B15FE">
      <w:pPr>
        <w:pStyle w:val="Heading5"/>
      </w:pPr>
      <w:r w:rsidRPr="003B60D6">
        <w:t xml:space="preserve"> </w:t>
      </w:r>
      <w:r w:rsidR="00692DF2" w:rsidRPr="003B60D6">
        <w:t>Ống chữa cháy</w:t>
      </w:r>
    </w:p>
    <w:p w14:paraId="0AB33B81" w14:textId="44BB586F" w:rsidR="00CC4FB1" w:rsidRPr="00DD7D05" w:rsidRDefault="00CC4FB1" w:rsidP="00957A27">
      <w:pPr>
        <w:pStyle w:val="ListParagraph"/>
        <w:numPr>
          <w:ilvl w:val="0"/>
          <w:numId w:val="124"/>
        </w:numPr>
        <w:ind w:left="0" w:firstLine="0"/>
        <w:contextualSpacing w:val="0"/>
        <w:rPr>
          <w:lang w:val="vi-VN"/>
        </w:rPr>
      </w:pPr>
      <w:r w:rsidRPr="00DD7D05">
        <w:rPr>
          <w:lang w:val="vi-VN"/>
        </w:rPr>
        <w:t xml:space="preserve">Tất cả các vòi rồng chữa cháy phải phù hợp với </w:t>
      </w:r>
      <w:r w:rsidR="001C01C4" w:rsidRPr="00DD7D05">
        <w:rPr>
          <w:lang w:val="vi-VN"/>
        </w:rPr>
        <w:t>4.3.4.1.3.2</w:t>
      </w:r>
      <w:r w:rsidR="00A81E77" w:rsidRPr="00DD7D05">
        <w:rPr>
          <w:lang w:val="vi-VN"/>
        </w:rPr>
        <w:t xml:space="preserve"> của </w:t>
      </w:r>
      <w:r w:rsidR="009073A6" w:rsidRPr="00DD7D05">
        <w:rPr>
          <w:lang w:val="vi-VN"/>
        </w:rPr>
        <w:t>TCVN 12823-4</w:t>
      </w:r>
      <w:r w:rsidRPr="00DD7D05">
        <w:rPr>
          <w:lang w:val="vi-VN"/>
        </w:rPr>
        <w:t xml:space="preserve"> và được trang bị các khớp nối và đầu phun. Ngoài ra, </w:t>
      </w:r>
      <w:r w:rsidR="00AF1D10" w:rsidRPr="00DD7D05">
        <w:rPr>
          <w:lang w:val="vi-VN"/>
        </w:rPr>
        <w:t xml:space="preserve">phải có dự phòng một bộ vòi chữa cháy hoàn </w:t>
      </w:r>
      <w:r w:rsidR="005F7484" w:rsidRPr="005F7484">
        <w:rPr>
          <w:lang w:val="vi-VN"/>
        </w:rPr>
        <w:t>chỉnh</w:t>
      </w:r>
      <w:r w:rsidRPr="00DD7D05">
        <w:rPr>
          <w:lang w:val="vi-VN"/>
        </w:rPr>
        <w:t>.</w:t>
      </w:r>
    </w:p>
    <w:p w14:paraId="18FE84FB" w14:textId="684ACC41" w:rsidR="00CC4FB1" w:rsidRPr="00DD7D05" w:rsidRDefault="005F7484" w:rsidP="00957A27">
      <w:pPr>
        <w:pStyle w:val="ListParagraph"/>
        <w:numPr>
          <w:ilvl w:val="0"/>
          <w:numId w:val="124"/>
        </w:numPr>
        <w:ind w:left="0" w:firstLine="0"/>
        <w:contextualSpacing w:val="0"/>
        <w:rPr>
          <w:lang w:val="vi-VN"/>
        </w:rPr>
      </w:pPr>
      <w:r w:rsidRPr="005F7484">
        <w:rPr>
          <w:lang w:val="vi-VN"/>
        </w:rPr>
        <w:lastRenderedPageBreak/>
        <w:t>Hồ sơ</w:t>
      </w:r>
      <w:r w:rsidR="00CC4FB1" w:rsidRPr="00DD7D05">
        <w:rPr>
          <w:lang w:val="vi-VN"/>
        </w:rPr>
        <w:t xml:space="preserve"> </w:t>
      </w:r>
      <w:r w:rsidR="00AF1D10" w:rsidRPr="00DD7D05">
        <w:rPr>
          <w:lang w:val="vi-VN"/>
        </w:rPr>
        <w:t>của các vòi chữa cháy</w:t>
      </w:r>
      <w:r w:rsidRPr="005F7484">
        <w:rPr>
          <w:lang w:val="vi-VN"/>
        </w:rPr>
        <w:t xml:space="preserve"> c</w:t>
      </w:r>
      <w:r>
        <w:rPr>
          <w:lang w:val="vi-VN"/>
        </w:rPr>
        <w:t>ấp</w:t>
      </w:r>
      <w:r w:rsidR="00AF1D10" w:rsidRPr="00DD7D05">
        <w:rPr>
          <w:lang w:val="vi-VN"/>
        </w:rPr>
        <w:t xml:space="preserve"> bởi phòng thí nghiệm độc lậ</w:t>
      </w:r>
      <w:r>
        <w:rPr>
          <w:lang w:val="vi-VN"/>
        </w:rPr>
        <w:t>p thể</w:t>
      </w:r>
      <w:r w:rsidRPr="005F7484">
        <w:rPr>
          <w:lang w:val="vi-VN"/>
        </w:rPr>
        <w:t xml:space="preserve"> hi</w:t>
      </w:r>
      <w:r>
        <w:rPr>
          <w:lang w:val="vi-VN"/>
        </w:rPr>
        <w:t>ện</w:t>
      </w:r>
      <w:r w:rsidR="00AF1D10" w:rsidRPr="00DD7D05">
        <w:rPr>
          <w:lang w:val="vi-VN"/>
        </w:rPr>
        <w:t xml:space="preserve"> rằng chúng</w:t>
      </w:r>
      <w:r w:rsidR="00CC4FB1" w:rsidRPr="00DD7D05">
        <w:rPr>
          <w:lang w:val="vi-VN"/>
        </w:rPr>
        <w:t xml:space="preserve"> được chế tạo từ vật liệu </w:t>
      </w:r>
      <w:r w:rsidR="00AF1D10" w:rsidRPr="00DD7D05">
        <w:rPr>
          <w:lang w:val="vi-VN"/>
        </w:rPr>
        <w:t>bền</w:t>
      </w:r>
      <w:r w:rsidR="00CC4FB1" w:rsidRPr="00DD7D05">
        <w:rPr>
          <w:lang w:val="vi-VN"/>
        </w:rPr>
        <w:t xml:space="preserve"> theo tiêu chuẩn được công nhận</w:t>
      </w:r>
      <w:r w:rsidR="00AF1D10" w:rsidRPr="00DD7D05">
        <w:rPr>
          <w:lang w:val="vi-VN"/>
        </w:rPr>
        <w:t>.</w:t>
      </w:r>
    </w:p>
    <w:p w14:paraId="77403EBD" w14:textId="263CA75C" w:rsidR="00CC4FB1" w:rsidRPr="00DD7D05" w:rsidRDefault="00CC4FB1" w:rsidP="00957A27">
      <w:pPr>
        <w:pStyle w:val="ListParagraph"/>
        <w:numPr>
          <w:ilvl w:val="0"/>
          <w:numId w:val="124"/>
        </w:numPr>
        <w:ind w:left="0" w:firstLine="0"/>
        <w:contextualSpacing w:val="0"/>
        <w:rPr>
          <w:lang w:val="vi-VN"/>
        </w:rPr>
      </w:pPr>
      <w:r w:rsidRPr="00DD7D05">
        <w:rPr>
          <w:lang w:val="vi-VN"/>
        </w:rPr>
        <w:t xml:space="preserve">Các </w:t>
      </w:r>
      <w:r w:rsidR="004C7A05" w:rsidRPr="00DD7D05">
        <w:rPr>
          <w:lang w:val="vi-VN"/>
        </w:rPr>
        <w:t>ống chữa cháy</w:t>
      </w:r>
      <w:r w:rsidRPr="00DD7D05">
        <w:rPr>
          <w:lang w:val="vi-VN"/>
        </w:rPr>
        <w:t xml:space="preserve"> phải có đủ chiều dài để </w:t>
      </w:r>
      <w:r w:rsidR="004C7A05" w:rsidRPr="00DD7D05">
        <w:rPr>
          <w:lang w:val="vi-VN"/>
        </w:rPr>
        <w:t>tạo ra</w:t>
      </w:r>
      <w:r w:rsidRPr="00DD7D05">
        <w:rPr>
          <w:lang w:val="vi-VN"/>
        </w:rPr>
        <w:t xml:space="preserve"> luồng nước đến bất kỳ </w:t>
      </w:r>
      <w:r w:rsidR="004C7A05" w:rsidRPr="00DD7D05">
        <w:rPr>
          <w:lang w:val="vi-VN"/>
        </w:rPr>
        <w:t>không gian nào</w:t>
      </w:r>
      <w:r w:rsidRPr="00DD7D05">
        <w:rPr>
          <w:lang w:val="vi-VN"/>
        </w:rPr>
        <w:t xml:space="preserve"> có </w:t>
      </w:r>
      <w:r w:rsidR="004C7A05" w:rsidRPr="00DD7D05">
        <w:rPr>
          <w:lang w:val="vi-VN"/>
        </w:rPr>
        <w:t>yêu cầu</w:t>
      </w:r>
      <w:r w:rsidRPr="00DD7D05">
        <w:rPr>
          <w:lang w:val="vi-VN"/>
        </w:rPr>
        <w:t xml:space="preserve"> sử dụng. Chiều dài của vòi rồng chữa cháy phải tối thiểu 10 m, nhưng không lớn hơn:</w:t>
      </w:r>
    </w:p>
    <w:p w14:paraId="76B3C348" w14:textId="77777777" w:rsidR="00CC4FB1" w:rsidRPr="003B60D6" w:rsidRDefault="00CC4FB1" w:rsidP="00BB730B">
      <w:pPr>
        <w:pStyle w:val="ListParagraph"/>
        <w:numPr>
          <w:ilvl w:val="0"/>
          <w:numId w:val="339"/>
        </w:numPr>
        <w:spacing w:after="0"/>
        <w:ind w:left="1276" w:hanging="567"/>
        <w:contextualSpacing w:val="0"/>
      </w:pPr>
      <w:r w:rsidRPr="003B60D6">
        <w:t>15 m trong</w:t>
      </w:r>
      <w:r w:rsidR="004C7A05" w:rsidRPr="003B60D6">
        <w:t xml:space="preserve"> không gian</w:t>
      </w:r>
      <w:r w:rsidRPr="003B60D6">
        <w:t xml:space="preserve"> buồng máy;</w:t>
      </w:r>
    </w:p>
    <w:p w14:paraId="69578D47" w14:textId="77777777" w:rsidR="00CC4FB1" w:rsidRPr="003B60D6" w:rsidRDefault="00CC4FB1" w:rsidP="00BB730B">
      <w:pPr>
        <w:pStyle w:val="ListParagraph"/>
        <w:numPr>
          <w:ilvl w:val="0"/>
          <w:numId w:val="339"/>
        </w:numPr>
        <w:spacing w:after="0"/>
        <w:ind w:left="1276" w:hanging="567"/>
        <w:contextualSpacing w:val="0"/>
      </w:pPr>
      <w:r w:rsidRPr="003B60D6">
        <w:t>20 m trong các không gian khác và boong hở;</w:t>
      </w:r>
    </w:p>
    <w:p w14:paraId="5ED3BAD4" w14:textId="77777777" w:rsidR="00CC4FB1" w:rsidRPr="003B60D6" w:rsidRDefault="00CC4FB1" w:rsidP="00BB730B">
      <w:pPr>
        <w:pStyle w:val="ListParagraph"/>
        <w:numPr>
          <w:ilvl w:val="0"/>
          <w:numId w:val="339"/>
        </w:numPr>
        <w:spacing w:after="0"/>
        <w:ind w:left="1276" w:hanging="567"/>
        <w:contextualSpacing w:val="0"/>
      </w:pPr>
      <w:r w:rsidRPr="003B60D6">
        <w:t xml:space="preserve">25 m đối với các boong hở có chiều rộng </w:t>
      </w:r>
      <w:r w:rsidR="004C7A05" w:rsidRPr="003B60D6">
        <w:t>lớn nhất vượt quá</w:t>
      </w:r>
      <w:r w:rsidRPr="003B60D6">
        <w:t xml:space="preserve"> 30 m.</w:t>
      </w:r>
    </w:p>
    <w:p w14:paraId="2429B5F3" w14:textId="5CEBB7DE" w:rsidR="00CC4FB1" w:rsidRPr="003B60D6" w:rsidRDefault="00CC4FB1" w:rsidP="00957A27">
      <w:pPr>
        <w:pStyle w:val="ListParagraph"/>
        <w:numPr>
          <w:ilvl w:val="0"/>
          <w:numId w:val="124"/>
        </w:numPr>
        <w:ind w:left="0" w:firstLine="0"/>
        <w:contextualSpacing w:val="0"/>
      </w:pPr>
      <w:r w:rsidRPr="003B60D6">
        <w:t xml:space="preserve">Tất cả các </w:t>
      </w:r>
      <w:r w:rsidR="004C7A05" w:rsidRPr="003B60D6">
        <w:t>ống</w:t>
      </w:r>
      <w:r w:rsidRPr="003B60D6">
        <w:t xml:space="preserve"> chữa cháy phải được thử kín nếu thấy cần thiết trước khi được </w:t>
      </w:r>
      <w:r w:rsidR="005F7484">
        <w:t>đưa</w:t>
      </w:r>
      <w:r w:rsidRPr="003B60D6">
        <w:t xml:space="preserve"> lên giàn và được sử dụng như một phần của hệ thống chữa cháy chủ động</w:t>
      </w:r>
      <w:r w:rsidR="004C7A05" w:rsidRPr="003B60D6">
        <w:t xml:space="preserve"> đã được thử</w:t>
      </w:r>
      <w:r w:rsidRPr="003B60D6">
        <w:t xml:space="preserve">. </w:t>
      </w:r>
      <w:r w:rsidR="005F7484">
        <w:t>V</w:t>
      </w:r>
      <w:r w:rsidRPr="003B60D6">
        <w:t>iệc thử này có thể được thực hiện trước khi thử đường dài hoặc</w:t>
      </w:r>
      <w:r w:rsidR="004C7A05" w:rsidRPr="003B60D6">
        <w:t xml:space="preserve"> trước</w:t>
      </w:r>
      <w:r w:rsidRPr="003B60D6">
        <w:t xml:space="preserve"> khi bàn giao giàn.</w:t>
      </w:r>
    </w:p>
    <w:p w14:paraId="6F35E831" w14:textId="77777777" w:rsidR="00CC4FB1" w:rsidRPr="003B60D6" w:rsidRDefault="00CC4FB1" w:rsidP="004B15FE">
      <w:pPr>
        <w:pStyle w:val="Heading5"/>
      </w:pPr>
      <w:r w:rsidRPr="003B60D6">
        <w:t xml:space="preserve"> Đầu phun</w:t>
      </w:r>
    </w:p>
    <w:p w14:paraId="0219937F" w14:textId="6B0007E1" w:rsidR="00CC4FB1" w:rsidRPr="00DD7D05" w:rsidRDefault="00CC4FB1" w:rsidP="00CC4FB1">
      <w:pPr>
        <w:rPr>
          <w:lang w:val="vi-VN"/>
        </w:rPr>
      </w:pPr>
      <w:r w:rsidRPr="00DD7D05">
        <w:rPr>
          <w:lang w:val="vi-VN"/>
        </w:rPr>
        <w:t xml:space="preserve">Các đầu phun hai chức năng kết hợp được trang bị trên </w:t>
      </w:r>
      <w:r w:rsidR="00922976" w:rsidRPr="00DD7D05">
        <w:rPr>
          <w:lang w:val="vi-VN"/>
        </w:rPr>
        <w:t>giàn và</w:t>
      </w:r>
      <w:r w:rsidRPr="00DD7D05">
        <w:rPr>
          <w:lang w:val="vi-VN"/>
        </w:rPr>
        <w:t xml:space="preserve"> phù hợp với </w:t>
      </w:r>
      <w:r w:rsidR="001C01C4" w:rsidRPr="00DD7D05">
        <w:rPr>
          <w:lang w:val="vi-VN"/>
        </w:rPr>
        <w:t>4.3.4.1.3.3</w:t>
      </w:r>
      <w:r w:rsidR="00A81E77" w:rsidRPr="00DD7D05">
        <w:rPr>
          <w:lang w:val="vi-VN"/>
        </w:rPr>
        <w:t xml:space="preserve"> của </w:t>
      </w:r>
      <w:r w:rsidR="009073A6" w:rsidRPr="00DD7D05">
        <w:rPr>
          <w:lang w:val="vi-VN"/>
        </w:rPr>
        <w:t>TCVN 12823-4</w:t>
      </w:r>
      <w:r w:rsidRPr="00DD7D05">
        <w:rPr>
          <w:lang w:val="vi-VN"/>
        </w:rPr>
        <w:t xml:space="preserve"> phải được kiểm tra.</w:t>
      </w:r>
    </w:p>
    <w:p w14:paraId="2A3C0DA2" w14:textId="77777777" w:rsidR="00CC4FB1" w:rsidRPr="003B60D6" w:rsidRDefault="00CC4FB1" w:rsidP="004B15FE">
      <w:pPr>
        <w:pStyle w:val="Heading5"/>
      </w:pPr>
      <w:r w:rsidRPr="003B60D6">
        <w:t xml:space="preserve"> Đầu nối bờ quốc tế</w:t>
      </w:r>
    </w:p>
    <w:p w14:paraId="5CE3D6EB" w14:textId="7B3B3261" w:rsidR="00CC4FB1" w:rsidRPr="00DD7D05" w:rsidRDefault="00CC4FB1" w:rsidP="00CC4FB1">
      <w:pPr>
        <w:pStyle w:val="ListParagraph"/>
        <w:spacing w:after="0"/>
        <w:ind w:left="0"/>
        <w:contextualSpacing w:val="0"/>
        <w:rPr>
          <w:lang w:val="vi-VN"/>
        </w:rPr>
      </w:pPr>
      <w:r w:rsidRPr="00DD7D05">
        <w:rPr>
          <w:lang w:val="vi-VN"/>
        </w:rPr>
        <w:t xml:space="preserve">Đối với các giàn dạng mặt nước, các đầu nối bờ quốc tế được trang bị và phù hợp với </w:t>
      </w:r>
      <w:r w:rsidR="001C01C4" w:rsidRPr="00DD7D05">
        <w:rPr>
          <w:lang w:val="vi-VN"/>
        </w:rPr>
        <w:t xml:space="preserve">4.3.4.1.3.4 </w:t>
      </w:r>
      <w:r w:rsidR="00A81E77" w:rsidRPr="00DD7D05">
        <w:rPr>
          <w:lang w:val="vi-VN"/>
        </w:rPr>
        <w:t xml:space="preserve">của </w:t>
      </w:r>
      <w:r w:rsidR="009073A6" w:rsidRPr="00DD7D05">
        <w:rPr>
          <w:lang w:val="vi-VN"/>
        </w:rPr>
        <w:t>TCVN 12823-4</w:t>
      </w:r>
      <w:r w:rsidRPr="00DD7D05">
        <w:rPr>
          <w:lang w:val="vi-VN"/>
        </w:rPr>
        <w:t xml:space="preserve"> phải được kiểm tra.</w:t>
      </w:r>
    </w:p>
    <w:p w14:paraId="2BB8E8C3" w14:textId="77777777" w:rsidR="00CC4FB1" w:rsidRPr="00DD7D05" w:rsidRDefault="00CC4FB1" w:rsidP="00CC4FB1">
      <w:pPr>
        <w:pStyle w:val="Heading30"/>
        <w:rPr>
          <w:lang w:val="vi-VN"/>
        </w:rPr>
      </w:pPr>
      <w:bookmarkStart w:id="663" w:name="_Ref15481194"/>
      <w:bookmarkStart w:id="664" w:name="_Toc22907440"/>
      <w:r w:rsidRPr="00DD7D05">
        <w:rPr>
          <w:lang w:val="vi-VN"/>
        </w:rPr>
        <w:t>Chống cháy chủ động</w:t>
      </w:r>
      <w:r w:rsidR="006471D1" w:rsidRPr="00DD7D05">
        <w:rPr>
          <w:lang w:val="vi-VN"/>
        </w:rPr>
        <w:t xml:space="preserve"> – Các hệ thống cố định bổ sung</w:t>
      </w:r>
      <w:bookmarkEnd w:id="663"/>
      <w:bookmarkEnd w:id="664"/>
    </w:p>
    <w:p w14:paraId="6FC65030" w14:textId="77777777" w:rsidR="005B6371" w:rsidRPr="00DD7D05" w:rsidRDefault="005B6371" w:rsidP="00165562">
      <w:pPr>
        <w:pStyle w:val="Heading4"/>
      </w:pPr>
      <w:r w:rsidRPr="00DD7D05">
        <w:t>Yêu cầu chung đối với các hệ thống bổ sung</w:t>
      </w:r>
    </w:p>
    <w:p w14:paraId="25FF28FE" w14:textId="4A9701DB" w:rsidR="00CC4FB1" w:rsidRPr="003B60D6" w:rsidRDefault="00CC4FB1" w:rsidP="004B15FE">
      <w:pPr>
        <w:pStyle w:val="Heading5"/>
      </w:pPr>
      <w:r w:rsidRPr="003B60D6">
        <w:t xml:space="preserve">Tất cả các hệ thống chống cháy cố định chủ động bổ sung được trang bị theo </w:t>
      </w:r>
      <w:r w:rsidR="001C01C4" w:rsidRPr="003B60D6">
        <w:t>4.3.5.1</w:t>
      </w:r>
      <w:r w:rsidR="00A81E77" w:rsidRPr="003B60D6">
        <w:t xml:space="preserve"> của </w:t>
      </w:r>
      <w:r w:rsidR="009073A6" w:rsidRPr="003B60D6">
        <w:t>TCVN 12823-4</w:t>
      </w:r>
      <w:r w:rsidRPr="003B60D6">
        <w:t xml:space="preserve"> phải phù hợp theo bản vẽ được </w:t>
      </w:r>
      <w:r w:rsidR="006C3BBA" w:rsidRPr="003B60D6">
        <w:t>thẩm định</w:t>
      </w:r>
      <w:r w:rsidRPr="003B60D6">
        <w:t xml:space="preserve"> và phù hợp với</w:t>
      </w:r>
      <w:r w:rsidR="005F7484" w:rsidRPr="005F7484">
        <w:t xml:space="preserve"> </w:t>
      </w:r>
      <w:r w:rsidR="005F7484">
        <w:t>m</w:t>
      </w:r>
      <w:r w:rsidR="005F7484" w:rsidRPr="005F7484">
        <w:t>ục</w:t>
      </w:r>
      <w:r w:rsidR="006C3BBA" w:rsidRPr="003B60D6">
        <w:t xml:space="preserve"> </w:t>
      </w:r>
      <w:r w:rsidR="005F7484">
        <w:fldChar w:fldCharType="begin"/>
      </w:r>
      <w:r w:rsidR="005F7484">
        <w:instrText xml:space="preserve"> REF _Ref15481194 \n \h </w:instrText>
      </w:r>
      <w:r w:rsidR="005F7484">
        <w:fldChar w:fldCharType="separate"/>
      </w:r>
      <w:r w:rsidR="0001444A">
        <w:t>2.9.5</w:t>
      </w:r>
      <w:r w:rsidR="005F7484">
        <w:fldChar w:fldCharType="end"/>
      </w:r>
      <w:r w:rsidRPr="003B60D6">
        <w:t xml:space="preserve"> này.</w:t>
      </w:r>
    </w:p>
    <w:p w14:paraId="48D44CF3" w14:textId="0E5377DE" w:rsidR="00CC4FB1" w:rsidRPr="003B60D6" w:rsidRDefault="00CC4FB1" w:rsidP="004B15FE">
      <w:pPr>
        <w:pStyle w:val="Heading5"/>
      </w:pPr>
      <w:r w:rsidRPr="003B60D6">
        <w:t xml:space="preserve">Tất cả các giàn phải </w:t>
      </w:r>
      <w:r w:rsidR="00E10305">
        <w:t>phù hợp với</w:t>
      </w:r>
      <w:r w:rsidRPr="003B60D6">
        <w:t xml:space="preserve"> các yêu cầu của</w:t>
      </w:r>
      <w:r w:rsidR="006C3BBA" w:rsidRPr="003B60D6">
        <w:t xml:space="preserve"> </w:t>
      </w:r>
      <w:r w:rsidRPr="003B60D6">
        <w:t>mục</w:t>
      </w:r>
      <w:r w:rsidR="005F7484" w:rsidRPr="005F7484">
        <w:t xml:space="preserve"> </w:t>
      </w:r>
      <w:r w:rsidR="005F7484">
        <w:fldChar w:fldCharType="begin"/>
      </w:r>
      <w:r w:rsidR="005F7484">
        <w:instrText xml:space="preserve"> REF _Ref15481194 \n \h </w:instrText>
      </w:r>
      <w:r w:rsidR="005F7484">
        <w:fldChar w:fldCharType="separate"/>
      </w:r>
      <w:r w:rsidR="0001444A">
        <w:t>2.9.5</w:t>
      </w:r>
      <w:r w:rsidR="005F7484">
        <w:fldChar w:fldCharType="end"/>
      </w:r>
      <w:r w:rsidRPr="003B60D6">
        <w:t xml:space="preserve"> này </w:t>
      </w:r>
      <w:r w:rsidR="006C3BBA" w:rsidRPr="003B60D6">
        <w:t>liên quan tới</w:t>
      </w:r>
      <w:r w:rsidRPr="003B60D6">
        <w:t xml:space="preserve"> các hệ thống chữa cháy cố định bổ sung, đặc biệt là </w:t>
      </w:r>
      <w:r w:rsidR="005B6371" w:rsidRPr="003B60D6">
        <w:t>hệ thống chữa cháy bằng khí</w:t>
      </w:r>
      <w:r w:rsidRPr="003B60D6">
        <w:t>, hệ thống bọt, phun nước, bảo vệ sàn sân bay</w:t>
      </w:r>
      <w:r w:rsidR="005B6371" w:rsidRPr="003B60D6">
        <w:t xml:space="preserve"> trực thăng</w:t>
      </w:r>
      <w:r w:rsidRPr="003B60D6">
        <w:t xml:space="preserve">, và bảo vệ các kho chứa sơn và chất lỏng dễ cháy, nếu </w:t>
      </w:r>
      <w:r w:rsidR="005B6371" w:rsidRPr="003B60D6">
        <w:t>có</w:t>
      </w:r>
      <w:r w:rsidRPr="003B60D6">
        <w:t>.</w:t>
      </w:r>
    </w:p>
    <w:p w14:paraId="1398D45B" w14:textId="77777777" w:rsidR="00CC4FB1" w:rsidRPr="00DD7D05" w:rsidRDefault="00CC4FB1" w:rsidP="00165562">
      <w:pPr>
        <w:pStyle w:val="Heading4"/>
      </w:pPr>
      <w:r w:rsidRPr="00DD7D05">
        <w:t xml:space="preserve">Hệ thống </w:t>
      </w:r>
      <w:r w:rsidR="005B6371" w:rsidRPr="00DD7D05">
        <w:t>chữa cháy bằng</w:t>
      </w:r>
      <w:r w:rsidR="006E7C34" w:rsidRPr="00DD7D05">
        <w:t xml:space="preserve"> khí</w:t>
      </w:r>
    </w:p>
    <w:p w14:paraId="691764DF" w14:textId="4BD35F13" w:rsidR="00CC4FB1" w:rsidRPr="003B60D6" w:rsidRDefault="00CC4FB1" w:rsidP="004B15FE">
      <w:pPr>
        <w:pStyle w:val="Heading5"/>
      </w:pPr>
      <w:r w:rsidRPr="003B60D6">
        <w:t xml:space="preserve">Tất cả các hệ thống chống cháy cố định chủ động bổ sung được trang bị theo </w:t>
      </w:r>
      <w:r w:rsidR="001C01C4" w:rsidRPr="003B60D6">
        <w:t>4.3.5.1</w:t>
      </w:r>
      <w:r w:rsidR="00A81E77" w:rsidRPr="003B60D6">
        <w:t xml:space="preserve"> của </w:t>
      </w:r>
      <w:r w:rsidR="009073A6" w:rsidRPr="003B60D6">
        <w:t>TCVN 12823-4</w:t>
      </w:r>
      <w:r w:rsidRPr="003B60D6">
        <w:t xml:space="preserve"> phải </w:t>
      </w:r>
      <w:r w:rsidR="005B6371" w:rsidRPr="003B60D6">
        <w:t>phù hợp với</w:t>
      </w:r>
      <w:r w:rsidRPr="003B60D6">
        <w:t xml:space="preserve"> các bản vẽ được </w:t>
      </w:r>
      <w:r w:rsidR="005B6371" w:rsidRPr="003B60D6">
        <w:t>thẩm định</w:t>
      </w:r>
      <w:r w:rsidRPr="003B60D6">
        <w:t>.</w:t>
      </w:r>
    </w:p>
    <w:p w14:paraId="4185B998" w14:textId="77777777" w:rsidR="00CC4FB1" w:rsidRPr="003B60D6" w:rsidRDefault="00CC4FB1" w:rsidP="004B15FE">
      <w:pPr>
        <w:pStyle w:val="Heading5"/>
      </w:pPr>
      <w:r w:rsidRPr="003B60D6">
        <w:t xml:space="preserve"> Kho chứa</w:t>
      </w:r>
      <w:r w:rsidR="00A91463" w:rsidRPr="003B60D6">
        <w:t xml:space="preserve"> công</w:t>
      </w:r>
      <w:r w:rsidRPr="003B60D6">
        <w:t xml:space="preserve"> chất </w:t>
      </w:r>
      <w:r w:rsidR="00A91463" w:rsidRPr="003B60D6">
        <w:t>khí dập cháy</w:t>
      </w:r>
    </w:p>
    <w:p w14:paraId="422DDC5A" w14:textId="06F34927" w:rsidR="00CC4FB1" w:rsidRPr="00DD7D05" w:rsidRDefault="00CC4FB1" w:rsidP="00CC4FB1">
      <w:pPr>
        <w:rPr>
          <w:lang w:val="vi-VN"/>
        </w:rPr>
      </w:pPr>
      <w:r w:rsidRPr="00DD7D05">
        <w:rPr>
          <w:lang w:val="vi-VN"/>
        </w:rPr>
        <w:t xml:space="preserve">Phòng </w:t>
      </w:r>
      <w:r w:rsidR="00A91463" w:rsidRPr="00DD7D05">
        <w:rPr>
          <w:lang w:val="vi-VN"/>
        </w:rPr>
        <w:t>cất trữ công chất khí dập cháy</w:t>
      </w:r>
      <w:r w:rsidRPr="00DD7D05">
        <w:rPr>
          <w:lang w:val="vi-VN"/>
        </w:rPr>
        <w:t xml:space="preserve"> phải được đặt ở vị trí và được thông gió hữu hiệu phù hợp với </w:t>
      </w:r>
      <w:r w:rsidR="001C01C4" w:rsidRPr="00DD7D05">
        <w:rPr>
          <w:lang w:val="vi-VN"/>
        </w:rPr>
        <w:t>4.3.5.2</w:t>
      </w:r>
      <w:r w:rsidR="00A81E77" w:rsidRPr="00DD7D05">
        <w:rPr>
          <w:lang w:val="vi-VN"/>
        </w:rPr>
        <w:t xml:space="preserve"> của </w:t>
      </w:r>
      <w:r w:rsidR="009073A6" w:rsidRPr="00DD7D05">
        <w:rPr>
          <w:lang w:val="vi-VN"/>
        </w:rPr>
        <w:t>TCVN 12823-4</w:t>
      </w:r>
      <w:r w:rsidRPr="00DD7D05">
        <w:rPr>
          <w:lang w:val="vi-VN"/>
        </w:rPr>
        <w:t>.</w:t>
      </w:r>
    </w:p>
    <w:p w14:paraId="746B4441" w14:textId="77777777" w:rsidR="00CC4FB1" w:rsidRPr="003B60D6" w:rsidRDefault="00CC4FB1" w:rsidP="004B15FE">
      <w:pPr>
        <w:pStyle w:val="Heading5"/>
      </w:pPr>
      <w:r w:rsidRPr="003B60D6">
        <w:t xml:space="preserve"> Báo động khí dập cháy</w:t>
      </w:r>
    </w:p>
    <w:p w14:paraId="52267077" w14:textId="3ED811BA" w:rsidR="00CC4FB1" w:rsidRPr="00DD7D05" w:rsidRDefault="00A91463" w:rsidP="00CC4FB1">
      <w:pPr>
        <w:rPr>
          <w:lang w:val="vi-VN"/>
        </w:rPr>
      </w:pPr>
      <w:r w:rsidRPr="00DD7D05">
        <w:rPr>
          <w:lang w:val="vi-VN"/>
        </w:rPr>
        <w:t>Phải có các trạng bị</w:t>
      </w:r>
      <w:r w:rsidR="00CC4FB1" w:rsidRPr="00DD7D05">
        <w:rPr>
          <w:lang w:val="vi-VN"/>
        </w:rPr>
        <w:t xml:space="preserve"> để đưa ra các </w:t>
      </w:r>
      <w:r w:rsidRPr="00DD7D05">
        <w:rPr>
          <w:lang w:val="vi-VN"/>
        </w:rPr>
        <w:t>cảnh báo</w:t>
      </w:r>
      <w:r w:rsidR="00CC4FB1" w:rsidRPr="00DD7D05">
        <w:rPr>
          <w:lang w:val="vi-VN"/>
        </w:rPr>
        <w:t xml:space="preserve"> tự động bằng </w:t>
      </w:r>
      <w:r w:rsidRPr="00DD7D05">
        <w:rPr>
          <w:lang w:val="vi-VN"/>
        </w:rPr>
        <w:t>âm thanh</w:t>
      </w:r>
      <w:r w:rsidR="00CC4FB1" w:rsidRPr="00DD7D05">
        <w:rPr>
          <w:lang w:val="vi-VN"/>
        </w:rPr>
        <w:t xml:space="preserve"> khi có sự </w:t>
      </w:r>
      <w:r w:rsidRPr="00DD7D05">
        <w:rPr>
          <w:lang w:val="vi-VN"/>
        </w:rPr>
        <w:t>xả</w:t>
      </w:r>
      <w:r w:rsidR="00CC4FB1" w:rsidRPr="00DD7D05">
        <w:rPr>
          <w:lang w:val="vi-VN"/>
        </w:rPr>
        <w:t xml:space="preserve"> khí </w:t>
      </w:r>
      <w:r w:rsidRPr="00DD7D05">
        <w:rPr>
          <w:lang w:val="vi-VN"/>
        </w:rPr>
        <w:t>dập</w:t>
      </w:r>
      <w:r w:rsidR="00CC4FB1" w:rsidRPr="00DD7D05">
        <w:rPr>
          <w:lang w:val="vi-VN"/>
        </w:rPr>
        <w:t xml:space="preserve"> cháy vào bất kỳ không gian</w:t>
      </w:r>
      <w:r w:rsidRPr="00DD7D05">
        <w:rPr>
          <w:lang w:val="vi-VN"/>
        </w:rPr>
        <w:t xml:space="preserve"> nào</w:t>
      </w:r>
      <w:r w:rsidR="00CC4FB1" w:rsidRPr="00DD7D05">
        <w:rPr>
          <w:lang w:val="vi-VN"/>
        </w:rPr>
        <w:t xml:space="preserve"> </w:t>
      </w:r>
      <w:r w:rsidRPr="00DD7D05">
        <w:rPr>
          <w:lang w:val="vi-VN"/>
        </w:rPr>
        <w:t>có người tiếp cận</w:t>
      </w:r>
      <w:r w:rsidR="00CC4FB1" w:rsidRPr="00DD7D05">
        <w:rPr>
          <w:lang w:val="vi-VN"/>
        </w:rPr>
        <w:t xml:space="preserve">. Báo động phải được thực hiện tối thiểu 20 giây trước khi khí được </w:t>
      </w:r>
      <w:r w:rsidRPr="00DD7D05">
        <w:rPr>
          <w:lang w:val="vi-VN"/>
        </w:rPr>
        <w:t>xả</w:t>
      </w:r>
      <w:r w:rsidR="00CC4FB1" w:rsidRPr="00DD7D05">
        <w:rPr>
          <w:lang w:val="vi-VN"/>
        </w:rPr>
        <w:t xml:space="preserve">. Các báo động có thể được </w:t>
      </w:r>
      <w:r w:rsidRPr="00DD7D05">
        <w:rPr>
          <w:lang w:val="vi-VN"/>
        </w:rPr>
        <w:t>vận hành</w:t>
      </w:r>
      <w:r w:rsidR="00CC4FB1" w:rsidRPr="00DD7D05">
        <w:rPr>
          <w:lang w:val="vi-VN"/>
        </w:rPr>
        <w:t xml:space="preserve"> bằng khí nén (</w:t>
      </w:r>
      <w:r w:rsidRPr="00DD7D05">
        <w:rPr>
          <w:lang w:val="vi-VN"/>
        </w:rPr>
        <w:t>bằng</w:t>
      </w:r>
      <w:r w:rsidR="00B40875" w:rsidRPr="00DD7D05">
        <w:rPr>
          <w:lang w:val="vi-VN"/>
        </w:rPr>
        <w:t xml:space="preserve"> chính</w:t>
      </w:r>
      <w:r w:rsidRPr="00DD7D05">
        <w:rPr>
          <w:lang w:val="vi-VN"/>
        </w:rPr>
        <w:t xml:space="preserve"> công</w:t>
      </w:r>
      <w:r w:rsidR="00CC4FB1" w:rsidRPr="00DD7D05">
        <w:rPr>
          <w:lang w:val="vi-VN"/>
        </w:rPr>
        <w:t xml:space="preserve"> </w:t>
      </w:r>
      <w:r w:rsidR="00CC4FB1" w:rsidRPr="00DD7D05">
        <w:rPr>
          <w:lang w:val="vi-VN"/>
        </w:rPr>
        <w:lastRenderedPageBreak/>
        <w:t>chất dập</w:t>
      </w:r>
      <w:r w:rsidR="00762702" w:rsidRPr="00DD7D05">
        <w:rPr>
          <w:lang w:val="vi-VN"/>
        </w:rPr>
        <w:t xml:space="preserve"> cháy</w:t>
      </w:r>
      <w:r w:rsidR="00CC4FB1" w:rsidRPr="00DD7D05">
        <w:rPr>
          <w:lang w:val="vi-VN"/>
        </w:rPr>
        <w:t xml:space="preserve"> hoặc </w:t>
      </w:r>
      <w:r w:rsidRPr="00DD7D05">
        <w:rPr>
          <w:lang w:val="vi-VN"/>
        </w:rPr>
        <w:t>bằng không</w:t>
      </w:r>
      <w:r w:rsidR="00CC4FB1" w:rsidRPr="00DD7D05">
        <w:rPr>
          <w:lang w:val="vi-VN"/>
        </w:rPr>
        <w:t xml:space="preserve"> khí) hoặc bằng điện. </w:t>
      </w:r>
      <w:r w:rsidR="00762702" w:rsidRPr="00DD7D05">
        <w:rPr>
          <w:lang w:val="vi-VN"/>
        </w:rPr>
        <w:t>H</w:t>
      </w:r>
      <w:r w:rsidR="00CC4FB1" w:rsidRPr="00DD7D05">
        <w:rPr>
          <w:lang w:val="vi-VN"/>
        </w:rPr>
        <w:t xml:space="preserve">oạt động của các báo động phải được bố trí theo </w:t>
      </w:r>
      <w:r w:rsidR="001C01C4" w:rsidRPr="00DD7D05">
        <w:rPr>
          <w:lang w:val="vi-VN"/>
        </w:rPr>
        <w:t xml:space="preserve">4.3.5.2.1.3 của </w:t>
      </w:r>
      <w:r w:rsidR="009073A6" w:rsidRPr="00DD7D05">
        <w:rPr>
          <w:lang w:val="vi-VN"/>
        </w:rPr>
        <w:t>TCVN 12823-4</w:t>
      </w:r>
      <w:r w:rsidR="00CC4FB1" w:rsidRPr="00DD7D05">
        <w:rPr>
          <w:lang w:val="vi-VN"/>
        </w:rPr>
        <w:t xml:space="preserve"> và phải được thử.</w:t>
      </w:r>
    </w:p>
    <w:p w14:paraId="27B57301" w14:textId="77777777" w:rsidR="00CC4FB1" w:rsidRPr="003B60D6" w:rsidRDefault="00CC4FB1" w:rsidP="004B15FE">
      <w:pPr>
        <w:pStyle w:val="Heading5"/>
      </w:pPr>
      <w:r w:rsidRPr="003B60D6">
        <w:t xml:space="preserve"> Điều khiển</w:t>
      </w:r>
    </w:p>
    <w:p w14:paraId="7709A4CF" w14:textId="77777777" w:rsidR="00CC4FB1" w:rsidRPr="00DD7D05" w:rsidRDefault="00F86E5E" w:rsidP="00CC4FB1">
      <w:pPr>
        <w:rPr>
          <w:lang w:val="vi-VN"/>
        </w:rPr>
      </w:pPr>
      <w:r w:rsidRPr="00DD7D05">
        <w:rPr>
          <w:lang w:val="vi-VN"/>
        </w:rPr>
        <w:t>Bố trí trang bị các bộ điều khiển bằng tay độc lập phải được xác minh, và phải thử điều khiển</w:t>
      </w:r>
      <w:r w:rsidR="00CC4FB1" w:rsidRPr="00DD7D05">
        <w:rPr>
          <w:lang w:val="vi-VN"/>
        </w:rPr>
        <w:t>.</w:t>
      </w:r>
    </w:p>
    <w:p w14:paraId="480482EC" w14:textId="77777777" w:rsidR="00CC4FB1" w:rsidRPr="003B60D6" w:rsidRDefault="00CC4FB1" w:rsidP="004B15FE">
      <w:pPr>
        <w:pStyle w:val="Heading5"/>
      </w:pPr>
      <w:r w:rsidRPr="003B60D6">
        <w:t xml:space="preserve"> Hệ thống CO</w:t>
      </w:r>
      <w:r w:rsidRPr="003B60D6">
        <w:rPr>
          <w:vertAlign w:val="subscript"/>
        </w:rPr>
        <w:t>2</w:t>
      </w:r>
    </w:p>
    <w:p w14:paraId="701F7CF6" w14:textId="00DE0A6A" w:rsidR="00CC4FB1" w:rsidRPr="00DD7D05" w:rsidRDefault="00CC4FB1" w:rsidP="00957A27">
      <w:pPr>
        <w:pStyle w:val="ListParagraph"/>
        <w:numPr>
          <w:ilvl w:val="0"/>
          <w:numId w:val="125"/>
        </w:numPr>
        <w:ind w:left="0" w:firstLine="0"/>
        <w:contextualSpacing w:val="0"/>
        <w:rPr>
          <w:lang w:val="vi-VN"/>
        </w:rPr>
      </w:pPr>
      <w:r w:rsidRPr="00DD7D05">
        <w:rPr>
          <w:lang w:val="vi-VN"/>
        </w:rPr>
        <w:t xml:space="preserve">Ngoài các yêu </w:t>
      </w:r>
      <w:r w:rsidR="00F86E5E" w:rsidRPr="00DD7D05">
        <w:rPr>
          <w:lang w:val="vi-VN"/>
        </w:rPr>
        <w:t xml:space="preserve">có thể áp dụng được </w:t>
      </w:r>
      <w:r w:rsidR="00AA3883" w:rsidRPr="00AA3883">
        <w:rPr>
          <w:lang w:val="vi-VN"/>
        </w:rPr>
        <w:t>trong</w:t>
      </w:r>
      <w:r w:rsidR="00F86E5E" w:rsidRPr="00DD7D05">
        <w:rPr>
          <w:lang w:val="vi-VN"/>
        </w:rPr>
        <w:t xml:space="preserve"> </w:t>
      </w:r>
      <w:r w:rsidR="00AA3883" w:rsidRPr="00AA3883">
        <w:rPr>
          <w:lang w:val="vi-VN"/>
        </w:rPr>
        <w:t>Quy chuẩn</w:t>
      </w:r>
      <w:r w:rsidR="00AA3883">
        <w:rPr>
          <w:lang w:val="vi-VN"/>
        </w:rPr>
        <w:t xml:space="preserve"> này</w:t>
      </w:r>
      <w:r w:rsidRPr="00DD7D05">
        <w:rPr>
          <w:lang w:val="vi-VN"/>
        </w:rPr>
        <w:t>, hệ thống chữa cháy CO</w:t>
      </w:r>
      <w:r w:rsidRPr="00DD7D05">
        <w:rPr>
          <w:vertAlign w:val="subscript"/>
          <w:lang w:val="vi-VN"/>
        </w:rPr>
        <w:t>2</w:t>
      </w:r>
      <w:r w:rsidRPr="00DD7D05">
        <w:rPr>
          <w:lang w:val="vi-VN"/>
        </w:rPr>
        <w:t xml:space="preserve"> cố định phải </w:t>
      </w:r>
      <w:r w:rsidR="00F86E5E" w:rsidRPr="00DD7D05">
        <w:rPr>
          <w:lang w:val="vi-VN"/>
        </w:rPr>
        <w:t>phù hợp với Quy định 10.4.2 và 10.4.3</w:t>
      </w:r>
      <w:r w:rsidRPr="00DD7D05">
        <w:rPr>
          <w:lang w:val="vi-VN"/>
        </w:rPr>
        <w:t xml:space="preserve"> Chương 2</w:t>
      </w:r>
      <w:r w:rsidR="00F86E5E" w:rsidRPr="00DD7D05">
        <w:rPr>
          <w:lang w:val="vi-VN"/>
        </w:rPr>
        <w:t xml:space="preserve"> </w:t>
      </w:r>
      <w:r w:rsidRPr="00DD7D05">
        <w:rPr>
          <w:lang w:val="vi-VN"/>
        </w:rPr>
        <w:t>của SOLAS 1974 và các sửa đổi</w:t>
      </w:r>
      <w:r w:rsidR="00F86E5E" w:rsidRPr="00DD7D05">
        <w:rPr>
          <w:lang w:val="vi-VN"/>
        </w:rPr>
        <w:t xml:space="preserve"> bổ sung có hiệu lực</w:t>
      </w:r>
      <w:r w:rsidRPr="00DD7D05">
        <w:rPr>
          <w:lang w:val="vi-VN"/>
        </w:rPr>
        <w:t>, và vớ</w:t>
      </w:r>
      <w:r w:rsidR="00F86E5E" w:rsidRPr="00DD7D05">
        <w:rPr>
          <w:lang w:val="vi-VN"/>
        </w:rPr>
        <w:t>i Chương 1.4 và C</w:t>
      </w:r>
      <w:r w:rsidRPr="00DD7D05">
        <w:rPr>
          <w:lang w:val="vi-VN"/>
        </w:rPr>
        <w:t xml:space="preserve">hương 5 của </w:t>
      </w:r>
      <w:r w:rsidR="00F86E5E" w:rsidRPr="00DD7D05">
        <w:rPr>
          <w:lang w:val="vi-VN"/>
        </w:rPr>
        <w:t>Bộ luật FSS</w:t>
      </w:r>
      <w:r w:rsidRPr="00DD7D05">
        <w:rPr>
          <w:lang w:val="vi-VN"/>
        </w:rPr>
        <w:t>. Hệ thống C</w:t>
      </w:r>
      <w:r w:rsidR="00F86E5E" w:rsidRPr="00DD7D05">
        <w:rPr>
          <w:lang w:val="vi-VN"/>
        </w:rPr>
        <w:t>O</w:t>
      </w:r>
      <w:r w:rsidRPr="00DD7D05">
        <w:rPr>
          <w:vertAlign w:val="subscript"/>
          <w:lang w:val="vi-VN"/>
        </w:rPr>
        <w:t>2</w:t>
      </w:r>
      <w:r w:rsidRPr="00DD7D05">
        <w:rPr>
          <w:lang w:val="vi-VN"/>
        </w:rPr>
        <w:t xml:space="preserve"> </w:t>
      </w:r>
      <w:r w:rsidR="00F86E5E" w:rsidRPr="00DD7D05">
        <w:rPr>
          <w:lang w:val="vi-VN"/>
        </w:rPr>
        <w:t xml:space="preserve">cố định </w:t>
      </w:r>
      <w:r w:rsidRPr="00DD7D05">
        <w:rPr>
          <w:lang w:val="vi-VN"/>
        </w:rPr>
        <w:t xml:space="preserve">áp suất thấp phải </w:t>
      </w:r>
      <w:r w:rsidR="00F86E5E" w:rsidRPr="00DD7D05">
        <w:rPr>
          <w:lang w:val="vi-VN"/>
        </w:rPr>
        <w:t>phù hợp với</w:t>
      </w:r>
      <w:r w:rsidRPr="00DD7D05">
        <w:rPr>
          <w:lang w:val="vi-VN"/>
        </w:rPr>
        <w:t xml:space="preserve"> </w:t>
      </w:r>
      <w:r w:rsidR="004A3522" w:rsidRPr="00DD7D05">
        <w:rPr>
          <w:lang w:val="vi-VN"/>
        </w:rPr>
        <w:t xml:space="preserve">25.2.2 của </w:t>
      </w:r>
      <w:r w:rsidR="002A345C" w:rsidRPr="00B06F63">
        <w:rPr>
          <w:lang w:val="vi-VN"/>
        </w:rPr>
        <w:t>QCVN 21:2015/BGTVT và các sửa đổi</w:t>
      </w:r>
      <w:r w:rsidRPr="00DD7D05">
        <w:rPr>
          <w:lang w:val="vi-VN"/>
        </w:rPr>
        <w:t>.</w:t>
      </w:r>
    </w:p>
    <w:p w14:paraId="0309D26C" w14:textId="77777777" w:rsidR="00CC4FB1" w:rsidRPr="00DD7D05" w:rsidRDefault="00CC4FB1" w:rsidP="00957A27">
      <w:pPr>
        <w:pStyle w:val="ListParagraph"/>
        <w:numPr>
          <w:ilvl w:val="0"/>
          <w:numId w:val="125"/>
        </w:numPr>
        <w:ind w:left="0" w:firstLine="0"/>
        <w:contextualSpacing w:val="0"/>
        <w:rPr>
          <w:lang w:val="vi-VN"/>
        </w:rPr>
      </w:pPr>
      <w:r w:rsidRPr="00DD7D05">
        <w:rPr>
          <w:lang w:val="vi-VN"/>
        </w:rPr>
        <w:t>Việc lắp đặt hệ thống CO</w:t>
      </w:r>
      <w:r w:rsidRPr="00DD7D05">
        <w:rPr>
          <w:vertAlign w:val="subscript"/>
          <w:lang w:val="vi-VN"/>
        </w:rPr>
        <w:t>2</w:t>
      </w:r>
      <w:r w:rsidRPr="00DD7D05">
        <w:rPr>
          <w:lang w:val="vi-VN"/>
        </w:rPr>
        <w:t xml:space="preserve"> phải được kiểm tra theo các bản vẽ đã được </w:t>
      </w:r>
      <w:r w:rsidR="00F86E5E" w:rsidRPr="00DD7D05">
        <w:rPr>
          <w:lang w:val="vi-VN"/>
        </w:rPr>
        <w:t>thẩm định</w:t>
      </w:r>
      <w:r w:rsidRPr="00DD7D05">
        <w:rPr>
          <w:lang w:val="vi-VN"/>
        </w:rPr>
        <w:t xml:space="preserve"> và hệ thống</w:t>
      </w:r>
      <w:r w:rsidR="00F86E5E" w:rsidRPr="00DD7D05">
        <w:rPr>
          <w:lang w:val="vi-VN"/>
        </w:rPr>
        <w:t xml:space="preserve"> phải</w:t>
      </w:r>
      <w:r w:rsidRPr="00DD7D05">
        <w:rPr>
          <w:lang w:val="vi-VN"/>
        </w:rPr>
        <w:t xml:space="preserve"> được thử chức năng bằng một loại khí an toàn cho sức khỏe con người.</w:t>
      </w:r>
    </w:p>
    <w:p w14:paraId="2ADA1FD3" w14:textId="77777777" w:rsidR="00CC4FB1" w:rsidRPr="003B60D6" w:rsidRDefault="00CC4FB1" w:rsidP="00165562">
      <w:pPr>
        <w:pStyle w:val="Heading4"/>
      </w:pPr>
      <w:r w:rsidRPr="003B60D6">
        <w:t>Hệ thống bọt</w:t>
      </w:r>
    </w:p>
    <w:p w14:paraId="0D03AA0A" w14:textId="77777777" w:rsidR="00CC4FB1" w:rsidRPr="003B60D6" w:rsidRDefault="00CC4FB1" w:rsidP="004B15FE">
      <w:pPr>
        <w:pStyle w:val="Heading5"/>
      </w:pPr>
      <w:r w:rsidRPr="003B60D6">
        <w:t>Hệ thống bọt</w:t>
      </w:r>
      <w:r w:rsidR="00F86E5E" w:rsidRPr="003B60D6">
        <w:t xml:space="preserve"> giãn</w:t>
      </w:r>
      <w:r w:rsidRPr="003B60D6">
        <w:t xml:space="preserve"> nở cao cố định</w:t>
      </w:r>
    </w:p>
    <w:p w14:paraId="609EF794" w14:textId="47E30634" w:rsidR="00CC4FB1" w:rsidRPr="00DD7D05" w:rsidRDefault="00CC4FB1" w:rsidP="00957A27">
      <w:pPr>
        <w:pStyle w:val="ListParagraph"/>
        <w:numPr>
          <w:ilvl w:val="0"/>
          <w:numId w:val="126"/>
        </w:numPr>
        <w:ind w:left="0" w:firstLine="0"/>
        <w:contextualSpacing w:val="0"/>
        <w:rPr>
          <w:lang w:val="vi-VN"/>
        </w:rPr>
      </w:pPr>
      <w:r w:rsidRPr="00DD7D05">
        <w:rPr>
          <w:lang w:val="vi-VN"/>
        </w:rPr>
        <w:t>Ngoài các yêu cầu áp dụng</w:t>
      </w:r>
      <w:r w:rsidR="00AA3883" w:rsidRPr="00AA3883">
        <w:rPr>
          <w:lang w:val="vi-VN"/>
        </w:rPr>
        <w:t xml:space="preserve"> đ</w:t>
      </w:r>
      <w:r w:rsidR="00AA3883">
        <w:rPr>
          <w:lang w:val="vi-VN"/>
        </w:rPr>
        <w:t>ược</w:t>
      </w:r>
      <w:r w:rsidRPr="00DD7D05">
        <w:rPr>
          <w:lang w:val="vi-VN"/>
        </w:rPr>
        <w:t xml:space="preserve"> của </w:t>
      </w:r>
      <w:r w:rsidR="007E156F" w:rsidRPr="00DD7D05">
        <w:rPr>
          <w:lang w:val="vi-VN"/>
        </w:rPr>
        <w:t>Quy chuẩn này</w:t>
      </w:r>
      <w:r w:rsidRPr="00DD7D05">
        <w:rPr>
          <w:lang w:val="vi-VN"/>
        </w:rPr>
        <w:t>, các hệ thống bọt</w:t>
      </w:r>
      <w:r w:rsidR="001C495E" w:rsidRPr="00DD7D05">
        <w:rPr>
          <w:lang w:val="vi-VN"/>
        </w:rPr>
        <w:t xml:space="preserve"> giãn</w:t>
      </w:r>
      <w:r w:rsidRPr="00DD7D05">
        <w:rPr>
          <w:lang w:val="vi-VN"/>
        </w:rPr>
        <w:t xml:space="preserve"> nở cao cố định phải </w:t>
      </w:r>
      <w:r w:rsidR="001C495E" w:rsidRPr="00DD7D05">
        <w:rPr>
          <w:lang w:val="vi-VN"/>
        </w:rPr>
        <w:t>phù hợp với</w:t>
      </w:r>
      <w:r w:rsidRPr="00DD7D05">
        <w:rPr>
          <w:lang w:val="vi-VN"/>
        </w:rPr>
        <w:t xml:space="preserve"> 6.2.1 và 6.2.2 của </w:t>
      </w:r>
      <w:r w:rsidR="00E818CB" w:rsidRPr="00DD7D05">
        <w:rPr>
          <w:lang w:val="vi-VN"/>
        </w:rPr>
        <w:t>FSS Code</w:t>
      </w:r>
      <w:r w:rsidRPr="00DD7D05">
        <w:rPr>
          <w:lang w:val="vi-VN"/>
        </w:rPr>
        <w:t>.</w:t>
      </w:r>
    </w:p>
    <w:p w14:paraId="4D8CE093" w14:textId="754C26D4" w:rsidR="00CC4FB1" w:rsidRPr="00DD7D05" w:rsidRDefault="00CC4FB1" w:rsidP="00957A27">
      <w:pPr>
        <w:pStyle w:val="ListParagraph"/>
        <w:numPr>
          <w:ilvl w:val="0"/>
          <w:numId w:val="126"/>
        </w:numPr>
        <w:ind w:left="0" w:firstLine="0"/>
        <w:contextualSpacing w:val="0"/>
        <w:rPr>
          <w:lang w:val="vi-VN"/>
        </w:rPr>
      </w:pPr>
      <w:r w:rsidRPr="00DD7D05">
        <w:rPr>
          <w:lang w:val="vi-VN"/>
        </w:rPr>
        <w:t>Hệ thống chữa cháy bằng bọt cố định sử dụng</w:t>
      </w:r>
      <w:r w:rsidR="001C495E" w:rsidRPr="00DD7D05">
        <w:rPr>
          <w:lang w:val="vi-VN"/>
        </w:rPr>
        <w:t xml:space="preserve"> không</w:t>
      </w:r>
      <w:r w:rsidRPr="00DD7D05">
        <w:rPr>
          <w:lang w:val="vi-VN"/>
        </w:rPr>
        <w:t xml:space="preserve"> khí bên trong phải được thiết kế, chế tạo và thử theo các yêu cầu được chỉ ra</w:t>
      </w:r>
      <w:r w:rsidR="001C495E" w:rsidRPr="00DD7D05">
        <w:rPr>
          <w:lang w:val="vi-VN"/>
        </w:rPr>
        <w:t xml:space="preserve"> tại</w:t>
      </w:r>
      <w:r w:rsidR="00F7302C" w:rsidRPr="00DD7D05">
        <w:rPr>
          <w:lang w:val="vi-VN"/>
        </w:rPr>
        <w:t xml:space="preserve"> </w:t>
      </w:r>
      <w:r w:rsidR="00AA3883">
        <w:rPr>
          <w:lang w:val="vi-VN"/>
        </w:rPr>
        <w:t>MSC.1/Circ.1271</w:t>
      </w:r>
      <w:r w:rsidR="00AA3883" w:rsidRPr="00AA3883">
        <w:rPr>
          <w:lang w:val="vi-VN"/>
        </w:rPr>
        <w:t xml:space="preserve"> của Tổ c</w:t>
      </w:r>
      <w:r w:rsidR="00AA3883">
        <w:rPr>
          <w:lang w:val="vi-VN"/>
        </w:rPr>
        <w:t xml:space="preserve">hức </w:t>
      </w:r>
      <w:r w:rsidR="00AA3883" w:rsidRPr="00AA3883">
        <w:rPr>
          <w:lang w:val="vi-VN"/>
        </w:rPr>
        <w:t>H</w:t>
      </w:r>
      <w:r w:rsidR="00AA3883">
        <w:rPr>
          <w:lang w:val="vi-VN"/>
        </w:rPr>
        <w:t>àng</w:t>
      </w:r>
      <w:r w:rsidR="00AA3883" w:rsidRPr="00AA3883">
        <w:rPr>
          <w:lang w:val="vi-VN"/>
        </w:rPr>
        <w:t xml:space="preserve"> hải </w:t>
      </w:r>
      <w:r w:rsidR="00AA3883">
        <w:rPr>
          <w:lang w:val="vi-VN"/>
        </w:rPr>
        <w:t>quốc tế</w:t>
      </w:r>
      <w:r w:rsidRPr="00DD7D05">
        <w:rPr>
          <w:lang w:val="vi-VN"/>
        </w:rPr>
        <w:t>.</w:t>
      </w:r>
    </w:p>
    <w:p w14:paraId="30905240" w14:textId="525C76A0" w:rsidR="00CC4FB1" w:rsidRPr="00DD7D05" w:rsidRDefault="00CC4FB1" w:rsidP="00957A27">
      <w:pPr>
        <w:pStyle w:val="ListParagraph"/>
        <w:numPr>
          <w:ilvl w:val="0"/>
          <w:numId w:val="126"/>
        </w:numPr>
        <w:ind w:left="0" w:firstLine="0"/>
        <w:contextualSpacing w:val="0"/>
        <w:rPr>
          <w:lang w:val="vi-VN"/>
        </w:rPr>
      </w:pPr>
      <w:r w:rsidRPr="00DD7D05">
        <w:rPr>
          <w:lang w:val="vi-VN"/>
        </w:rPr>
        <w:t>Chất</w:t>
      </w:r>
      <w:r w:rsidR="00AA3883">
        <w:rPr>
          <w:lang w:val="vi-VN"/>
        </w:rPr>
        <w:t xml:space="preserve"> tạo</w:t>
      </w:r>
      <w:r w:rsidRPr="00DD7D05">
        <w:rPr>
          <w:lang w:val="vi-VN"/>
        </w:rPr>
        <w:t xml:space="preserve"> bọt phải </w:t>
      </w:r>
      <w:r w:rsidR="00BB00A9" w:rsidRPr="00DD7D05">
        <w:rPr>
          <w:lang w:val="vi-VN"/>
        </w:rPr>
        <w:t>là kiểu</w:t>
      </w:r>
      <w:r w:rsidRPr="00DD7D05">
        <w:rPr>
          <w:lang w:val="vi-VN"/>
        </w:rPr>
        <w:t xml:space="preserve"> được công nhậ</w:t>
      </w:r>
      <w:r w:rsidR="00FD1856" w:rsidRPr="00DD7D05">
        <w:rPr>
          <w:lang w:val="vi-VN"/>
        </w:rPr>
        <w:t>n</w:t>
      </w:r>
      <w:r w:rsidR="00080AF7" w:rsidRPr="00DD7D05">
        <w:rPr>
          <w:lang w:val="vi-VN"/>
        </w:rPr>
        <w:t xml:space="preserve"> (</w:t>
      </w:r>
      <w:r w:rsidR="009F626E">
        <w:t>theo</w:t>
      </w:r>
      <w:r w:rsidR="00080AF7" w:rsidRPr="00DD7D05">
        <w:rPr>
          <w:lang w:val="vi-VN"/>
        </w:rPr>
        <w:t xml:space="preserve"> MSC/Circular 670</w:t>
      </w:r>
      <w:r w:rsidR="007074A8" w:rsidRPr="007074A8">
        <w:rPr>
          <w:lang w:val="vi-VN"/>
        </w:rPr>
        <w:t xml:space="preserve"> của </w:t>
      </w:r>
      <w:r w:rsidR="007074A8" w:rsidRPr="00AA3883">
        <w:rPr>
          <w:lang w:val="vi-VN"/>
        </w:rPr>
        <w:t>Tổ c</w:t>
      </w:r>
      <w:r w:rsidR="007074A8">
        <w:rPr>
          <w:lang w:val="vi-VN"/>
        </w:rPr>
        <w:t xml:space="preserve">hức </w:t>
      </w:r>
      <w:r w:rsidR="007074A8" w:rsidRPr="00AA3883">
        <w:rPr>
          <w:lang w:val="vi-VN"/>
        </w:rPr>
        <w:t>H</w:t>
      </w:r>
      <w:r w:rsidR="007074A8">
        <w:rPr>
          <w:lang w:val="vi-VN"/>
        </w:rPr>
        <w:t>àng</w:t>
      </w:r>
      <w:r w:rsidR="007074A8" w:rsidRPr="00AA3883">
        <w:rPr>
          <w:lang w:val="vi-VN"/>
        </w:rPr>
        <w:t xml:space="preserve"> hải </w:t>
      </w:r>
      <w:r w:rsidR="007074A8">
        <w:rPr>
          <w:lang w:val="vi-VN"/>
        </w:rPr>
        <w:t>quốc tế</w:t>
      </w:r>
      <w:r w:rsidR="00080AF7" w:rsidRPr="00DD7D05">
        <w:rPr>
          <w:lang w:val="vi-VN"/>
        </w:rPr>
        <w:t>)</w:t>
      </w:r>
      <w:r w:rsidR="00FD1856" w:rsidRPr="00DD7D05">
        <w:rPr>
          <w:lang w:val="vi-VN"/>
        </w:rPr>
        <w:t>.</w:t>
      </w:r>
    </w:p>
    <w:p w14:paraId="2BB03BD7" w14:textId="77777777" w:rsidR="00CC4FB1" w:rsidRPr="003B60D6" w:rsidRDefault="00CC4FB1" w:rsidP="004B15FE">
      <w:pPr>
        <w:pStyle w:val="Heading5"/>
      </w:pPr>
      <w:r w:rsidRPr="003B60D6">
        <w:t>Hệ thống bọt</w:t>
      </w:r>
      <w:r w:rsidR="00BB00A9" w:rsidRPr="003B60D6">
        <w:t xml:space="preserve"> giãn</w:t>
      </w:r>
      <w:r w:rsidRPr="003B60D6">
        <w:t xml:space="preserve"> nở thấp</w:t>
      </w:r>
    </w:p>
    <w:p w14:paraId="22F471BC" w14:textId="77777777" w:rsidR="00CC4FB1" w:rsidRPr="00DD7D05" w:rsidRDefault="00CC4FB1" w:rsidP="00957A27">
      <w:pPr>
        <w:pStyle w:val="ListParagraph"/>
        <w:numPr>
          <w:ilvl w:val="0"/>
          <w:numId w:val="127"/>
        </w:numPr>
        <w:ind w:left="0" w:firstLine="0"/>
        <w:contextualSpacing w:val="0"/>
        <w:rPr>
          <w:lang w:val="vi-VN"/>
        </w:rPr>
      </w:pPr>
      <w:r w:rsidRPr="00DD7D05">
        <w:rPr>
          <w:lang w:val="vi-VN"/>
        </w:rPr>
        <w:t>Hệ thống bọt</w:t>
      </w:r>
      <w:r w:rsidR="00BB00A9" w:rsidRPr="00DD7D05">
        <w:rPr>
          <w:lang w:val="vi-VN"/>
        </w:rPr>
        <w:t xml:space="preserve"> giãn</w:t>
      </w:r>
      <w:r w:rsidRPr="00DD7D05">
        <w:rPr>
          <w:lang w:val="vi-VN"/>
        </w:rPr>
        <w:t xml:space="preserve"> nở thấp có thể được trang bị trong các buồng máy </w:t>
      </w:r>
      <w:r w:rsidR="00BB00A9" w:rsidRPr="00DD7D05">
        <w:rPr>
          <w:lang w:val="vi-VN"/>
        </w:rPr>
        <w:t>bổ sung cho</w:t>
      </w:r>
      <w:r w:rsidRPr="00DD7D05">
        <w:rPr>
          <w:lang w:val="vi-VN"/>
        </w:rPr>
        <w:t xml:space="preserve"> hệ thống chữa cháy cố định được yêu cầu.</w:t>
      </w:r>
    </w:p>
    <w:p w14:paraId="16BC0FD8" w14:textId="0D72A6B1" w:rsidR="00CC4FB1" w:rsidRPr="00DD7D05" w:rsidRDefault="00CC4FB1" w:rsidP="00957A27">
      <w:pPr>
        <w:pStyle w:val="ListParagraph"/>
        <w:numPr>
          <w:ilvl w:val="0"/>
          <w:numId w:val="127"/>
        </w:numPr>
        <w:ind w:left="0" w:firstLine="0"/>
        <w:contextualSpacing w:val="0"/>
        <w:rPr>
          <w:lang w:val="vi-VN"/>
        </w:rPr>
      </w:pPr>
      <w:r w:rsidRPr="00DD7D05">
        <w:rPr>
          <w:lang w:val="vi-VN"/>
        </w:rPr>
        <w:t>Ngoài các yêu cầu áp dụng</w:t>
      </w:r>
      <w:r w:rsidR="00BB00A9" w:rsidRPr="00DD7D05">
        <w:rPr>
          <w:lang w:val="vi-VN"/>
        </w:rPr>
        <w:t xml:space="preserve"> được</w:t>
      </w:r>
      <w:r w:rsidRPr="00DD7D05">
        <w:rPr>
          <w:lang w:val="vi-VN"/>
        </w:rPr>
        <w:t xml:space="preserve"> của Tiêu chuẩn, hệ thống bọt</w:t>
      </w:r>
      <w:r w:rsidR="00BB00A9" w:rsidRPr="00DD7D05">
        <w:rPr>
          <w:lang w:val="vi-VN"/>
        </w:rPr>
        <w:t xml:space="preserve"> giãn</w:t>
      </w:r>
      <w:r w:rsidRPr="00DD7D05">
        <w:rPr>
          <w:lang w:val="vi-VN"/>
        </w:rPr>
        <w:t xml:space="preserve"> nở thấp cố định phải </w:t>
      </w:r>
      <w:r w:rsidR="00BB00A9" w:rsidRPr="00DD7D05">
        <w:rPr>
          <w:lang w:val="vi-VN"/>
        </w:rPr>
        <w:t>phù hợp với</w:t>
      </w:r>
      <w:r w:rsidRPr="00DD7D05">
        <w:rPr>
          <w:lang w:val="vi-VN"/>
        </w:rPr>
        <w:t xml:space="preserve"> 6.2.1 và 6.2.2 của </w:t>
      </w:r>
      <w:r w:rsidR="00E818CB" w:rsidRPr="00DD7D05">
        <w:rPr>
          <w:lang w:val="vi-VN"/>
        </w:rPr>
        <w:t>FSS Code</w:t>
      </w:r>
      <w:r w:rsidRPr="00DD7D05">
        <w:rPr>
          <w:lang w:val="vi-VN"/>
        </w:rPr>
        <w:t>. Chất</w:t>
      </w:r>
      <w:r w:rsidR="007074A8">
        <w:rPr>
          <w:lang w:val="vi-VN"/>
        </w:rPr>
        <w:t xml:space="preserve"> tạo</w:t>
      </w:r>
      <w:r w:rsidRPr="00DD7D05">
        <w:rPr>
          <w:lang w:val="vi-VN"/>
        </w:rPr>
        <w:t xml:space="preserve"> bọt phải là </w:t>
      </w:r>
      <w:r w:rsidR="00BB00A9" w:rsidRPr="00DD7D05">
        <w:rPr>
          <w:lang w:val="vi-VN"/>
        </w:rPr>
        <w:t>kiểu</w:t>
      </w:r>
      <w:r w:rsidRPr="00DD7D05">
        <w:rPr>
          <w:lang w:val="vi-VN"/>
        </w:rPr>
        <w:t xml:space="preserve"> được công nhận</w:t>
      </w:r>
      <w:r w:rsidR="00080AF7" w:rsidRPr="00DD7D05">
        <w:rPr>
          <w:lang w:val="vi-VN"/>
        </w:rPr>
        <w:t xml:space="preserve"> (</w:t>
      </w:r>
      <w:r w:rsidR="009F626E">
        <w:t>theo</w:t>
      </w:r>
      <w:r w:rsidR="00080AF7" w:rsidRPr="00DD7D05">
        <w:rPr>
          <w:lang w:val="vi-VN"/>
        </w:rPr>
        <w:t xml:space="preserve"> MSC/Circular 582</w:t>
      </w:r>
      <w:r w:rsidR="007074A8" w:rsidRPr="007074A8">
        <w:rPr>
          <w:lang w:val="vi-VN"/>
        </w:rPr>
        <w:t xml:space="preserve"> của Tổ chức Hàng hải quốc tế</w:t>
      </w:r>
      <w:r w:rsidR="00080AF7" w:rsidRPr="00DD7D05">
        <w:rPr>
          <w:lang w:val="vi-VN"/>
        </w:rPr>
        <w:t>)</w:t>
      </w:r>
      <w:r w:rsidRPr="00DD7D05">
        <w:rPr>
          <w:lang w:val="vi-VN"/>
        </w:rPr>
        <w:t>.</w:t>
      </w:r>
    </w:p>
    <w:p w14:paraId="47B87D14" w14:textId="77777777" w:rsidR="00CC4FB1" w:rsidRPr="00DD7D05" w:rsidRDefault="00CC4FB1" w:rsidP="00165562">
      <w:pPr>
        <w:pStyle w:val="Heading4"/>
      </w:pPr>
      <w:r w:rsidRPr="00DD7D05">
        <w:t>Hệ thống cố định</w:t>
      </w:r>
      <w:r w:rsidR="00BB00A9" w:rsidRPr="00DD7D05">
        <w:t xml:space="preserve"> bằng</w:t>
      </w:r>
      <w:r w:rsidRPr="00DD7D05">
        <w:t xml:space="preserve"> phun nướ</w:t>
      </w:r>
      <w:r w:rsidR="00BB00A9" w:rsidRPr="00DD7D05">
        <w:t>c có áp</w:t>
      </w:r>
    </w:p>
    <w:p w14:paraId="0BA3372B" w14:textId="77777777" w:rsidR="00CC4FB1" w:rsidRPr="003B60D6" w:rsidRDefault="00CC4FB1" w:rsidP="004B15FE">
      <w:pPr>
        <w:pStyle w:val="Heading5"/>
      </w:pPr>
      <w:r w:rsidRPr="003B60D6">
        <w:t>Ngoài các yêu cầu áp dụng</w:t>
      </w:r>
      <w:r w:rsidR="00BB00A9" w:rsidRPr="003B60D6">
        <w:t xml:space="preserve"> được</w:t>
      </w:r>
      <w:r w:rsidRPr="003B60D6">
        <w:t xml:space="preserve"> của Tiêu chuẩn, hệ thống chữa cháy cố định</w:t>
      </w:r>
      <w:r w:rsidR="00BB00A9" w:rsidRPr="003B60D6">
        <w:t xml:space="preserve"> bằng</w:t>
      </w:r>
      <w:r w:rsidRPr="003B60D6">
        <w:t xml:space="preserve"> phun nước phải </w:t>
      </w:r>
      <w:r w:rsidR="00BB00A9" w:rsidRPr="003B60D6">
        <w:t>phù hợp với</w:t>
      </w:r>
      <w:r w:rsidRPr="003B60D6">
        <w:t xml:space="preserve"> Chương 7 của </w:t>
      </w:r>
      <w:r w:rsidR="00E818CB" w:rsidRPr="003B60D6">
        <w:t>FSS Code</w:t>
      </w:r>
      <w:r w:rsidRPr="003B60D6">
        <w:t>.</w:t>
      </w:r>
    </w:p>
    <w:p w14:paraId="0F882A5E" w14:textId="65255DDB" w:rsidR="00CC4FB1" w:rsidRPr="003B60D6" w:rsidRDefault="00CC4FB1" w:rsidP="004B15FE">
      <w:pPr>
        <w:pStyle w:val="Heading5"/>
      </w:pPr>
      <w:r w:rsidRPr="003B60D6">
        <w:t xml:space="preserve">Việc lắp đặt hệ thống chữa cháy cố định bằng phun nước có áp lực phải được kiểm tra theo các bản vẽ được </w:t>
      </w:r>
      <w:r w:rsidR="00954FCF" w:rsidRPr="003B60D6">
        <w:t>thẩm định</w:t>
      </w:r>
      <w:r w:rsidRPr="003B60D6">
        <w:t xml:space="preserve"> và chức năng hệ thống được thử bằng </w:t>
      </w:r>
      <w:r w:rsidR="00954FCF" w:rsidRPr="003B60D6">
        <w:t>nước ngọt</w:t>
      </w:r>
      <w:r w:rsidRPr="003B60D6">
        <w:t xml:space="preserve">. </w:t>
      </w:r>
      <w:r w:rsidR="00954FCF" w:rsidRPr="003B60D6">
        <w:t>Nếu như việc sử dụng nước có thể gây ra hư hại cho các máy móc và trang thiết bị xung quanh,</w:t>
      </w:r>
      <w:r w:rsidR="00D9428F" w:rsidRPr="00A64E38">
        <w:t xml:space="preserve"> được phép</w:t>
      </w:r>
      <w:r w:rsidR="00954FCF" w:rsidRPr="003B60D6">
        <w:t xml:space="preserve"> thử bằng môi chất khác.</w:t>
      </w:r>
    </w:p>
    <w:p w14:paraId="75CDFF09" w14:textId="77777777" w:rsidR="00CC4FB1" w:rsidRPr="00DD7D05" w:rsidRDefault="00CC4FB1" w:rsidP="00165562">
      <w:pPr>
        <w:pStyle w:val="Heading4"/>
      </w:pPr>
      <w:r w:rsidRPr="00DD7D05">
        <w:t>Bảo vệ sàn sân bay</w:t>
      </w:r>
      <w:r w:rsidR="00954FCF" w:rsidRPr="00DD7D05">
        <w:t xml:space="preserve"> trực thăng</w:t>
      </w:r>
    </w:p>
    <w:p w14:paraId="7ABDE085" w14:textId="77777777" w:rsidR="00954FCF" w:rsidRPr="003B60D6" w:rsidRDefault="00954FCF" w:rsidP="004B15FE">
      <w:pPr>
        <w:pStyle w:val="Heading5"/>
      </w:pPr>
      <w:r w:rsidRPr="003B60D6">
        <w:t>Yêu cầu chung đối với bảo vệ sàn sân bay trực thăng</w:t>
      </w:r>
    </w:p>
    <w:p w14:paraId="615B5004" w14:textId="397626BC" w:rsidR="00CC4FB1" w:rsidRPr="00555F66" w:rsidRDefault="00CC4FB1" w:rsidP="00957A27">
      <w:pPr>
        <w:pStyle w:val="ListParagraph"/>
        <w:numPr>
          <w:ilvl w:val="0"/>
          <w:numId w:val="128"/>
        </w:numPr>
        <w:ind w:left="0" w:firstLine="0"/>
        <w:contextualSpacing w:val="0"/>
        <w:rPr>
          <w:lang w:val="vi-VN"/>
        </w:rPr>
      </w:pPr>
      <w:r w:rsidRPr="00555F66">
        <w:rPr>
          <w:lang w:val="vi-VN"/>
        </w:rPr>
        <w:lastRenderedPageBreak/>
        <w:t xml:space="preserve">Tại các khu vực của giàn được </w:t>
      </w:r>
      <w:r w:rsidR="00954FCF" w:rsidRPr="00555F66">
        <w:rPr>
          <w:lang w:val="vi-VN"/>
        </w:rPr>
        <w:t>quy định</w:t>
      </w:r>
      <w:r w:rsidRPr="00555F66">
        <w:rPr>
          <w:lang w:val="vi-VN"/>
        </w:rPr>
        <w:t xml:space="preserve"> cho các hoạt động của máy bay trực thăng, chi tiết của các trang bị phải </w:t>
      </w:r>
      <w:r w:rsidR="00954FCF" w:rsidRPr="00555F66">
        <w:rPr>
          <w:lang w:val="vi-VN"/>
        </w:rPr>
        <w:t>phù hợp với</w:t>
      </w:r>
      <w:r w:rsidRPr="00555F66">
        <w:rPr>
          <w:lang w:val="vi-VN"/>
        </w:rPr>
        <w:t xml:space="preserve"> các bản vẽ được </w:t>
      </w:r>
      <w:r w:rsidR="00954FCF" w:rsidRPr="00555F66">
        <w:rPr>
          <w:lang w:val="vi-VN"/>
        </w:rPr>
        <w:t>thẩm định</w:t>
      </w:r>
      <w:r w:rsidRPr="00555F66">
        <w:rPr>
          <w:lang w:val="vi-VN"/>
        </w:rPr>
        <w:t xml:space="preserve"> và </w:t>
      </w:r>
      <w:r w:rsidR="00954FCF" w:rsidRPr="00555F66">
        <w:rPr>
          <w:lang w:val="vi-VN"/>
        </w:rPr>
        <w:t>trang bị</w:t>
      </w:r>
      <w:r w:rsidRPr="00555F66">
        <w:rPr>
          <w:lang w:val="vi-VN"/>
        </w:rPr>
        <w:t xml:space="preserve"> của hệ thống chống cháy được </w:t>
      </w:r>
      <w:r w:rsidR="00954FCF" w:rsidRPr="00555F66">
        <w:rPr>
          <w:lang w:val="vi-VN"/>
        </w:rPr>
        <w:t>viện dẫn tại</w:t>
      </w:r>
      <w:r w:rsidRPr="00555F66">
        <w:rPr>
          <w:lang w:val="vi-VN"/>
        </w:rPr>
        <w:t xml:space="preserve"> </w:t>
      </w:r>
      <w:r w:rsidR="00822E38" w:rsidRPr="00555F66">
        <w:rPr>
          <w:lang w:val="vi-VN"/>
        </w:rPr>
        <w:t>4.3.5.7.2</w:t>
      </w:r>
      <w:r w:rsidR="004A3522" w:rsidRPr="00555F66">
        <w:rPr>
          <w:lang w:val="vi-VN"/>
        </w:rPr>
        <w:t xml:space="preserve"> của </w:t>
      </w:r>
      <w:r w:rsidR="009073A6" w:rsidRPr="00555F66">
        <w:rPr>
          <w:lang w:val="vi-VN"/>
        </w:rPr>
        <w:t>TCVN 12823-4</w:t>
      </w:r>
      <w:r w:rsidRPr="00555F66">
        <w:rPr>
          <w:lang w:val="vi-VN"/>
        </w:rPr>
        <w:t xml:space="preserve"> được đặt gần các </w:t>
      </w:r>
      <w:r w:rsidR="00954FCF" w:rsidRPr="00555F66">
        <w:rPr>
          <w:lang w:val="vi-VN"/>
        </w:rPr>
        <w:t>tiếp cận tới</w:t>
      </w:r>
      <w:r w:rsidRPr="00555F66">
        <w:rPr>
          <w:lang w:val="vi-VN"/>
        </w:rPr>
        <w:t xml:space="preserve"> các khu vự</w:t>
      </w:r>
      <w:r w:rsidR="00954FCF" w:rsidRPr="00555F66">
        <w:rPr>
          <w:lang w:val="vi-VN"/>
        </w:rPr>
        <w:t>c đó</w:t>
      </w:r>
      <w:r w:rsidRPr="00555F66">
        <w:rPr>
          <w:lang w:val="vi-VN"/>
        </w:rPr>
        <w:t>.</w:t>
      </w:r>
    </w:p>
    <w:p w14:paraId="0719937B" w14:textId="41B5C7D0" w:rsidR="00CC4FB1" w:rsidRPr="00DD7D05" w:rsidRDefault="00CC4FB1" w:rsidP="00957A27">
      <w:pPr>
        <w:pStyle w:val="ListParagraph"/>
        <w:numPr>
          <w:ilvl w:val="0"/>
          <w:numId w:val="128"/>
        </w:numPr>
        <w:ind w:left="0" w:firstLine="0"/>
        <w:contextualSpacing w:val="0"/>
        <w:rPr>
          <w:lang w:val="vi-VN"/>
        </w:rPr>
      </w:pPr>
      <w:r w:rsidRPr="00DD7D05">
        <w:rPr>
          <w:lang w:val="vi-VN"/>
        </w:rPr>
        <w:t>Các đỉnh</w:t>
      </w:r>
      <w:r w:rsidR="00555F66" w:rsidRPr="00555F66">
        <w:rPr>
          <w:lang w:val="vi-VN"/>
        </w:rPr>
        <w:t xml:space="preserve"> của</w:t>
      </w:r>
      <w:r w:rsidRPr="00DD7D05">
        <w:rPr>
          <w:lang w:val="vi-VN"/>
        </w:rPr>
        <w:t xml:space="preserve"> lầu</w:t>
      </w:r>
      <w:r w:rsidR="00AE1A2C" w:rsidRPr="00DD7D05">
        <w:rPr>
          <w:lang w:val="vi-VN"/>
        </w:rPr>
        <w:t xml:space="preserve"> trên boong</w:t>
      </w:r>
      <w:r w:rsidRPr="00DD7D05">
        <w:rPr>
          <w:lang w:val="vi-VN"/>
        </w:rPr>
        <w:t xml:space="preserve"> </w:t>
      </w:r>
      <w:r w:rsidR="00954FCF" w:rsidRPr="00DD7D05">
        <w:rPr>
          <w:lang w:val="vi-VN"/>
        </w:rPr>
        <w:t>ngay phía</w:t>
      </w:r>
      <w:r w:rsidRPr="00DD7D05">
        <w:rPr>
          <w:lang w:val="vi-VN"/>
        </w:rPr>
        <w:t xml:space="preserve"> bên dưới sàn sân bay</w:t>
      </w:r>
      <w:r w:rsidR="00954FCF" w:rsidRPr="00DD7D05">
        <w:rPr>
          <w:lang w:val="vi-VN"/>
        </w:rPr>
        <w:t xml:space="preserve"> trực thăng</w:t>
      </w:r>
      <w:r w:rsidRPr="00DD7D05">
        <w:rPr>
          <w:lang w:val="vi-VN"/>
        </w:rPr>
        <w:t xml:space="preserve"> phải được kiểm tra</w:t>
      </w:r>
      <w:r w:rsidR="00954FCF" w:rsidRPr="00DD7D05">
        <w:rPr>
          <w:lang w:val="vi-VN"/>
        </w:rPr>
        <w:t xml:space="preserve"> rằng</w:t>
      </w:r>
      <w:r w:rsidRPr="00DD7D05">
        <w:rPr>
          <w:lang w:val="vi-VN"/>
        </w:rPr>
        <w:t xml:space="preserve"> không có bất kỳ lỗ hở nào cho phép các chất</w:t>
      </w:r>
      <w:r w:rsidR="00954FCF" w:rsidRPr="00DD7D05">
        <w:rPr>
          <w:lang w:val="vi-VN"/>
        </w:rPr>
        <w:t xml:space="preserve"> lỏng</w:t>
      </w:r>
      <w:r w:rsidRPr="00DD7D05">
        <w:rPr>
          <w:lang w:val="vi-VN"/>
        </w:rPr>
        <w:t xml:space="preserve"> dễ cháy từ sàn sân bay xâm nhập vào lầu</w:t>
      </w:r>
      <w:r w:rsidR="00954FCF" w:rsidRPr="00DD7D05">
        <w:rPr>
          <w:lang w:val="vi-VN"/>
        </w:rPr>
        <w:t xml:space="preserve"> đó</w:t>
      </w:r>
      <w:r w:rsidRPr="00DD7D05">
        <w:rPr>
          <w:lang w:val="vi-VN"/>
        </w:rPr>
        <w:t xml:space="preserve">. </w:t>
      </w:r>
      <w:r w:rsidR="00456B85">
        <w:t>T</w:t>
      </w:r>
      <w:r w:rsidRPr="00DD7D05">
        <w:rPr>
          <w:lang w:val="vi-VN"/>
        </w:rPr>
        <w:t>hoát nước trên sàn sân bay</w:t>
      </w:r>
      <w:r w:rsidR="00456B85">
        <w:t xml:space="preserve"> cần phù hợp với </w:t>
      </w:r>
      <w:r w:rsidR="00456B85" w:rsidRPr="00456B85">
        <w:t>6.6.9 của TCVN 12823-3</w:t>
      </w:r>
      <w:r w:rsidRPr="00DD7D05">
        <w:rPr>
          <w:lang w:val="vi-VN"/>
        </w:rPr>
        <w:t>.</w:t>
      </w:r>
    </w:p>
    <w:p w14:paraId="7B3B89FB" w14:textId="77777777" w:rsidR="00CC4FB1" w:rsidRPr="003B60D6" w:rsidRDefault="00CC4FB1" w:rsidP="004B15FE">
      <w:pPr>
        <w:pStyle w:val="Heading5"/>
      </w:pPr>
      <w:r w:rsidRPr="003B60D6">
        <w:t xml:space="preserve"> Sàn sân bay</w:t>
      </w:r>
      <w:r w:rsidR="00305F8A" w:rsidRPr="003B60D6">
        <w:t xml:space="preserve"> trực thăng</w:t>
      </w:r>
      <w:r w:rsidRPr="003B60D6">
        <w:t xml:space="preserve"> không có khả năng tiếp nhiên liệu</w:t>
      </w:r>
    </w:p>
    <w:p w14:paraId="36295A25" w14:textId="42FC8563" w:rsidR="00CC4FB1" w:rsidRPr="00DD7D05" w:rsidRDefault="00305F8A" w:rsidP="00CC4FB1">
      <w:pPr>
        <w:rPr>
          <w:lang w:val="vi-VN"/>
        </w:rPr>
      </w:pPr>
      <w:r w:rsidRPr="00DD7D05">
        <w:rPr>
          <w:lang w:val="vi-VN"/>
        </w:rPr>
        <w:t>Trang bị</w:t>
      </w:r>
      <w:r w:rsidR="00CC4FB1" w:rsidRPr="00DD7D05">
        <w:rPr>
          <w:lang w:val="vi-VN"/>
        </w:rPr>
        <w:t xml:space="preserve"> và bố trí thiết bị chống cháy phù hợp với </w:t>
      </w:r>
      <w:r w:rsidR="00822E38" w:rsidRPr="00DD7D05">
        <w:rPr>
          <w:lang w:val="vi-VN"/>
        </w:rPr>
        <w:t xml:space="preserve">4.3.5.7.2 </w:t>
      </w:r>
      <w:r w:rsidR="004A3522" w:rsidRPr="00DD7D05">
        <w:rPr>
          <w:lang w:val="vi-VN"/>
        </w:rPr>
        <w:t xml:space="preserve">của </w:t>
      </w:r>
      <w:r w:rsidR="009073A6" w:rsidRPr="00DD7D05">
        <w:rPr>
          <w:lang w:val="vi-VN"/>
        </w:rPr>
        <w:t>TCVN 12823-4</w:t>
      </w:r>
      <w:r w:rsidR="00CC4FB1" w:rsidRPr="00DD7D05">
        <w:rPr>
          <w:lang w:val="vi-VN"/>
        </w:rPr>
        <w:t xml:space="preserve"> phải được kiểm tra</w:t>
      </w:r>
      <w:r w:rsidRPr="00DD7D05">
        <w:rPr>
          <w:lang w:val="vi-VN"/>
        </w:rPr>
        <w:t>.</w:t>
      </w:r>
    </w:p>
    <w:p w14:paraId="6B740FEF" w14:textId="77777777" w:rsidR="00CC4FB1" w:rsidRPr="003B60D6" w:rsidRDefault="00CC4FB1" w:rsidP="004B15FE">
      <w:pPr>
        <w:pStyle w:val="Heading5"/>
      </w:pPr>
      <w:r w:rsidRPr="003B60D6">
        <w:t xml:space="preserve"> Sàn sân bay</w:t>
      </w:r>
      <w:r w:rsidR="00305F8A" w:rsidRPr="003B60D6">
        <w:t xml:space="preserve"> trực thăng</w:t>
      </w:r>
      <w:r w:rsidRPr="003B60D6">
        <w:t xml:space="preserve"> có khả năng tiếp nhiên liệu</w:t>
      </w:r>
    </w:p>
    <w:p w14:paraId="5E944380" w14:textId="6C95EEAB" w:rsidR="00305F8A" w:rsidRPr="00DD7D05" w:rsidRDefault="00305F8A" w:rsidP="00BB730B">
      <w:pPr>
        <w:pStyle w:val="ListParagraph"/>
        <w:numPr>
          <w:ilvl w:val="0"/>
          <w:numId w:val="340"/>
        </w:numPr>
        <w:tabs>
          <w:tab w:val="left" w:pos="567"/>
        </w:tabs>
        <w:ind w:left="0" w:firstLine="0"/>
        <w:contextualSpacing w:val="0"/>
        <w:rPr>
          <w:lang w:val="vi-VN"/>
        </w:rPr>
      </w:pPr>
      <w:r w:rsidRPr="00DD7D05">
        <w:rPr>
          <w:lang w:val="vi-VN"/>
        </w:rPr>
        <w:t>Trang bị và bố trí thiết bị chống cháy phù hợp với</w:t>
      </w:r>
      <w:r w:rsidR="00CC4FB1" w:rsidRPr="00DD7D05">
        <w:rPr>
          <w:lang w:val="vi-VN"/>
        </w:rPr>
        <w:t xml:space="preserve"> </w:t>
      </w:r>
      <w:r w:rsidR="00822E38" w:rsidRPr="00DD7D05">
        <w:rPr>
          <w:lang w:val="vi-VN"/>
        </w:rPr>
        <w:t xml:space="preserve">4.3.5.7.2 </w:t>
      </w:r>
      <w:r w:rsidR="004A3522" w:rsidRPr="00DD7D05">
        <w:rPr>
          <w:lang w:val="vi-VN"/>
        </w:rPr>
        <w:t xml:space="preserve">của </w:t>
      </w:r>
      <w:r w:rsidR="009073A6" w:rsidRPr="00DD7D05">
        <w:rPr>
          <w:lang w:val="vi-VN"/>
        </w:rPr>
        <w:t>TCVN 12823-4</w:t>
      </w:r>
      <w:r w:rsidR="00CC4FB1" w:rsidRPr="00DD7D05">
        <w:rPr>
          <w:lang w:val="vi-VN"/>
        </w:rPr>
        <w:t xml:space="preserve"> phải được kiể</w:t>
      </w:r>
      <w:r w:rsidRPr="00DD7D05">
        <w:rPr>
          <w:lang w:val="vi-VN"/>
        </w:rPr>
        <w:t>m tra.</w:t>
      </w:r>
    </w:p>
    <w:p w14:paraId="78EE731E" w14:textId="77777777" w:rsidR="00CC4FB1" w:rsidRPr="00DD7D05" w:rsidRDefault="00CC4FB1" w:rsidP="00BB730B">
      <w:pPr>
        <w:pStyle w:val="ListParagraph"/>
        <w:numPr>
          <w:ilvl w:val="0"/>
          <w:numId w:val="340"/>
        </w:numPr>
        <w:tabs>
          <w:tab w:val="left" w:pos="567"/>
        </w:tabs>
        <w:ind w:left="0" w:firstLine="0"/>
        <w:contextualSpacing w:val="0"/>
        <w:rPr>
          <w:lang w:val="vi-VN"/>
        </w:rPr>
      </w:pPr>
      <w:r w:rsidRPr="00DD7D05">
        <w:rPr>
          <w:lang w:val="vi-VN"/>
        </w:rPr>
        <w:t xml:space="preserve">Chức năng của hệ thống bọt cố định phải được chứng minh và </w:t>
      </w:r>
      <w:r w:rsidR="00617DF8" w:rsidRPr="00DD7D05">
        <w:rPr>
          <w:lang w:val="vi-VN"/>
        </w:rPr>
        <w:t>lưu lượng cấp bọt</w:t>
      </w:r>
      <w:r w:rsidRPr="00DD7D05">
        <w:rPr>
          <w:lang w:val="vi-VN"/>
        </w:rPr>
        <w:t xml:space="preserve"> phải được đo đạc.</w:t>
      </w:r>
    </w:p>
    <w:p w14:paraId="6EC33C22" w14:textId="77777777" w:rsidR="00CC4FB1" w:rsidRPr="00DD7D05" w:rsidRDefault="00CC4FB1" w:rsidP="00165562">
      <w:pPr>
        <w:pStyle w:val="Heading4"/>
      </w:pPr>
      <w:r w:rsidRPr="00DD7D05">
        <w:t>Kho chứa sơn và chất lỏng dễ cháy</w:t>
      </w:r>
    </w:p>
    <w:p w14:paraId="52E6D677" w14:textId="635D0268" w:rsidR="00CC4FB1" w:rsidRPr="00DD7D05" w:rsidRDefault="00617DF8" w:rsidP="00CC4FB1">
      <w:pPr>
        <w:pStyle w:val="ListParagraph"/>
        <w:spacing w:after="0"/>
        <w:ind w:left="0"/>
        <w:contextualSpacing w:val="0"/>
        <w:rPr>
          <w:lang w:val="vi-VN"/>
        </w:rPr>
      </w:pPr>
      <w:r w:rsidRPr="00DD7D05">
        <w:rPr>
          <w:lang w:val="vi-VN"/>
        </w:rPr>
        <w:t>Các h</w:t>
      </w:r>
      <w:r w:rsidR="00CC4FB1" w:rsidRPr="00DD7D05">
        <w:rPr>
          <w:lang w:val="vi-VN"/>
        </w:rPr>
        <w:t xml:space="preserve">ệ thống chữa cháy </w:t>
      </w:r>
      <w:r w:rsidRPr="00DD7D05">
        <w:rPr>
          <w:lang w:val="vi-VN"/>
        </w:rPr>
        <w:t>cho</w:t>
      </w:r>
      <w:r w:rsidR="00CC4FB1" w:rsidRPr="00DD7D05">
        <w:rPr>
          <w:lang w:val="vi-VN"/>
        </w:rPr>
        <w:t xml:space="preserve"> các kho chứa sơn và chất lỏng dễ cháy </w:t>
      </w:r>
      <w:r w:rsidRPr="00DD7D05">
        <w:rPr>
          <w:lang w:val="vi-VN"/>
        </w:rPr>
        <w:t>hoặc</w:t>
      </w:r>
      <w:r w:rsidR="00CC4FB1" w:rsidRPr="00DD7D05">
        <w:rPr>
          <w:lang w:val="vi-VN"/>
        </w:rPr>
        <w:t xml:space="preserve"> bất kỳ các không gian </w:t>
      </w:r>
      <w:r w:rsidRPr="00DD7D05">
        <w:rPr>
          <w:lang w:val="vi-VN"/>
        </w:rPr>
        <w:t>phục vụ</w:t>
      </w:r>
      <w:r w:rsidR="00CC4FB1" w:rsidRPr="00DD7D05">
        <w:rPr>
          <w:lang w:val="vi-VN"/>
        </w:rPr>
        <w:t xml:space="preserve"> tương tự được sử dụng để chứa các chất lỏng dễ cháy (như dầu nhớt, dung môi, chất dính kết)</w:t>
      </w:r>
      <w:r w:rsidR="00555F66" w:rsidRPr="00555F66">
        <w:rPr>
          <w:lang w:val="vi-VN"/>
        </w:rPr>
        <w:t xml:space="preserve"> có</w:t>
      </w:r>
      <w:r w:rsidR="00CC4FB1" w:rsidRPr="00DD7D05">
        <w:rPr>
          <w:lang w:val="vi-VN"/>
        </w:rPr>
        <w:t xml:space="preserve"> được trang bị phù hợp với </w:t>
      </w:r>
      <w:r w:rsidR="00822E38" w:rsidRPr="00DD7D05">
        <w:rPr>
          <w:lang w:val="vi-VN"/>
        </w:rPr>
        <w:t>4.3.5.8</w:t>
      </w:r>
      <w:r w:rsidR="004A3522" w:rsidRPr="00DD7D05">
        <w:rPr>
          <w:lang w:val="vi-VN"/>
        </w:rPr>
        <w:t xml:space="preserve"> của </w:t>
      </w:r>
      <w:r w:rsidR="009073A6" w:rsidRPr="00DD7D05">
        <w:rPr>
          <w:lang w:val="vi-VN"/>
        </w:rPr>
        <w:t>TCVN 12823-4</w:t>
      </w:r>
      <w:r w:rsidR="00CC4FB1" w:rsidRPr="00DD7D05">
        <w:rPr>
          <w:lang w:val="vi-VN"/>
        </w:rPr>
        <w:t xml:space="preserve"> và được lắp đặt theo các bản vẽ được </w:t>
      </w:r>
      <w:r w:rsidRPr="00DD7D05">
        <w:rPr>
          <w:lang w:val="vi-VN"/>
        </w:rPr>
        <w:t>thẩm định</w:t>
      </w:r>
      <w:r w:rsidR="00CC4FB1" w:rsidRPr="00DD7D05">
        <w:rPr>
          <w:lang w:val="vi-VN"/>
        </w:rPr>
        <w:t>, phải được kiểm tra và thử.</w:t>
      </w:r>
    </w:p>
    <w:p w14:paraId="7CBE85A5" w14:textId="77777777" w:rsidR="00CC4FB1" w:rsidRPr="00DD7D05" w:rsidRDefault="00CC4FB1" w:rsidP="00CC4FB1">
      <w:pPr>
        <w:pStyle w:val="Heading30"/>
        <w:rPr>
          <w:lang w:val="vi-VN"/>
        </w:rPr>
      </w:pPr>
      <w:bookmarkStart w:id="665" w:name="_Toc22907441"/>
      <w:bookmarkStart w:id="666" w:name="_Ref143444826"/>
      <w:r w:rsidRPr="00DD7D05">
        <w:rPr>
          <w:lang w:val="vi-VN"/>
        </w:rPr>
        <w:t xml:space="preserve">Chống cháy chủ động - Hệ thống chữa cháy </w:t>
      </w:r>
      <w:r w:rsidR="00617DF8" w:rsidRPr="00DD7D05">
        <w:rPr>
          <w:lang w:val="vi-VN"/>
        </w:rPr>
        <w:t>di động</w:t>
      </w:r>
      <w:bookmarkEnd w:id="665"/>
      <w:bookmarkEnd w:id="666"/>
    </w:p>
    <w:p w14:paraId="3419F2CB" w14:textId="77777777" w:rsidR="00617DF8" w:rsidRPr="003B60D6" w:rsidRDefault="00617DF8" w:rsidP="00165562">
      <w:pPr>
        <w:pStyle w:val="Heading4"/>
      </w:pPr>
      <w:r w:rsidRPr="003B60D6">
        <w:t>Yêu cầu chung</w:t>
      </w:r>
    </w:p>
    <w:p w14:paraId="6284264B" w14:textId="74C4669F" w:rsidR="00CC4FB1" w:rsidRPr="003B60D6" w:rsidRDefault="00CC4FB1" w:rsidP="004B15FE">
      <w:pPr>
        <w:pStyle w:val="Heading5"/>
      </w:pPr>
      <w:r w:rsidRPr="003B60D6">
        <w:t xml:space="preserve">Tất cả thiết bị chữa cháy </w:t>
      </w:r>
      <w:r w:rsidR="00617DF8" w:rsidRPr="003B60D6">
        <w:t>di động</w:t>
      </w:r>
      <w:r w:rsidRPr="003B60D6">
        <w:t xml:space="preserve"> được trang bị theo </w:t>
      </w:r>
      <w:r w:rsidR="00822E38" w:rsidRPr="003B60D6">
        <w:t>4.3.6</w:t>
      </w:r>
      <w:r w:rsidR="004A3522" w:rsidRPr="003B60D6">
        <w:t xml:space="preserve"> của </w:t>
      </w:r>
      <w:r w:rsidR="009073A6" w:rsidRPr="003B60D6">
        <w:t>TCVN 12823-4</w:t>
      </w:r>
      <w:r w:rsidRPr="003B60D6">
        <w:t xml:space="preserve"> phải </w:t>
      </w:r>
      <w:r w:rsidR="00E10305">
        <w:t>phù hợp với</w:t>
      </w:r>
      <w:r w:rsidRPr="003B60D6">
        <w:t xml:space="preserve"> các bản vẽ được </w:t>
      </w:r>
      <w:r w:rsidR="00617DF8" w:rsidRPr="003B60D6">
        <w:t>thẩm định</w:t>
      </w:r>
      <w:r w:rsidRPr="003B60D6">
        <w:t xml:space="preserve"> và phù hợp với</w:t>
      </w:r>
      <w:r w:rsidR="00617DF8" w:rsidRPr="003B60D6">
        <w:t xml:space="preserve"> </w:t>
      </w:r>
      <w:r w:rsidRPr="003B60D6">
        <w:t>mục</w:t>
      </w:r>
      <w:r w:rsidR="00555F66" w:rsidRPr="00555F66">
        <w:t xml:space="preserve"> </w:t>
      </w:r>
      <w:r w:rsidR="00555F66">
        <w:fldChar w:fldCharType="begin"/>
      </w:r>
      <w:r w:rsidR="00555F66">
        <w:instrText xml:space="preserve"> REF _Ref143444826 \n \h </w:instrText>
      </w:r>
      <w:r w:rsidR="00555F66">
        <w:fldChar w:fldCharType="separate"/>
      </w:r>
      <w:r w:rsidR="0001444A">
        <w:t>2.9.6</w:t>
      </w:r>
      <w:r w:rsidR="00555F66">
        <w:fldChar w:fldCharType="end"/>
      </w:r>
      <w:r w:rsidRPr="003B60D6">
        <w:t xml:space="preserve"> này</w:t>
      </w:r>
      <w:r w:rsidR="00617DF8" w:rsidRPr="003B60D6">
        <w:t>.</w:t>
      </w:r>
    </w:p>
    <w:p w14:paraId="02BDEF34" w14:textId="35F397A7" w:rsidR="00CC4FB1" w:rsidRPr="003B60D6" w:rsidRDefault="00CC4FB1" w:rsidP="004B15FE">
      <w:pPr>
        <w:pStyle w:val="Heading5"/>
      </w:pPr>
      <w:r w:rsidRPr="003B60D6">
        <w:t xml:space="preserve">Tất cả các giàn phải </w:t>
      </w:r>
      <w:r w:rsidR="00E96882">
        <w:t>tuân thủ</w:t>
      </w:r>
      <w:r w:rsidRPr="003B60D6">
        <w:t xml:space="preserve"> các yêu cầu của</w:t>
      </w:r>
      <w:r w:rsidR="00617DF8" w:rsidRPr="003B60D6">
        <w:t xml:space="preserve"> </w:t>
      </w:r>
      <w:r w:rsidRPr="003B60D6">
        <w:t>mục</w:t>
      </w:r>
      <w:r w:rsidR="00555F66" w:rsidRPr="00555F66">
        <w:t xml:space="preserve"> </w:t>
      </w:r>
      <w:r w:rsidR="00555F66">
        <w:fldChar w:fldCharType="begin"/>
      </w:r>
      <w:r w:rsidR="00555F66">
        <w:instrText xml:space="preserve"> REF _Ref143444826 \n \h </w:instrText>
      </w:r>
      <w:r w:rsidR="00555F66">
        <w:fldChar w:fldCharType="separate"/>
      </w:r>
      <w:r w:rsidR="0001444A">
        <w:t>2.9.6</w:t>
      </w:r>
      <w:r w:rsidR="00555F66">
        <w:fldChar w:fldCharType="end"/>
      </w:r>
      <w:r w:rsidRPr="003B60D6">
        <w:t xml:space="preserve"> này đối với bình chữa cháy bằng tay và cát, và bộ dụng cụ</w:t>
      </w:r>
      <w:r w:rsidR="00617DF8" w:rsidRPr="003B60D6">
        <w:t xml:space="preserve"> cho người</w:t>
      </w:r>
      <w:r w:rsidRPr="003B60D6">
        <w:t xml:space="preserve"> chữ</w:t>
      </w:r>
      <w:r w:rsidR="00617DF8" w:rsidRPr="003B60D6">
        <w:t>a cháy</w:t>
      </w:r>
      <w:r w:rsidRPr="003B60D6">
        <w:t>.</w:t>
      </w:r>
    </w:p>
    <w:p w14:paraId="4B8E5D34" w14:textId="77777777" w:rsidR="00CC4FB1" w:rsidRPr="00DD7D05" w:rsidRDefault="00CC4FB1" w:rsidP="00165562">
      <w:pPr>
        <w:pStyle w:val="Heading4"/>
      </w:pPr>
      <w:r w:rsidRPr="00DD7D05">
        <w:t xml:space="preserve">Bình chữa cháy </w:t>
      </w:r>
      <w:r w:rsidR="00617DF8" w:rsidRPr="00DD7D05">
        <w:t>di động</w:t>
      </w:r>
      <w:r w:rsidRPr="00DD7D05">
        <w:t xml:space="preserve"> và cát</w:t>
      </w:r>
    </w:p>
    <w:p w14:paraId="2F9A8064" w14:textId="77777777" w:rsidR="00CC4FB1" w:rsidRPr="003B60D6" w:rsidRDefault="00CC4FB1" w:rsidP="004B15FE">
      <w:pPr>
        <w:pStyle w:val="Heading5"/>
      </w:pPr>
      <w:r w:rsidRPr="003B60D6">
        <w:t xml:space="preserve">Bình chữa cháy </w:t>
      </w:r>
      <w:r w:rsidR="00617DF8" w:rsidRPr="003B60D6">
        <w:t>di động</w:t>
      </w:r>
    </w:p>
    <w:p w14:paraId="553C4768" w14:textId="2DD24195" w:rsidR="00CC4FB1" w:rsidRPr="00DD7D05" w:rsidRDefault="00CC4FB1" w:rsidP="00CC4FB1">
      <w:pPr>
        <w:rPr>
          <w:lang w:val="vi-VN"/>
        </w:rPr>
      </w:pPr>
      <w:r w:rsidRPr="00DD7D05">
        <w:rPr>
          <w:lang w:val="vi-VN"/>
        </w:rPr>
        <w:t xml:space="preserve">Việc lắp đặt tất cả các bình chữa cháy </w:t>
      </w:r>
      <w:r w:rsidR="00617DF8" w:rsidRPr="00DD7D05">
        <w:rPr>
          <w:lang w:val="vi-VN"/>
        </w:rPr>
        <w:t>di động</w:t>
      </w:r>
      <w:r w:rsidRPr="00DD7D05">
        <w:rPr>
          <w:lang w:val="vi-VN"/>
        </w:rPr>
        <w:t xml:space="preserve"> và bán </w:t>
      </w:r>
      <w:r w:rsidR="00617DF8" w:rsidRPr="00DD7D05">
        <w:rPr>
          <w:lang w:val="vi-VN"/>
        </w:rPr>
        <w:t>di động trang bị</w:t>
      </w:r>
      <w:r w:rsidRPr="00DD7D05">
        <w:rPr>
          <w:lang w:val="vi-VN"/>
        </w:rPr>
        <w:t xml:space="preserve"> theo số lượng và vị trí </w:t>
      </w:r>
      <w:r w:rsidR="00617DF8" w:rsidRPr="00DD7D05">
        <w:rPr>
          <w:lang w:val="vi-VN"/>
        </w:rPr>
        <w:t>nêu tại</w:t>
      </w:r>
      <w:r w:rsidRPr="00DD7D05">
        <w:rPr>
          <w:lang w:val="vi-VN"/>
        </w:rPr>
        <w:t xml:space="preserve"> </w:t>
      </w:r>
      <w:r w:rsidR="004A3522" w:rsidRPr="00DD7D05">
        <w:rPr>
          <w:lang w:val="vi-VN"/>
        </w:rPr>
        <w:t xml:space="preserve">Bảng 4 và Bảng 5 của </w:t>
      </w:r>
      <w:r w:rsidR="009073A6" w:rsidRPr="00DD7D05">
        <w:rPr>
          <w:lang w:val="vi-VN"/>
        </w:rPr>
        <w:t>TCVN 12823-4</w:t>
      </w:r>
      <w:r w:rsidRPr="00DD7D05">
        <w:rPr>
          <w:lang w:val="vi-VN"/>
        </w:rPr>
        <w:t xml:space="preserve"> phải được kiểm tra và được xác nhận là nhìn thấy</w:t>
      </w:r>
      <w:r w:rsidR="00617DF8" w:rsidRPr="00DD7D05">
        <w:rPr>
          <w:lang w:val="vi-VN"/>
        </w:rPr>
        <w:t xml:space="preserve"> được</w:t>
      </w:r>
      <w:r w:rsidRPr="00DD7D05">
        <w:rPr>
          <w:lang w:val="vi-VN"/>
        </w:rPr>
        <w:t xml:space="preserve"> và dễ dàng tiếp cận.</w:t>
      </w:r>
    </w:p>
    <w:p w14:paraId="048C3AC6" w14:textId="77777777" w:rsidR="00CC4FB1" w:rsidRPr="003B60D6" w:rsidRDefault="00CC4FB1" w:rsidP="004B15FE">
      <w:pPr>
        <w:pStyle w:val="Heading5"/>
      </w:pPr>
      <w:r w:rsidRPr="003B60D6">
        <w:t>Cát</w:t>
      </w:r>
    </w:p>
    <w:p w14:paraId="12B7772E" w14:textId="4E35C828" w:rsidR="00CC4FB1" w:rsidRPr="00DD7D05" w:rsidRDefault="00CC4FB1" w:rsidP="00CC4FB1">
      <w:pPr>
        <w:rPr>
          <w:lang w:val="vi-VN"/>
        </w:rPr>
      </w:pPr>
      <w:r w:rsidRPr="00DD7D05">
        <w:rPr>
          <w:lang w:val="vi-VN"/>
        </w:rPr>
        <w:t>Trên các giàn tự hành được trang bị các nồi hơi</w:t>
      </w:r>
      <w:r w:rsidR="00617DF8" w:rsidRPr="00DD7D05">
        <w:rPr>
          <w:lang w:val="vi-VN"/>
        </w:rPr>
        <w:t xml:space="preserve"> chính hoặc phụ</w:t>
      </w:r>
      <w:r w:rsidRPr="00DD7D05">
        <w:rPr>
          <w:lang w:val="vi-VN"/>
        </w:rPr>
        <w:t xml:space="preserve"> đốt bằng dầu, từng buồng chứa nồi hơi phải được trang bị</w:t>
      </w:r>
      <w:r w:rsidR="00617DF8" w:rsidRPr="00DD7D05">
        <w:rPr>
          <w:lang w:val="vi-VN"/>
        </w:rPr>
        <w:t xml:space="preserve"> một</w:t>
      </w:r>
      <w:r w:rsidRPr="00DD7D05">
        <w:rPr>
          <w:lang w:val="vi-VN"/>
        </w:rPr>
        <w:t xml:space="preserve"> thùng đựng chứa tối thiểu 0,28 m</w:t>
      </w:r>
      <w:r w:rsidRPr="00DD7D05">
        <w:rPr>
          <w:vertAlign w:val="superscript"/>
          <w:lang w:val="vi-VN"/>
        </w:rPr>
        <w:t>3</w:t>
      </w:r>
      <w:r w:rsidRPr="00DD7D05">
        <w:rPr>
          <w:lang w:val="vi-VN"/>
        </w:rPr>
        <w:t xml:space="preserve"> cát, mùn cưa tẩm soda hoặc vật liệu khô khác có khả năng </w:t>
      </w:r>
      <w:r w:rsidR="00617DF8" w:rsidRPr="00DD7D05">
        <w:rPr>
          <w:lang w:val="vi-VN"/>
        </w:rPr>
        <w:t>dập đám cháy</w:t>
      </w:r>
      <w:r w:rsidRPr="00DD7D05">
        <w:rPr>
          <w:lang w:val="vi-VN"/>
        </w:rPr>
        <w:t xml:space="preserve"> dầu. </w:t>
      </w:r>
      <w:r w:rsidR="00555F66" w:rsidRPr="00555F66">
        <w:rPr>
          <w:lang w:val="vi-VN"/>
        </w:rPr>
        <w:t>Thay vào đó</w:t>
      </w:r>
      <w:r w:rsidRPr="00DD7D05">
        <w:rPr>
          <w:lang w:val="vi-VN"/>
        </w:rPr>
        <w:t xml:space="preserve">, </w:t>
      </w:r>
      <w:r w:rsidR="00DA14DA" w:rsidRPr="00DD7D05">
        <w:rPr>
          <w:lang w:val="vi-VN"/>
        </w:rPr>
        <w:t>có thể thay thế bằng một bình chữa cháy di động được công nhận và được chỉ định rõ trong bản vẽ được thẩm định</w:t>
      </w:r>
      <w:r w:rsidRPr="00DD7D05">
        <w:rPr>
          <w:lang w:val="vi-VN"/>
        </w:rPr>
        <w:t>.</w:t>
      </w:r>
    </w:p>
    <w:p w14:paraId="2363CA7F" w14:textId="77777777" w:rsidR="00CC4FB1" w:rsidRPr="00DD7D05" w:rsidRDefault="00CC4FB1" w:rsidP="00165562">
      <w:pPr>
        <w:pStyle w:val="Heading4"/>
      </w:pPr>
      <w:r w:rsidRPr="00DD7D05">
        <w:t>Bộ dụng cụ</w:t>
      </w:r>
      <w:r w:rsidR="00DA14DA" w:rsidRPr="00DD7D05">
        <w:t xml:space="preserve"> cho người</w:t>
      </w:r>
      <w:r w:rsidRPr="00DD7D05">
        <w:t xml:space="preserve"> chữ</w:t>
      </w:r>
      <w:r w:rsidR="00DA14DA" w:rsidRPr="00DD7D05">
        <w:t>a cháy</w:t>
      </w:r>
    </w:p>
    <w:p w14:paraId="465C391C" w14:textId="5B1036D3" w:rsidR="00CC4FB1" w:rsidRPr="007A004D" w:rsidRDefault="00CC4FB1" w:rsidP="004B15FE">
      <w:pPr>
        <w:pStyle w:val="Heading5"/>
      </w:pPr>
      <w:r w:rsidRPr="007A004D">
        <w:lastRenderedPageBreak/>
        <w:t>Tất cả các bộ dụng cụ</w:t>
      </w:r>
      <w:r w:rsidR="00DA14DA" w:rsidRPr="007A004D">
        <w:t xml:space="preserve"> cho người</w:t>
      </w:r>
      <w:r w:rsidRPr="007A004D">
        <w:t xml:space="preserve"> chữa cháy được lắp đặt theo các sơ đồ được </w:t>
      </w:r>
      <w:r w:rsidR="00DA14DA" w:rsidRPr="007A004D">
        <w:t>thẩm định</w:t>
      </w:r>
      <w:r w:rsidRPr="007A004D">
        <w:t xml:space="preserve"> phải được kiểm tra phù hợp với </w:t>
      </w:r>
      <w:r w:rsidR="00822E38" w:rsidRPr="007A004D">
        <w:t>4.3.6.2</w:t>
      </w:r>
      <w:r w:rsidR="004A3522" w:rsidRPr="007A004D">
        <w:t xml:space="preserve"> của </w:t>
      </w:r>
      <w:r w:rsidR="009073A6" w:rsidRPr="007A004D">
        <w:t>TCVN 12823-4</w:t>
      </w:r>
      <w:r w:rsidRPr="007A004D">
        <w:t>. Mỗi bộ dụng cụ</w:t>
      </w:r>
      <w:r w:rsidR="00DA14DA" w:rsidRPr="007A004D">
        <w:t xml:space="preserve"> cho người</w:t>
      </w:r>
      <w:r w:rsidRPr="007A004D">
        <w:t xml:space="preserve"> chữa cháy phải được trang bị một thiết bị thở, một dây an toàn, mộ</w:t>
      </w:r>
      <w:r w:rsidR="00DA14DA" w:rsidRPr="007A004D">
        <w:t>t đèn</w:t>
      </w:r>
      <w:r w:rsidRPr="007A004D">
        <w:t xml:space="preserve"> an toàn, một rìu, giày và găng tay không </w:t>
      </w:r>
      <w:r w:rsidR="00DA14DA" w:rsidRPr="007A004D">
        <w:t>cách</w:t>
      </w:r>
      <w:r w:rsidRPr="007A004D">
        <w:t xml:space="preserve"> diện, một mũ bảo hiểm cứng và quần áo bả</w:t>
      </w:r>
      <w:r w:rsidR="00DA14DA" w:rsidRPr="007A004D">
        <w:t>o vệ</w:t>
      </w:r>
      <w:r w:rsidRPr="007A004D">
        <w:t>.</w:t>
      </w:r>
    </w:p>
    <w:p w14:paraId="5B07D23E" w14:textId="7CAC58FC" w:rsidR="00CC4FB1" w:rsidRPr="003B60D6" w:rsidRDefault="00CC4FB1" w:rsidP="004B15FE">
      <w:pPr>
        <w:pStyle w:val="Heading5"/>
      </w:pPr>
      <w:r w:rsidRPr="003B60D6">
        <w:t>Nếu được trang bị, thiết bị để nạp lại các bình chứa không khí phải được xác minh</w:t>
      </w:r>
      <w:r w:rsidR="00C43C59" w:rsidRPr="003B60D6">
        <w:t xml:space="preserve"> là</w:t>
      </w:r>
      <w:r w:rsidRPr="003B60D6">
        <w:t xml:space="preserve"> phù hợp với </w:t>
      </w:r>
      <w:r w:rsidR="00822E38" w:rsidRPr="003B60D6">
        <w:t xml:space="preserve">4.3.6.2.3 </w:t>
      </w:r>
      <w:r w:rsidR="004A3522" w:rsidRPr="003B60D6">
        <w:t xml:space="preserve">của </w:t>
      </w:r>
      <w:r w:rsidR="009073A6" w:rsidRPr="003B60D6">
        <w:t>TCVN 12823-4</w:t>
      </w:r>
      <w:r w:rsidRPr="003B60D6">
        <w:t xml:space="preserve">, và công suất nạp lại phải được thử để xác nhận </w:t>
      </w:r>
      <w:r w:rsidR="00E96882">
        <w:t>tuân thủ</w:t>
      </w:r>
      <w:r w:rsidRPr="003B60D6">
        <w:t xml:space="preserve"> với các yêu cầu</w:t>
      </w:r>
      <w:r w:rsidR="004A3522" w:rsidRPr="003B60D6">
        <w:t xml:space="preserve"> tại</w:t>
      </w:r>
      <w:r w:rsidRPr="003B60D6">
        <w:t xml:space="preserve"> Điều II-2/10.10.2.6</w:t>
      </w:r>
      <w:r w:rsidR="004A3522" w:rsidRPr="003B60D6">
        <w:t xml:space="preserve"> của SOLAS</w:t>
      </w:r>
      <w:r w:rsidRPr="003B60D6">
        <w:t>.</w:t>
      </w:r>
    </w:p>
    <w:p w14:paraId="56198404" w14:textId="211E2179" w:rsidR="00CC4FB1" w:rsidRPr="00DD7D05" w:rsidRDefault="00CC4FB1" w:rsidP="00CC4FB1">
      <w:pPr>
        <w:pStyle w:val="Heading30"/>
        <w:rPr>
          <w:lang w:val="vi-VN"/>
        </w:rPr>
      </w:pPr>
      <w:bookmarkStart w:id="667" w:name="_Ref15481422"/>
      <w:bookmarkStart w:id="668" w:name="_Toc22907442"/>
      <w:r w:rsidRPr="00DD7D05">
        <w:rPr>
          <w:lang w:val="vi-VN"/>
        </w:rPr>
        <w:t>Hệ thống báo động và phát hiện cháy</w:t>
      </w:r>
      <w:bookmarkEnd w:id="667"/>
      <w:bookmarkEnd w:id="668"/>
    </w:p>
    <w:p w14:paraId="2BEA7215" w14:textId="77777777" w:rsidR="00C43C59" w:rsidRPr="003B60D6" w:rsidRDefault="00C43C59" w:rsidP="00165562">
      <w:pPr>
        <w:pStyle w:val="Heading4"/>
      </w:pPr>
      <w:r w:rsidRPr="003B60D6">
        <w:t>Yêu cầu chung</w:t>
      </w:r>
    </w:p>
    <w:p w14:paraId="5C27674B" w14:textId="7ADEBAC6" w:rsidR="00CC4FB1" w:rsidRPr="003B60D6" w:rsidRDefault="00CC4FB1" w:rsidP="004B15FE">
      <w:pPr>
        <w:pStyle w:val="Heading5"/>
      </w:pPr>
      <w:r w:rsidRPr="003B60D6">
        <w:t xml:space="preserve">Hệ thống báo động và phát hiện cháy được lắp đặt theo các bản vẽ được </w:t>
      </w:r>
      <w:r w:rsidR="00C43C59" w:rsidRPr="003B60D6">
        <w:t>thẩm định</w:t>
      </w:r>
      <w:r w:rsidRPr="003B60D6">
        <w:t xml:space="preserve"> phải được kiểm tra và thử phù hợp với </w:t>
      </w:r>
      <w:r w:rsidR="00822E38" w:rsidRPr="003B60D6">
        <w:t>4.3.7.1</w:t>
      </w:r>
      <w:r w:rsidR="004A3522" w:rsidRPr="003B60D6">
        <w:t xml:space="preserve"> của </w:t>
      </w:r>
      <w:r w:rsidR="009073A6" w:rsidRPr="003B60D6">
        <w:t>TCVN 12823-4</w:t>
      </w:r>
      <w:r w:rsidRPr="003B60D6">
        <w:t>.</w:t>
      </w:r>
    </w:p>
    <w:p w14:paraId="6EB29603" w14:textId="4DB02841" w:rsidR="00CC4FB1" w:rsidRPr="003B60D6" w:rsidRDefault="00CC4FB1" w:rsidP="004B15FE">
      <w:pPr>
        <w:pStyle w:val="Heading5"/>
      </w:pPr>
      <w:r w:rsidRPr="003B60D6">
        <w:t>Các hệ thống báo động khác, như hệ thống báo động chung, báo động thông gió và báo động mức két</w:t>
      </w:r>
      <w:r w:rsidR="00D7593E" w:rsidRPr="003B60D6">
        <w:t xml:space="preserve"> chứa</w:t>
      </w:r>
      <w:r w:rsidRPr="003B60D6">
        <w:t xml:space="preserve"> bùn được trang bị trên giàn, được lắp đặt theo các bản vẽ được </w:t>
      </w:r>
      <w:r w:rsidR="00D7593E" w:rsidRPr="003B60D6">
        <w:t>thẩm định</w:t>
      </w:r>
      <w:r w:rsidRPr="003B60D6">
        <w:t xml:space="preserve"> phải được kiểm tra và thử phù hợp với </w:t>
      </w:r>
      <w:r w:rsidR="00822E38" w:rsidRPr="003B60D6">
        <w:t xml:space="preserve">4.3.7.1 </w:t>
      </w:r>
      <w:r w:rsidR="004A3522" w:rsidRPr="003B60D6">
        <w:t xml:space="preserve">của </w:t>
      </w:r>
      <w:r w:rsidR="009073A6" w:rsidRPr="003B60D6">
        <w:t>TCVN 12823-4</w:t>
      </w:r>
      <w:r w:rsidRPr="003B60D6">
        <w:t>.</w:t>
      </w:r>
    </w:p>
    <w:p w14:paraId="5431F543" w14:textId="77777777" w:rsidR="00CC4FB1" w:rsidRPr="003B60D6" w:rsidRDefault="00CC4FB1" w:rsidP="00165562">
      <w:pPr>
        <w:pStyle w:val="Heading4"/>
      </w:pPr>
      <w:r w:rsidRPr="003B60D6">
        <w:t>Thử hệ thống báo động</w:t>
      </w:r>
    </w:p>
    <w:p w14:paraId="1B9AF511" w14:textId="597585FE" w:rsidR="00CC4FB1" w:rsidRPr="00FB75FC" w:rsidRDefault="00D7593E" w:rsidP="00CC4FB1">
      <w:pPr>
        <w:rPr>
          <w:lang w:val="vi-VN"/>
        </w:rPr>
      </w:pPr>
      <w:r w:rsidRPr="00FB75FC">
        <w:rPr>
          <w:lang w:val="vi-VN"/>
        </w:rPr>
        <w:t>K</w:t>
      </w:r>
      <w:r w:rsidR="00CC4FB1" w:rsidRPr="00FB75FC">
        <w:rPr>
          <w:lang w:val="vi-VN"/>
        </w:rPr>
        <w:t>iểm tra</w:t>
      </w:r>
      <w:r w:rsidRPr="00FB75FC">
        <w:rPr>
          <w:lang w:val="vi-VN"/>
        </w:rPr>
        <w:t xml:space="preserve"> kỹ lưỡng</w:t>
      </w:r>
      <w:r w:rsidR="00CC4FB1" w:rsidRPr="00FB75FC">
        <w:rPr>
          <w:lang w:val="vi-VN"/>
        </w:rPr>
        <w:t xml:space="preserve"> và thử các hệ thống báo động và phát hiện cháy</w:t>
      </w:r>
      <w:r w:rsidRPr="00FB75FC">
        <w:rPr>
          <w:lang w:val="vi-VN"/>
        </w:rPr>
        <w:t>,</w:t>
      </w:r>
      <w:r w:rsidR="00CC4FB1" w:rsidRPr="00FB75FC">
        <w:rPr>
          <w:lang w:val="vi-VN"/>
        </w:rPr>
        <w:t xml:space="preserve"> tốt nhất</w:t>
      </w:r>
      <w:r w:rsidRPr="00FB75FC">
        <w:rPr>
          <w:lang w:val="vi-VN"/>
        </w:rPr>
        <w:t xml:space="preserve"> là</w:t>
      </w:r>
      <w:r w:rsidR="00CC4FB1" w:rsidRPr="00FB75FC">
        <w:rPr>
          <w:lang w:val="vi-VN"/>
        </w:rPr>
        <w:t xml:space="preserve"> trước khi trước khi giàn được đưa vào thử đường dài. Việc thử phải tối thiểu bao gồm thử tất cả các thiết bị phát hiện,</w:t>
      </w:r>
      <w:r w:rsidRPr="00FB75FC">
        <w:rPr>
          <w:lang w:val="vi-VN"/>
        </w:rPr>
        <w:t xml:space="preserve"> các</w:t>
      </w:r>
      <w:r w:rsidR="00CC4FB1" w:rsidRPr="00FB75FC">
        <w:rPr>
          <w:lang w:val="vi-VN"/>
        </w:rPr>
        <w:t xml:space="preserve"> cơ cấu báo động cháy bằng tay, các báo động chung (bao gồm</w:t>
      </w:r>
      <w:r w:rsidRPr="00FB75FC">
        <w:rPr>
          <w:lang w:val="vi-VN"/>
        </w:rPr>
        <w:t xml:space="preserve"> cả</w:t>
      </w:r>
      <w:r w:rsidR="00CC4FB1" w:rsidRPr="00FB75FC">
        <w:rPr>
          <w:lang w:val="vi-VN"/>
        </w:rPr>
        <w:t xml:space="preserve"> hệ thống truyền thanh công cộng), các bảng chỉ báo phát hiện cháy, và báo động thông gió. Các báo động còn lại có thể được thử trước khi bàn giao giàn.</w:t>
      </w:r>
    </w:p>
    <w:p w14:paraId="22B84BF8" w14:textId="77777777" w:rsidR="00CC4FB1" w:rsidRPr="00FB75FC" w:rsidRDefault="00CC4FB1" w:rsidP="00CC4FB1">
      <w:pPr>
        <w:pStyle w:val="Heading30"/>
        <w:rPr>
          <w:lang w:val="vi-VN"/>
        </w:rPr>
      </w:pPr>
      <w:bookmarkStart w:id="669" w:name="_Toc22907443"/>
      <w:r w:rsidRPr="00FB75FC">
        <w:rPr>
          <w:lang w:val="vi-VN"/>
        </w:rPr>
        <w:t>Hệ thống</w:t>
      </w:r>
      <w:r w:rsidR="00D7593E" w:rsidRPr="00FB75FC">
        <w:rPr>
          <w:lang w:val="vi-VN"/>
        </w:rPr>
        <w:t xml:space="preserve"> phát hiện và</w:t>
      </w:r>
      <w:r w:rsidRPr="00FB75FC">
        <w:rPr>
          <w:lang w:val="vi-VN"/>
        </w:rPr>
        <w:t xml:space="preserve"> báo động khí dễ cháy</w:t>
      </w:r>
      <w:bookmarkEnd w:id="669"/>
    </w:p>
    <w:p w14:paraId="134724D1" w14:textId="77777777" w:rsidR="00095E5D" w:rsidRPr="003B60D6" w:rsidRDefault="00095E5D" w:rsidP="00165562">
      <w:pPr>
        <w:pStyle w:val="Heading4"/>
      </w:pPr>
      <w:r w:rsidRPr="003B60D6">
        <w:t>Yêu cầu chung</w:t>
      </w:r>
    </w:p>
    <w:p w14:paraId="2B5C107D" w14:textId="7A0515DC" w:rsidR="00CC4FB1" w:rsidRPr="003B60D6" w:rsidRDefault="00CC4FB1" w:rsidP="004B15FE">
      <w:pPr>
        <w:pStyle w:val="Heading5"/>
      </w:pPr>
      <w:r w:rsidRPr="003B60D6">
        <w:t xml:space="preserve">Hệ thống báo động và phát hiện khí dễ cháy lắp đặt theo các bản vẽ được </w:t>
      </w:r>
      <w:r w:rsidR="00095E5D" w:rsidRPr="003B60D6">
        <w:t>thẩm định</w:t>
      </w:r>
      <w:r w:rsidRPr="003B60D6">
        <w:t xml:space="preserve"> phải được kiểm tra và thử phù hợp với </w:t>
      </w:r>
      <w:r w:rsidR="00822E38" w:rsidRPr="003B60D6">
        <w:t xml:space="preserve">4.3.7.2 </w:t>
      </w:r>
      <w:r w:rsidR="004A3522" w:rsidRPr="003B60D6">
        <w:t xml:space="preserve">của </w:t>
      </w:r>
      <w:r w:rsidR="009073A6" w:rsidRPr="003B60D6">
        <w:t>TCVN 12823-4</w:t>
      </w:r>
      <w:r w:rsidRPr="003B60D6">
        <w:t>.</w:t>
      </w:r>
    </w:p>
    <w:p w14:paraId="05F1457C" w14:textId="46276031" w:rsidR="00CC4FB1" w:rsidRPr="003B60D6" w:rsidRDefault="00095E5D" w:rsidP="004B15FE">
      <w:pPr>
        <w:pStyle w:val="Heading5"/>
      </w:pPr>
      <w:r w:rsidRPr="003B60D6">
        <w:t>K</w:t>
      </w:r>
      <w:r w:rsidR="00CC4FB1" w:rsidRPr="003B60D6">
        <w:t>iểm tra</w:t>
      </w:r>
      <w:r w:rsidRPr="003B60D6">
        <w:t xml:space="preserve"> kỹ lưỡng</w:t>
      </w:r>
      <w:r w:rsidR="00CC4FB1" w:rsidRPr="003B60D6">
        <w:t xml:space="preserve"> và thử hệ thống này và các báo động kèm theo</w:t>
      </w:r>
      <w:r w:rsidRPr="00250785">
        <w:t>,</w:t>
      </w:r>
      <w:r w:rsidR="00CC4FB1" w:rsidRPr="00250785">
        <w:t xml:space="preserve"> tốt nhất</w:t>
      </w:r>
      <w:r w:rsidR="00CC4FB1" w:rsidRPr="003B60D6">
        <w:t xml:space="preserve"> trước khi giàn bắt đầu đưa vào thử đường dài. Việc kiểm tra và thử phải bao gồm thử tất cả các thiết bị </w:t>
      </w:r>
      <w:r w:rsidRPr="003B60D6">
        <w:t xml:space="preserve">phát hiện và các bảng chỉ </w:t>
      </w:r>
      <w:r w:rsidR="0056600C">
        <w:t>b</w:t>
      </w:r>
      <w:r w:rsidRPr="003B60D6">
        <w:t>áo phát hiện khí</w:t>
      </w:r>
      <w:r w:rsidR="00CC4FB1" w:rsidRPr="003B60D6">
        <w:t>.</w:t>
      </w:r>
    </w:p>
    <w:p w14:paraId="140350C2" w14:textId="77777777" w:rsidR="00CC4FB1" w:rsidRPr="00DD7D05" w:rsidRDefault="00CC4FB1" w:rsidP="00165562">
      <w:pPr>
        <w:pStyle w:val="Heading4"/>
      </w:pPr>
      <w:r w:rsidRPr="00DD7D05">
        <w:t>Hệ thống báo động và phát hiện khí H</w:t>
      </w:r>
      <w:r w:rsidRPr="00DD7D05">
        <w:rPr>
          <w:vertAlign w:val="subscript"/>
        </w:rPr>
        <w:t>2</w:t>
      </w:r>
      <w:r w:rsidRPr="00DD7D05">
        <w:t>S</w:t>
      </w:r>
    </w:p>
    <w:p w14:paraId="5E3DEA7B" w14:textId="20587791" w:rsidR="00CC4FB1" w:rsidRPr="003B60D6" w:rsidRDefault="00CC4FB1" w:rsidP="004B15FE">
      <w:pPr>
        <w:pStyle w:val="Heading5"/>
      </w:pPr>
      <w:r w:rsidRPr="003B60D6">
        <w:t xml:space="preserve">Vị </w:t>
      </w:r>
      <w:r w:rsidR="0056600C">
        <w:t>tr</w:t>
      </w:r>
      <w:r w:rsidRPr="003B60D6">
        <w:t>í và các báo động của hệ thống</w:t>
      </w:r>
      <w:r w:rsidR="00095E5D" w:rsidRPr="003B60D6">
        <w:t xml:space="preserve"> cố định</w:t>
      </w:r>
      <w:r w:rsidRPr="003B60D6">
        <w:t xml:space="preserve"> báo động và tự động phát hiện khí H</w:t>
      </w:r>
      <w:r w:rsidRPr="003B60D6">
        <w:rPr>
          <w:vertAlign w:val="subscript"/>
        </w:rPr>
        <w:t>2</w:t>
      </w:r>
      <w:r w:rsidRPr="003B60D6">
        <w:t>S phải được kiểm tra và thử (</w:t>
      </w:r>
      <w:r w:rsidR="00456B85">
        <w:rPr>
          <w:lang w:val="en-US"/>
        </w:rPr>
        <w:t>theo</w:t>
      </w:r>
      <w:r w:rsidRPr="003B60D6">
        <w:t xml:space="preserve"> </w:t>
      </w:r>
      <w:r w:rsidR="00822E38" w:rsidRPr="003B60D6">
        <w:t xml:space="preserve">4.3.7.2 </w:t>
      </w:r>
      <w:r w:rsidRPr="003B60D6">
        <w:t xml:space="preserve">và </w:t>
      </w:r>
      <w:r w:rsidR="00822E38" w:rsidRPr="003B60D6">
        <w:t>4.4.1.4</w:t>
      </w:r>
      <w:r w:rsidR="004A3522" w:rsidRPr="003B60D6">
        <w:t xml:space="preserve"> của </w:t>
      </w:r>
      <w:r w:rsidR="009073A6" w:rsidRPr="003B60D6">
        <w:t>TCVN 12823-4</w:t>
      </w:r>
      <w:r w:rsidRPr="003B60D6">
        <w:t>).</w:t>
      </w:r>
    </w:p>
    <w:p w14:paraId="08595FE2" w14:textId="77777777" w:rsidR="00CC4FB1" w:rsidRPr="003B60D6" w:rsidRDefault="00CC4FB1" w:rsidP="004B15FE">
      <w:pPr>
        <w:pStyle w:val="Heading5"/>
      </w:pPr>
      <w:r w:rsidRPr="003B60D6">
        <w:t xml:space="preserve">Hệ thống này phải được xác </w:t>
      </w:r>
      <w:r w:rsidR="00095E5D" w:rsidRPr="003B60D6">
        <w:t>minh</w:t>
      </w:r>
      <w:r w:rsidRPr="003B60D6">
        <w:t xml:space="preserve"> rằng nếu báo động tại các trạm điều khiển sự cố không được trả lời trong vòng 2 phút, báo động khí độc (H</w:t>
      </w:r>
      <w:r w:rsidRPr="003B60D6">
        <w:rPr>
          <w:vertAlign w:val="subscript"/>
        </w:rPr>
        <w:t>2</w:t>
      </w:r>
      <w:r w:rsidRPr="003B60D6">
        <w:t>S) và đèn trạng thái trên sàn sân bay</w:t>
      </w:r>
      <w:r w:rsidR="00095E5D" w:rsidRPr="003B60D6">
        <w:t xml:space="preserve"> trực thăng</w:t>
      </w:r>
      <w:r w:rsidRPr="003B60D6">
        <w:t xml:space="preserve"> sẽ được</w:t>
      </w:r>
      <w:r w:rsidR="00095E5D" w:rsidRPr="003B60D6">
        <w:t xml:space="preserve"> tự động</w:t>
      </w:r>
      <w:r w:rsidRPr="003B60D6">
        <w:t xml:space="preserve"> kích hoạt.</w:t>
      </w:r>
    </w:p>
    <w:p w14:paraId="67C0037E" w14:textId="77777777" w:rsidR="00CC4FB1" w:rsidRPr="003B60D6" w:rsidRDefault="00CC4FB1" w:rsidP="004B15FE">
      <w:pPr>
        <w:pStyle w:val="Heading5"/>
      </w:pPr>
      <w:r w:rsidRPr="003B60D6">
        <w:t>Ngoài thiết bị cố định phát hiện tự động khí H</w:t>
      </w:r>
      <w:r w:rsidRPr="003B60D6">
        <w:rPr>
          <w:vertAlign w:val="subscript"/>
        </w:rPr>
        <w:t>2</w:t>
      </w:r>
      <w:r w:rsidRPr="003B60D6">
        <w:t>S, tối thiểu hai thiết bị theo dõi khí H</w:t>
      </w:r>
      <w:r w:rsidRPr="003B60D6">
        <w:rPr>
          <w:vertAlign w:val="subscript"/>
        </w:rPr>
        <w:t>2</w:t>
      </w:r>
      <w:r w:rsidRPr="003B60D6">
        <w:t>S cầm tay phải được trang bị trên giàn.</w:t>
      </w:r>
    </w:p>
    <w:p w14:paraId="4C52E0EC" w14:textId="5AB484BB" w:rsidR="00CC4FB1" w:rsidRPr="003B60D6" w:rsidRDefault="007A004D" w:rsidP="00CC4FB1">
      <w:pPr>
        <w:pStyle w:val="Heading30"/>
      </w:pPr>
      <w:r>
        <w:t>Trang bị</w:t>
      </w:r>
    </w:p>
    <w:p w14:paraId="228BAA02" w14:textId="77777777" w:rsidR="00AA6F7C" w:rsidRPr="003B60D6" w:rsidRDefault="00AA6F7C" w:rsidP="00165562">
      <w:pPr>
        <w:pStyle w:val="Heading4"/>
      </w:pPr>
      <w:r w:rsidRPr="003B60D6">
        <w:t>Yêu cầu chung</w:t>
      </w:r>
    </w:p>
    <w:p w14:paraId="6305D442" w14:textId="660CFAFF" w:rsidR="00CC4FB1" w:rsidRPr="003B60D6" w:rsidRDefault="00CC4FB1" w:rsidP="004B15FE">
      <w:pPr>
        <w:pStyle w:val="Heading5"/>
      </w:pPr>
      <w:r w:rsidRPr="003B60D6">
        <w:lastRenderedPageBreak/>
        <w:t>Các</w:t>
      </w:r>
      <w:r w:rsidR="007A004D">
        <w:t xml:space="preserve"> hạng mục</w:t>
      </w:r>
      <w:r w:rsidRPr="003B60D6">
        <w:t xml:space="preserve"> được trang bị trên giàn như các hệ thống</w:t>
      </w:r>
      <w:r w:rsidR="00AA6F7C" w:rsidRPr="003B60D6">
        <w:t xml:space="preserve"> nêu</w:t>
      </w:r>
      <w:r w:rsidRPr="003B60D6">
        <w:t xml:space="preserve"> trong</w:t>
      </w:r>
      <w:r w:rsidR="00AA6F7C" w:rsidRPr="003B60D6">
        <w:t xml:space="preserve"> </w:t>
      </w:r>
      <w:r w:rsidRPr="003B60D6">
        <w:t>mục này</w:t>
      </w:r>
      <w:r w:rsidR="00AA6F7C" w:rsidRPr="003B60D6">
        <w:t>,</w:t>
      </w:r>
      <w:r w:rsidRPr="003B60D6">
        <w:t xml:space="preserve"> phải </w:t>
      </w:r>
      <w:r w:rsidR="00AA6F7C" w:rsidRPr="003B60D6">
        <w:t>phù hợp với</w:t>
      </w:r>
      <w:r w:rsidRPr="003B60D6">
        <w:t xml:space="preserve"> các bản vẽ được </w:t>
      </w:r>
      <w:r w:rsidR="00AA6F7C" w:rsidRPr="003B60D6">
        <w:t>thẩm định</w:t>
      </w:r>
      <w:r w:rsidRPr="003B60D6">
        <w:t xml:space="preserve"> và phù hợp với</w:t>
      </w:r>
      <w:r w:rsidR="00AA6F7C" w:rsidRPr="003B60D6">
        <w:t xml:space="preserve"> </w:t>
      </w:r>
      <w:r w:rsidRPr="003B60D6">
        <w:t>mục này.</w:t>
      </w:r>
    </w:p>
    <w:p w14:paraId="71ACD764" w14:textId="1B05EA7F" w:rsidR="00CC4FB1" w:rsidRPr="003B60D6" w:rsidRDefault="00AA6F7C" w:rsidP="004B15FE">
      <w:pPr>
        <w:pStyle w:val="Heading5"/>
      </w:pPr>
      <w:r w:rsidRPr="003B60D6">
        <w:t>K</w:t>
      </w:r>
      <w:r w:rsidR="00CC4FB1" w:rsidRPr="003B60D6">
        <w:t>iểm tra</w:t>
      </w:r>
      <w:r w:rsidRPr="003B60D6">
        <w:t xml:space="preserve"> kỹ lưỡng</w:t>
      </w:r>
      <w:r w:rsidR="00CC4FB1" w:rsidRPr="003B60D6">
        <w:t xml:space="preserve"> các </w:t>
      </w:r>
      <w:r w:rsidRPr="003B60D6">
        <w:t>phương tiện</w:t>
      </w:r>
      <w:r w:rsidR="00CC4FB1" w:rsidRPr="003B60D6">
        <w:t xml:space="preserve"> thoát hiểm, </w:t>
      </w:r>
      <w:r w:rsidRPr="003B60D6">
        <w:t>phương pháp</w:t>
      </w:r>
      <w:r w:rsidR="00CC4FB1" w:rsidRPr="003B60D6">
        <w:t xml:space="preserve"> tiếp cận, các lan can và tay vịn được lắp đặt dọc lối đi phải được thực hiện trước khi giàn bắt đầu thử đường dài.</w:t>
      </w:r>
    </w:p>
    <w:p w14:paraId="0ED01B5B" w14:textId="72296FE6" w:rsidR="00CC4FB1" w:rsidRPr="003B60D6" w:rsidRDefault="00CC4FB1" w:rsidP="00165562">
      <w:pPr>
        <w:pStyle w:val="Heading4"/>
      </w:pPr>
      <w:bookmarkStart w:id="670" w:name="_Ref15479559"/>
      <w:r w:rsidRPr="003B60D6">
        <w:t>Phương tiện thoát hiểm</w:t>
      </w:r>
      <w:bookmarkEnd w:id="670"/>
    </w:p>
    <w:p w14:paraId="60B627A1" w14:textId="581BB2F6" w:rsidR="00CC4FB1" w:rsidRPr="003B60D6" w:rsidRDefault="00CC4FB1" w:rsidP="004B15FE">
      <w:pPr>
        <w:pStyle w:val="Heading5"/>
      </w:pPr>
      <w:r w:rsidRPr="003B60D6">
        <w:t xml:space="preserve">Bố trí các lối đi thoát hiểm từ các không gian sinh hoạt, </w:t>
      </w:r>
      <w:r w:rsidR="00AA6F7C" w:rsidRPr="003B60D6">
        <w:t>không gian phục vụ</w:t>
      </w:r>
      <w:r w:rsidRPr="003B60D6">
        <w:t xml:space="preserve"> và trạm điều khiển, từ buồng máy loại A, từ các buồng máy khác, lầu và thượng tầng, cùng với cầu thang bộ hoặc thang đứng tại các lối thoát hiểm và tính dễ</w:t>
      </w:r>
      <w:r w:rsidR="00AA6F7C" w:rsidRPr="003B60D6">
        <w:t xml:space="preserve"> dàng</w:t>
      </w:r>
      <w:r w:rsidRPr="003B60D6">
        <w:t xml:space="preserve"> tiếp cận và </w:t>
      </w:r>
      <w:r w:rsidR="00AA6F7C" w:rsidRPr="003B60D6">
        <w:t>đi qua</w:t>
      </w:r>
      <w:r w:rsidRPr="003B60D6">
        <w:t xml:space="preserve"> lối đi phải </w:t>
      </w:r>
      <w:r w:rsidR="00AA6F7C" w:rsidRPr="003B60D6">
        <w:t>phù hợp với</w:t>
      </w:r>
      <w:r w:rsidRPr="003B60D6">
        <w:t xml:space="preserve"> </w:t>
      </w:r>
      <w:r w:rsidR="00AE1A2C" w:rsidRPr="003B60D6">
        <w:t>4.4.1.1</w:t>
      </w:r>
      <w:r w:rsidR="004A3522" w:rsidRPr="003B60D6">
        <w:t xml:space="preserve"> của </w:t>
      </w:r>
      <w:r w:rsidR="009073A6" w:rsidRPr="003B60D6">
        <w:t>TCVN 12823-4</w:t>
      </w:r>
      <w:r w:rsidRPr="003B60D6">
        <w:t>.</w:t>
      </w:r>
    </w:p>
    <w:p w14:paraId="471B46D2" w14:textId="77777777" w:rsidR="00CC4FB1" w:rsidRPr="003B60D6" w:rsidRDefault="002B0D8E" w:rsidP="004B15FE">
      <w:pPr>
        <w:pStyle w:val="Heading5"/>
      </w:pPr>
      <w:r w:rsidRPr="003B60D6">
        <w:t>Lưới lót</w:t>
      </w:r>
      <w:r w:rsidR="00CC4FB1" w:rsidRPr="003B60D6">
        <w:t xml:space="preserve"> sàn </w:t>
      </w:r>
      <w:r w:rsidR="00AA6F7C" w:rsidRPr="003B60D6">
        <w:t>của</w:t>
      </w:r>
      <w:r w:rsidR="00CC4FB1" w:rsidRPr="003B60D6">
        <w:t xml:space="preserve"> các lối thoát hiểm</w:t>
      </w:r>
    </w:p>
    <w:p w14:paraId="7C78BF60" w14:textId="0AA65A75" w:rsidR="00CC4FB1" w:rsidRPr="00DD7D05" w:rsidRDefault="00CC4FB1" w:rsidP="00957A27">
      <w:pPr>
        <w:pStyle w:val="ListParagraph"/>
        <w:numPr>
          <w:ilvl w:val="0"/>
          <w:numId w:val="129"/>
        </w:numPr>
        <w:ind w:left="0" w:firstLine="0"/>
        <w:contextualSpacing w:val="0"/>
        <w:rPr>
          <w:lang w:val="vi-VN"/>
        </w:rPr>
      </w:pPr>
      <w:r w:rsidRPr="00DD7D05">
        <w:rPr>
          <w:lang w:val="vi-VN"/>
        </w:rPr>
        <w:t xml:space="preserve">Nếu </w:t>
      </w:r>
      <w:r w:rsidR="005406C2" w:rsidRPr="00DD7D05">
        <w:rPr>
          <w:lang w:val="vi-VN"/>
        </w:rPr>
        <w:t xml:space="preserve">sử dụng </w:t>
      </w:r>
      <w:r w:rsidR="002B0D8E" w:rsidRPr="00DD7D05">
        <w:rPr>
          <w:lang w:val="vi-VN"/>
        </w:rPr>
        <w:t>lưới lót</w:t>
      </w:r>
      <w:r w:rsidRPr="00DD7D05">
        <w:rPr>
          <w:lang w:val="vi-VN"/>
        </w:rPr>
        <w:t xml:space="preserve"> sàn </w:t>
      </w:r>
      <w:r w:rsidR="00AA6F7C" w:rsidRPr="00DD7D05">
        <w:rPr>
          <w:lang w:val="vi-VN"/>
        </w:rPr>
        <w:t>dọc theo</w:t>
      </w:r>
      <w:r w:rsidRPr="00DD7D05">
        <w:rPr>
          <w:lang w:val="vi-VN"/>
        </w:rPr>
        <w:t xml:space="preserve"> các lối đi thoát hiểm trong các khu vực có người, buồng máy loại A, các buồng máy khác, hoặc từ thượng tầng và l</w:t>
      </w:r>
      <w:r w:rsidR="00AA6F7C" w:rsidRPr="00DD7D05">
        <w:rPr>
          <w:lang w:val="vi-VN"/>
        </w:rPr>
        <w:t>ầ</w:t>
      </w:r>
      <w:r w:rsidRPr="00DD7D05">
        <w:rPr>
          <w:lang w:val="vi-VN"/>
        </w:rPr>
        <w:t xml:space="preserve">u tới các khu vực tập kết lên xuồng cứu sinh, vật liệu của </w:t>
      </w:r>
      <w:r w:rsidR="002B0D8E" w:rsidRPr="00DD7D05">
        <w:rPr>
          <w:lang w:val="vi-VN"/>
        </w:rPr>
        <w:t>lưới lót</w:t>
      </w:r>
      <w:r w:rsidRPr="00DD7D05">
        <w:rPr>
          <w:lang w:val="vi-VN"/>
        </w:rPr>
        <w:t xml:space="preserve"> sàn phải bằng thép.</w:t>
      </w:r>
    </w:p>
    <w:p w14:paraId="3F52C4F4" w14:textId="6F531EA7" w:rsidR="00CC4FB1" w:rsidRPr="00DD7D05" w:rsidRDefault="00CC4FB1" w:rsidP="00957A27">
      <w:pPr>
        <w:pStyle w:val="ListParagraph"/>
        <w:numPr>
          <w:ilvl w:val="0"/>
          <w:numId w:val="129"/>
        </w:numPr>
        <w:ind w:left="0" w:firstLine="0"/>
        <w:contextualSpacing w:val="0"/>
        <w:rPr>
          <w:lang w:val="vi-VN"/>
        </w:rPr>
      </w:pPr>
      <w:r w:rsidRPr="00DD7D05">
        <w:rPr>
          <w:lang w:val="vi-VN"/>
        </w:rPr>
        <w:t xml:space="preserve">Vật liệu chế tạo </w:t>
      </w:r>
      <w:r w:rsidR="002B0D8E" w:rsidRPr="00DD7D05">
        <w:rPr>
          <w:lang w:val="vi-VN"/>
        </w:rPr>
        <w:t>lưới lót</w:t>
      </w:r>
      <w:r w:rsidRPr="00DD7D05">
        <w:rPr>
          <w:lang w:val="vi-VN"/>
        </w:rPr>
        <w:t xml:space="preserve"> sàn không phải bằng thép, như nhựa cốt sợi</w:t>
      </w:r>
      <w:r w:rsidR="00162367" w:rsidRPr="00DD7D05">
        <w:rPr>
          <w:lang w:val="vi-VN"/>
        </w:rPr>
        <w:t>,</w:t>
      </w:r>
      <w:r w:rsidRPr="00DD7D05">
        <w:rPr>
          <w:lang w:val="vi-VN"/>
        </w:rPr>
        <w:t xml:space="preserve"> có thể được sử dụng nếu </w:t>
      </w:r>
      <w:r w:rsidR="00E96882">
        <w:rPr>
          <w:lang w:val="vi-VN"/>
        </w:rPr>
        <w:t>tuân thủ</w:t>
      </w:r>
      <w:r w:rsidRPr="00DD7D05">
        <w:rPr>
          <w:lang w:val="vi-VN"/>
        </w:rPr>
        <w:t xml:space="preserve"> tiêu chuẩn thiết kế tương tự với các yêu cầu trong </w:t>
      </w:r>
      <w:r w:rsidR="004A3522" w:rsidRPr="00DD7D05">
        <w:rPr>
          <w:lang w:val="vi-VN"/>
        </w:rPr>
        <w:t xml:space="preserve">6.2 của </w:t>
      </w:r>
      <w:r w:rsidR="009073A6" w:rsidRPr="00DD7D05">
        <w:rPr>
          <w:lang w:val="vi-VN"/>
        </w:rPr>
        <w:t>TCVN 12823-3</w:t>
      </w:r>
      <w:r w:rsidRPr="00DD7D05">
        <w:rPr>
          <w:lang w:val="vi-VN"/>
        </w:rPr>
        <w:t>.</w:t>
      </w:r>
    </w:p>
    <w:p w14:paraId="655AA0E0" w14:textId="2AE8FC11" w:rsidR="00CC4FB1" w:rsidRPr="00DD7D05" w:rsidRDefault="00CC4FB1" w:rsidP="00BB730B">
      <w:pPr>
        <w:pStyle w:val="ListParagraph"/>
        <w:numPr>
          <w:ilvl w:val="0"/>
          <w:numId w:val="341"/>
        </w:numPr>
        <w:spacing w:after="0"/>
        <w:ind w:left="567" w:hanging="567"/>
        <w:contextualSpacing w:val="0"/>
        <w:rPr>
          <w:lang w:val="vi-VN"/>
        </w:rPr>
      </w:pPr>
      <w:r w:rsidRPr="00DD7D05">
        <w:rPr>
          <w:lang w:val="vi-VN"/>
        </w:rPr>
        <w:t>Độ bền chịu lửa c</w:t>
      </w:r>
      <w:r w:rsidR="00162367" w:rsidRPr="00DD7D05">
        <w:rPr>
          <w:lang w:val="vi-VN"/>
        </w:rPr>
        <w:t>ủ</w:t>
      </w:r>
      <w:r w:rsidRPr="00DD7D05">
        <w:rPr>
          <w:lang w:val="vi-VN"/>
        </w:rPr>
        <w:t xml:space="preserve">a </w:t>
      </w:r>
      <w:r w:rsidR="002B0D8E" w:rsidRPr="00DD7D05">
        <w:rPr>
          <w:lang w:val="vi-VN"/>
        </w:rPr>
        <w:t>lưới lót</w:t>
      </w:r>
      <w:r w:rsidRPr="00DD7D05">
        <w:rPr>
          <w:lang w:val="vi-VN"/>
        </w:rPr>
        <w:t xml:space="preserve"> sàn không</w:t>
      </w:r>
      <w:r w:rsidR="00162367" w:rsidRPr="00DD7D05">
        <w:rPr>
          <w:lang w:val="vi-VN"/>
        </w:rPr>
        <w:t xml:space="preserve"> phải</w:t>
      </w:r>
      <w:r w:rsidRPr="00DD7D05">
        <w:rPr>
          <w:lang w:val="vi-VN"/>
        </w:rPr>
        <w:t xml:space="preserve"> bằng thép</w:t>
      </w:r>
      <w:r w:rsidR="00162367" w:rsidRPr="00DD7D05">
        <w:rPr>
          <w:lang w:val="vi-VN"/>
        </w:rPr>
        <w:t xml:space="preserve"> sử</w:t>
      </w:r>
      <w:r w:rsidRPr="00DD7D05">
        <w:rPr>
          <w:lang w:val="vi-VN"/>
        </w:rPr>
        <w:t xml:space="preserve"> tại các lối thoát hiểm trên các boong hở và các không gian</w:t>
      </w:r>
      <w:r w:rsidR="00162367" w:rsidRPr="00DD7D05">
        <w:rPr>
          <w:lang w:val="vi-VN"/>
        </w:rPr>
        <w:t xml:space="preserve"> có thể phải</w:t>
      </w:r>
      <w:r w:rsidRPr="00DD7D05">
        <w:rPr>
          <w:lang w:val="vi-VN"/>
        </w:rPr>
        <w:t xml:space="preserve"> chịu trực tiếp</w:t>
      </w:r>
      <w:r w:rsidR="00162367" w:rsidRPr="00DD7D05">
        <w:rPr>
          <w:lang w:val="vi-VN"/>
        </w:rPr>
        <w:t xml:space="preserve"> đám cháy</w:t>
      </w:r>
      <w:r w:rsidRPr="00DD7D05">
        <w:rPr>
          <w:lang w:val="vi-VN"/>
        </w:rPr>
        <w:t xml:space="preserve"> hydrocarbon phải </w:t>
      </w:r>
      <w:r w:rsidR="00E96882">
        <w:rPr>
          <w:lang w:val="vi-VN"/>
        </w:rPr>
        <w:t>tuân thủ</w:t>
      </w:r>
      <w:r w:rsidRPr="00DD7D05">
        <w:rPr>
          <w:lang w:val="vi-VN"/>
        </w:rPr>
        <w:t xml:space="preserve"> các yêu cầu của tiêu chuẩn độ bền chịu lửa “</w:t>
      </w:r>
      <w:r w:rsidR="00162367" w:rsidRPr="00DD7D05">
        <w:rPr>
          <w:lang w:val="vi-VN"/>
        </w:rPr>
        <w:t>Mức</w:t>
      </w:r>
      <w:r w:rsidRPr="00DD7D05">
        <w:rPr>
          <w:lang w:val="vi-VN"/>
        </w:rPr>
        <w:t xml:space="preserve"> 1” (L1).</w:t>
      </w:r>
    </w:p>
    <w:p w14:paraId="60DAA237" w14:textId="471AEF8B" w:rsidR="00CC4FB1" w:rsidRPr="00DD7D05" w:rsidRDefault="00CC4FB1" w:rsidP="00BB730B">
      <w:pPr>
        <w:pStyle w:val="ListParagraph"/>
        <w:numPr>
          <w:ilvl w:val="0"/>
          <w:numId w:val="341"/>
        </w:numPr>
        <w:spacing w:after="0"/>
        <w:ind w:left="567" w:hanging="567"/>
        <w:contextualSpacing w:val="0"/>
        <w:rPr>
          <w:lang w:val="vi-VN"/>
        </w:rPr>
      </w:pPr>
      <w:r w:rsidRPr="00DD7D05">
        <w:rPr>
          <w:lang w:val="vi-VN"/>
        </w:rPr>
        <w:t>Độ bền chịu lửa c</w:t>
      </w:r>
      <w:r w:rsidR="00162367" w:rsidRPr="00DD7D05">
        <w:rPr>
          <w:lang w:val="vi-VN"/>
        </w:rPr>
        <w:t>ủ</w:t>
      </w:r>
      <w:r w:rsidRPr="00DD7D05">
        <w:rPr>
          <w:lang w:val="vi-VN"/>
        </w:rPr>
        <w:t xml:space="preserve">a </w:t>
      </w:r>
      <w:r w:rsidR="002B0D8E" w:rsidRPr="00DD7D05">
        <w:rPr>
          <w:lang w:val="vi-VN"/>
        </w:rPr>
        <w:t xml:space="preserve">lưới lót </w:t>
      </w:r>
      <w:r w:rsidRPr="00DD7D05">
        <w:rPr>
          <w:lang w:val="vi-VN"/>
        </w:rPr>
        <w:t>sàn không</w:t>
      </w:r>
      <w:r w:rsidR="00162367" w:rsidRPr="00DD7D05">
        <w:rPr>
          <w:lang w:val="vi-VN"/>
        </w:rPr>
        <w:t xml:space="preserve"> phải</w:t>
      </w:r>
      <w:r w:rsidRPr="00DD7D05">
        <w:rPr>
          <w:lang w:val="vi-VN"/>
        </w:rPr>
        <w:t xml:space="preserve"> bằng thép tại các lối thoát hiểm trên các boong hở và các không gian không chịu trực tiếp </w:t>
      </w:r>
      <w:r w:rsidR="00E93ABD" w:rsidRPr="00DD7D05">
        <w:rPr>
          <w:lang w:val="vi-VN"/>
        </w:rPr>
        <w:t>đám cháy</w:t>
      </w:r>
      <w:r w:rsidRPr="00DD7D05">
        <w:rPr>
          <w:lang w:val="vi-VN"/>
        </w:rPr>
        <w:t xml:space="preserve"> hydrocarbon phải </w:t>
      </w:r>
      <w:r w:rsidR="00E96882">
        <w:rPr>
          <w:lang w:val="vi-VN"/>
        </w:rPr>
        <w:t>tuân thủ</w:t>
      </w:r>
      <w:r w:rsidRPr="00DD7D05">
        <w:rPr>
          <w:lang w:val="vi-VN"/>
        </w:rPr>
        <w:t xml:space="preserve"> các yêu cầu của tiêu chuẩn độ bền chịu lửa “</w:t>
      </w:r>
      <w:r w:rsidR="00E93ABD" w:rsidRPr="00DD7D05">
        <w:rPr>
          <w:lang w:val="vi-VN"/>
        </w:rPr>
        <w:t>Mức</w:t>
      </w:r>
      <w:r w:rsidRPr="00DD7D05">
        <w:rPr>
          <w:lang w:val="vi-VN"/>
        </w:rPr>
        <w:t xml:space="preserve"> 2” (L2).</w:t>
      </w:r>
    </w:p>
    <w:p w14:paraId="3E8E06F3" w14:textId="6F647964" w:rsidR="00CC4FB1" w:rsidRPr="00DD7D05" w:rsidRDefault="00CC4FB1" w:rsidP="00957A27">
      <w:pPr>
        <w:pStyle w:val="ListParagraph"/>
        <w:numPr>
          <w:ilvl w:val="0"/>
          <w:numId w:val="129"/>
        </w:numPr>
        <w:ind w:left="0" w:firstLine="0"/>
        <w:contextualSpacing w:val="0"/>
        <w:rPr>
          <w:lang w:val="vi-VN"/>
        </w:rPr>
      </w:pPr>
      <w:r w:rsidRPr="00DD7D05">
        <w:rPr>
          <w:lang w:val="vi-VN"/>
        </w:rPr>
        <w:t xml:space="preserve">Các báo cáo thử vật liệu của nhà sản xuất đối với vật liệu của </w:t>
      </w:r>
      <w:r w:rsidR="002B0D8E" w:rsidRPr="00DD7D05">
        <w:rPr>
          <w:lang w:val="vi-VN"/>
        </w:rPr>
        <w:t>lưới lót</w:t>
      </w:r>
      <w:r w:rsidRPr="00DD7D05">
        <w:rPr>
          <w:lang w:val="vi-VN"/>
        </w:rPr>
        <w:t xml:space="preserve"> sàn </w:t>
      </w:r>
      <w:r w:rsidR="00460B89" w:rsidRPr="00DD7D05">
        <w:rPr>
          <w:lang w:val="vi-VN"/>
        </w:rPr>
        <w:t>mức</w:t>
      </w:r>
      <w:r w:rsidRPr="00DD7D05">
        <w:rPr>
          <w:lang w:val="vi-VN"/>
        </w:rPr>
        <w:t xml:space="preserve"> L1 và L2 phải có </w:t>
      </w:r>
      <w:r w:rsidR="00460B89" w:rsidRPr="00DD7D05">
        <w:rPr>
          <w:lang w:val="vi-VN"/>
        </w:rPr>
        <w:t>để kiểm tra</w:t>
      </w:r>
      <w:r w:rsidRPr="00DD7D05">
        <w:rPr>
          <w:lang w:val="vi-VN"/>
        </w:rPr>
        <w:t>.</w:t>
      </w:r>
    </w:p>
    <w:p w14:paraId="69AD727D" w14:textId="7059652E" w:rsidR="00CC4FB1" w:rsidRPr="00DD7D05" w:rsidRDefault="002B0D8E" w:rsidP="00957A27">
      <w:pPr>
        <w:pStyle w:val="ListParagraph"/>
        <w:numPr>
          <w:ilvl w:val="0"/>
          <w:numId w:val="129"/>
        </w:numPr>
        <w:ind w:left="0" w:firstLine="0"/>
        <w:contextualSpacing w:val="0"/>
        <w:rPr>
          <w:lang w:val="vi-VN"/>
        </w:rPr>
      </w:pPr>
      <w:r w:rsidRPr="00DD7D05">
        <w:rPr>
          <w:lang w:val="vi-VN"/>
        </w:rPr>
        <w:t>Lưới</w:t>
      </w:r>
      <w:r w:rsidR="00CC4FB1" w:rsidRPr="00DD7D05">
        <w:rPr>
          <w:lang w:val="vi-VN"/>
        </w:rPr>
        <w:t xml:space="preserve"> lót sàn</w:t>
      </w:r>
      <w:r w:rsidR="00460B89" w:rsidRPr="00DD7D05">
        <w:rPr>
          <w:lang w:val="vi-VN"/>
        </w:rPr>
        <w:t xml:space="preserve"> chế tạo từ vật liệu</w:t>
      </w:r>
      <w:r w:rsidR="00CC4FB1" w:rsidRPr="00DD7D05">
        <w:rPr>
          <w:lang w:val="vi-VN"/>
        </w:rPr>
        <w:t xml:space="preserve"> không phả</w:t>
      </w:r>
      <w:r w:rsidR="00460B89" w:rsidRPr="00DD7D05">
        <w:rPr>
          <w:lang w:val="vi-VN"/>
        </w:rPr>
        <w:t>i</w:t>
      </w:r>
      <w:r w:rsidR="00CC4FB1" w:rsidRPr="00DD7D05">
        <w:rPr>
          <w:lang w:val="vi-VN"/>
        </w:rPr>
        <w:t xml:space="preserve"> thép có thể được sử dụng trong các không gian (như lối đi trong các không gian </w:t>
      </w:r>
      <w:r w:rsidR="00460B89" w:rsidRPr="00DD7D05">
        <w:rPr>
          <w:lang w:val="vi-VN"/>
        </w:rPr>
        <w:t>phục vụ</w:t>
      </w:r>
      <w:r w:rsidR="00CC4FB1" w:rsidRPr="00DD7D05">
        <w:rPr>
          <w:lang w:val="vi-VN"/>
        </w:rPr>
        <w:t>, các không gian</w:t>
      </w:r>
      <w:r w:rsidR="00460B89" w:rsidRPr="00DD7D05">
        <w:rPr>
          <w:lang w:val="vi-VN"/>
        </w:rPr>
        <w:t xml:space="preserve"> thường</w:t>
      </w:r>
      <w:r w:rsidR="00CC4FB1" w:rsidRPr="00DD7D05">
        <w:rPr>
          <w:lang w:val="vi-VN"/>
        </w:rPr>
        <w:t xml:space="preserve"> không có ngườ</w:t>
      </w:r>
      <w:r w:rsidR="00460B89" w:rsidRPr="00DD7D05">
        <w:rPr>
          <w:lang w:val="vi-VN"/>
        </w:rPr>
        <w:t>i</w:t>
      </w:r>
      <w:r w:rsidR="00CC4FB1" w:rsidRPr="00DD7D05">
        <w:rPr>
          <w:lang w:val="vi-VN"/>
        </w:rPr>
        <w:t xml:space="preserve">, sàn </w:t>
      </w:r>
      <w:r w:rsidR="00460B89" w:rsidRPr="00DD7D05">
        <w:rPr>
          <w:lang w:val="vi-VN"/>
        </w:rPr>
        <w:t>bảo dưỡng máy</w:t>
      </w:r>
      <w:r w:rsidR="00CC4FB1" w:rsidRPr="00DD7D05">
        <w:rPr>
          <w:lang w:val="vi-VN"/>
        </w:rPr>
        <w:t>)</w:t>
      </w:r>
      <w:r w:rsidR="00460B89" w:rsidRPr="00DD7D05">
        <w:rPr>
          <w:lang w:val="vi-VN"/>
        </w:rPr>
        <w:t xml:space="preserve"> không nằm</w:t>
      </w:r>
      <w:r w:rsidR="00CC4FB1" w:rsidRPr="00DD7D05">
        <w:rPr>
          <w:lang w:val="vi-VN"/>
        </w:rPr>
        <w:t xml:space="preserve"> </w:t>
      </w:r>
      <w:r w:rsidRPr="00DD7D05">
        <w:rPr>
          <w:lang w:val="vi-VN"/>
        </w:rPr>
        <w:t xml:space="preserve">dọc theo các không gian quy định </w:t>
      </w:r>
      <w:r w:rsidR="00CC4FB1" w:rsidRPr="00DD7D05">
        <w:rPr>
          <w:lang w:val="vi-VN"/>
        </w:rPr>
        <w:t xml:space="preserve">là lối thoát hiểm, </w:t>
      </w:r>
      <w:r w:rsidRPr="00DD7D05">
        <w:rPr>
          <w:lang w:val="vi-VN"/>
        </w:rPr>
        <w:t>với điều kiện</w:t>
      </w:r>
      <w:r w:rsidR="00CC4FB1" w:rsidRPr="00DD7D05">
        <w:rPr>
          <w:lang w:val="vi-VN"/>
        </w:rPr>
        <w:t xml:space="preserve"> vật liệu </w:t>
      </w:r>
      <w:r w:rsidR="00E96882">
        <w:rPr>
          <w:lang w:val="vi-VN"/>
        </w:rPr>
        <w:t>tuân thủ</w:t>
      </w:r>
      <w:r w:rsidR="00CC4FB1" w:rsidRPr="00DD7D05">
        <w:rPr>
          <w:lang w:val="vi-VN"/>
        </w:rPr>
        <w:t xml:space="preserve"> tiêu chuẩn thiết kế tương tự với các yêu cầu</w:t>
      </w:r>
      <w:r w:rsidRPr="00DD7D05">
        <w:rPr>
          <w:lang w:val="vi-VN"/>
        </w:rPr>
        <w:t xml:space="preserve"> nêu</w:t>
      </w:r>
      <w:r w:rsidR="00CC4FB1" w:rsidRPr="00DD7D05">
        <w:rPr>
          <w:lang w:val="vi-VN"/>
        </w:rPr>
        <w:t xml:space="preserve"> trong </w:t>
      </w:r>
      <w:r w:rsidR="0046483D" w:rsidRPr="00DD7D05">
        <w:rPr>
          <w:lang w:val="vi-VN"/>
        </w:rPr>
        <w:t xml:space="preserve">6.2 của </w:t>
      </w:r>
      <w:r w:rsidR="009073A6" w:rsidRPr="00DD7D05">
        <w:rPr>
          <w:lang w:val="vi-VN"/>
        </w:rPr>
        <w:t>TCVN 12823-3</w:t>
      </w:r>
      <w:r w:rsidR="00CC4FB1" w:rsidRPr="00DD7D05">
        <w:rPr>
          <w:lang w:val="vi-VN"/>
        </w:rPr>
        <w:t xml:space="preserve"> và các yêu cầu trong tiêu chuẩn độ bền chịu lửa </w:t>
      </w:r>
      <w:r w:rsidRPr="00DD7D05">
        <w:rPr>
          <w:lang w:val="vi-VN"/>
        </w:rPr>
        <w:t>Mức</w:t>
      </w:r>
      <w:r w:rsidR="00CC4FB1" w:rsidRPr="00DD7D05">
        <w:rPr>
          <w:lang w:val="vi-VN"/>
        </w:rPr>
        <w:t xml:space="preserve"> 3 (L3).</w:t>
      </w:r>
    </w:p>
    <w:p w14:paraId="3E0E19ED" w14:textId="77777777" w:rsidR="00CC4FB1" w:rsidRPr="00DD7D05" w:rsidRDefault="00CC4FB1" w:rsidP="00165562">
      <w:pPr>
        <w:pStyle w:val="Heading4"/>
      </w:pPr>
      <w:r w:rsidRPr="00DD7D05">
        <w:t xml:space="preserve">Phương tiện </w:t>
      </w:r>
      <w:r w:rsidR="002B0D8E" w:rsidRPr="00DD7D05">
        <w:t>tiếp cận và dời đi</w:t>
      </w:r>
    </w:p>
    <w:p w14:paraId="3E055DE2" w14:textId="7C91DF9F" w:rsidR="00CC4FB1" w:rsidRPr="00DD7D05" w:rsidRDefault="00CC4FB1" w:rsidP="00CC4FB1">
      <w:pPr>
        <w:rPr>
          <w:lang w:val="vi-VN"/>
        </w:rPr>
      </w:pPr>
      <w:r w:rsidRPr="00DD7D05">
        <w:rPr>
          <w:lang w:val="vi-VN"/>
        </w:rPr>
        <w:t xml:space="preserve">Phương tiện để tiếp cận và </w:t>
      </w:r>
      <w:r w:rsidR="002B0D8E" w:rsidRPr="00DD7D05">
        <w:rPr>
          <w:lang w:val="vi-VN"/>
        </w:rPr>
        <w:t>dời đi</w:t>
      </w:r>
      <w:r w:rsidRPr="00DD7D05">
        <w:rPr>
          <w:lang w:val="vi-VN"/>
        </w:rPr>
        <w:t xml:space="preserve"> phải phù hợp với </w:t>
      </w:r>
      <w:r w:rsidR="00822E38" w:rsidRPr="00DD7D05">
        <w:rPr>
          <w:lang w:val="vi-VN"/>
        </w:rPr>
        <w:t>4.4.1.2</w:t>
      </w:r>
      <w:r w:rsidR="0046483D" w:rsidRPr="00DD7D05">
        <w:rPr>
          <w:lang w:val="vi-VN"/>
        </w:rPr>
        <w:t xml:space="preserve"> của </w:t>
      </w:r>
      <w:r w:rsidR="009073A6" w:rsidRPr="00DD7D05">
        <w:rPr>
          <w:lang w:val="vi-VN"/>
        </w:rPr>
        <w:t>TCVN 12823-4</w:t>
      </w:r>
      <w:r w:rsidRPr="00DD7D05">
        <w:rPr>
          <w:lang w:val="vi-VN"/>
        </w:rPr>
        <w:t>.</w:t>
      </w:r>
    </w:p>
    <w:p w14:paraId="6EEF7733" w14:textId="77777777" w:rsidR="00CC4FB1" w:rsidRPr="003B60D6" w:rsidRDefault="00CC4FB1" w:rsidP="00165562">
      <w:pPr>
        <w:pStyle w:val="Heading4"/>
      </w:pPr>
      <w:r w:rsidRPr="003B60D6">
        <w:t>Lan can và tay vịn</w:t>
      </w:r>
    </w:p>
    <w:p w14:paraId="73BCC008" w14:textId="2532188F" w:rsidR="00CC4FB1" w:rsidRPr="00FB75FC" w:rsidRDefault="00CC4FB1" w:rsidP="00CC4FB1">
      <w:pPr>
        <w:rPr>
          <w:lang w:val="vi-VN"/>
        </w:rPr>
      </w:pPr>
      <w:r w:rsidRPr="00FB75FC">
        <w:rPr>
          <w:lang w:val="vi-VN"/>
        </w:rPr>
        <w:t xml:space="preserve">Tất cả lan can và tay vịn được trang bị trên các khu vực </w:t>
      </w:r>
      <w:r w:rsidR="005406C2" w:rsidRPr="005406C2">
        <w:rPr>
          <w:lang w:val="vi-VN"/>
        </w:rPr>
        <w:t>b</w:t>
      </w:r>
      <w:r w:rsidR="005406C2">
        <w:rPr>
          <w:lang w:val="vi-VN"/>
        </w:rPr>
        <w:t>oo</w:t>
      </w:r>
      <w:r w:rsidR="005406C2" w:rsidRPr="005406C2">
        <w:rPr>
          <w:lang w:val="vi-VN"/>
        </w:rPr>
        <w:t>ng,</w:t>
      </w:r>
      <w:r w:rsidR="00ED075C" w:rsidRPr="00FB75FC">
        <w:rPr>
          <w:lang w:val="vi-VN"/>
        </w:rPr>
        <w:t xml:space="preserve"> các</w:t>
      </w:r>
      <w:r w:rsidRPr="00FB75FC">
        <w:rPr>
          <w:lang w:val="vi-VN"/>
        </w:rPr>
        <w:t xml:space="preserve"> lỗ</w:t>
      </w:r>
      <w:r w:rsidR="005406C2">
        <w:rPr>
          <w:lang w:val="vi-VN"/>
        </w:rPr>
        <w:t xml:space="preserve"> khoét</w:t>
      </w:r>
      <w:r w:rsidRPr="00FB75FC">
        <w:rPr>
          <w:lang w:val="vi-VN"/>
        </w:rPr>
        <w:t xml:space="preserve"> và sàn sân bay phải được kiểm tra phù hợp với </w:t>
      </w:r>
      <w:r w:rsidR="00822E38" w:rsidRPr="00FB75FC">
        <w:rPr>
          <w:lang w:val="vi-VN"/>
        </w:rPr>
        <w:t>4.4.1.3</w:t>
      </w:r>
      <w:r w:rsidR="0046483D" w:rsidRPr="00FB75FC">
        <w:rPr>
          <w:lang w:val="vi-VN"/>
        </w:rPr>
        <w:t xml:space="preserve"> của </w:t>
      </w:r>
      <w:r w:rsidR="009073A6" w:rsidRPr="00FB75FC">
        <w:rPr>
          <w:lang w:val="vi-VN"/>
        </w:rPr>
        <w:t>TCVN 12823-4</w:t>
      </w:r>
      <w:r w:rsidRPr="00FB75FC">
        <w:rPr>
          <w:lang w:val="vi-VN"/>
        </w:rPr>
        <w:t>.</w:t>
      </w:r>
    </w:p>
    <w:p w14:paraId="2B1FF150" w14:textId="77777777" w:rsidR="00CC4FB1" w:rsidRPr="003B60D6" w:rsidRDefault="00CC4FB1" w:rsidP="00165562">
      <w:pPr>
        <w:pStyle w:val="Heading4"/>
      </w:pPr>
      <w:bookmarkStart w:id="671" w:name="_Ref15479654"/>
      <w:r w:rsidRPr="003B60D6">
        <w:t>Trạm kiểm soát sự cố</w:t>
      </w:r>
      <w:bookmarkEnd w:id="671"/>
    </w:p>
    <w:p w14:paraId="03794E07" w14:textId="364D0778" w:rsidR="00CC4FB1" w:rsidRPr="003B60D6" w:rsidRDefault="00CC4FB1" w:rsidP="004B15FE">
      <w:pPr>
        <w:pStyle w:val="Heading5"/>
      </w:pPr>
      <w:r w:rsidRPr="003B60D6">
        <w:t xml:space="preserve">Các trạm kiểm soát sự cố phải được kiểm tra phù hợp với </w:t>
      </w:r>
      <w:r w:rsidR="00822E38" w:rsidRPr="003B60D6">
        <w:t>4.4.1.4</w:t>
      </w:r>
      <w:r w:rsidR="0046483D" w:rsidRPr="003B60D6">
        <w:t xml:space="preserve"> của </w:t>
      </w:r>
      <w:r w:rsidR="009073A6" w:rsidRPr="003B60D6">
        <w:t>TCVN 12823-4</w:t>
      </w:r>
      <w:r w:rsidRPr="003B60D6">
        <w:t>.</w:t>
      </w:r>
    </w:p>
    <w:p w14:paraId="5FB30C5A" w14:textId="6FCE7F34" w:rsidR="00CC4FB1" w:rsidRPr="003B60D6" w:rsidRDefault="00CC4FB1" w:rsidP="004B15FE">
      <w:pPr>
        <w:pStyle w:val="Heading5"/>
      </w:pPr>
      <w:r w:rsidRPr="003B60D6">
        <w:lastRenderedPageBreak/>
        <w:t xml:space="preserve">Việc thử tạo tiếp xúc để kích hoạt hệ thống báo động chung, hệ thống thông tin liên lạc giữa các trạm kiểm soát và tất cả các vị trí </w:t>
      </w:r>
      <w:r w:rsidR="00ED075C" w:rsidRPr="003B60D6">
        <w:t>thiết yếu</w:t>
      </w:r>
      <w:r w:rsidRPr="003B60D6">
        <w:t xml:space="preserve"> đối với an toàn củ</w:t>
      </w:r>
      <w:r w:rsidR="005406C2">
        <w:t>a giàn</w:t>
      </w:r>
      <w:r w:rsidRPr="003B60D6">
        <w:t xml:space="preserve"> và các thiết bị </w:t>
      </w:r>
      <w:r w:rsidR="00ED075C" w:rsidRPr="003B60D6">
        <w:t>dừng</w:t>
      </w:r>
      <w:r w:rsidRPr="003B60D6">
        <w:t xml:space="preserve"> khẩn cấp (</w:t>
      </w:r>
      <w:r w:rsidR="00456B85">
        <w:rPr>
          <w:lang w:val="en-US"/>
        </w:rPr>
        <w:t>theo</w:t>
      </w:r>
      <w:r w:rsidR="000B6C99" w:rsidRPr="003B60D6">
        <w:t xml:space="preserve"> </w:t>
      </w:r>
      <w:r w:rsidR="000B6C99" w:rsidRPr="003B60D6">
        <w:fldChar w:fldCharType="begin"/>
      </w:r>
      <w:r w:rsidR="000B6C99" w:rsidRPr="003B60D6">
        <w:instrText xml:space="preserve"> REF _Ref15636507 \r \h </w:instrText>
      </w:r>
      <w:r w:rsidR="00E15CC3" w:rsidRPr="003B60D6">
        <w:instrText xml:space="preserve"> \* MERGEFORMAT </w:instrText>
      </w:r>
      <w:r w:rsidR="000B6C99" w:rsidRPr="003B60D6">
        <w:fldChar w:fldCharType="separate"/>
      </w:r>
      <w:r w:rsidR="0001444A">
        <w:t>2.9.10</w:t>
      </w:r>
      <w:r w:rsidR="000B6C99" w:rsidRPr="003B60D6">
        <w:fldChar w:fldCharType="end"/>
      </w:r>
      <w:r w:rsidRPr="003B60D6">
        <w:t>) phải được thực hiện trước khi thử đường dài.</w:t>
      </w:r>
    </w:p>
    <w:p w14:paraId="72EDC02B" w14:textId="77777777" w:rsidR="00CC4FB1" w:rsidRPr="003B60D6" w:rsidRDefault="00CC4FB1" w:rsidP="00165562">
      <w:pPr>
        <w:pStyle w:val="Heading4"/>
      </w:pPr>
      <w:r w:rsidRPr="003B60D6">
        <w:t>Bố trí trong buồng máy</w:t>
      </w:r>
    </w:p>
    <w:p w14:paraId="25F22BE8" w14:textId="2A2A9C4C" w:rsidR="00CC4FB1" w:rsidRPr="00FB75FC" w:rsidRDefault="00CC4FB1" w:rsidP="00CC4FB1">
      <w:pPr>
        <w:rPr>
          <w:lang w:val="vi-VN"/>
        </w:rPr>
      </w:pPr>
      <w:r w:rsidRPr="00FB75FC">
        <w:rPr>
          <w:lang w:val="vi-VN"/>
        </w:rPr>
        <w:t xml:space="preserve">Việc kiểm tra và thử, </w:t>
      </w:r>
      <w:r w:rsidR="00ED075C" w:rsidRPr="00FB75FC">
        <w:rPr>
          <w:lang w:val="vi-VN"/>
        </w:rPr>
        <w:t>tùy theo mức độ áp dụng được</w:t>
      </w:r>
      <w:r w:rsidRPr="00FB75FC">
        <w:rPr>
          <w:lang w:val="vi-VN"/>
        </w:rPr>
        <w:t>, đối với các bố trí</w:t>
      </w:r>
      <w:r w:rsidR="00ED075C" w:rsidRPr="00FB75FC">
        <w:rPr>
          <w:lang w:val="vi-VN"/>
        </w:rPr>
        <w:t xml:space="preserve"> hoặc </w:t>
      </w:r>
      <w:r w:rsidRPr="00FB75FC">
        <w:rPr>
          <w:lang w:val="vi-VN"/>
        </w:rPr>
        <w:t>thiết bị dưới đây phải được thực hiện trước khi giàn bắt đầu thử đường dài.</w:t>
      </w:r>
    </w:p>
    <w:p w14:paraId="568B278A" w14:textId="38399E40" w:rsidR="00CC4FB1" w:rsidRPr="00FB75FC" w:rsidRDefault="00CC4FB1" w:rsidP="00BB730B">
      <w:pPr>
        <w:pStyle w:val="ListParagraph"/>
        <w:numPr>
          <w:ilvl w:val="0"/>
          <w:numId w:val="342"/>
        </w:numPr>
        <w:ind w:left="567" w:hanging="567"/>
        <w:contextualSpacing w:val="0"/>
        <w:rPr>
          <w:lang w:val="vi-VN"/>
        </w:rPr>
      </w:pPr>
      <w:r w:rsidRPr="00FB75FC">
        <w:rPr>
          <w:lang w:val="vi-VN"/>
        </w:rPr>
        <w:t>Các quạt thông gió và các lỗ khoét phải được kiểm tra và thử (</w:t>
      </w:r>
      <w:r w:rsidR="00456B85">
        <w:t>theo</w:t>
      </w:r>
      <w:r w:rsidRPr="00FB75FC">
        <w:rPr>
          <w:lang w:val="vi-VN"/>
        </w:rPr>
        <w:t xml:space="preserve"> </w:t>
      </w:r>
      <w:r w:rsidR="00822E38" w:rsidRPr="00FB75FC">
        <w:rPr>
          <w:lang w:val="vi-VN"/>
        </w:rPr>
        <w:t>4.4.1.5.1</w:t>
      </w:r>
      <w:r w:rsidR="0046483D" w:rsidRPr="00FB75FC">
        <w:rPr>
          <w:lang w:val="vi-VN"/>
        </w:rPr>
        <w:t xml:space="preserve"> của </w:t>
      </w:r>
      <w:r w:rsidR="009073A6" w:rsidRPr="00FB75FC">
        <w:rPr>
          <w:lang w:val="vi-VN"/>
        </w:rPr>
        <w:t>TCVN 12823-4</w:t>
      </w:r>
      <w:r w:rsidRPr="00FB75FC">
        <w:rPr>
          <w:lang w:val="vi-VN"/>
        </w:rPr>
        <w:t>);</w:t>
      </w:r>
    </w:p>
    <w:p w14:paraId="3378C52E" w14:textId="3DC38A89" w:rsidR="00CC4FB1" w:rsidRPr="00FB75FC" w:rsidRDefault="00CC4FB1" w:rsidP="00BB730B">
      <w:pPr>
        <w:pStyle w:val="ListParagraph"/>
        <w:numPr>
          <w:ilvl w:val="0"/>
          <w:numId w:val="342"/>
        </w:numPr>
        <w:ind w:left="567" w:hanging="567"/>
        <w:contextualSpacing w:val="0"/>
        <w:rPr>
          <w:lang w:val="vi-VN"/>
        </w:rPr>
      </w:pPr>
      <w:r w:rsidRPr="00FB75FC">
        <w:rPr>
          <w:lang w:val="vi-VN"/>
        </w:rPr>
        <w:t>Các</w:t>
      </w:r>
      <w:r w:rsidR="00ED075C" w:rsidRPr="00FB75FC">
        <w:rPr>
          <w:lang w:val="vi-VN"/>
        </w:rPr>
        <w:t xml:space="preserve"> trang thiết bị</w:t>
      </w:r>
      <w:r w:rsidRPr="00FB75FC">
        <w:rPr>
          <w:lang w:val="vi-VN"/>
        </w:rPr>
        <w:t xml:space="preserve"> phụ</w:t>
      </w:r>
      <w:r w:rsidR="00ED075C" w:rsidRPr="00FB75FC">
        <w:rPr>
          <w:lang w:val="vi-VN"/>
        </w:rPr>
        <w:t xml:space="preserve"> trợ</w:t>
      </w:r>
      <w:r w:rsidRPr="00FB75FC">
        <w:rPr>
          <w:lang w:val="vi-VN"/>
        </w:rPr>
        <w:t xml:space="preserve"> khác (</w:t>
      </w:r>
      <w:r w:rsidR="00456B85">
        <w:t>theo</w:t>
      </w:r>
      <w:r w:rsidRPr="00FB75FC">
        <w:rPr>
          <w:lang w:val="vi-VN"/>
        </w:rPr>
        <w:t xml:space="preserve"> </w:t>
      </w:r>
      <w:r w:rsidR="00822E38" w:rsidRPr="00FB75FC">
        <w:rPr>
          <w:lang w:val="vi-VN"/>
        </w:rPr>
        <w:t xml:space="preserve">4.4.1.5.2 </w:t>
      </w:r>
      <w:r w:rsidR="000B6C99" w:rsidRPr="00FB75FC">
        <w:rPr>
          <w:lang w:val="vi-VN"/>
        </w:rPr>
        <w:t xml:space="preserve">của </w:t>
      </w:r>
      <w:r w:rsidR="009073A6" w:rsidRPr="00FB75FC">
        <w:rPr>
          <w:lang w:val="vi-VN"/>
        </w:rPr>
        <w:t>TCVN 12823-4</w:t>
      </w:r>
      <w:r w:rsidRPr="00FB75FC">
        <w:rPr>
          <w:lang w:val="vi-VN"/>
        </w:rPr>
        <w:t>);</w:t>
      </w:r>
    </w:p>
    <w:p w14:paraId="3B314CB4" w14:textId="3D56EC2E" w:rsidR="00CC4FB1" w:rsidRPr="00FB75FC" w:rsidRDefault="00CC4FB1" w:rsidP="00BB730B">
      <w:pPr>
        <w:pStyle w:val="ListParagraph"/>
        <w:numPr>
          <w:ilvl w:val="0"/>
          <w:numId w:val="342"/>
        </w:numPr>
        <w:ind w:left="567" w:hanging="567"/>
        <w:contextualSpacing w:val="0"/>
        <w:rPr>
          <w:lang w:val="vi-VN"/>
        </w:rPr>
      </w:pPr>
      <w:r w:rsidRPr="00FB75FC">
        <w:rPr>
          <w:lang w:val="vi-VN"/>
        </w:rPr>
        <w:t>Các ống hút két dầu (</w:t>
      </w:r>
      <w:r w:rsidR="00456B85">
        <w:t>theo</w:t>
      </w:r>
      <w:r w:rsidRPr="00FB75FC">
        <w:rPr>
          <w:lang w:val="vi-VN"/>
        </w:rPr>
        <w:t xml:space="preserve"> </w:t>
      </w:r>
      <w:r w:rsidR="00822E38" w:rsidRPr="00FB75FC">
        <w:rPr>
          <w:lang w:val="vi-VN"/>
        </w:rPr>
        <w:t>4.4.1.5.3</w:t>
      </w:r>
      <w:r w:rsidR="000B6C99" w:rsidRPr="00FB75FC">
        <w:rPr>
          <w:lang w:val="vi-VN"/>
        </w:rPr>
        <w:t xml:space="preserve"> của </w:t>
      </w:r>
      <w:r w:rsidR="009073A6" w:rsidRPr="00FB75FC">
        <w:rPr>
          <w:lang w:val="vi-VN"/>
        </w:rPr>
        <w:t>TCVN 12823-4</w:t>
      </w:r>
      <w:r w:rsidRPr="00FB75FC">
        <w:rPr>
          <w:lang w:val="vi-VN"/>
        </w:rPr>
        <w:t>);</w:t>
      </w:r>
    </w:p>
    <w:p w14:paraId="6D586ACE" w14:textId="32D2AC9A" w:rsidR="00CC4FB1" w:rsidRPr="00FB75FC" w:rsidRDefault="00ED075C" w:rsidP="00BB730B">
      <w:pPr>
        <w:pStyle w:val="ListParagraph"/>
        <w:numPr>
          <w:ilvl w:val="0"/>
          <w:numId w:val="342"/>
        </w:numPr>
        <w:ind w:left="567" w:hanging="567"/>
        <w:contextualSpacing w:val="0"/>
        <w:rPr>
          <w:lang w:val="vi-VN"/>
        </w:rPr>
      </w:pPr>
      <w:r w:rsidRPr="00FB75FC">
        <w:rPr>
          <w:lang w:val="vi-VN"/>
        </w:rPr>
        <w:t>Cụm máy đốt dầu</w:t>
      </w:r>
      <w:r w:rsidR="00CC4FB1" w:rsidRPr="00FB75FC">
        <w:rPr>
          <w:lang w:val="vi-VN"/>
        </w:rPr>
        <w:t xml:space="preserve"> (</w:t>
      </w:r>
      <w:r w:rsidR="00456B85">
        <w:t>theo</w:t>
      </w:r>
      <w:r w:rsidR="00456B85" w:rsidRPr="00FB75FC">
        <w:rPr>
          <w:lang w:val="vi-VN"/>
        </w:rPr>
        <w:t xml:space="preserve"> </w:t>
      </w:r>
      <w:r w:rsidR="00822E38" w:rsidRPr="00FB75FC">
        <w:rPr>
          <w:lang w:val="vi-VN"/>
        </w:rPr>
        <w:t xml:space="preserve">4.4.1.5.4 </w:t>
      </w:r>
      <w:r w:rsidR="000B6C99" w:rsidRPr="00FB75FC">
        <w:rPr>
          <w:lang w:val="vi-VN"/>
        </w:rPr>
        <w:t xml:space="preserve">của </w:t>
      </w:r>
      <w:r w:rsidR="009073A6" w:rsidRPr="00FB75FC">
        <w:rPr>
          <w:lang w:val="vi-VN"/>
        </w:rPr>
        <w:t>TCVN 12823-4</w:t>
      </w:r>
      <w:r w:rsidR="00CC4FB1" w:rsidRPr="00FB75FC">
        <w:rPr>
          <w:lang w:val="vi-VN"/>
        </w:rPr>
        <w:t>).</w:t>
      </w:r>
    </w:p>
    <w:p w14:paraId="740663BC" w14:textId="77777777" w:rsidR="00CC4FB1" w:rsidRPr="003B60D6" w:rsidRDefault="00FE6D0A" w:rsidP="00165562">
      <w:pPr>
        <w:pStyle w:val="Heading4"/>
      </w:pPr>
      <w:r w:rsidRPr="003B60D6">
        <w:t>Sự tách riêng</w:t>
      </w:r>
      <w:r w:rsidR="00CC4FB1" w:rsidRPr="003B60D6">
        <w:t xml:space="preserve"> </w:t>
      </w:r>
      <w:r w:rsidRPr="003B60D6">
        <w:t>các</w:t>
      </w:r>
      <w:r w:rsidR="00CC4FB1" w:rsidRPr="003B60D6">
        <w:t xml:space="preserve"> thiết bị lọc dầu nhiên liệu</w:t>
      </w:r>
    </w:p>
    <w:p w14:paraId="342D09BA" w14:textId="3B272BB8" w:rsidR="00CC4FB1" w:rsidRPr="003B60D6" w:rsidRDefault="00CC4FB1" w:rsidP="004B15FE">
      <w:pPr>
        <w:pStyle w:val="Heading5"/>
      </w:pPr>
      <w:r w:rsidRPr="003B60D6">
        <w:t xml:space="preserve">Việc lắp đặt các thiết bị lọc và các </w:t>
      </w:r>
      <w:r w:rsidR="00ED075C" w:rsidRPr="003B60D6">
        <w:t>trang bị</w:t>
      </w:r>
      <w:r w:rsidRPr="003B60D6">
        <w:t xml:space="preserve"> về an toàn và chống cháy trong các không gian kín có thiết bị lọc phải được kiểm tra phù hợp với </w:t>
      </w:r>
      <w:r w:rsidR="00822E38" w:rsidRPr="003B60D6">
        <w:t>4.4.1.6</w:t>
      </w:r>
      <w:r w:rsidR="000B6C99" w:rsidRPr="003B60D6">
        <w:t xml:space="preserve"> của </w:t>
      </w:r>
      <w:r w:rsidR="009073A6" w:rsidRPr="003B60D6">
        <w:t>TCVN 12823-4</w:t>
      </w:r>
      <w:r w:rsidRPr="003B60D6">
        <w:t>.</w:t>
      </w:r>
    </w:p>
    <w:p w14:paraId="3EDAE3BC" w14:textId="3FBAD837" w:rsidR="00CC4FB1" w:rsidRPr="003B60D6" w:rsidRDefault="00CC4FB1" w:rsidP="004B15FE">
      <w:pPr>
        <w:pStyle w:val="Heading5"/>
      </w:pPr>
      <w:r w:rsidRPr="003B60D6">
        <w:t xml:space="preserve">Việc kiểm tra và bất kỳ </w:t>
      </w:r>
      <w:r w:rsidR="00FE6D0A" w:rsidRPr="003B60D6">
        <w:t>cuộc</w:t>
      </w:r>
      <w:r w:rsidRPr="003B60D6">
        <w:t xml:space="preserve"> thử</w:t>
      </w:r>
      <w:r w:rsidR="00FE6D0A" w:rsidRPr="003B60D6">
        <w:t xml:space="preserve"> nào</w:t>
      </w:r>
      <w:r w:rsidRPr="003B60D6">
        <w:t xml:space="preserve"> được yêu cầu phải được thực hiện trước khi giàn bắt đầu thử đường dài.</w:t>
      </w:r>
    </w:p>
    <w:p w14:paraId="6E5F81DB" w14:textId="77777777" w:rsidR="00CC4FB1" w:rsidRPr="00DD7D05" w:rsidRDefault="00FE6D0A" w:rsidP="00165562">
      <w:pPr>
        <w:pStyle w:val="Heading4"/>
      </w:pPr>
      <w:r w:rsidRPr="00DD7D05">
        <w:t>Các biện pháp p</w:t>
      </w:r>
      <w:r w:rsidR="00CC4FB1" w:rsidRPr="00DD7D05">
        <w:t>hòng cháy cho buồng máy</w:t>
      </w:r>
    </w:p>
    <w:p w14:paraId="6105913D" w14:textId="173B8B97" w:rsidR="00CC4FB1" w:rsidRPr="00DD7D05" w:rsidRDefault="00B70C0B" w:rsidP="00CC4FB1">
      <w:pPr>
        <w:rPr>
          <w:lang w:val="vi-VN"/>
        </w:rPr>
      </w:pPr>
      <w:r w:rsidRPr="00DD7D05">
        <w:rPr>
          <w:lang w:val="vi-VN"/>
        </w:rPr>
        <w:t>Các biện pháp phòng ngừa chống cháy cho buồ</w:t>
      </w:r>
      <w:r w:rsidR="005406C2">
        <w:rPr>
          <w:lang w:val="vi-VN"/>
        </w:rPr>
        <w:t>ng máy</w:t>
      </w:r>
      <w:r w:rsidRPr="00DD7D05">
        <w:rPr>
          <w:lang w:val="vi-VN"/>
        </w:rPr>
        <w:t xml:space="preserve"> như được yêu cầu tại</w:t>
      </w:r>
      <w:r w:rsidR="00CC4FB1" w:rsidRPr="00DD7D05">
        <w:rPr>
          <w:lang w:val="vi-VN"/>
        </w:rPr>
        <w:t xml:space="preserve"> </w:t>
      </w:r>
      <w:r w:rsidR="00822E38" w:rsidRPr="00DD7D05">
        <w:rPr>
          <w:lang w:val="vi-VN"/>
        </w:rPr>
        <w:t>4.4.1.8</w:t>
      </w:r>
      <w:r w:rsidR="000B6C99" w:rsidRPr="00DD7D05">
        <w:rPr>
          <w:lang w:val="vi-VN"/>
        </w:rPr>
        <w:t xml:space="preserve"> của </w:t>
      </w:r>
      <w:r w:rsidR="009073A6" w:rsidRPr="00DD7D05">
        <w:rPr>
          <w:lang w:val="vi-VN"/>
        </w:rPr>
        <w:t>TCVN 12823-4</w:t>
      </w:r>
      <w:r w:rsidR="00CC4FB1" w:rsidRPr="00DD7D05">
        <w:rPr>
          <w:lang w:val="vi-VN"/>
        </w:rPr>
        <w:t xml:space="preserve"> phải được kiểm tra. Việc kiểm tra</w:t>
      </w:r>
      <w:r w:rsidRPr="00DD7D05">
        <w:rPr>
          <w:lang w:val="vi-VN"/>
        </w:rPr>
        <w:t xml:space="preserve"> và bất kỳ cuộc thử được yêu cầu</w:t>
      </w:r>
      <w:r w:rsidR="00CC4FB1" w:rsidRPr="00DD7D05">
        <w:rPr>
          <w:lang w:val="vi-VN"/>
        </w:rPr>
        <w:t xml:space="preserve"> phải được thực hiện trước khi giàn bắt đầu thử đường dài.</w:t>
      </w:r>
    </w:p>
    <w:p w14:paraId="2DA1B38B" w14:textId="77777777" w:rsidR="00CC4FB1" w:rsidRPr="003B60D6" w:rsidRDefault="00CC4FB1" w:rsidP="00CC4FB1">
      <w:pPr>
        <w:pStyle w:val="Heading30"/>
      </w:pPr>
      <w:bookmarkStart w:id="672" w:name="_Ref15636507"/>
      <w:bookmarkStart w:id="673" w:name="_Toc22907445"/>
      <w:r w:rsidRPr="003B60D6">
        <w:t>Bố trí dừng sự cố</w:t>
      </w:r>
      <w:bookmarkEnd w:id="672"/>
      <w:bookmarkEnd w:id="673"/>
    </w:p>
    <w:p w14:paraId="2F71A1EE" w14:textId="77777777" w:rsidR="00B70C0B" w:rsidRPr="003B60D6" w:rsidRDefault="00B70C0B" w:rsidP="00165562">
      <w:pPr>
        <w:pStyle w:val="Heading4"/>
      </w:pPr>
      <w:r w:rsidRPr="003B60D6">
        <w:t>Bố trí và hoạt động</w:t>
      </w:r>
    </w:p>
    <w:p w14:paraId="355DF769" w14:textId="01B3EDCA" w:rsidR="00B70C0B" w:rsidRPr="003B60D6" w:rsidRDefault="00B70C0B" w:rsidP="004B15FE">
      <w:pPr>
        <w:pStyle w:val="Heading5"/>
      </w:pPr>
      <w:r w:rsidRPr="003B60D6">
        <w:t xml:space="preserve">Các bố trí trang bị phải có để ngắt kết nối hoặc dừng hoạt động, </w:t>
      </w:r>
      <w:r w:rsidR="006C245B" w:rsidRPr="003B60D6">
        <w:t xml:space="preserve">hoặc theo lựa chọn hoặc đồng thời, của tất cả các trang thiết bị điện, kể cả máy phát điện sự cố, ngoại trừ đối với các hoạt động </w:t>
      </w:r>
      <w:r w:rsidR="005406C2" w:rsidRPr="005406C2">
        <w:t>nêu</w:t>
      </w:r>
      <w:r w:rsidR="006C245B" w:rsidRPr="003B60D6">
        <w:t xml:space="preserve"> tại </w:t>
      </w:r>
      <w:r w:rsidR="000B6C99" w:rsidRPr="003B60D6">
        <w:fldChar w:fldCharType="begin"/>
      </w:r>
      <w:r w:rsidR="000B6C99" w:rsidRPr="003B60D6">
        <w:instrText xml:space="preserve"> REF _Ref15636898 \r \h </w:instrText>
      </w:r>
      <w:r w:rsidR="00E15CC3" w:rsidRPr="003B60D6">
        <w:instrText xml:space="preserve"> \* MERGEFORMAT </w:instrText>
      </w:r>
      <w:r w:rsidR="000B6C99" w:rsidRPr="003B60D6">
        <w:fldChar w:fldCharType="separate"/>
      </w:r>
      <w:r w:rsidR="0001444A">
        <w:t>2.9.10.2</w:t>
      </w:r>
      <w:r w:rsidR="000B6C99" w:rsidRPr="003B60D6">
        <w:fldChar w:fldCharType="end"/>
      </w:r>
      <w:r w:rsidR="000B6C99" w:rsidRPr="003B60D6">
        <w:t xml:space="preserve"> </w:t>
      </w:r>
      <w:r w:rsidR="006C245B" w:rsidRPr="003B60D6">
        <w:t>từ trạm điều khiển sự cố.</w:t>
      </w:r>
      <w:r w:rsidR="00A05D01" w:rsidRPr="003B60D6">
        <w:t xml:space="preserve"> Việc kích hoạt các dừng hoạt động nêu trên có thể điều chỉnh theo bản chất của trường hợp khẩn cấp. Một trình tự đề xuất cho các dừng hoạt động phải </w:t>
      </w:r>
      <w:r w:rsidR="005406C2" w:rsidRPr="005406C2">
        <w:t>có</w:t>
      </w:r>
      <w:r w:rsidR="00A05D01" w:rsidRPr="003B60D6">
        <w:t xml:space="preserve"> trong sổ vận hành của giàn.</w:t>
      </w:r>
    </w:p>
    <w:p w14:paraId="70E949B6" w14:textId="750D3376" w:rsidR="00CC4FB1" w:rsidRPr="003B60D6" w:rsidRDefault="00CC4FB1" w:rsidP="004B15FE">
      <w:pPr>
        <w:pStyle w:val="Heading5"/>
      </w:pPr>
      <w:r w:rsidRPr="003B60D6">
        <w:t>Lưu ý</w:t>
      </w:r>
      <w:r w:rsidR="000B6C99" w:rsidRPr="003B60D6">
        <w:t>,</w:t>
      </w:r>
      <w:r w:rsidRPr="003B60D6">
        <w:t xml:space="preserve"> </w:t>
      </w:r>
      <w:r w:rsidR="000B6C99" w:rsidRPr="003B60D6">
        <w:t>t</w:t>
      </w:r>
      <w:r w:rsidRPr="003B60D6">
        <w:t>rong trường hợp giàn sử dụng hệ thống định vị độ</w:t>
      </w:r>
      <w:r w:rsidR="008C571F" w:rsidRPr="003B60D6">
        <w:t xml:space="preserve">ng </w:t>
      </w:r>
      <w:r w:rsidRPr="003B60D6">
        <w:t xml:space="preserve">(DPS) là phương tiện </w:t>
      </w:r>
      <w:r w:rsidR="00A05D01" w:rsidRPr="003B60D6">
        <w:t>duy nhất</w:t>
      </w:r>
      <w:r w:rsidRPr="003B60D6">
        <w:t xml:space="preserve"> để duy trì vị trí, </w:t>
      </w:r>
      <w:r w:rsidR="00D9428F" w:rsidRPr="00A64E38">
        <w:t xml:space="preserve">phải có </w:t>
      </w:r>
      <w:r w:rsidRPr="003B60D6">
        <w:t xml:space="preserve">các </w:t>
      </w:r>
      <w:r w:rsidR="00D9428F" w:rsidRPr="00A64E38">
        <w:t>biện pháp</w:t>
      </w:r>
      <w:r w:rsidRPr="003B60D6">
        <w:t xml:space="preserve"> </w:t>
      </w:r>
      <w:r w:rsidR="00D9428F" w:rsidRPr="00A64E38">
        <w:t>riêng</w:t>
      </w:r>
      <w:r w:rsidR="00A05D01" w:rsidRPr="003B60D6">
        <w:t xml:space="preserve"> đối với</w:t>
      </w:r>
      <w:r w:rsidRPr="003B60D6">
        <w:t xml:space="preserve"> việc ngắt hoặc dừng</w:t>
      </w:r>
      <w:r w:rsidR="00A05D01" w:rsidRPr="003B60D6">
        <w:t xml:space="preserve"> có chọn lọc các</w:t>
      </w:r>
      <w:r w:rsidRPr="003B60D6">
        <w:t xml:space="preserve"> máy và thiết bị liên quan đến việc duy trì hoạt động của hệ thống DPS nhằm bảo vệ sự toàn vẹn của giếng.</w:t>
      </w:r>
    </w:p>
    <w:p w14:paraId="40BDD1C3" w14:textId="4E9A9976" w:rsidR="006E5759" w:rsidRPr="00DD7D05" w:rsidRDefault="006E5759" w:rsidP="00165562">
      <w:pPr>
        <w:pStyle w:val="Heading4"/>
      </w:pPr>
      <w:bookmarkStart w:id="674" w:name="_Ref15636898"/>
      <w:r w:rsidRPr="00DD7D05">
        <w:t>Hoạt động sau khi dừng sự cố</w:t>
      </w:r>
      <w:bookmarkEnd w:id="674"/>
    </w:p>
    <w:p w14:paraId="4D250F6A" w14:textId="77777777" w:rsidR="00CC4FB1" w:rsidRPr="00DD7D05" w:rsidRDefault="00CC4FB1" w:rsidP="00957A27">
      <w:pPr>
        <w:pStyle w:val="ListParagraph"/>
        <w:numPr>
          <w:ilvl w:val="0"/>
          <w:numId w:val="130"/>
        </w:numPr>
        <w:ind w:left="0" w:firstLine="0"/>
        <w:contextualSpacing w:val="0"/>
        <w:rPr>
          <w:lang w:val="vi-VN"/>
        </w:rPr>
      </w:pPr>
      <w:r w:rsidRPr="00DD7D05">
        <w:rPr>
          <w:lang w:val="vi-VN"/>
        </w:rPr>
        <w:t>Các hoạt động dưới đây phải</w:t>
      </w:r>
      <w:r w:rsidR="006E5759" w:rsidRPr="00DD7D05">
        <w:rPr>
          <w:lang w:val="vi-VN"/>
        </w:rPr>
        <w:t xml:space="preserve"> có thể vận hành</w:t>
      </w:r>
      <w:r w:rsidRPr="00DD7D05">
        <w:rPr>
          <w:lang w:val="vi-VN"/>
        </w:rPr>
        <w:t xml:space="preserve"> được sau khi dừng sự cố</w:t>
      </w:r>
      <w:r w:rsidR="004708B4" w:rsidRPr="00DD7D05">
        <w:rPr>
          <w:lang w:val="vi-VN"/>
        </w:rPr>
        <w:t>:</w:t>
      </w:r>
    </w:p>
    <w:p w14:paraId="21CD2CBA" w14:textId="43A8BD5C" w:rsidR="00CC4FB1" w:rsidRPr="00DD7D05" w:rsidRDefault="00CC4FB1" w:rsidP="00957A27">
      <w:pPr>
        <w:pStyle w:val="ListParagraph"/>
        <w:numPr>
          <w:ilvl w:val="0"/>
          <w:numId w:val="205"/>
        </w:numPr>
        <w:spacing w:after="0"/>
        <w:ind w:left="1276" w:hanging="567"/>
        <w:contextualSpacing w:val="0"/>
        <w:rPr>
          <w:lang w:val="vi-VN"/>
        </w:rPr>
      </w:pPr>
      <w:r w:rsidRPr="00DD7D05">
        <w:rPr>
          <w:lang w:val="vi-VN"/>
        </w:rPr>
        <w:t>Chiếu sáng sự cố được yêu cầu theo</w:t>
      </w:r>
      <w:r w:rsidR="000B6C99" w:rsidRPr="00DD7D05">
        <w:rPr>
          <w:lang w:val="vi-VN"/>
        </w:rPr>
        <w:t xml:space="preserve"> </w:t>
      </w:r>
      <w:r w:rsidR="000B6C99" w:rsidRPr="003B60D6">
        <w:fldChar w:fldCharType="begin"/>
      </w:r>
      <w:r w:rsidR="000B6C99" w:rsidRPr="00DD7D05">
        <w:rPr>
          <w:lang w:val="vi-VN"/>
        </w:rPr>
        <w:instrText xml:space="preserve"> REF _Ref15286128 \r \h </w:instrText>
      </w:r>
      <w:r w:rsidR="00E15CC3" w:rsidRPr="00DD7D05">
        <w:rPr>
          <w:lang w:val="vi-VN"/>
        </w:rPr>
        <w:instrText xml:space="preserve"> \* MERGEFORMAT </w:instrText>
      </w:r>
      <w:r w:rsidR="000B6C99" w:rsidRPr="003B60D6">
        <w:fldChar w:fldCharType="separate"/>
      </w:r>
      <w:r w:rsidR="0001444A">
        <w:rPr>
          <w:lang w:val="vi-VN"/>
        </w:rPr>
        <w:t>2.6.3</w:t>
      </w:r>
      <w:r w:rsidR="000B6C99" w:rsidRPr="003B60D6">
        <w:fldChar w:fldCharType="end"/>
      </w:r>
      <w:r w:rsidR="000B6C99" w:rsidRPr="00DD7D05">
        <w:rPr>
          <w:lang w:val="vi-VN"/>
        </w:rPr>
        <w:t xml:space="preserve"> a)1) đến </w:t>
      </w:r>
      <w:r w:rsidR="000B6C99" w:rsidRPr="003B60D6">
        <w:fldChar w:fldCharType="begin"/>
      </w:r>
      <w:r w:rsidR="000B6C99" w:rsidRPr="00DD7D05">
        <w:rPr>
          <w:lang w:val="vi-VN"/>
        </w:rPr>
        <w:instrText xml:space="preserve"> REF _Ref15286128 \r \h </w:instrText>
      </w:r>
      <w:r w:rsidR="00E15CC3" w:rsidRPr="00DD7D05">
        <w:rPr>
          <w:lang w:val="vi-VN"/>
        </w:rPr>
        <w:instrText xml:space="preserve"> \* MERGEFORMAT </w:instrText>
      </w:r>
      <w:r w:rsidR="000B6C99" w:rsidRPr="003B60D6">
        <w:fldChar w:fldCharType="separate"/>
      </w:r>
      <w:r w:rsidR="0001444A">
        <w:rPr>
          <w:lang w:val="vi-VN"/>
        </w:rPr>
        <w:t>2.6.3</w:t>
      </w:r>
      <w:r w:rsidR="000B6C99" w:rsidRPr="003B60D6">
        <w:fldChar w:fldCharType="end"/>
      </w:r>
      <w:r w:rsidR="000B6C99" w:rsidRPr="00DD7D05">
        <w:rPr>
          <w:lang w:val="vi-VN"/>
        </w:rPr>
        <w:t xml:space="preserve"> a)4) </w:t>
      </w:r>
      <w:r w:rsidRPr="00DD7D05">
        <w:rPr>
          <w:lang w:val="vi-VN"/>
        </w:rPr>
        <w:t xml:space="preserve">trong </w:t>
      </w:r>
      <w:r w:rsidR="006E5759" w:rsidRPr="00DD7D05">
        <w:rPr>
          <w:lang w:val="vi-VN"/>
        </w:rPr>
        <w:t>vòng nửa</w:t>
      </w:r>
      <w:r w:rsidRPr="00DD7D05">
        <w:rPr>
          <w:lang w:val="vi-VN"/>
        </w:rPr>
        <w:t xml:space="preserve"> giờ;</w:t>
      </w:r>
    </w:p>
    <w:p w14:paraId="57399F87" w14:textId="77777777" w:rsidR="00CC4FB1" w:rsidRPr="003B60D6" w:rsidRDefault="00CC4FB1" w:rsidP="00957A27">
      <w:pPr>
        <w:pStyle w:val="ListParagraph"/>
        <w:numPr>
          <w:ilvl w:val="0"/>
          <w:numId w:val="205"/>
        </w:numPr>
        <w:spacing w:after="0"/>
        <w:ind w:left="1276" w:hanging="567"/>
        <w:contextualSpacing w:val="0"/>
      </w:pPr>
      <w:r w:rsidRPr="003B60D6">
        <w:t>Hệ thống báo độ</w:t>
      </w:r>
      <w:r w:rsidR="00080AF7" w:rsidRPr="003B60D6">
        <w:t>ng chung</w:t>
      </w:r>
      <w:r w:rsidRPr="003B60D6">
        <w:t>;</w:t>
      </w:r>
    </w:p>
    <w:p w14:paraId="58A9F494" w14:textId="77777777" w:rsidR="00CC4FB1" w:rsidRPr="003B60D6" w:rsidRDefault="00CC4FB1" w:rsidP="00957A27">
      <w:pPr>
        <w:pStyle w:val="ListParagraph"/>
        <w:numPr>
          <w:ilvl w:val="0"/>
          <w:numId w:val="205"/>
        </w:numPr>
        <w:spacing w:after="0"/>
        <w:ind w:left="1276" w:hanging="567"/>
        <w:contextualSpacing w:val="0"/>
      </w:pPr>
      <w:r w:rsidRPr="003B60D6">
        <w:t>Hệ thống kiểm soát chống phun trào;</w:t>
      </w:r>
    </w:p>
    <w:p w14:paraId="0B18B93F" w14:textId="77777777" w:rsidR="00CC4FB1" w:rsidRPr="003B60D6" w:rsidRDefault="00CC4FB1" w:rsidP="00957A27">
      <w:pPr>
        <w:pStyle w:val="ListParagraph"/>
        <w:numPr>
          <w:ilvl w:val="0"/>
          <w:numId w:val="205"/>
        </w:numPr>
        <w:spacing w:after="0"/>
        <w:ind w:left="1276" w:hanging="567"/>
        <w:contextualSpacing w:val="0"/>
      </w:pPr>
      <w:r w:rsidRPr="003B60D6">
        <w:lastRenderedPageBreak/>
        <w:t>Hệ thống truyền thanh công cộ</w:t>
      </w:r>
      <w:r w:rsidR="00080AF7" w:rsidRPr="003B60D6">
        <w:t>ng</w:t>
      </w:r>
      <w:r w:rsidRPr="003B60D6">
        <w:t>;</w:t>
      </w:r>
    </w:p>
    <w:p w14:paraId="4E875371" w14:textId="77777777" w:rsidR="00CC4FB1" w:rsidRPr="003B60D6" w:rsidRDefault="00CC4FB1" w:rsidP="00957A27">
      <w:pPr>
        <w:pStyle w:val="ListParagraph"/>
        <w:numPr>
          <w:ilvl w:val="0"/>
          <w:numId w:val="205"/>
        </w:numPr>
        <w:spacing w:after="0"/>
        <w:ind w:left="1276" w:hanging="567"/>
        <w:contextualSpacing w:val="0"/>
      </w:pPr>
      <w:r w:rsidRPr="003B60D6">
        <w:t xml:space="preserve">Thông tin liên </w:t>
      </w:r>
      <w:r w:rsidR="006E5759" w:rsidRPr="003B60D6">
        <w:t>lạc vô tuyến điện và an toàn</w:t>
      </w:r>
      <w:r w:rsidRPr="003B60D6">
        <w:t>.</w:t>
      </w:r>
    </w:p>
    <w:p w14:paraId="389900AD" w14:textId="77777777" w:rsidR="00CC4FB1" w:rsidRPr="003B60D6" w:rsidRDefault="00CC4FB1" w:rsidP="00957A27">
      <w:pPr>
        <w:pStyle w:val="ListParagraph"/>
        <w:numPr>
          <w:ilvl w:val="0"/>
          <w:numId w:val="130"/>
        </w:numPr>
        <w:ind w:left="0" w:firstLine="0"/>
        <w:contextualSpacing w:val="0"/>
      </w:pPr>
      <w:r w:rsidRPr="003B60D6">
        <w:t>Tất cả các thiết bị tại các vị trí bên ngoài có khả năng hoạt động sau khi dừng</w:t>
      </w:r>
      <w:r w:rsidR="009B5252" w:rsidRPr="003B60D6">
        <w:t xml:space="preserve"> sự cố</w:t>
      </w:r>
      <w:r w:rsidRPr="003B60D6">
        <w:t xml:space="preserve"> phải </w:t>
      </w:r>
      <w:r w:rsidR="009B5252" w:rsidRPr="003B60D6">
        <w:t>thích</w:t>
      </w:r>
      <w:r w:rsidRPr="003B60D6">
        <w:t xml:space="preserve"> hợp cho việc lắp đặt trong các vị trí tại </w:t>
      </w:r>
      <w:r w:rsidR="009B5252" w:rsidRPr="003B60D6">
        <w:t>Vùng</w:t>
      </w:r>
      <w:r w:rsidRPr="003B60D6">
        <w:t xml:space="preserve"> 2.</w:t>
      </w:r>
    </w:p>
    <w:p w14:paraId="60BBB288" w14:textId="77777777" w:rsidR="00CC4FB1" w:rsidRPr="003B60D6" w:rsidRDefault="00CC4FB1" w:rsidP="00CC4FB1">
      <w:pPr>
        <w:pStyle w:val="Heading20"/>
      </w:pPr>
      <w:bookmarkStart w:id="675" w:name="_Ref14939449"/>
      <w:bookmarkStart w:id="676" w:name="_Toc22907446"/>
      <w:bookmarkStart w:id="677" w:name="_Toc162272393"/>
      <w:r w:rsidRPr="003B60D6">
        <w:t>Thử đường dài</w:t>
      </w:r>
      <w:bookmarkEnd w:id="675"/>
      <w:bookmarkEnd w:id="676"/>
      <w:bookmarkEnd w:id="677"/>
    </w:p>
    <w:p w14:paraId="1BBCE267" w14:textId="77777777" w:rsidR="00CC4FB1" w:rsidRPr="003B60D6" w:rsidRDefault="009B5252" w:rsidP="00CC4FB1">
      <w:pPr>
        <w:pStyle w:val="Heading30"/>
      </w:pPr>
      <w:bookmarkStart w:id="678" w:name="_Toc22907447"/>
      <w:r w:rsidRPr="003B60D6">
        <w:t>Yêu cầu chung</w:t>
      </w:r>
      <w:bookmarkEnd w:id="678"/>
    </w:p>
    <w:p w14:paraId="38463879" w14:textId="2416A888" w:rsidR="00CC4FB1" w:rsidRPr="000E4356" w:rsidRDefault="000E4356" w:rsidP="002402B6">
      <w:pPr>
        <w:pStyle w:val="ListParagraph"/>
        <w:numPr>
          <w:ilvl w:val="0"/>
          <w:numId w:val="94"/>
        </w:numPr>
        <w:ind w:left="0" w:firstLine="0"/>
        <w:contextualSpacing w:val="0"/>
      </w:pPr>
      <w:r w:rsidRPr="000E4356">
        <w:t>Q</w:t>
      </w:r>
      <w:r w:rsidR="00CC4FB1" w:rsidRPr="000E4356">
        <w:t xml:space="preserve">uy trình thử đường dài phải được xây dựng bởi </w:t>
      </w:r>
      <w:r w:rsidRPr="000E4356">
        <w:t>cơ sở</w:t>
      </w:r>
      <w:r w:rsidR="00CC4FB1" w:rsidRPr="000E4356">
        <w:t xml:space="preserve"> chế tạo và </w:t>
      </w:r>
      <w:r w:rsidRPr="000E4356">
        <w:t>phải thống nhất với</w:t>
      </w:r>
      <w:r w:rsidR="00CC4FB1" w:rsidRPr="000E4356">
        <w:t xml:space="preserve"> </w:t>
      </w:r>
      <w:r w:rsidR="00D43524" w:rsidRPr="000E4356">
        <w:t>Đăng kiểm</w:t>
      </w:r>
      <w:r w:rsidR="00CC4FB1" w:rsidRPr="000E4356">
        <w:t xml:space="preserve"> trước khi bắt đầu thử đường dài.</w:t>
      </w:r>
    </w:p>
    <w:p w14:paraId="78F1567E" w14:textId="17C97413" w:rsidR="00CC4FB1" w:rsidRPr="000E4356" w:rsidRDefault="000E4356" w:rsidP="002402B6">
      <w:pPr>
        <w:pStyle w:val="ListParagraph"/>
        <w:numPr>
          <w:ilvl w:val="0"/>
          <w:numId w:val="94"/>
        </w:numPr>
        <w:ind w:left="0" w:firstLine="0"/>
        <w:contextualSpacing w:val="0"/>
      </w:pPr>
      <w:r w:rsidRPr="000E4356">
        <w:t xml:space="preserve">Trước khi thử đường dài, </w:t>
      </w:r>
      <w:r w:rsidR="009B5252" w:rsidRPr="000E4356">
        <w:t>tối thiểu</w:t>
      </w:r>
      <w:r w:rsidR="00CC4FB1" w:rsidRPr="000E4356">
        <w:t xml:space="preserve"> các hạng mục sau</w:t>
      </w:r>
      <w:r w:rsidRPr="000E4356">
        <w:t xml:space="preserve"> đây phải được thống nhất</w:t>
      </w:r>
      <w:r w:rsidR="00CC4FB1" w:rsidRPr="000E4356">
        <w:t>:</w:t>
      </w:r>
    </w:p>
    <w:p w14:paraId="5D900620" w14:textId="55B9F8A5" w:rsidR="00CC4FB1" w:rsidRPr="000E4356" w:rsidRDefault="000E4356" w:rsidP="00BB730B">
      <w:pPr>
        <w:pStyle w:val="ListParagraph"/>
        <w:numPr>
          <w:ilvl w:val="0"/>
          <w:numId w:val="343"/>
        </w:numPr>
        <w:ind w:left="1134" w:hanging="709"/>
        <w:contextualSpacing w:val="0"/>
      </w:pPr>
      <w:r w:rsidRPr="000E4356">
        <w:t>Các q</w:t>
      </w:r>
      <w:r w:rsidR="00CC4FB1" w:rsidRPr="000E4356">
        <w:t xml:space="preserve">uy trình thử đường dài </w:t>
      </w:r>
      <w:r w:rsidR="00E7555D" w:rsidRPr="000E4356">
        <w:t xml:space="preserve">cần </w:t>
      </w:r>
      <w:r w:rsidRPr="000E4356">
        <w:t>thực hiện</w:t>
      </w:r>
      <w:r w:rsidR="00CC4FB1" w:rsidRPr="000E4356">
        <w:t>;</w:t>
      </w:r>
    </w:p>
    <w:p w14:paraId="7947D842" w14:textId="77777777" w:rsidR="00CC4FB1" w:rsidRPr="000E4356" w:rsidRDefault="00E7555D" w:rsidP="00BB730B">
      <w:pPr>
        <w:pStyle w:val="ListParagraph"/>
        <w:numPr>
          <w:ilvl w:val="0"/>
          <w:numId w:val="343"/>
        </w:numPr>
        <w:ind w:left="1134" w:hanging="709"/>
        <w:contextualSpacing w:val="0"/>
      </w:pPr>
      <w:r w:rsidRPr="000E4356">
        <w:t>Kế hoạch</w:t>
      </w:r>
      <w:r w:rsidR="00CC4FB1" w:rsidRPr="000E4356">
        <w:t xml:space="preserve"> và thời lượng</w:t>
      </w:r>
      <w:r w:rsidRPr="000E4356">
        <w:t xml:space="preserve"> dự kiến của các cuộc thử sẽ được thực hiện trong quá trình</w:t>
      </w:r>
      <w:r w:rsidR="00CC4FB1" w:rsidRPr="000E4356">
        <w:t xml:space="preserve"> thử đường dài;</w:t>
      </w:r>
    </w:p>
    <w:p w14:paraId="544045A0" w14:textId="77777777" w:rsidR="00CC4FB1" w:rsidRPr="000E4356" w:rsidRDefault="00CC4FB1" w:rsidP="00BB730B">
      <w:pPr>
        <w:pStyle w:val="ListParagraph"/>
        <w:numPr>
          <w:ilvl w:val="0"/>
          <w:numId w:val="343"/>
        </w:numPr>
        <w:ind w:left="1134" w:hanging="709"/>
        <w:contextualSpacing w:val="0"/>
      </w:pPr>
      <w:r w:rsidRPr="000E4356">
        <w:t xml:space="preserve">Nhân sự chủ chốt </w:t>
      </w:r>
      <w:r w:rsidR="00E7555D" w:rsidRPr="000E4356">
        <w:t>của</w:t>
      </w:r>
      <w:r w:rsidRPr="000E4356">
        <w:t xml:space="preserve"> </w:t>
      </w:r>
      <w:r w:rsidR="00E7555D" w:rsidRPr="000E4356">
        <w:t>nhà</w:t>
      </w:r>
      <w:r w:rsidRPr="000E4356">
        <w:t xml:space="preserve"> chế tạo, chủ giàn, người vận hành và các đại diện khác;</w:t>
      </w:r>
    </w:p>
    <w:p w14:paraId="40BBE976" w14:textId="4D5487D4" w:rsidR="00CC4FB1" w:rsidRPr="000E4356" w:rsidRDefault="000E4356" w:rsidP="00BB730B">
      <w:pPr>
        <w:pStyle w:val="ListParagraph"/>
        <w:numPr>
          <w:ilvl w:val="0"/>
          <w:numId w:val="343"/>
        </w:numPr>
        <w:ind w:left="1134" w:hanging="709"/>
        <w:contextualSpacing w:val="0"/>
      </w:pPr>
      <w:r w:rsidRPr="000E4356">
        <w:t>Các cuộc</w:t>
      </w:r>
      <w:r w:rsidR="00E7555D" w:rsidRPr="000E4356">
        <w:t xml:space="preserve"> thử</w:t>
      </w:r>
      <w:r w:rsidRPr="000E4356">
        <w:t xml:space="preserve"> bổ sung</w:t>
      </w:r>
      <w:r w:rsidR="00E7555D" w:rsidRPr="000E4356">
        <w:t xml:space="preserve"> </w:t>
      </w:r>
      <w:r w:rsidRPr="000E4356">
        <w:t>cần</w:t>
      </w:r>
      <w:r w:rsidR="00E7555D" w:rsidRPr="000E4356">
        <w:t xml:space="preserve"> thực hiện</w:t>
      </w:r>
      <w:r w:rsidR="00CC4FB1" w:rsidRPr="000E4356">
        <w:t>.</w:t>
      </w:r>
    </w:p>
    <w:p w14:paraId="03F821A6" w14:textId="662E7F3C" w:rsidR="00CC4FB1" w:rsidRPr="003B60D6" w:rsidRDefault="00CC4FB1" w:rsidP="002402B6">
      <w:pPr>
        <w:pStyle w:val="ListParagraph"/>
        <w:numPr>
          <w:ilvl w:val="0"/>
          <w:numId w:val="94"/>
        </w:numPr>
        <w:ind w:left="0" w:firstLine="0"/>
        <w:contextualSpacing w:val="0"/>
      </w:pPr>
      <w:r w:rsidRPr="003B60D6">
        <w:t>Trong quá trình thử đường dài của giàn, hoạt động của máy,</w:t>
      </w:r>
      <w:r w:rsidR="00E7555D" w:rsidRPr="003B60D6">
        <w:t xml:space="preserve"> các</w:t>
      </w:r>
      <w:r w:rsidRPr="003B60D6">
        <w:t xml:space="preserve"> hệ thống điện và các đặc tính an toàn được yêu cầu phải được chứng minh </w:t>
      </w:r>
      <w:r w:rsidR="00E96882">
        <w:t>phù hợp</w:t>
      </w:r>
      <w:r w:rsidRPr="003B60D6">
        <w:t xml:space="preserve"> </w:t>
      </w:r>
      <w:r w:rsidR="009F778D">
        <w:t xml:space="preserve">với </w:t>
      </w:r>
      <w:r w:rsidR="00AC1052">
        <w:t>q</w:t>
      </w:r>
      <w:r w:rsidR="009F778D">
        <w:t xml:space="preserve">uy </w:t>
      </w:r>
      <w:r w:rsidR="00AC1052">
        <w:t>định</w:t>
      </w:r>
      <w:r w:rsidR="00E7555D" w:rsidRPr="003B60D6">
        <w:t>. Các t</w:t>
      </w:r>
      <w:r w:rsidRPr="003B60D6">
        <w:t>hử</w:t>
      </w:r>
      <w:r w:rsidR="00E7555D" w:rsidRPr="003B60D6">
        <w:t xml:space="preserve"> nghiệm chức năng</w:t>
      </w:r>
      <w:r w:rsidRPr="003B60D6">
        <w:t xml:space="preserve"> hoàn </w:t>
      </w:r>
      <w:r w:rsidR="00E7555D" w:rsidRPr="003B60D6">
        <w:t>chỉnh</w:t>
      </w:r>
      <w:r w:rsidRPr="003B60D6">
        <w:t xml:space="preserve"> phải được thực hiện, bao gồm</w:t>
      </w:r>
      <w:r w:rsidR="00E7555D" w:rsidRPr="003B60D6">
        <w:t xml:space="preserve"> cả</w:t>
      </w:r>
      <w:r w:rsidRPr="003B60D6">
        <w:t xml:space="preserve"> </w:t>
      </w:r>
      <w:r w:rsidR="00AE5157" w:rsidRPr="003B60D6">
        <w:t>chạy thử kéo dài</w:t>
      </w:r>
      <w:r w:rsidRPr="003B60D6">
        <w:t xml:space="preserve"> và thử hoạt động của tất cả thiết bị bảo vệ và thử ổn định kiểm soát.</w:t>
      </w:r>
    </w:p>
    <w:p w14:paraId="612F7F3F" w14:textId="20D3FE3C" w:rsidR="00CC4FB1" w:rsidRPr="003B60D6" w:rsidRDefault="00CC4FB1" w:rsidP="002402B6">
      <w:pPr>
        <w:pStyle w:val="ListParagraph"/>
        <w:numPr>
          <w:ilvl w:val="0"/>
          <w:numId w:val="94"/>
        </w:numPr>
        <w:ind w:left="0" w:firstLine="0"/>
        <w:contextualSpacing w:val="0"/>
      </w:pPr>
      <w:r w:rsidRPr="003B60D6">
        <w:t xml:space="preserve">Nếu giàn là giàn tự hành, thử </w:t>
      </w:r>
      <w:r w:rsidR="00AE5157" w:rsidRPr="003B60D6">
        <w:t>điều động di chuyển bao gồm cả một đảo chiều chuyển động tiến toàn tốc sang lùi toàn tốc.</w:t>
      </w:r>
    </w:p>
    <w:p w14:paraId="76317896" w14:textId="77777777" w:rsidR="00CC4FB1" w:rsidRPr="003B60D6" w:rsidRDefault="00CC4FB1" w:rsidP="00CC4FB1">
      <w:pPr>
        <w:pStyle w:val="Heading30"/>
      </w:pPr>
      <w:bookmarkStart w:id="679" w:name="_Ref14939630"/>
      <w:bookmarkStart w:id="680" w:name="_Toc22907448"/>
      <w:r w:rsidRPr="003B60D6">
        <w:t>Thử ổn định</w:t>
      </w:r>
      <w:bookmarkEnd w:id="679"/>
      <w:bookmarkEnd w:id="680"/>
    </w:p>
    <w:p w14:paraId="62EC177D" w14:textId="35E51CFB" w:rsidR="00CC4FB1" w:rsidRPr="003B60D6" w:rsidRDefault="00D46513" w:rsidP="002402B6">
      <w:pPr>
        <w:pStyle w:val="ListParagraph"/>
        <w:numPr>
          <w:ilvl w:val="0"/>
          <w:numId w:val="95"/>
        </w:numPr>
        <w:ind w:left="0" w:firstLine="0"/>
        <w:contextualSpacing w:val="0"/>
      </w:pPr>
      <w:r>
        <w:t>T</w:t>
      </w:r>
      <w:r w:rsidR="00CC4FB1" w:rsidRPr="003B60D6">
        <w:t>hử ổn định được yêu cầu thực hiện trên mọi giàn</w:t>
      </w:r>
      <w:r w:rsidR="00431951" w:rsidRPr="003B60D6">
        <w:t xml:space="preserve"> theo</w:t>
      </w:r>
      <w:r w:rsidR="00AE5157" w:rsidRPr="003B60D6">
        <w:t xml:space="preserve"> tiêu chuẩn</w:t>
      </w:r>
      <w:r w:rsidR="00AF6D11">
        <w:t xml:space="preserve"> phù hợp với thông lệ dầu khí</w:t>
      </w:r>
      <w:r w:rsidR="00AE5157" w:rsidRPr="003B60D6">
        <w:t xml:space="preserve"> </w:t>
      </w:r>
      <w:r w:rsidR="007D5A51" w:rsidRPr="003B60D6">
        <w:t>quốc tế</w:t>
      </w:r>
      <w:r w:rsidR="00CC4FB1" w:rsidRPr="003B60D6">
        <w:t>.</w:t>
      </w:r>
      <w:r w:rsidR="00080AF7" w:rsidRPr="003B60D6">
        <w:t xml:space="preserve"> Tham khảo ASTM F1321-14.</w:t>
      </w:r>
    </w:p>
    <w:p w14:paraId="164E0023" w14:textId="2CEA8741" w:rsidR="00CC4FB1" w:rsidRPr="003B60D6" w:rsidRDefault="00D46513" w:rsidP="002402B6">
      <w:pPr>
        <w:pStyle w:val="ListParagraph"/>
        <w:numPr>
          <w:ilvl w:val="0"/>
          <w:numId w:val="95"/>
        </w:numPr>
        <w:ind w:left="0" w:firstLine="0"/>
        <w:contextualSpacing w:val="0"/>
      </w:pPr>
      <w:r>
        <w:t>T</w:t>
      </w:r>
      <w:r w:rsidR="00CC4FB1" w:rsidRPr="003B60D6">
        <w:t xml:space="preserve">hử </w:t>
      </w:r>
      <w:r w:rsidR="007D5A51" w:rsidRPr="003B60D6">
        <w:t xml:space="preserve">ổn định </w:t>
      </w:r>
      <w:r w:rsidR="00CC4FB1" w:rsidRPr="003B60D6">
        <w:t xml:space="preserve">theo quy trình </w:t>
      </w:r>
      <w:r>
        <w:t>thống nhất</w:t>
      </w:r>
      <w:r w:rsidR="00CC4FB1" w:rsidRPr="003B60D6">
        <w:t xml:space="preserve"> phải được thực hiện </w:t>
      </w:r>
      <w:r w:rsidR="007D5A51" w:rsidRPr="003B60D6">
        <w:t>tại vùng nước an toàn,</w:t>
      </w:r>
      <w:r w:rsidR="00CC4FB1" w:rsidRPr="003B60D6">
        <w:t xml:space="preserve"> có sự chứng kiến của </w:t>
      </w:r>
      <w:r w:rsidR="009A1E00" w:rsidRPr="003B60D6">
        <w:t>đăng kiểm viên</w:t>
      </w:r>
      <w:r w:rsidR="007D5A51" w:rsidRPr="003B60D6">
        <w:t xml:space="preserve"> </w:t>
      </w:r>
      <w:r w:rsidR="00CC4FB1" w:rsidRPr="003B60D6">
        <w:t>trước khi bắt đầu</w:t>
      </w:r>
      <w:r w:rsidR="009A1E00" w:rsidRPr="003B60D6">
        <w:t xml:space="preserve"> thử</w:t>
      </w:r>
      <w:r w:rsidR="00CC4FB1" w:rsidRPr="003B60D6">
        <w:t>.</w:t>
      </w:r>
    </w:p>
    <w:p w14:paraId="4967FD81" w14:textId="3C53938B" w:rsidR="00CC4FB1" w:rsidRPr="003B60D6" w:rsidRDefault="00CC4FB1" w:rsidP="002402B6">
      <w:pPr>
        <w:pStyle w:val="ListParagraph"/>
        <w:numPr>
          <w:ilvl w:val="0"/>
          <w:numId w:val="95"/>
        </w:numPr>
        <w:ind w:left="0" w:firstLine="0"/>
        <w:contextualSpacing w:val="0"/>
      </w:pPr>
      <w:r w:rsidRPr="003B60D6">
        <w:t xml:space="preserve">Đối với một giàn được chế tạo từ cùng các bản vẽ của một giàn </w:t>
      </w:r>
      <w:r w:rsidR="00DE0F07" w:rsidRPr="003B60D6">
        <w:t>đã được thử</w:t>
      </w:r>
      <w:r w:rsidRPr="003B60D6">
        <w:t xml:space="preserve"> nghiêng, yêu cầu về thử nghiêng có thể được miễn giảm, </w:t>
      </w:r>
      <w:r w:rsidR="00D15FB3" w:rsidRPr="003B60D6">
        <w:t>với điều kiện</w:t>
      </w:r>
      <w:r w:rsidRPr="003B60D6">
        <w:t>:</w:t>
      </w:r>
    </w:p>
    <w:p w14:paraId="35751FF2" w14:textId="3663430F" w:rsidR="00CC4FB1" w:rsidRPr="003B60D6" w:rsidRDefault="00CC4FB1" w:rsidP="00BB730B">
      <w:pPr>
        <w:pStyle w:val="ListParagraph"/>
        <w:numPr>
          <w:ilvl w:val="0"/>
          <w:numId w:val="344"/>
        </w:numPr>
        <w:ind w:left="567" w:hanging="567"/>
        <w:contextualSpacing w:val="0"/>
      </w:pPr>
      <w:r w:rsidRPr="003B60D6">
        <w:t>Một tính toán về</w:t>
      </w:r>
      <w:r w:rsidR="00B26E9C">
        <w:t xml:space="preserve"> khối</w:t>
      </w:r>
      <w:r w:rsidRPr="003B60D6">
        <w:t xml:space="preserve"> lượng và trọng tâm được lập, chỉ ra sự khác nhau giữa giàn chế tạo sau và giàn </w:t>
      </w:r>
      <w:r w:rsidR="00DE0F07" w:rsidRPr="003B60D6">
        <w:t>đã thử</w:t>
      </w:r>
      <w:r w:rsidRPr="003B60D6">
        <w:t xml:space="preserve"> nghiêng, và;</w:t>
      </w:r>
    </w:p>
    <w:p w14:paraId="695757D6" w14:textId="7ADBECE6" w:rsidR="00CC4FB1" w:rsidRPr="003B60D6" w:rsidRDefault="000B6C99" w:rsidP="00BB730B">
      <w:pPr>
        <w:pStyle w:val="ListParagraph"/>
        <w:widowControl w:val="0"/>
        <w:numPr>
          <w:ilvl w:val="0"/>
          <w:numId w:val="344"/>
        </w:numPr>
        <w:ind w:left="567" w:hanging="567"/>
        <w:contextualSpacing w:val="0"/>
      </w:pPr>
      <w:r w:rsidRPr="003B60D6">
        <w:t>Trừ khi có chỉ định khác, c</w:t>
      </w:r>
      <w:r w:rsidR="00D15FB3" w:rsidRPr="003B60D6">
        <w:t>ác thông số tín</w:t>
      </w:r>
      <w:r w:rsidR="0056600C">
        <w:t>h</w:t>
      </w:r>
      <w:r w:rsidR="00D15FB3" w:rsidRPr="003B60D6">
        <w:t xml:space="preserve"> toán </w:t>
      </w:r>
      <w:r w:rsidR="006827BF" w:rsidRPr="003B60D6">
        <w:t>khối lượng giàn không</w:t>
      </w:r>
      <w:r w:rsidR="00D15FB3" w:rsidRPr="003B60D6">
        <w:t xml:space="preserve"> </w:t>
      </w:r>
      <w:r w:rsidR="00CC4FB1" w:rsidRPr="003B60D6">
        <w:t xml:space="preserve">sau đó </w:t>
      </w:r>
      <w:r w:rsidR="00D15FB3" w:rsidRPr="003B60D6">
        <w:t>lần lượt</w:t>
      </w:r>
      <w:r w:rsidR="00CC4FB1" w:rsidRPr="003B60D6">
        <w:t xml:space="preserve"> được xác minh bởi một </w:t>
      </w:r>
      <w:r w:rsidR="00D15FB3" w:rsidRPr="003B60D6">
        <w:t>cuộc</w:t>
      </w:r>
      <w:r w:rsidR="00CC4FB1" w:rsidRPr="003B60D6">
        <w:t xml:space="preserve"> kiểm tra </w:t>
      </w:r>
      <w:r w:rsidR="006827BF" w:rsidRPr="003B60D6">
        <w:t>khối lượng giàn không</w:t>
      </w:r>
      <w:r w:rsidR="00D15FB3" w:rsidRPr="003B60D6">
        <w:t>,</w:t>
      </w:r>
      <w:r w:rsidR="00CC4FB1" w:rsidRPr="003B60D6">
        <w:t xml:space="preserve"> với sự chứng kiến của </w:t>
      </w:r>
      <w:r w:rsidR="009A1E00" w:rsidRPr="003B60D6">
        <w:t>đăng kiểm viên</w:t>
      </w:r>
      <w:r w:rsidR="00CC4FB1" w:rsidRPr="003B60D6">
        <w:t xml:space="preserve"> và nằm trong các giới hạn được xác định </w:t>
      </w:r>
      <w:r w:rsidR="00E07D3F">
        <w:t>tại</w:t>
      </w:r>
      <w:r w:rsidR="00CC4FB1" w:rsidRPr="003B60D6">
        <w:t xml:space="preserve"> SOLAS Điều II-1/B-1 (5.2). Nếu</w:t>
      </w:r>
      <w:r w:rsidR="0020374E" w:rsidRPr="003B60D6">
        <w:t xml:space="preserve"> các giới hạn bị</w:t>
      </w:r>
      <w:r w:rsidR="00CC4FB1" w:rsidRPr="003B60D6">
        <w:t xml:space="preserve"> vượt quá, phải xác định</w:t>
      </w:r>
      <w:r w:rsidR="000B0A54">
        <w:t xml:space="preserve"> được</w:t>
      </w:r>
      <w:r w:rsidR="00E07D3F">
        <w:t xml:space="preserve"> căn cứ để</w:t>
      </w:r>
      <w:r w:rsidR="001D145C">
        <w:t xml:space="preserve"> khẳng định</w:t>
      </w:r>
      <w:r w:rsidR="00E07D3F">
        <w:t xml:space="preserve"> </w:t>
      </w:r>
      <w:r w:rsidR="000B0A54">
        <w:t>được</w:t>
      </w:r>
      <w:r w:rsidR="00CC4FB1" w:rsidRPr="003B60D6">
        <w:t xml:space="preserve"> độ lệch đó</w:t>
      </w:r>
      <w:r w:rsidR="001D145C">
        <w:t xml:space="preserve"> không ảnh hưởng tới an toàn</w:t>
      </w:r>
      <w:r w:rsidR="00CC4FB1" w:rsidRPr="003B60D6">
        <w:t>.</w:t>
      </w:r>
    </w:p>
    <w:p w14:paraId="56D18D2D" w14:textId="77777777" w:rsidR="00CC4FB1" w:rsidRPr="003B60D6" w:rsidRDefault="00CC4FB1" w:rsidP="00AC1052">
      <w:pPr>
        <w:pStyle w:val="Heading30"/>
        <w:keepNext w:val="0"/>
        <w:keepLines w:val="0"/>
        <w:widowControl w:val="0"/>
      </w:pPr>
      <w:bookmarkStart w:id="681" w:name="_Toc22907449"/>
      <w:r w:rsidRPr="003B60D6">
        <w:t>An toàn</w:t>
      </w:r>
      <w:bookmarkEnd w:id="681"/>
    </w:p>
    <w:p w14:paraId="4021C86C" w14:textId="30839E16" w:rsidR="00CC4FB1" w:rsidRPr="003B60D6" w:rsidRDefault="00CC4FB1" w:rsidP="00AC1052">
      <w:pPr>
        <w:pStyle w:val="ListParagraph"/>
        <w:widowControl w:val="0"/>
        <w:numPr>
          <w:ilvl w:val="0"/>
          <w:numId w:val="96"/>
        </w:numPr>
        <w:ind w:left="0" w:firstLine="0"/>
        <w:contextualSpacing w:val="0"/>
      </w:pPr>
      <w:r w:rsidRPr="003B60D6">
        <w:t xml:space="preserve">Thử đường dài chỉ được bắt đầu khi </w:t>
      </w:r>
      <w:r w:rsidR="00AC1052">
        <w:t>các bên tham gia</w:t>
      </w:r>
      <w:r w:rsidRPr="003B60D6">
        <w:t xml:space="preserve"> </w:t>
      </w:r>
      <w:r w:rsidR="00AC1052">
        <w:t>đồng ý với</w:t>
      </w:r>
      <w:r w:rsidRPr="003B60D6">
        <w:t xml:space="preserve"> </w:t>
      </w:r>
      <w:r w:rsidR="00540DE6" w:rsidRPr="003B60D6">
        <w:t xml:space="preserve">các biện pháp đảm </w:t>
      </w:r>
      <w:r w:rsidR="00540DE6" w:rsidRPr="003B60D6">
        <w:lastRenderedPageBreak/>
        <w:t>bảo an toàn thích hợp trên giàn</w:t>
      </w:r>
      <w:r w:rsidRPr="003B60D6">
        <w:t xml:space="preserve">. Điều này có thể bao gồm </w:t>
      </w:r>
      <w:r w:rsidR="00B75F15">
        <w:t>những</w:t>
      </w:r>
      <w:r w:rsidR="00540DE6" w:rsidRPr="003B60D6">
        <w:t xml:space="preserve"> hạng mục kiểm tra sau đây</w:t>
      </w:r>
      <w:r w:rsidRPr="003B60D6">
        <w:t>:</w:t>
      </w:r>
    </w:p>
    <w:p w14:paraId="6B129F3D" w14:textId="77777777" w:rsidR="00CC4FB1" w:rsidRPr="003B60D6" w:rsidRDefault="00CC4FB1" w:rsidP="00BB730B">
      <w:pPr>
        <w:pStyle w:val="ListParagraph"/>
        <w:numPr>
          <w:ilvl w:val="0"/>
          <w:numId w:val="345"/>
        </w:numPr>
        <w:spacing w:after="0"/>
        <w:ind w:left="851" w:hanging="567"/>
        <w:contextualSpacing w:val="0"/>
      </w:pPr>
      <w:r w:rsidRPr="003B60D6">
        <w:t xml:space="preserve">Sự chuẩn bị sẵn sàng hoạt động của tất cả bình chữa cháy </w:t>
      </w:r>
      <w:r w:rsidR="00540DE6" w:rsidRPr="003B60D6">
        <w:t>di động bổ sung</w:t>
      </w:r>
      <w:r w:rsidRPr="003B60D6">
        <w:t xml:space="preserve"> được đặt trên giàn;</w:t>
      </w:r>
    </w:p>
    <w:p w14:paraId="4473D65B" w14:textId="77777777" w:rsidR="00CC4FB1" w:rsidRPr="003B60D6" w:rsidRDefault="00540DE6" w:rsidP="00BB730B">
      <w:pPr>
        <w:pStyle w:val="ListParagraph"/>
        <w:numPr>
          <w:ilvl w:val="0"/>
          <w:numId w:val="345"/>
        </w:numPr>
        <w:spacing w:after="0"/>
        <w:ind w:left="851" w:hanging="567"/>
        <w:contextualSpacing w:val="0"/>
      </w:pPr>
      <w:r w:rsidRPr="003B60D6">
        <w:t>Dán các sơ đồ an toàn và chống cháy tạm thời được sử dụng khi thử đường dài</w:t>
      </w:r>
      <w:r w:rsidR="00CC4FB1" w:rsidRPr="003B60D6">
        <w:t>;</w:t>
      </w:r>
    </w:p>
    <w:p w14:paraId="2AF329D1" w14:textId="5442BC54" w:rsidR="00CC4FB1" w:rsidRPr="003B60D6" w:rsidRDefault="00AC1052" w:rsidP="00BB730B">
      <w:pPr>
        <w:pStyle w:val="ListParagraph"/>
        <w:numPr>
          <w:ilvl w:val="0"/>
          <w:numId w:val="345"/>
        </w:numPr>
        <w:spacing w:after="0"/>
        <w:ind w:left="851" w:hanging="567"/>
        <w:contextualSpacing w:val="0"/>
      </w:pPr>
      <w:r>
        <w:t>Tình trạng</w:t>
      </w:r>
      <w:r w:rsidR="00CC4FB1" w:rsidRPr="003B60D6">
        <w:t xml:space="preserve"> và sự lắp đặt </w:t>
      </w:r>
      <w:r>
        <w:t>thích hợp</w:t>
      </w:r>
      <w:r w:rsidR="00CC4FB1" w:rsidRPr="003B60D6">
        <w:t xml:space="preserve"> của các thiết bị cứu sinh cho nhân sự tham gia quá trình thử đường dài, đặc biệt nếu số lượng người vượt quá </w:t>
      </w:r>
      <w:r w:rsidR="00C53FC4" w:rsidRPr="003B60D6">
        <w:t>số lượng người của giàn</w:t>
      </w:r>
      <w:r w:rsidR="00CC4FB1" w:rsidRPr="003B60D6">
        <w:t xml:space="preserve"> (POB);</w:t>
      </w:r>
    </w:p>
    <w:p w14:paraId="4D97F8B6" w14:textId="77777777" w:rsidR="00CC4FB1" w:rsidRPr="003B60D6" w:rsidRDefault="00C53FC4" w:rsidP="00BB730B">
      <w:pPr>
        <w:pStyle w:val="ListParagraph"/>
        <w:numPr>
          <w:ilvl w:val="0"/>
          <w:numId w:val="345"/>
        </w:numPr>
        <w:spacing w:after="0"/>
        <w:ind w:left="851" w:hanging="567"/>
        <w:contextualSpacing w:val="0"/>
      </w:pPr>
      <w:r w:rsidRPr="003B60D6">
        <w:t>“Diễn</w:t>
      </w:r>
      <w:r w:rsidR="00CC4FB1" w:rsidRPr="003B60D6">
        <w:t xml:space="preserve"> tập rời giàn</w:t>
      </w:r>
      <w:r w:rsidRPr="003B60D6">
        <w:t>”</w:t>
      </w:r>
      <w:r w:rsidR="00CC4FB1" w:rsidRPr="003B60D6">
        <w:t xml:space="preserve"> với tất cả nhân sự tham gia thử đường dài;</w:t>
      </w:r>
    </w:p>
    <w:p w14:paraId="5A2D4A63" w14:textId="77777777" w:rsidR="00CC4FB1" w:rsidRPr="003B60D6" w:rsidRDefault="00C53FC4" w:rsidP="00BB730B">
      <w:pPr>
        <w:pStyle w:val="ListParagraph"/>
        <w:numPr>
          <w:ilvl w:val="0"/>
          <w:numId w:val="345"/>
        </w:numPr>
        <w:spacing w:after="0"/>
        <w:ind w:left="851" w:hanging="567"/>
        <w:contextualSpacing w:val="0"/>
      </w:pPr>
      <w:r w:rsidRPr="003B60D6">
        <w:t>“Diễn</w:t>
      </w:r>
      <w:r w:rsidR="00CC4FB1" w:rsidRPr="003B60D6">
        <w:t xml:space="preserve"> tập chữa cháy</w:t>
      </w:r>
      <w:r w:rsidRPr="003B60D6">
        <w:t>”</w:t>
      </w:r>
      <w:r w:rsidR="00CC4FB1" w:rsidRPr="003B60D6">
        <w:t xml:space="preserve"> với </w:t>
      </w:r>
      <w:r w:rsidRPr="003B60D6">
        <w:t>người chữa cháy</w:t>
      </w:r>
      <w:r w:rsidR="00CC4FB1" w:rsidRPr="003B60D6">
        <w:t xml:space="preserve"> </w:t>
      </w:r>
      <w:r w:rsidRPr="003B60D6">
        <w:t>được chỉ định</w:t>
      </w:r>
      <w:r w:rsidR="00CC4FB1" w:rsidRPr="003B60D6">
        <w:t>.</w:t>
      </w:r>
    </w:p>
    <w:p w14:paraId="168BA3DD" w14:textId="7A86EDD3" w:rsidR="00CC4FB1" w:rsidRPr="003B60D6" w:rsidRDefault="00D50C48" w:rsidP="002402B6">
      <w:pPr>
        <w:pStyle w:val="ListParagraph"/>
        <w:numPr>
          <w:ilvl w:val="0"/>
          <w:numId w:val="96"/>
        </w:numPr>
        <w:ind w:left="0" w:firstLine="0"/>
        <w:contextualSpacing w:val="0"/>
      </w:pPr>
      <w:r>
        <w:t>Việc</w:t>
      </w:r>
      <w:r w:rsidR="00CC4FB1" w:rsidRPr="003B60D6">
        <w:t xml:space="preserve"> miễn giảm đối với </w:t>
      </w:r>
      <w:r w:rsidR="008329A4" w:rsidRPr="003B60D6">
        <w:t>bất kỳ</w:t>
      </w:r>
      <w:r w:rsidR="00CC4FB1" w:rsidRPr="003B60D6">
        <w:t xml:space="preserve"> hạng mục</w:t>
      </w:r>
      <w:r w:rsidR="008329A4" w:rsidRPr="003B60D6">
        <w:t xml:space="preserve"> nào ở</w:t>
      </w:r>
      <w:r w:rsidR="00CC4FB1" w:rsidRPr="003B60D6">
        <w:t xml:space="preserve"> trên </w:t>
      </w:r>
      <w:r>
        <w:t>là trách nhiệm của Đăng kiểm trên cơ sở dữ liệu về chế tạo giàn.</w:t>
      </w:r>
      <w:r w:rsidR="00CC4FB1" w:rsidRPr="003B60D6">
        <w:t xml:space="preserve"> </w:t>
      </w:r>
      <w:r>
        <w:t>N</w:t>
      </w:r>
      <w:r w:rsidR="008329A4" w:rsidRPr="003B60D6">
        <w:t>ếu có miễn giảm</w:t>
      </w:r>
      <w:r>
        <w:t xml:space="preserve"> việc miễn giảm phải được thể hiện bằng</w:t>
      </w:r>
      <w:r w:rsidR="008329A4" w:rsidRPr="003B60D6">
        <w:t xml:space="preserve"> </w:t>
      </w:r>
      <w:r w:rsidR="00CC4FB1" w:rsidRPr="003B60D6">
        <w:t>văn bản.</w:t>
      </w:r>
    </w:p>
    <w:p w14:paraId="061A1E58" w14:textId="77777777" w:rsidR="00CC4FB1" w:rsidRPr="003B60D6" w:rsidRDefault="00CC4FB1" w:rsidP="00CC4FB1">
      <w:pPr>
        <w:pStyle w:val="Heading30"/>
      </w:pPr>
      <w:bookmarkStart w:id="682" w:name="_Toc22907450"/>
      <w:r w:rsidRPr="003B60D6">
        <w:t>Thử kết cấu thân</w:t>
      </w:r>
      <w:bookmarkEnd w:id="682"/>
    </w:p>
    <w:p w14:paraId="330ACD44" w14:textId="1E5D339E" w:rsidR="00CC4FB1" w:rsidRPr="003B60D6" w:rsidRDefault="00CC4FB1" w:rsidP="00CC4FB1">
      <w:r w:rsidRPr="003B60D6">
        <w:t xml:space="preserve">Như được nêu trong </w:t>
      </w:r>
      <w:r w:rsidR="000B6C99" w:rsidRPr="003B60D6">
        <w:fldChar w:fldCharType="begin"/>
      </w:r>
      <w:r w:rsidR="000B6C99" w:rsidRPr="003B60D6">
        <w:instrText xml:space="preserve"> REF _Ref15637304 \r \h </w:instrText>
      </w:r>
      <w:r w:rsidR="00E15CC3" w:rsidRPr="003B60D6">
        <w:instrText xml:space="preserve"> \* MERGEFORMAT </w:instrText>
      </w:r>
      <w:r w:rsidR="000B6C99" w:rsidRPr="003B60D6">
        <w:fldChar w:fldCharType="separate"/>
      </w:r>
      <w:r w:rsidR="0001444A">
        <w:t>2.3.1</w:t>
      </w:r>
      <w:r w:rsidR="000B6C99" w:rsidRPr="003B60D6">
        <w:fldChar w:fldCharType="end"/>
      </w:r>
      <w:r w:rsidRPr="003B60D6">
        <w:t>, việc thử kết cấu thân như thử thủy tĩnh và thử kết cấu thân của</w:t>
      </w:r>
      <w:r w:rsidR="008329A4" w:rsidRPr="003B60D6">
        <w:t xml:space="preserve"> các</w:t>
      </w:r>
      <w:r w:rsidRPr="003B60D6">
        <w:t xml:space="preserve"> két có thể được thực hiện trong quá trình thử đường </w:t>
      </w:r>
      <w:r w:rsidR="00D50C48">
        <w:t>dài,</w:t>
      </w:r>
      <w:r w:rsidRPr="003B60D6">
        <w:t xml:space="preserve"> </w:t>
      </w:r>
      <w:r w:rsidR="00D50C48">
        <w:t>v</w:t>
      </w:r>
      <w:r w:rsidRPr="003B60D6">
        <w:t xml:space="preserve">ới điều kiện phải </w:t>
      </w:r>
      <w:r w:rsidR="008329A4" w:rsidRPr="003B60D6">
        <w:t>được</w:t>
      </w:r>
      <w:r w:rsidRPr="003B60D6">
        <w:t xml:space="preserve"> </w:t>
      </w:r>
      <w:r w:rsidR="00D50C48">
        <w:t>thống nhất với</w:t>
      </w:r>
      <w:r w:rsidRPr="003B60D6">
        <w:t xml:space="preserve"> </w:t>
      </w:r>
      <w:r w:rsidR="009A1E00" w:rsidRPr="003B60D6">
        <w:t>đăng kiểm viên</w:t>
      </w:r>
      <w:r w:rsidRPr="003B60D6">
        <w:t xml:space="preserve"> trước khi bắt đầu thử đường dài, nếu các biên của két đã được thử khí </w:t>
      </w:r>
      <w:r w:rsidR="00E96882">
        <w:t>tuân thủ</w:t>
      </w:r>
      <w:r w:rsidR="008329A4" w:rsidRPr="003B60D6">
        <w:t xml:space="preserve"> từ trước</w:t>
      </w:r>
      <w:r w:rsidRPr="003B60D6">
        <w:t xml:space="preserve">, </w:t>
      </w:r>
      <w:r w:rsidR="008329A4" w:rsidRPr="003B60D6">
        <w:t xml:space="preserve">việc bơm đầy các két dằn nước trong quá trình thử đường dài có thể được </w:t>
      </w:r>
      <w:r w:rsidR="00D50C48">
        <w:t>coi</w:t>
      </w:r>
      <w:r w:rsidR="008329A4" w:rsidRPr="003B60D6">
        <w:t xml:space="preserve"> là thử kết cấu thân</w:t>
      </w:r>
      <w:r w:rsidRPr="003B60D6">
        <w:t>.</w:t>
      </w:r>
    </w:p>
    <w:p w14:paraId="4071857E" w14:textId="77777777" w:rsidR="00CC4FB1" w:rsidRPr="003B60D6" w:rsidRDefault="00CC4FB1" w:rsidP="00CC4FB1">
      <w:pPr>
        <w:pStyle w:val="Heading30"/>
      </w:pPr>
      <w:bookmarkStart w:id="683" w:name="_Ref15370661"/>
      <w:bookmarkStart w:id="684" w:name="_Toc22907451"/>
      <w:r w:rsidRPr="003B60D6">
        <w:t>Thử giàn khoan tự nâng</w:t>
      </w:r>
      <w:bookmarkEnd w:id="683"/>
      <w:bookmarkEnd w:id="684"/>
    </w:p>
    <w:p w14:paraId="5E1AF9CE" w14:textId="77777777" w:rsidR="00CC4FB1" w:rsidRPr="003B60D6" w:rsidRDefault="008329A4" w:rsidP="00165562">
      <w:pPr>
        <w:pStyle w:val="Heading4"/>
      </w:pPr>
      <w:r w:rsidRPr="003B60D6">
        <w:t>T</w:t>
      </w:r>
      <w:r w:rsidR="00CC4FB1" w:rsidRPr="003B60D6">
        <w:t>hử nâng</w:t>
      </w:r>
      <w:r w:rsidRPr="003B60D6">
        <w:t xml:space="preserve"> hạ lần đầu</w:t>
      </w:r>
    </w:p>
    <w:p w14:paraId="4BEE352B" w14:textId="77777777" w:rsidR="00CC4FB1" w:rsidRPr="003B60D6" w:rsidRDefault="00CC4FB1" w:rsidP="004B15FE">
      <w:pPr>
        <w:pStyle w:val="Heading5"/>
      </w:pPr>
      <w:r w:rsidRPr="003B60D6">
        <w:t>Việc thử phải bao gồm thử nâng toàn bộ kết cấu thân hoàn thiện đến một độ cao thiết kế giới hạn và sau đó hạ xuống, để chứng minh bố trí của các thanh răng</w:t>
      </w:r>
      <w:r w:rsidR="008329A4" w:rsidRPr="003B60D6">
        <w:t xml:space="preserve"> của</w:t>
      </w:r>
      <w:r w:rsidRPr="003B60D6">
        <w:t xml:space="preserve"> chân</w:t>
      </w:r>
      <w:r w:rsidR="008329A4" w:rsidRPr="003B60D6">
        <w:t xml:space="preserve"> giàn</w:t>
      </w:r>
      <w:r w:rsidRPr="003B60D6">
        <w:t xml:space="preserve">, bánh răng và dẫn hướng, </w:t>
      </w:r>
      <w:r w:rsidR="00820895" w:rsidRPr="003B60D6">
        <w:t>tính hiệu quả</w:t>
      </w:r>
      <w:r w:rsidRPr="003B60D6">
        <w:t xml:space="preserve"> của các thiết bị khóa hoặc phanh và chức năng thích hợp của hệ thống nâng</w:t>
      </w:r>
      <w:r w:rsidR="00820895" w:rsidRPr="003B60D6">
        <w:t xml:space="preserve"> hạ</w:t>
      </w:r>
      <w:r w:rsidRPr="003B60D6">
        <w:t xml:space="preserve"> cùng các chỉ báo theo dõi hệ thống an toàn điện.</w:t>
      </w:r>
    </w:p>
    <w:p w14:paraId="0C7A8A97" w14:textId="791F9EEE" w:rsidR="00CC4FB1" w:rsidRPr="003B60D6" w:rsidRDefault="00CC4FB1" w:rsidP="004B15FE">
      <w:pPr>
        <w:pStyle w:val="Heading5"/>
      </w:pPr>
      <w:r w:rsidRPr="003B60D6">
        <w:t xml:space="preserve">Sau khi </w:t>
      </w:r>
      <w:r w:rsidR="00FA4CA6" w:rsidRPr="003B60D6">
        <w:t>thử nâng hạ lần đầu</w:t>
      </w:r>
      <w:r w:rsidRPr="003B60D6">
        <w:t>, tất cả liên kế</w:t>
      </w:r>
      <w:r w:rsidR="00FA4CA6" w:rsidRPr="003B60D6">
        <w:t>t của chân giàn</w:t>
      </w:r>
      <w:r w:rsidRPr="003B60D6">
        <w:t xml:space="preserve"> và liên kết chân tới đế chân</w:t>
      </w:r>
      <w:r w:rsidR="008C571F" w:rsidRPr="003B60D6">
        <w:t xml:space="preserve"> </w:t>
      </w:r>
      <w:r w:rsidRPr="003B60D6">
        <w:t xml:space="preserve">hoặc liên kết với đế chống lún phải được kiểm tra bằng mắt thường </w:t>
      </w:r>
      <w:r w:rsidR="00EC2C22">
        <w:t>để</w:t>
      </w:r>
      <w:r w:rsidRPr="003B60D6">
        <w:t xml:space="preserve"> </w:t>
      </w:r>
      <w:r w:rsidR="00FA4CA6" w:rsidRPr="003B60D6">
        <w:t>xác nhận rằng không có các hư hỏng hoặc bi</w:t>
      </w:r>
      <w:r w:rsidR="00EC2C22">
        <w:t>ế</w:t>
      </w:r>
      <w:r w:rsidR="00FA4CA6" w:rsidRPr="003B60D6">
        <w:t>n dạng vĩnh viễn</w:t>
      </w:r>
      <w:r w:rsidRPr="003B60D6">
        <w:t>. Tất cả liên kết</w:t>
      </w:r>
      <w:r w:rsidR="00FA4CA6" w:rsidRPr="003B60D6">
        <w:t xml:space="preserve"> của</w:t>
      </w:r>
      <w:r w:rsidRPr="003B60D6">
        <w:t xml:space="preserve"> chân</w:t>
      </w:r>
      <w:r w:rsidR="00FA4CA6" w:rsidRPr="003B60D6">
        <w:t xml:space="preserve"> giàn với</w:t>
      </w:r>
      <w:r w:rsidRPr="003B60D6">
        <w:t xml:space="preserve"> đế chân hoặc đế chống lún phải được kiểm tra không phá h</w:t>
      </w:r>
      <w:r w:rsidR="00E94931">
        <w:t>ủy</w:t>
      </w:r>
      <w:r w:rsidRPr="003B60D6">
        <w:t xml:space="preserve"> bằng một phương pháp</w:t>
      </w:r>
      <w:r w:rsidR="00FA4CA6" w:rsidRPr="003B60D6">
        <w:t xml:space="preserve"> thích hợp</w:t>
      </w:r>
      <w:r w:rsidRPr="003B60D6">
        <w:t xml:space="preserve"> phát hiện vết nứt bề mặt. Ngoài ra, các bánh răng leo phải được kiểm tra bằng mắt thường</w:t>
      </w:r>
      <w:r w:rsidR="00FA4CA6" w:rsidRPr="003B60D6">
        <w:t xml:space="preserve"> đến mức</w:t>
      </w:r>
      <w:r w:rsidR="006037AE" w:rsidRPr="003B60D6">
        <w:t xml:space="preserve"> tối đa</w:t>
      </w:r>
      <w:r w:rsidR="00FA4CA6" w:rsidRPr="003B60D6">
        <w:t xml:space="preserve"> có thể được</w:t>
      </w:r>
      <w:r w:rsidRPr="003B60D6">
        <w:t>.</w:t>
      </w:r>
    </w:p>
    <w:p w14:paraId="54237FC5" w14:textId="77777777" w:rsidR="00CC4FB1" w:rsidRPr="00DD7D05" w:rsidRDefault="00CC4FB1" w:rsidP="00165562">
      <w:pPr>
        <w:pStyle w:val="Heading4"/>
      </w:pPr>
      <w:r w:rsidRPr="00DD7D05">
        <w:t>Thử dầm trượt và công xôn tháp khoan</w:t>
      </w:r>
      <w:r w:rsidR="006037AE" w:rsidRPr="00DD7D05">
        <w:t xml:space="preserve"> di độ</w:t>
      </w:r>
      <w:r w:rsidR="008C571F" w:rsidRPr="00DD7D05">
        <w:t>ng</w:t>
      </w:r>
    </w:p>
    <w:p w14:paraId="70E99C41" w14:textId="4D210C8B" w:rsidR="00CC4FB1" w:rsidRPr="003B60D6" w:rsidRDefault="00CC4FB1" w:rsidP="004B15FE">
      <w:pPr>
        <w:pStyle w:val="Heading5"/>
      </w:pPr>
      <w:r w:rsidRPr="003B60D6">
        <w:t xml:space="preserve">Trước khi đưa giàn vào khai thác, một cuộc thử chức năng các bố trí trượt dọc của công xôn tháp khoan và dầm trượt cũng như bất kì bố trí trượt ngang như </w:t>
      </w:r>
      <w:r w:rsidR="006037AE" w:rsidRPr="003B60D6">
        <w:t>sàn khoan</w:t>
      </w:r>
      <w:r w:rsidRPr="003B60D6">
        <w:t xml:space="preserve"> phải được thực hiện bằng cách trượt các kết cấu khoan cùng với tháp khoan tới các giới hạn</w:t>
      </w:r>
      <w:r w:rsidR="006037AE" w:rsidRPr="003B60D6">
        <w:t xml:space="preserve"> tối đa của</w:t>
      </w:r>
      <w:r w:rsidRPr="003B60D6">
        <w:t xml:space="preserve"> hành trình.</w:t>
      </w:r>
    </w:p>
    <w:p w14:paraId="4D1C54D6" w14:textId="77777777" w:rsidR="00CC4FB1" w:rsidRPr="003B60D6" w:rsidRDefault="00CC4FB1" w:rsidP="004B15FE">
      <w:pPr>
        <w:pStyle w:val="Heading5"/>
      </w:pPr>
      <w:r w:rsidRPr="003B60D6">
        <w:t>Việc thử</w:t>
      </w:r>
      <w:r w:rsidR="006037AE" w:rsidRPr="003B60D6">
        <w:t xml:space="preserve"> này</w:t>
      </w:r>
      <w:r w:rsidRPr="003B60D6">
        <w:t xml:space="preserve"> phải được thực hiện sau khi </w:t>
      </w:r>
      <w:r w:rsidR="006037AE" w:rsidRPr="003B60D6">
        <w:t>toàn bộ</w:t>
      </w:r>
      <w:r w:rsidRPr="003B60D6">
        <w:t xml:space="preserve"> hệ thống khoan và hệ thống hàng hải được lắp đặt trên giàn</w:t>
      </w:r>
      <w:r w:rsidR="006037AE" w:rsidRPr="003B60D6">
        <w:t xml:space="preserve">, mà các hệ thống đó có ảnh hưởng tới tải trọng làm việc của </w:t>
      </w:r>
      <w:r w:rsidR="006037AE" w:rsidRPr="003B60D6">
        <w:lastRenderedPageBreak/>
        <w:t>các dầm</w:t>
      </w:r>
      <w:r w:rsidRPr="003B60D6">
        <w:t>. Trong khi thử, công xôn tháp khoan và dầm trượt không cần phải</w:t>
      </w:r>
      <w:r w:rsidR="006037AE" w:rsidRPr="003B60D6">
        <w:t xml:space="preserve"> chịu tải trọng</w:t>
      </w:r>
      <w:r w:rsidRPr="003B60D6">
        <w:t xml:space="preserve"> vượt quá tải trọng thiết kế cho phép củ</w:t>
      </w:r>
      <w:r w:rsidR="00F13894" w:rsidRPr="003B60D6">
        <w:t>a chúng.</w:t>
      </w:r>
    </w:p>
    <w:p w14:paraId="52EF6CE2" w14:textId="7B101032" w:rsidR="00CC4FB1" w:rsidRPr="003B60D6" w:rsidRDefault="00CC4FB1" w:rsidP="00CC4FB1">
      <w:pPr>
        <w:pStyle w:val="Heading30"/>
      </w:pPr>
      <w:bookmarkStart w:id="685" w:name="_Ref15286652"/>
      <w:bookmarkStart w:id="686" w:name="_Toc22907452"/>
      <w:r w:rsidRPr="003B60D6">
        <w:t xml:space="preserve">Thử </w:t>
      </w:r>
      <w:bookmarkEnd w:id="685"/>
      <w:bookmarkEnd w:id="686"/>
      <w:r w:rsidR="00EC2C22">
        <w:t>trên biển</w:t>
      </w:r>
    </w:p>
    <w:p w14:paraId="4630FD75" w14:textId="77777777" w:rsidR="00CC4FB1" w:rsidRPr="003B60D6" w:rsidRDefault="00CC4FB1" w:rsidP="00165562">
      <w:pPr>
        <w:pStyle w:val="Heading4"/>
      </w:pPr>
      <w:r w:rsidRPr="003B60D6">
        <w:t>Hoạt động của máy và hệ thống đường ống</w:t>
      </w:r>
    </w:p>
    <w:p w14:paraId="607845CC" w14:textId="324A4D52" w:rsidR="00CC4FB1" w:rsidRPr="003B60D6" w:rsidRDefault="00CC4FB1" w:rsidP="004B15FE">
      <w:pPr>
        <w:pStyle w:val="Heading5"/>
      </w:pPr>
      <w:r w:rsidRPr="003B60D6">
        <w:t xml:space="preserve">Sự hoạt động </w:t>
      </w:r>
      <w:r w:rsidR="00E96882">
        <w:t>tuân thủ</w:t>
      </w:r>
      <w:r w:rsidRPr="003B60D6">
        <w:t xml:space="preserve"> của máy và hệ thống đường ống phải được xác </w:t>
      </w:r>
      <w:r w:rsidR="007850AC" w:rsidRPr="003B60D6">
        <w:t>nhận</w:t>
      </w:r>
      <w:r w:rsidRPr="003B60D6">
        <w:t xml:space="preserve"> trong</w:t>
      </w:r>
      <w:r w:rsidR="007850AC" w:rsidRPr="003B60D6">
        <w:t xml:space="preserve"> suốt</w:t>
      </w:r>
      <w:r w:rsidRPr="003B60D6">
        <w:t xml:space="preserve"> quá trình thử đường dài.</w:t>
      </w:r>
    </w:p>
    <w:p w14:paraId="011A8A37" w14:textId="6784FFB4" w:rsidR="00CC4FB1" w:rsidRPr="003B60D6" w:rsidRDefault="00CC4FB1" w:rsidP="004B15FE">
      <w:pPr>
        <w:pStyle w:val="Heading5"/>
      </w:pPr>
      <w:r w:rsidRPr="003B60D6">
        <w:t xml:space="preserve">Nếu có </w:t>
      </w:r>
      <w:r w:rsidR="007850AC" w:rsidRPr="003B60D6">
        <w:t>bất kỳ</w:t>
      </w:r>
      <w:r w:rsidRPr="003B60D6">
        <w:t xml:space="preserve"> rung động</w:t>
      </w:r>
      <w:r w:rsidR="007850AC" w:rsidRPr="003B60D6">
        <w:t xml:space="preserve"> quá mức nào</w:t>
      </w:r>
      <w:r w:rsidRPr="003B60D6">
        <w:t xml:space="preserve"> của đường ống được ghi nhận trong quá trình thử đường dài, các rung động này phải được </w:t>
      </w:r>
      <w:r w:rsidR="007850AC" w:rsidRPr="003B60D6">
        <w:t>khắc phục</w:t>
      </w:r>
      <w:r w:rsidRPr="003B60D6">
        <w:t xml:space="preserve"> sau khi hoàn thành thử.</w:t>
      </w:r>
    </w:p>
    <w:p w14:paraId="7235110E" w14:textId="77777777" w:rsidR="00CC4FB1" w:rsidRPr="003B60D6" w:rsidRDefault="00CC4FB1" w:rsidP="00165562">
      <w:pPr>
        <w:pStyle w:val="Heading4"/>
      </w:pPr>
      <w:r w:rsidRPr="003B60D6">
        <w:t>Hệ thống dằn</w:t>
      </w:r>
    </w:p>
    <w:p w14:paraId="78DC4550" w14:textId="75F49F91" w:rsidR="00CC4FB1" w:rsidRPr="003B60D6" w:rsidRDefault="00CC4FB1" w:rsidP="004B15FE">
      <w:pPr>
        <w:pStyle w:val="Heading5"/>
      </w:pPr>
      <w:r w:rsidRPr="003B60D6">
        <w:t xml:space="preserve">Hệ thống nước dằn phải hoạt động </w:t>
      </w:r>
      <w:r w:rsidR="00E96882">
        <w:t>tuân thủ</w:t>
      </w:r>
      <w:r w:rsidRPr="003B60D6">
        <w:t xml:space="preserve"> trong</w:t>
      </w:r>
      <w:r w:rsidR="007850AC" w:rsidRPr="003B60D6">
        <w:t xml:space="preserve"> suốt</w:t>
      </w:r>
      <w:r w:rsidRPr="003B60D6">
        <w:t xml:space="preserve"> quá trình thử.</w:t>
      </w:r>
    </w:p>
    <w:p w14:paraId="355C03C7" w14:textId="532EFDAD" w:rsidR="00CC4FB1" w:rsidRPr="003B60D6" w:rsidRDefault="00CC4FB1" w:rsidP="004B15FE">
      <w:pPr>
        <w:pStyle w:val="Heading5"/>
      </w:pPr>
      <w:r w:rsidRPr="003B60D6">
        <w:t xml:space="preserve">Trên giàn có cột ổn định, hệ thống dằn phải được thử để chứng minh khả năng nâng giàn bắt đầu từ một điều kiện chúi tại </w:t>
      </w:r>
      <w:r w:rsidR="007850AC" w:rsidRPr="003B60D6">
        <w:t>chiều chìm</w:t>
      </w:r>
      <w:r w:rsidRPr="003B60D6">
        <w:t xml:space="preserve"> hoạt động bình thường sâu nhất, </w:t>
      </w:r>
      <w:r w:rsidR="007850AC" w:rsidRPr="003B60D6">
        <w:t>lên</w:t>
      </w:r>
      <w:r w:rsidRPr="003B60D6">
        <w:t xml:space="preserve"> một khoảng 4,6 m hoặc t</w:t>
      </w:r>
      <w:r w:rsidR="007850AC" w:rsidRPr="003B60D6">
        <w:t>ới</w:t>
      </w:r>
      <w:r w:rsidRPr="003B60D6">
        <w:t xml:space="preserve"> </w:t>
      </w:r>
      <w:r w:rsidR="007850AC" w:rsidRPr="003B60D6">
        <w:t>chiều chìm bão nguy hiểm</w:t>
      </w:r>
      <w:r w:rsidRPr="003B60D6">
        <w:t xml:space="preserve">, </w:t>
      </w:r>
      <w:r w:rsidR="007850AC" w:rsidRPr="003B60D6">
        <w:t>lấy</w:t>
      </w:r>
      <w:r w:rsidR="00AC3CD6" w:rsidRPr="003B60D6">
        <w:t xml:space="preserve"> khoảng cách</w:t>
      </w:r>
      <w:r w:rsidRPr="003B60D6">
        <w:t xml:space="preserve"> lớn hơn</w:t>
      </w:r>
      <w:r w:rsidR="00AC3CD6" w:rsidRPr="003B60D6">
        <w:t>,</w:t>
      </w:r>
      <w:r w:rsidRPr="003B60D6">
        <w:t xml:space="preserve"> trong vòng 3 giờ. Việc thử phải </w:t>
      </w:r>
      <w:r w:rsidR="00E10305">
        <w:t>phù hợp với</w:t>
      </w:r>
      <w:r w:rsidRPr="003B60D6">
        <w:t xml:space="preserve"> quy trình dằn đã được cung cấp cho </w:t>
      </w:r>
      <w:r w:rsidR="00AC3CD6" w:rsidRPr="003B60D6">
        <w:t>vận hành</w:t>
      </w:r>
      <w:r w:rsidRPr="003B60D6">
        <w:t xml:space="preserve"> giàn. Ngoài ra, tất cả hệ thống điều khiển và chỉ báo trong trạm điều khiển nước dằn trung tâm phải hoạt động </w:t>
      </w:r>
      <w:r w:rsidR="00CD2CB2" w:rsidRPr="00CD2CB2">
        <w:t>t</w:t>
      </w:r>
      <w:r w:rsidR="00CD2CB2">
        <w:t>hích hợp</w:t>
      </w:r>
      <w:r w:rsidRPr="003B60D6">
        <w:t xml:space="preserve"> trong</w:t>
      </w:r>
      <w:r w:rsidR="00AC3CD6" w:rsidRPr="003B60D6">
        <w:t xml:space="preserve"> suốt</w:t>
      </w:r>
      <w:r w:rsidRPr="003B60D6">
        <w:t xml:space="preserve"> quá trình thử đường dài, đặc biệt trong quá trình thử dằn.</w:t>
      </w:r>
    </w:p>
    <w:p w14:paraId="2609AA8F" w14:textId="77777777" w:rsidR="00CC4FB1" w:rsidRPr="003B60D6" w:rsidRDefault="00CC4FB1" w:rsidP="00165562">
      <w:pPr>
        <w:pStyle w:val="Heading4"/>
      </w:pPr>
      <w:r w:rsidRPr="003B60D6">
        <w:t>Hệ thống la canh</w:t>
      </w:r>
    </w:p>
    <w:p w14:paraId="5BE0EB71" w14:textId="409A11D0" w:rsidR="00CC4FB1" w:rsidRPr="003B60D6" w:rsidRDefault="00CC4FB1" w:rsidP="004B15FE">
      <w:pPr>
        <w:pStyle w:val="Heading5"/>
      </w:pPr>
      <w:r w:rsidRPr="003B60D6">
        <w:t xml:space="preserve">Hệ thống la canh phải hoạt động </w:t>
      </w:r>
      <w:r w:rsidR="00E96882">
        <w:t>tuân thủ</w:t>
      </w:r>
      <w:r w:rsidRPr="003B60D6">
        <w:t xml:space="preserve"> trong</w:t>
      </w:r>
      <w:r w:rsidR="00AA3DB6" w:rsidRPr="003B60D6">
        <w:t xml:space="preserve"> suốt</w:t>
      </w:r>
      <w:r w:rsidRPr="003B60D6">
        <w:t xml:space="preserve"> quá trình thử đường dài. Sự hoạt động </w:t>
      </w:r>
      <w:r w:rsidR="00E96882">
        <w:t>tuân thủ</w:t>
      </w:r>
      <w:r w:rsidRPr="003B60D6">
        <w:t xml:space="preserve"> của các báo động la canh và đầu hút từ các hố tụ nước la canh phải được xác minh trong quá trình chạy thử bằng việc thử</w:t>
      </w:r>
      <w:r w:rsidR="00FB40FA" w:rsidRPr="003B60D6">
        <w:t xml:space="preserve"> hoặc </w:t>
      </w:r>
      <w:r w:rsidRPr="003B60D6">
        <w:t>kích hoạt ngẫu nhiên hệ thống.</w:t>
      </w:r>
    </w:p>
    <w:p w14:paraId="5EB5306E" w14:textId="7DED9A65" w:rsidR="00CC4FB1" w:rsidRPr="003B60D6" w:rsidRDefault="00CC4FB1" w:rsidP="004B15FE">
      <w:pPr>
        <w:pStyle w:val="Heading5"/>
      </w:pPr>
      <w:r w:rsidRPr="003B60D6">
        <w:t xml:space="preserve">Trên giàn có cột ổn định, hai hệ thống độc lập phát hiện mức nước la canh cao, đưa các báo hiệu </w:t>
      </w:r>
      <w:r w:rsidR="00F74E36" w:rsidRPr="003B60D6">
        <w:t>nghe nhìn</w:t>
      </w:r>
      <w:r w:rsidRPr="003B60D6">
        <w:t xml:space="preserve"> tại trạm điều khiển nước dằn trung tâm phải được chứng minh trong quá trình thử đường dài, tốt nhất</w:t>
      </w:r>
      <w:r w:rsidR="00CD2CB2" w:rsidRPr="00CD2CB2">
        <w:t xml:space="preserve"> l</w:t>
      </w:r>
      <w:r w:rsidR="00CD2CB2">
        <w:t>à</w:t>
      </w:r>
      <w:r w:rsidRPr="003B60D6">
        <w:t xml:space="preserve"> khi giàn đang hoạt động </w:t>
      </w:r>
      <w:r w:rsidR="00F74E36" w:rsidRPr="003B60D6">
        <w:t>bằng</w:t>
      </w:r>
      <w:r w:rsidRPr="003B60D6">
        <w:t xml:space="preserve"> nguồn điện sự cố. Báo hiệu </w:t>
      </w:r>
      <w:r w:rsidR="00F74E36" w:rsidRPr="003B60D6">
        <w:t>nghe nhìn về mức nước la canh cao</w:t>
      </w:r>
      <w:r w:rsidRPr="003B60D6">
        <w:t xml:space="preserve"> tại trạm điều khiển nước dằn trung tâm </w:t>
      </w:r>
      <w:r w:rsidR="00F74E36" w:rsidRPr="003B60D6">
        <w:t>đối với</w:t>
      </w:r>
      <w:r w:rsidRPr="003B60D6">
        <w:t xml:space="preserve"> </w:t>
      </w:r>
      <w:r w:rsidR="00F74E36" w:rsidRPr="003B60D6">
        <w:t>buồng</w:t>
      </w:r>
      <w:r w:rsidRPr="003B60D6">
        <w:t xml:space="preserve"> máy đẩy và </w:t>
      </w:r>
      <w:r w:rsidR="00F74E36" w:rsidRPr="003B60D6">
        <w:t>buồng</w:t>
      </w:r>
      <w:r w:rsidRPr="003B60D6">
        <w:t xml:space="preserve"> bơm </w:t>
      </w:r>
      <w:r w:rsidR="00F74E36" w:rsidRPr="003B60D6">
        <w:t>trong</w:t>
      </w:r>
      <w:r w:rsidRPr="003B60D6">
        <w:t xml:space="preserve"> phần thân phía dưới của giàn có cột ổn định phải được chứng minh trong quá trình chạy thử đường dài.</w:t>
      </w:r>
    </w:p>
    <w:p w14:paraId="680FD8C1" w14:textId="77777777" w:rsidR="00CC4FB1" w:rsidRPr="00DD7D05" w:rsidRDefault="00CC4FB1" w:rsidP="00165562">
      <w:pPr>
        <w:pStyle w:val="Heading4"/>
      </w:pPr>
      <w:r w:rsidRPr="00DD7D05">
        <w:t>Trang bị điện đối với các hoạt động chính cùa giàn</w:t>
      </w:r>
    </w:p>
    <w:p w14:paraId="42FB5A6D" w14:textId="4A9EFA56" w:rsidR="00CC4FB1" w:rsidRPr="003B60D6" w:rsidRDefault="00CC4FB1" w:rsidP="004B15FE">
      <w:pPr>
        <w:pStyle w:val="Heading5"/>
      </w:pPr>
      <w:r w:rsidRPr="003B60D6">
        <w:t xml:space="preserve">Tất cả các thiết bị phụ trợ phải được thử trong các điều kiện làm việc. </w:t>
      </w:r>
      <w:r w:rsidR="00F74E36" w:rsidRPr="003B60D6">
        <w:t>Mỗi</w:t>
      </w:r>
      <w:r w:rsidRPr="003B60D6">
        <w:t xml:space="preserve"> máy phát điện phải được chạy trong một thời gian đủ dài để chứng minh sự hoạt động </w:t>
      </w:r>
      <w:r w:rsidR="00CD2CB2" w:rsidRPr="00CD2CB2">
        <w:t>t</w:t>
      </w:r>
      <w:r w:rsidR="00CD2CB2">
        <w:t>hích hợp</w:t>
      </w:r>
      <w:r w:rsidRPr="003B60D6">
        <w:t>, và hoạt động song song với tất cả các</w:t>
      </w:r>
      <w:r w:rsidR="00F74E36" w:rsidRPr="003B60D6">
        <w:t xml:space="preserve"> khả năng</w:t>
      </w:r>
      <w:r w:rsidRPr="003B60D6">
        <w:t xml:space="preserve"> kết hợp phải được </w:t>
      </w:r>
      <w:r w:rsidR="00CD2CB2" w:rsidRPr="00CD2CB2">
        <w:t>ghi nh</w:t>
      </w:r>
      <w:r w:rsidR="00CD2CB2">
        <w:t>ận</w:t>
      </w:r>
      <w:r w:rsidRPr="003B60D6">
        <w:t>.</w:t>
      </w:r>
    </w:p>
    <w:p w14:paraId="3FC8DA2B" w14:textId="1325D290" w:rsidR="00CC4FB1" w:rsidRPr="003B60D6" w:rsidRDefault="0073489E" w:rsidP="004B15FE">
      <w:pPr>
        <w:pStyle w:val="Heading5"/>
      </w:pPr>
      <w:r w:rsidRPr="003B60D6">
        <w:t>Mỗi</w:t>
      </w:r>
      <w:r w:rsidR="00CC4FB1" w:rsidRPr="003B60D6">
        <w:t xml:space="preserve"> </w:t>
      </w:r>
      <w:r w:rsidRPr="003B60D6">
        <w:t>động cơ điện</w:t>
      </w:r>
      <w:r w:rsidR="00CC4FB1" w:rsidRPr="003B60D6">
        <w:t xml:space="preserve"> phụ cần thiết </w:t>
      </w:r>
      <w:r w:rsidRPr="003B60D6">
        <w:t>cho</w:t>
      </w:r>
      <w:r w:rsidR="00CC4FB1" w:rsidRPr="003B60D6">
        <w:t xml:space="preserve"> hoạt động của giàn phải được chạy trong một thời gian đủ dài để chứng minh </w:t>
      </w:r>
      <w:r w:rsidRPr="003B60D6">
        <w:t>hiệu suất</w:t>
      </w:r>
      <w:r w:rsidR="00CC4FB1" w:rsidRPr="003B60D6">
        <w:t xml:space="preserve"> </w:t>
      </w:r>
      <w:r w:rsidR="00E96882" w:rsidRPr="00E96882">
        <w:t>đáp ứng</w:t>
      </w:r>
      <w:r w:rsidR="00CC4FB1" w:rsidRPr="003B60D6">
        <w:t xml:space="preserve"> tại</w:t>
      </w:r>
      <w:r w:rsidRPr="003B60D6">
        <w:t xml:space="preserve"> mức</w:t>
      </w:r>
      <w:r w:rsidR="00CC4FB1" w:rsidRPr="003B60D6">
        <w:t xml:space="preserve"> tải có thể </w:t>
      </w:r>
      <w:r w:rsidRPr="003B60D6">
        <w:t>dễ dàng đạt</w:t>
      </w:r>
      <w:r w:rsidR="00CC4FB1" w:rsidRPr="003B60D6">
        <w:t xml:space="preserve"> được. Tất cả các bảng điện chính và các</w:t>
      </w:r>
      <w:r w:rsidRPr="003B60D6">
        <w:t xml:space="preserve"> bộ ngắt</w:t>
      </w:r>
      <w:r w:rsidR="00CC4FB1" w:rsidRPr="003B60D6">
        <w:t xml:space="preserve"> mạch phải được </w:t>
      </w:r>
      <w:r w:rsidRPr="003B60D6">
        <w:t>vận hành</w:t>
      </w:r>
      <w:r w:rsidR="00CC4FB1" w:rsidRPr="003B60D6">
        <w:t>, nhưng không cần thiế</w:t>
      </w:r>
      <w:r w:rsidRPr="003B60D6">
        <w:t>t phải</w:t>
      </w:r>
      <w:r w:rsidR="00CC4FB1" w:rsidRPr="003B60D6">
        <w:t xml:space="preserve"> toàn tải. Hoạt động của hệ thống chiếu sáng, </w:t>
      </w:r>
      <w:r w:rsidR="00342657" w:rsidRPr="003B60D6">
        <w:t>thiết bị đốt nóng</w:t>
      </w:r>
      <w:r w:rsidR="00CC4FB1" w:rsidRPr="003B60D6">
        <w:t xml:space="preserve"> phải được </w:t>
      </w:r>
      <w:r w:rsidR="0026498E">
        <w:rPr>
          <w:lang w:val="en-US"/>
        </w:rPr>
        <w:t>kiểm tra</w:t>
      </w:r>
      <w:r w:rsidR="00CC4FB1" w:rsidRPr="003B60D6">
        <w:t xml:space="preserve">. </w:t>
      </w:r>
      <w:r w:rsidR="00342657" w:rsidRPr="003B60D6">
        <w:t>Toàn bộ hệ thống điện</w:t>
      </w:r>
      <w:r w:rsidR="00CC4FB1" w:rsidRPr="003B60D6">
        <w:t xml:space="preserve"> phải hoạt động </w:t>
      </w:r>
      <w:r w:rsidR="00E96882" w:rsidRPr="00E96882">
        <w:t>phù hợp</w:t>
      </w:r>
      <w:r w:rsidR="00CC4FB1" w:rsidRPr="003B60D6">
        <w:t xml:space="preserve"> và sự sụt áp trên bất kỳ </w:t>
      </w:r>
      <w:r w:rsidR="00342657" w:rsidRPr="003B60D6">
        <w:t>phần nào</w:t>
      </w:r>
      <w:r w:rsidR="00CC4FB1" w:rsidRPr="003B60D6">
        <w:t xml:space="preserve"> của </w:t>
      </w:r>
      <w:r w:rsidR="00342657" w:rsidRPr="003B60D6">
        <w:t>hệ thống</w:t>
      </w:r>
      <w:r w:rsidR="00CC4FB1" w:rsidRPr="003B60D6">
        <w:t xml:space="preserve"> không được vượt quá 6%. </w:t>
      </w:r>
      <w:r w:rsidR="00456B85">
        <w:rPr>
          <w:lang w:val="en-US"/>
        </w:rPr>
        <w:t>Quy định chi tiết nêu tại</w:t>
      </w:r>
      <w:r w:rsidR="00CC4FB1" w:rsidRPr="003B60D6">
        <w:t xml:space="preserve"> </w:t>
      </w:r>
      <w:r w:rsidR="000B6C99" w:rsidRPr="003B60D6">
        <w:t xml:space="preserve">7.3.3.1.3 của </w:t>
      </w:r>
      <w:r w:rsidR="009073A6" w:rsidRPr="003B60D6">
        <w:t>TCVN 12823-3</w:t>
      </w:r>
      <w:r w:rsidR="00CC4FB1" w:rsidRPr="003B60D6">
        <w:t>.</w:t>
      </w:r>
    </w:p>
    <w:p w14:paraId="176683E8" w14:textId="77777777" w:rsidR="00CC4FB1" w:rsidRPr="003B60D6" w:rsidRDefault="00342657" w:rsidP="00165562">
      <w:pPr>
        <w:pStyle w:val="Heading4"/>
      </w:pPr>
      <w:r w:rsidRPr="003B60D6">
        <w:t>T</w:t>
      </w:r>
      <w:r w:rsidR="00CC4FB1" w:rsidRPr="003B60D6">
        <w:t>hiết bị</w:t>
      </w:r>
      <w:r w:rsidRPr="003B60D6">
        <w:t xml:space="preserve"> thông tin</w:t>
      </w:r>
      <w:r w:rsidR="00CC4FB1" w:rsidRPr="003B60D6">
        <w:t xml:space="preserve"> liên lạc</w:t>
      </w:r>
    </w:p>
    <w:p w14:paraId="52DF1E6B" w14:textId="2D6F8E14" w:rsidR="00CC4FB1" w:rsidRPr="00FB75FC" w:rsidRDefault="0009364B" w:rsidP="00CD2CB2">
      <w:pPr>
        <w:widowControl w:val="0"/>
        <w:rPr>
          <w:lang w:val="vi-VN"/>
        </w:rPr>
      </w:pPr>
      <w:r w:rsidRPr="00B06F63">
        <w:rPr>
          <w:lang w:val="vi-VN"/>
        </w:rPr>
        <w:t>Trong quá trình thử đường dài, h</w:t>
      </w:r>
      <w:r w:rsidR="00CC4FB1" w:rsidRPr="00FB75FC">
        <w:rPr>
          <w:lang w:val="vi-VN"/>
        </w:rPr>
        <w:t xml:space="preserve">oạt động của hệ thống thông tin liên lạc </w:t>
      </w:r>
      <w:r w:rsidR="00342657" w:rsidRPr="00FB75FC">
        <w:rPr>
          <w:lang w:val="vi-VN"/>
        </w:rPr>
        <w:t>nội bộ</w:t>
      </w:r>
      <w:r w:rsidR="00CC4FB1" w:rsidRPr="00FB75FC">
        <w:rPr>
          <w:lang w:val="vi-VN"/>
        </w:rPr>
        <w:t xml:space="preserve"> </w:t>
      </w:r>
      <w:r w:rsidRPr="00B06F63">
        <w:rPr>
          <w:lang w:val="vi-VN"/>
        </w:rPr>
        <w:t xml:space="preserve">phải đảm bảo </w:t>
      </w:r>
      <w:r w:rsidRPr="00B06F63">
        <w:rPr>
          <w:lang w:val="vi-VN"/>
        </w:rPr>
        <w:lastRenderedPageBreak/>
        <w:t>phù hợp với</w:t>
      </w:r>
      <w:r w:rsidR="00CC4FB1" w:rsidRPr="00FB75FC">
        <w:rPr>
          <w:lang w:val="vi-VN"/>
        </w:rPr>
        <w:t xml:space="preserve"> </w:t>
      </w:r>
      <w:r w:rsidR="000B6C99" w:rsidRPr="00FB75FC">
        <w:rPr>
          <w:lang w:val="vi-VN"/>
        </w:rPr>
        <w:t xml:space="preserve">7.2.8 của </w:t>
      </w:r>
      <w:r w:rsidR="009073A6" w:rsidRPr="00FB75FC">
        <w:rPr>
          <w:lang w:val="vi-VN"/>
        </w:rPr>
        <w:t>TCVN 12823-3</w:t>
      </w:r>
      <w:r w:rsidR="00CC4FB1" w:rsidRPr="00FB75FC">
        <w:rPr>
          <w:lang w:val="vi-VN"/>
        </w:rPr>
        <w:t xml:space="preserve">. </w:t>
      </w:r>
      <w:r w:rsidR="00CD2CB2" w:rsidRPr="00CD2CB2">
        <w:rPr>
          <w:lang w:val="vi-VN"/>
        </w:rPr>
        <w:t>H</w:t>
      </w:r>
      <w:r w:rsidR="00CC4FB1" w:rsidRPr="00FB75FC">
        <w:rPr>
          <w:lang w:val="vi-VN"/>
        </w:rPr>
        <w:t xml:space="preserve">ệ thống thông tin liên lạc bằng giọng nói được yêu cầu theo </w:t>
      </w:r>
      <w:r w:rsidR="000B6C99" w:rsidRPr="00FB75FC">
        <w:rPr>
          <w:lang w:val="vi-VN"/>
        </w:rPr>
        <w:t xml:space="preserve">7.2.8 của </w:t>
      </w:r>
      <w:r w:rsidR="009073A6" w:rsidRPr="00FB75FC">
        <w:rPr>
          <w:lang w:val="vi-VN"/>
        </w:rPr>
        <w:t>TCVN 12823-3</w:t>
      </w:r>
      <w:r w:rsidR="00CD2CB2" w:rsidRPr="00CD2CB2">
        <w:rPr>
          <w:lang w:val="vi-VN"/>
        </w:rPr>
        <w:t xml:space="preserve"> </w:t>
      </w:r>
      <w:r w:rsidR="00CD2CB2">
        <w:rPr>
          <w:lang w:val="vi-VN"/>
        </w:rPr>
        <w:t>cần</w:t>
      </w:r>
      <w:r w:rsidR="00CC4FB1" w:rsidRPr="00FB75FC">
        <w:rPr>
          <w:lang w:val="vi-VN"/>
        </w:rPr>
        <w:t xml:space="preserve"> cung cấp đủ khả năng thực hiện </w:t>
      </w:r>
      <w:r w:rsidR="00342657" w:rsidRPr="00FB75FC">
        <w:rPr>
          <w:lang w:val="vi-VN"/>
        </w:rPr>
        <w:t>đàm</w:t>
      </w:r>
      <w:r w:rsidR="00CC4FB1" w:rsidRPr="00FB75FC">
        <w:rPr>
          <w:lang w:val="vi-VN"/>
        </w:rPr>
        <w:t xml:space="preserve"> thoại trong khi giàn đang </w:t>
      </w:r>
      <w:r w:rsidR="00342657" w:rsidRPr="00FB75FC">
        <w:rPr>
          <w:lang w:val="vi-VN"/>
        </w:rPr>
        <w:t>hành hải</w:t>
      </w:r>
      <w:r w:rsidR="00CC4FB1" w:rsidRPr="00FB75FC">
        <w:rPr>
          <w:lang w:val="vi-VN"/>
        </w:rPr>
        <w:t>.</w:t>
      </w:r>
    </w:p>
    <w:p w14:paraId="549EBF1E" w14:textId="77777777" w:rsidR="00CC4FB1" w:rsidRPr="003B60D6" w:rsidRDefault="00CC4FB1" w:rsidP="00165562">
      <w:pPr>
        <w:pStyle w:val="Heading4"/>
      </w:pPr>
      <w:r w:rsidRPr="003B60D6">
        <w:t>Hệ thống chữa cháy</w:t>
      </w:r>
    </w:p>
    <w:p w14:paraId="6916D057" w14:textId="295A9354" w:rsidR="00CC4FB1" w:rsidRPr="003B60D6" w:rsidRDefault="00CC4FB1" w:rsidP="004B15FE">
      <w:pPr>
        <w:pStyle w:val="Heading5"/>
      </w:pPr>
      <w:r w:rsidRPr="003B60D6">
        <w:t>Hệ thống chữa cháy chính,</w:t>
      </w:r>
      <w:r w:rsidR="00342657" w:rsidRPr="003B60D6">
        <w:t xml:space="preserve"> các</w:t>
      </w:r>
      <w:r w:rsidRPr="003B60D6">
        <w:t xml:space="preserve"> bơm cứu hỏa chính, bơm</w:t>
      </w:r>
      <w:r w:rsidR="00342657" w:rsidRPr="003B60D6">
        <w:t xml:space="preserve"> cứu hỏa</w:t>
      </w:r>
      <w:r w:rsidRPr="003B60D6">
        <w:t xml:space="preserve"> sự cố và bơm bọt phải hoạt động </w:t>
      </w:r>
      <w:r w:rsidR="00E96882" w:rsidRPr="00E96882">
        <w:t>phù hợp</w:t>
      </w:r>
      <w:r w:rsidRPr="003B60D6">
        <w:t xml:space="preserve"> trong</w:t>
      </w:r>
      <w:r w:rsidR="00342657" w:rsidRPr="003B60D6">
        <w:t xml:space="preserve"> suốt</w:t>
      </w:r>
      <w:r w:rsidRPr="003B60D6">
        <w:t xml:space="preserve"> quá trình thử đường dài.</w:t>
      </w:r>
    </w:p>
    <w:p w14:paraId="2B438FC5" w14:textId="2BAA546F" w:rsidR="00CC4FB1" w:rsidRPr="003B60D6" w:rsidRDefault="00CC4FB1" w:rsidP="004B15FE">
      <w:pPr>
        <w:pStyle w:val="Heading5"/>
      </w:pPr>
      <w:r w:rsidRPr="003B60D6">
        <w:t xml:space="preserve">Sự hoạt động </w:t>
      </w:r>
      <w:r w:rsidR="00E96882" w:rsidRPr="00E96882">
        <w:t>phù hợp</w:t>
      </w:r>
      <w:r w:rsidRPr="003B60D6">
        <w:t xml:space="preserve"> của hệ thống chữa cháy cố định bằng nước phải được chứng minh trong quá trình thử đường dài bằng các bơm cứu hỏa chính và bơm sự cố. Điều này bao gồm việc </w:t>
      </w:r>
      <w:r w:rsidR="00342657" w:rsidRPr="003B60D6">
        <w:t>thử</w:t>
      </w:r>
      <w:r w:rsidRPr="003B60D6">
        <w:t xml:space="preserve"> xác nhận áp suất đầu ra từ vòi chữa cháy được nối với hai họng</w:t>
      </w:r>
      <w:r w:rsidR="00342657" w:rsidRPr="003B60D6">
        <w:t xml:space="preserve"> chữa cháy</w:t>
      </w:r>
      <w:r w:rsidRPr="003B60D6">
        <w:t xml:space="preserve"> riêng biệt </w:t>
      </w:r>
      <w:r w:rsidR="00342657" w:rsidRPr="003B60D6">
        <w:t>càng</w:t>
      </w:r>
      <w:r w:rsidRPr="003B60D6">
        <w:t xml:space="preserve"> xa nhau</w:t>
      </w:r>
      <w:r w:rsidR="00342657" w:rsidRPr="003B60D6">
        <w:t xml:space="preserve"> càng tốt</w:t>
      </w:r>
      <w:r w:rsidRPr="003B60D6">
        <w:t>,</w:t>
      </w:r>
      <w:r w:rsidR="00342657" w:rsidRPr="003B60D6">
        <w:t xml:space="preserve"> với</w:t>
      </w:r>
      <w:r w:rsidRPr="003B60D6">
        <w:t xml:space="preserve"> một trong hai họng phải được đặt tại sàn khoan. Áp suất đo được tại từng đầu phun vòi cứu hỏa tối thiểu phải bằng 3,5 bar và áp suất tối đa phải </w:t>
      </w:r>
      <w:r w:rsidR="00247463" w:rsidRPr="003B60D6">
        <w:t>cho thấy rằng</w:t>
      </w:r>
      <w:r w:rsidRPr="003B60D6">
        <w:t xml:space="preserve"> </w:t>
      </w:r>
      <w:r w:rsidR="00247463" w:rsidRPr="003B60D6">
        <w:t>người chữa cháy có thể điều khiển một vòi chữa cháy một cách hiệu quả</w:t>
      </w:r>
      <w:r w:rsidRPr="003B60D6">
        <w:t>.</w:t>
      </w:r>
    </w:p>
    <w:p w14:paraId="59EF3D33" w14:textId="77777777" w:rsidR="00CC4FB1" w:rsidRPr="003B60D6" w:rsidRDefault="00CC4FB1" w:rsidP="00165562">
      <w:pPr>
        <w:pStyle w:val="Heading4"/>
      </w:pPr>
      <w:r w:rsidRPr="003B60D6">
        <w:t>Nguồn điện chính</w:t>
      </w:r>
    </w:p>
    <w:p w14:paraId="4A0BB60D" w14:textId="322BF627" w:rsidR="00CC4FB1" w:rsidRPr="00E96882" w:rsidRDefault="00CC4FB1" w:rsidP="00CC4FB1">
      <w:pPr>
        <w:rPr>
          <w:lang w:val="vi-VN"/>
        </w:rPr>
      </w:pPr>
      <w:r w:rsidRPr="00FB75FC">
        <w:rPr>
          <w:lang w:val="vi-VN"/>
        </w:rPr>
        <w:t xml:space="preserve">Nguồn điện chính phải hoạt động </w:t>
      </w:r>
      <w:r w:rsidR="00E96882" w:rsidRPr="00E96882">
        <w:rPr>
          <w:lang w:val="vi-VN"/>
        </w:rPr>
        <w:t>phù hợp</w:t>
      </w:r>
      <w:r w:rsidRPr="00FB75FC">
        <w:rPr>
          <w:lang w:val="vi-VN"/>
        </w:rPr>
        <w:t xml:space="preserve"> trong</w:t>
      </w:r>
      <w:r w:rsidR="00247463" w:rsidRPr="00FB75FC">
        <w:rPr>
          <w:lang w:val="vi-VN"/>
        </w:rPr>
        <w:t xml:space="preserve"> suốt</w:t>
      </w:r>
      <w:r w:rsidRPr="00FB75FC">
        <w:rPr>
          <w:lang w:val="vi-VN"/>
        </w:rPr>
        <w:t xml:space="preserve"> quá trình thử đường dài.</w:t>
      </w:r>
    </w:p>
    <w:p w14:paraId="3E53F979" w14:textId="77777777" w:rsidR="00CC4FB1" w:rsidRPr="003B60D6" w:rsidRDefault="00CC4FB1" w:rsidP="00165562">
      <w:pPr>
        <w:pStyle w:val="Heading4"/>
      </w:pPr>
      <w:r w:rsidRPr="003B60D6">
        <w:t>Nguồn điện sự cố</w:t>
      </w:r>
    </w:p>
    <w:p w14:paraId="36966E40" w14:textId="77777777" w:rsidR="00CC4FB1" w:rsidRPr="00FB75FC" w:rsidRDefault="00247463" w:rsidP="00CC4FB1">
      <w:pPr>
        <w:rPr>
          <w:lang w:val="vi-VN"/>
        </w:rPr>
      </w:pPr>
      <w:r w:rsidRPr="00FB75FC">
        <w:rPr>
          <w:lang w:val="vi-VN"/>
        </w:rPr>
        <w:t>K</w:t>
      </w:r>
      <w:r w:rsidR="00CC4FB1" w:rsidRPr="00FB75FC">
        <w:rPr>
          <w:lang w:val="vi-VN"/>
        </w:rPr>
        <w:t xml:space="preserve">hởi động tự động của nguồn điện sự cố phải được chứng minh trong quá trình thử đường dài. Trên các giàn tự hành, việc thử này phải được chứng minh tốt nhất khi giàn đang </w:t>
      </w:r>
      <w:r w:rsidRPr="00FB75FC">
        <w:rPr>
          <w:lang w:val="vi-VN"/>
        </w:rPr>
        <w:t>chuyển</w:t>
      </w:r>
      <w:r w:rsidR="00CC4FB1" w:rsidRPr="00FB75FC">
        <w:rPr>
          <w:lang w:val="vi-VN"/>
        </w:rPr>
        <w:t xml:space="preserve"> động</w:t>
      </w:r>
      <w:r w:rsidRPr="00FB75FC">
        <w:rPr>
          <w:lang w:val="vi-VN"/>
        </w:rPr>
        <w:t xml:space="preserve"> và</w:t>
      </w:r>
      <w:r w:rsidR="00CC4FB1" w:rsidRPr="00FB75FC">
        <w:rPr>
          <w:lang w:val="vi-VN"/>
        </w:rPr>
        <w:t xml:space="preserve"> tối thiểu tại tốc độ </w:t>
      </w:r>
      <w:r w:rsidRPr="00FB75FC">
        <w:rPr>
          <w:lang w:val="vi-VN"/>
        </w:rPr>
        <w:t>hành hải chậm nhất</w:t>
      </w:r>
      <w:r w:rsidR="00CC4FB1" w:rsidRPr="00FB75FC">
        <w:rPr>
          <w:lang w:val="vi-VN"/>
        </w:rPr>
        <w:t>.</w:t>
      </w:r>
    </w:p>
    <w:p w14:paraId="4410582E" w14:textId="77777777" w:rsidR="00CC4FB1" w:rsidRPr="003B60D6" w:rsidRDefault="00CC4FB1" w:rsidP="00165562">
      <w:pPr>
        <w:pStyle w:val="Heading4"/>
      </w:pPr>
      <w:r w:rsidRPr="003B60D6">
        <w:t>Hệ thống phân phối điện</w:t>
      </w:r>
    </w:p>
    <w:p w14:paraId="4213A8C3" w14:textId="2E0CFE72" w:rsidR="00CC4FB1" w:rsidRPr="00E96882" w:rsidRDefault="00CC4FB1" w:rsidP="00CC4FB1">
      <w:pPr>
        <w:rPr>
          <w:lang w:val="vi-VN"/>
        </w:rPr>
      </w:pPr>
      <w:r w:rsidRPr="00FB75FC">
        <w:rPr>
          <w:lang w:val="vi-VN"/>
        </w:rPr>
        <w:t xml:space="preserve">Hệ thống phân phối điện chính, hệ thống </w:t>
      </w:r>
      <w:r w:rsidR="00F55EB9" w:rsidRPr="00FB75FC">
        <w:rPr>
          <w:lang w:val="vi-VN"/>
        </w:rPr>
        <w:t>tiếp mát bằng thân giàn</w:t>
      </w:r>
      <w:r w:rsidRPr="00FB75FC">
        <w:rPr>
          <w:lang w:val="vi-VN"/>
        </w:rPr>
        <w:t xml:space="preserve">, hệ thống phân bố nối đất, các kết nối cấp điện </w:t>
      </w:r>
      <w:r w:rsidR="00F55EB9" w:rsidRPr="00FB75FC">
        <w:rPr>
          <w:lang w:val="vi-VN"/>
        </w:rPr>
        <w:t>từ</w:t>
      </w:r>
      <w:r w:rsidRPr="00FB75FC">
        <w:rPr>
          <w:lang w:val="vi-VN"/>
        </w:rPr>
        <w:t xml:space="preserve"> bờ hoặc</w:t>
      </w:r>
      <w:r w:rsidR="00F55EB9" w:rsidRPr="00FB75FC">
        <w:rPr>
          <w:lang w:val="vi-VN"/>
        </w:rPr>
        <w:t xml:space="preserve"> từ bên ngoài, và đồng bộ</w:t>
      </w:r>
      <w:r w:rsidRPr="00FB75FC">
        <w:rPr>
          <w:lang w:val="vi-VN"/>
        </w:rPr>
        <w:t xml:space="preserve">, phải hoạt động </w:t>
      </w:r>
      <w:r w:rsidR="00E96882" w:rsidRPr="00E96882">
        <w:rPr>
          <w:lang w:val="vi-VN"/>
        </w:rPr>
        <w:t>phù hợp</w:t>
      </w:r>
      <w:r w:rsidRPr="00FB75FC">
        <w:rPr>
          <w:lang w:val="vi-VN"/>
        </w:rPr>
        <w:t xml:space="preserve"> trong</w:t>
      </w:r>
      <w:r w:rsidR="009521DE" w:rsidRPr="00FB75FC">
        <w:rPr>
          <w:lang w:val="vi-VN"/>
        </w:rPr>
        <w:t xml:space="preserve"> suốt</w:t>
      </w:r>
      <w:r w:rsidRPr="00FB75FC">
        <w:rPr>
          <w:lang w:val="vi-VN"/>
        </w:rPr>
        <w:t xml:space="preserve"> quá trình thử đường dài. </w:t>
      </w:r>
      <w:r w:rsidRPr="00E96882">
        <w:rPr>
          <w:lang w:val="vi-VN"/>
        </w:rPr>
        <w:t>Không yêu cầu việc thử cụ thể.</w:t>
      </w:r>
    </w:p>
    <w:p w14:paraId="073E28B2" w14:textId="77777777" w:rsidR="00CC4FB1" w:rsidRPr="003B60D6" w:rsidRDefault="00CC4FB1" w:rsidP="00165562">
      <w:pPr>
        <w:pStyle w:val="Heading4"/>
      </w:pPr>
      <w:r w:rsidRPr="003B60D6">
        <w:t>Hệ thống bảo vệ mạch điện</w:t>
      </w:r>
    </w:p>
    <w:p w14:paraId="76ABDEB2" w14:textId="43961095" w:rsidR="00CC4FB1" w:rsidRPr="00E96882" w:rsidRDefault="009521DE" w:rsidP="00CC4FB1">
      <w:pPr>
        <w:rPr>
          <w:lang w:val="vi-VN"/>
        </w:rPr>
      </w:pPr>
      <w:r w:rsidRPr="00FB75FC">
        <w:rPr>
          <w:lang w:val="vi-VN"/>
        </w:rPr>
        <w:t>B</w:t>
      </w:r>
      <w:r w:rsidR="00CC4FB1" w:rsidRPr="00FB75FC">
        <w:rPr>
          <w:lang w:val="vi-VN"/>
        </w:rPr>
        <w:t>ảo vệ cho các máy phát điện, ắc quy, kết nối cấp điện từ bờ hoặc bên ngoài, mạch nhánh của động cơ</w:t>
      </w:r>
      <w:r w:rsidRPr="00FB75FC">
        <w:rPr>
          <w:lang w:val="vi-VN"/>
        </w:rPr>
        <w:t xml:space="preserve"> điện</w:t>
      </w:r>
      <w:r w:rsidR="00CC4FB1" w:rsidRPr="00FB75FC">
        <w:rPr>
          <w:lang w:val="vi-VN"/>
        </w:rPr>
        <w:t xml:space="preserve">, mạch </w:t>
      </w:r>
      <w:r w:rsidRPr="00FB75FC">
        <w:rPr>
          <w:lang w:val="vi-VN"/>
        </w:rPr>
        <w:t>biến áp</w:t>
      </w:r>
      <w:r w:rsidR="00CC4FB1" w:rsidRPr="00FB75FC">
        <w:rPr>
          <w:lang w:val="vi-VN"/>
        </w:rPr>
        <w:t>, đồng hồ đo, đèn hoa tiêu và các mạch điều khiển</w:t>
      </w:r>
      <w:r w:rsidRPr="00FB75FC">
        <w:rPr>
          <w:lang w:val="vi-VN"/>
        </w:rPr>
        <w:t>,</w:t>
      </w:r>
      <w:r w:rsidR="00CC4FB1" w:rsidRPr="00FB75FC">
        <w:rPr>
          <w:lang w:val="vi-VN"/>
        </w:rPr>
        <w:t xml:space="preserve"> phải hoạt động </w:t>
      </w:r>
      <w:r w:rsidR="00E96882" w:rsidRPr="00E96882">
        <w:rPr>
          <w:lang w:val="vi-VN"/>
        </w:rPr>
        <w:t>phù hợp</w:t>
      </w:r>
      <w:r w:rsidR="00CC4FB1" w:rsidRPr="00FB75FC">
        <w:rPr>
          <w:lang w:val="vi-VN"/>
        </w:rPr>
        <w:t xml:space="preserve"> trong</w:t>
      </w:r>
      <w:r w:rsidR="00F55EB9" w:rsidRPr="00FB75FC">
        <w:rPr>
          <w:lang w:val="vi-VN"/>
        </w:rPr>
        <w:t xml:space="preserve"> suốt</w:t>
      </w:r>
      <w:r w:rsidR="00CC4FB1" w:rsidRPr="00FB75FC">
        <w:rPr>
          <w:lang w:val="vi-VN"/>
        </w:rPr>
        <w:t xml:space="preserve"> quá trình thử đường dài. </w:t>
      </w:r>
      <w:r w:rsidR="00CC4FB1" w:rsidRPr="00E96882">
        <w:rPr>
          <w:lang w:val="vi-VN"/>
        </w:rPr>
        <w:t>Không yêu cầu việc thử cụ thể.</w:t>
      </w:r>
    </w:p>
    <w:p w14:paraId="3A8B4F0C" w14:textId="77777777" w:rsidR="00CC4FB1" w:rsidRPr="003B60D6" w:rsidRDefault="00CC4FB1" w:rsidP="00165562">
      <w:pPr>
        <w:pStyle w:val="Heading4"/>
      </w:pPr>
      <w:r w:rsidRPr="003B60D6">
        <w:t>Hệ thống chiếu sáng và đèn tín hiệu hàng hải</w:t>
      </w:r>
    </w:p>
    <w:p w14:paraId="0D6446EB" w14:textId="7C4F4D7C" w:rsidR="00CC4FB1" w:rsidRPr="003B60D6" w:rsidRDefault="00CC4FB1" w:rsidP="004B15FE">
      <w:pPr>
        <w:pStyle w:val="Heading5"/>
      </w:pPr>
      <w:r w:rsidRPr="003B60D6">
        <w:t xml:space="preserve">Hệ thống chiếu sáng chung, chiếu sáng sự cố, các đèn chướng ngại vật, đèn trên sàn máy bay và các đèn hàng hải phải hoạt động </w:t>
      </w:r>
      <w:r w:rsidR="00E96882">
        <w:t>phù hợp</w:t>
      </w:r>
      <w:r w:rsidRPr="003B60D6">
        <w:t xml:space="preserve"> trong</w:t>
      </w:r>
      <w:r w:rsidR="009521DE" w:rsidRPr="003B60D6">
        <w:t xml:space="preserve"> suốt</w:t>
      </w:r>
      <w:r w:rsidRPr="003B60D6">
        <w:t xml:space="preserve"> quá trình thử đường dài.</w:t>
      </w:r>
    </w:p>
    <w:p w14:paraId="5B016AC1" w14:textId="05E82700" w:rsidR="00CC4FB1" w:rsidRPr="003B60D6" w:rsidRDefault="009521DE" w:rsidP="004B15FE">
      <w:pPr>
        <w:pStyle w:val="Heading5"/>
      </w:pPr>
      <w:r w:rsidRPr="003B60D6">
        <w:t>Toàn bộ hệ thống</w:t>
      </w:r>
      <w:r w:rsidR="00CC4FB1" w:rsidRPr="003B60D6">
        <w:t xml:space="preserve"> phải hoạt động </w:t>
      </w:r>
      <w:r w:rsidR="00E96882">
        <w:t>phù hợp</w:t>
      </w:r>
      <w:r w:rsidR="00CC4FB1" w:rsidRPr="003B60D6">
        <w:t xml:space="preserve"> và sự sụt</w:t>
      </w:r>
      <w:r w:rsidR="00CD2CB2">
        <w:t xml:space="preserve"> điện</w:t>
      </w:r>
      <w:r w:rsidR="00CC4FB1" w:rsidRPr="003B60D6">
        <w:t xml:space="preserve"> áp </w:t>
      </w:r>
      <w:r w:rsidRPr="003B60D6">
        <w:t>tại</w:t>
      </w:r>
      <w:r w:rsidR="00CC4FB1" w:rsidRPr="003B60D6">
        <w:t xml:space="preserve"> bất kỳ bộ phận</w:t>
      </w:r>
      <w:r w:rsidRPr="003B60D6">
        <w:t xml:space="preserve"> nào</w:t>
      </w:r>
      <w:r w:rsidR="00CC4FB1" w:rsidRPr="003B60D6">
        <w:t xml:space="preserve"> của </w:t>
      </w:r>
      <w:r w:rsidRPr="003B60D6">
        <w:t>hệ thống</w:t>
      </w:r>
      <w:r w:rsidR="00CC4FB1" w:rsidRPr="003B60D6">
        <w:t xml:space="preserve"> không được vượ</w:t>
      </w:r>
      <w:r w:rsidRPr="003B60D6">
        <w:t>t quá</w:t>
      </w:r>
      <w:r w:rsidR="00CC4FB1" w:rsidRPr="003B60D6">
        <w:t xml:space="preserve"> 6%.</w:t>
      </w:r>
    </w:p>
    <w:p w14:paraId="60694F98" w14:textId="3C0FEB6D" w:rsidR="00CC4FB1" w:rsidRPr="003B60D6" w:rsidRDefault="00CC4FB1" w:rsidP="004B15FE">
      <w:pPr>
        <w:pStyle w:val="Heading5"/>
      </w:pPr>
      <w:r w:rsidRPr="003B60D6">
        <w:t xml:space="preserve">Sự hoạt động </w:t>
      </w:r>
      <w:r w:rsidR="00E96882">
        <w:t>phù hợp</w:t>
      </w:r>
      <w:r w:rsidRPr="003B60D6">
        <w:t xml:space="preserve"> của đèn chiếu sáng sự cố sau điều kiện tàu mất điện phải được </w:t>
      </w:r>
      <w:r w:rsidR="00CD2CB2">
        <w:t>đảm bảo</w:t>
      </w:r>
      <w:r w:rsidRPr="003B60D6">
        <w:t xml:space="preserve">. Sự chiếu sáng đầy đủ trong tất cả các trạm điều khiển, lối thoát, và các </w:t>
      </w:r>
      <w:r w:rsidR="00C9380E" w:rsidRPr="003B60D6">
        <w:t>trạm</w:t>
      </w:r>
      <w:r w:rsidRPr="003B60D6">
        <w:t xml:space="preserve"> tập trung phải được </w:t>
      </w:r>
      <w:r w:rsidR="00C9380E" w:rsidRPr="003B60D6">
        <w:t>kiểm tra</w:t>
      </w:r>
      <w:r w:rsidRPr="003B60D6">
        <w:t>.</w:t>
      </w:r>
    </w:p>
    <w:p w14:paraId="431F601F" w14:textId="4FA8C486" w:rsidR="00CC4FB1" w:rsidRPr="00DD7D05" w:rsidRDefault="00CC4FB1" w:rsidP="00165562">
      <w:pPr>
        <w:pStyle w:val="Heading4"/>
      </w:pPr>
      <w:r w:rsidRPr="00DD7D05">
        <w:t>Hệ thống truyền thanh công cộng và hệ thống báo độ</w:t>
      </w:r>
      <w:r w:rsidR="00CD2CB2">
        <w:t>ng chung</w:t>
      </w:r>
    </w:p>
    <w:p w14:paraId="25B7604D" w14:textId="6EBB7657" w:rsidR="00CC4FB1" w:rsidRPr="003B60D6" w:rsidRDefault="00CC4FB1" w:rsidP="004B15FE">
      <w:pPr>
        <w:pStyle w:val="Heading5"/>
      </w:pPr>
      <w:r w:rsidRPr="003B60D6">
        <w:t xml:space="preserve">Hệ thống </w:t>
      </w:r>
      <w:r w:rsidR="00C9380E" w:rsidRPr="003B60D6">
        <w:t>truyền thanh công cộng</w:t>
      </w:r>
      <w:r w:rsidRPr="003B60D6">
        <w:t xml:space="preserve"> phải hoạt động </w:t>
      </w:r>
      <w:r w:rsidR="00E96882">
        <w:t>phù hợp</w:t>
      </w:r>
      <w:r w:rsidRPr="003B60D6">
        <w:t xml:space="preserve"> trong</w:t>
      </w:r>
      <w:r w:rsidR="00C9380E" w:rsidRPr="003B60D6">
        <w:t xml:space="preserve"> suốt</w:t>
      </w:r>
      <w:r w:rsidRPr="003B60D6">
        <w:t xml:space="preserve"> quá trình thử đường dài. Sự hoạt động </w:t>
      </w:r>
      <w:r w:rsidR="00E96882">
        <w:t>phù hợp</w:t>
      </w:r>
      <w:r w:rsidRPr="003B60D6">
        <w:t xml:space="preserve"> phải được kiểm tra trong quá trình thử bằng việc kích hoạ</w:t>
      </w:r>
      <w:r w:rsidR="00FB40FA" w:rsidRPr="003B60D6">
        <w:t xml:space="preserve">t </w:t>
      </w:r>
      <w:r w:rsidR="00FB40FA" w:rsidRPr="003B60D6">
        <w:lastRenderedPageBreak/>
        <w:t xml:space="preserve">hoặc </w:t>
      </w:r>
      <w:r w:rsidRPr="003B60D6">
        <w:t>thử ngẫu nhiên hệ thống. Với giàn đang di chuyển hoặc trong các điều kiện hoạt động bình thường, mức độ âm tối thiểu của các thông báo sự cố phải bằng:</w:t>
      </w:r>
    </w:p>
    <w:p w14:paraId="06F6380D" w14:textId="274D3F1F" w:rsidR="00CC4FB1" w:rsidRPr="00CD2CB2" w:rsidRDefault="00CC4FB1" w:rsidP="00BB730B">
      <w:pPr>
        <w:pStyle w:val="ListParagraph"/>
        <w:numPr>
          <w:ilvl w:val="0"/>
          <w:numId w:val="346"/>
        </w:numPr>
        <w:ind w:left="567" w:hanging="567"/>
        <w:contextualSpacing w:val="0"/>
        <w:rPr>
          <w:lang w:val="vi-VN"/>
        </w:rPr>
      </w:pPr>
      <w:r w:rsidRPr="00CD2CB2">
        <w:rPr>
          <w:lang w:val="vi-VN"/>
        </w:rPr>
        <w:t>Tại các khu vực bên trong, 75 dB (A) và tối thiểu 20 dB (A) trên mức nhiễu</w:t>
      </w:r>
      <w:r w:rsidR="00CD2CB2" w:rsidRPr="00CD2CB2">
        <w:rPr>
          <w:lang w:val="vi-VN"/>
        </w:rPr>
        <w:t xml:space="preserve"> n</w:t>
      </w:r>
      <w:r w:rsidR="00CD2CB2">
        <w:rPr>
          <w:lang w:val="vi-VN"/>
        </w:rPr>
        <w:t>ói</w:t>
      </w:r>
      <w:r w:rsidRPr="00CD2CB2">
        <w:rPr>
          <w:lang w:val="vi-VN"/>
        </w:rPr>
        <w:t>;</w:t>
      </w:r>
    </w:p>
    <w:p w14:paraId="2ED1088A" w14:textId="709E1B41" w:rsidR="00CC4FB1" w:rsidRPr="00CD2CB2" w:rsidRDefault="00CC4FB1" w:rsidP="00BB730B">
      <w:pPr>
        <w:pStyle w:val="ListParagraph"/>
        <w:numPr>
          <w:ilvl w:val="0"/>
          <w:numId w:val="346"/>
        </w:numPr>
        <w:ind w:left="567" w:hanging="567"/>
        <w:contextualSpacing w:val="0"/>
        <w:rPr>
          <w:lang w:val="vi-VN"/>
        </w:rPr>
      </w:pPr>
      <w:r w:rsidRPr="00CD2CB2">
        <w:rPr>
          <w:lang w:val="vi-VN"/>
        </w:rPr>
        <w:t>Tại các khu vực bên ngoài, 80 dB (A) và tối thiểu 15 dB (A) trên mức nhiễu</w:t>
      </w:r>
      <w:r w:rsidR="00CD2CB2" w:rsidRPr="00CD2CB2">
        <w:rPr>
          <w:lang w:val="vi-VN"/>
        </w:rPr>
        <w:t xml:space="preserve"> nói</w:t>
      </w:r>
      <w:r w:rsidRPr="00CD2CB2">
        <w:rPr>
          <w:lang w:val="vi-VN"/>
        </w:rPr>
        <w:t>.</w:t>
      </w:r>
    </w:p>
    <w:p w14:paraId="24416A5B" w14:textId="77777777" w:rsidR="00CC4FB1" w:rsidRPr="003B60D6" w:rsidRDefault="00CC4FB1" w:rsidP="004B15FE">
      <w:pPr>
        <w:pStyle w:val="Heading5"/>
      </w:pPr>
      <w:r w:rsidRPr="003B60D6">
        <w:t>Cần lưu ý đặc biết đến các buồ</w:t>
      </w:r>
      <w:r w:rsidR="009525AF" w:rsidRPr="003B60D6">
        <w:t xml:space="preserve">ng máy hoặc </w:t>
      </w:r>
      <w:r w:rsidRPr="003B60D6">
        <w:t>không gian làm việc có mức độ ồn trung bình lớn hơn các khu vực khác trên giàn.</w:t>
      </w:r>
    </w:p>
    <w:p w14:paraId="7C99DED3" w14:textId="0F7D44FC" w:rsidR="00CC4FB1" w:rsidRPr="003B60D6" w:rsidRDefault="00CC4FB1" w:rsidP="004B15FE">
      <w:pPr>
        <w:pStyle w:val="Heading5"/>
      </w:pPr>
      <w:r w:rsidRPr="003B60D6">
        <w:t xml:space="preserve">Hệ thống </w:t>
      </w:r>
      <w:r w:rsidR="009525AF" w:rsidRPr="003B60D6">
        <w:t>báo động chung</w:t>
      </w:r>
      <w:r w:rsidRPr="003B60D6">
        <w:t xml:space="preserve"> phải </w:t>
      </w:r>
      <w:r w:rsidRPr="003B60D6">
        <w:rPr>
          <w:rStyle w:val="Heading5Char"/>
        </w:rPr>
        <w:t xml:space="preserve">có thể nghe được rõ ràng tại tất cả các </w:t>
      </w:r>
      <w:r w:rsidR="009525AF" w:rsidRPr="003B60D6">
        <w:rPr>
          <w:rStyle w:val="Heading5Char"/>
        </w:rPr>
        <w:t>phần</w:t>
      </w:r>
      <w:r w:rsidRPr="003B60D6">
        <w:rPr>
          <w:rStyle w:val="Heading5Char"/>
        </w:rPr>
        <w:t xml:space="preserve"> của giàn. Báo động phải </w:t>
      </w:r>
      <w:r w:rsidR="009525AF" w:rsidRPr="003B60D6">
        <w:rPr>
          <w:rStyle w:val="Heading5Char"/>
        </w:rPr>
        <w:t>liên</w:t>
      </w:r>
      <w:r w:rsidRPr="003B60D6">
        <w:rPr>
          <w:rStyle w:val="Heading5Char"/>
        </w:rPr>
        <w:t xml:space="preserve"> tục sau khi được kích hoạt cho đến khi được tắt bằng tay hoặc bị gián đoạn tạm thời bởi một thông báo trên hệ thống truyền thanh công cộng. Hệ thống </w:t>
      </w:r>
      <w:r w:rsidR="00CD2CB2" w:rsidRPr="00CD2CB2">
        <w:rPr>
          <w:rStyle w:val="Heading5Char"/>
        </w:rPr>
        <w:t>báo</w:t>
      </w:r>
      <w:r w:rsidR="00CD2CB2">
        <w:rPr>
          <w:rStyle w:val="Heading5Char"/>
        </w:rPr>
        <w:t xml:space="preserve"> động ch</w:t>
      </w:r>
      <w:r w:rsidR="00CD2CB2" w:rsidRPr="00CD2CB2">
        <w:rPr>
          <w:rStyle w:val="Heading5Char"/>
        </w:rPr>
        <w:t>ung</w:t>
      </w:r>
      <w:r w:rsidRPr="003B60D6">
        <w:rPr>
          <w:rStyle w:val="Heading5Char"/>
        </w:rPr>
        <w:t xml:space="preserve"> phải hoạt động </w:t>
      </w:r>
      <w:r w:rsidR="00E96882">
        <w:rPr>
          <w:rStyle w:val="Heading5Char"/>
        </w:rPr>
        <w:t>phù hợp</w:t>
      </w:r>
      <w:r w:rsidRPr="003B60D6">
        <w:rPr>
          <w:rStyle w:val="Heading5Char"/>
        </w:rPr>
        <w:t xml:space="preserve"> trong</w:t>
      </w:r>
      <w:r w:rsidR="009525AF" w:rsidRPr="003B60D6">
        <w:rPr>
          <w:rStyle w:val="Heading5Char"/>
        </w:rPr>
        <w:t xml:space="preserve"> suốt</w:t>
      </w:r>
      <w:r w:rsidRPr="003B60D6">
        <w:rPr>
          <w:rStyle w:val="Heading5Char"/>
        </w:rPr>
        <w:t xml:space="preserve"> quá trình thử đường dài. Sự hoạt động </w:t>
      </w:r>
      <w:r w:rsidR="00E96882">
        <w:rPr>
          <w:rStyle w:val="Heading5Char"/>
        </w:rPr>
        <w:t>phù hợp</w:t>
      </w:r>
      <w:r w:rsidRPr="003B60D6">
        <w:rPr>
          <w:rStyle w:val="Heading5Char"/>
        </w:rPr>
        <w:t xml:space="preserve"> phải được kiểm tra trong quá trình thử bằng việc kích hoạ</w:t>
      </w:r>
      <w:r w:rsidR="009525AF" w:rsidRPr="003B60D6">
        <w:rPr>
          <w:rStyle w:val="Heading5Char"/>
        </w:rPr>
        <w:t xml:space="preserve">t hoặc </w:t>
      </w:r>
      <w:r w:rsidRPr="003B60D6">
        <w:rPr>
          <w:rStyle w:val="Heading5Char"/>
        </w:rPr>
        <w:t xml:space="preserve">thử ngẫu nhiên hệ thống. </w:t>
      </w:r>
      <w:r w:rsidR="009525AF" w:rsidRPr="003B60D6">
        <w:rPr>
          <w:rStyle w:val="Heading5Char"/>
        </w:rPr>
        <w:t>Đối với</w:t>
      </w:r>
      <w:r w:rsidRPr="003B60D6">
        <w:rPr>
          <w:rStyle w:val="Heading5Char"/>
        </w:rPr>
        <w:t xml:space="preserve"> giàn</w:t>
      </w:r>
      <w:r w:rsidRPr="003B60D6">
        <w:t xml:space="preserve"> đang di chuyển hoặc trong các điều kiện hoạt động bình thường, mức cường độ âm tối thiểu</w:t>
      </w:r>
      <w:r w:rsidR="009525AF" w:rsidRPr="003B60D6">
        <w:t xml:space="preserve"> của báo động</w:t>
      </w:r>
      <w:r w:rsidRPr="003B60D6">
        <w:t xml:space="preserve"> phải bằng:</w:t>
      </w:r>
    </w:p>
    <w:p w14:paraId="36064694" w14:textId="77777777" w:rsidR="00CC4FB1" w:rsidRPr="00DD7D05" w:rsidRDefault="00CC4FB1" w:rsidP="00BB730B">
      <w:pPr>
        <w:pStyle w:val="ListParagraph"/>
        <w:numPr>
          <w:ilvl w:val="0"/>
          <w:numId w:val="347"/>
        </w:numPr>
        <w:ind w:left="567" w:hanging="567"/>
        <w:contextualSpacing w:val="0"/>
        <w:rPr>
          <w:lang w:val="vi-VN"/>
        </w:rPr>
      </w:pPr>
      <w:r w:rsidRPr="00DD7D05">
        <w:rPr>
          <w:lang w:val="vi-VN"/>
        </w:rPr>
        <w:t xml:space="preserve">Mức cường độ âm tối thiểu đối với báo động sự cố trong các không gian bên trong phải bằng 80 dB và tối thiểu 10 dB (A) </w:t>
      </w:r>
      <w:r w:rsidR="009525AF" w:rsidRPr="00DD7D05">
        <w:rPr>
          <w:lang w:val="vi-VN"/>
        </w:rPr>
        <w:t>cao hơn</w:t>
      </w:r>
      <w:r w:rsidRPr="00DD7D05">
        <w:rPr>
          <w:lang w:val="vi-VN"/>
        </w:rPr>
        <w:t xml:space="preserve"> mức ồn xung quanh trong quá trình vận hành thiết bị bình thường trong điều kiện thời tiết trung bình. Trong cabin không có loa phóng thanh, một bộ chuyển đổi báo động bằng điện phải được lắp đặt;</w:t>
      </w:r>
    </w:p>
    <w:p w14:paraId="29CE7468" w14:textId="77777777" w:rsidR="00CC4FB1" w:rsidRPr="00DD7D05" w:rsidRDefault="00CC4FB1" w:rsidP="00BB730B">
      <w:pPr>
        <w:pStyle w:val="ListParagraph"/>
        <w:numPr>
          <w:ilvl w:val="0"/>
          <w:numId w:val="347"/>
        </w:numPr>
        <w:ind w:left="567" w:hanging="567"/>
        <w:contextualSpacing w:val="0"/>
        <w:rPr>
          <w:lang w:val="vi-VN"/>
        </w:rPr>
      </w:pPr>
      <w:r w:rsidRPr="00DD7D05">
        <w:rPr>
          <w:lang w:val="vi-VN"/>
        </w:rPr>
        <w:t xml:space="preserve">Mức cường độ âm tại các </w:t>
      </w:r>
      <w:r w:rsidR="007F5FCD" w:rsidRPr="00DD7D05">
        <w:rPr>
          <w:lang w:val="vi-VN"/>
        </w:rPr>
        <w:t>chỗ</w:t>
      </w:r>
      <w:r w:rsidRPr="00DD7D05">
        <w:rPr>
          <w:lang w:val="vi-VN"/>
        </w:rPr>
        <w:t xml:space="preserve"> ngủ trong cabin hoặc phòng tắm</w:t>
      </w:r>
      <w:r w:rsidR="007F5FCD" w:rsidRPr="00DD7D05">
        <w:rPr>
          <w:lang w:val="vi-VN"/>
        </w:rPr>
        <w:t xml:space="preserve"> trong</w:t>
      </w:r>
      <w:r w:rsidRPr="00DD7D05">
        <w:rPr>
          <w:lang w:val="vi-VN"/>
        </w:rPr>
        <w:t xml:space="preserve"> phải tối thiểu 75 dB (A) và tối thiểu 10 dB (A) trên mức nhiễu xung quanh.</w:t>
      </w:r>
    </w:p>
    <w:p w14:paraId="70548F0C" w14:textId="77777777" w:rsidR="00CC4FB1" w:rsidRPr="00DD7D05" w:rsidRDefault="00CC4FB1" w:rsidP="00165562">
      <w:pPr>
        <w:pStyle w:val="Heading4"/>
      </w:pPr>
      <w:r w:rsidRPr="00DD7D05">
        <w:t>Hệ thống phát hiện và chống cháy</w:t>
      </w:r>
    </w:p>
    <w:p w14:paraId="7700B452" w14:textId="77777777" w:rsidR="00CC4FB1" w:rsidRPr="003B60D6" w:rsidRDefault="00CC4FB1" w:rsidP="004B15FE">
      <w:pPr>
        <w:pStyle w:val="Heading5"/>
      </w:pPr>
      <w:r w:rsidRPr="003B60D6">
        <w:t xml:space="preserve">Hệ thống dừng và </w:t>
      </w:r>
      <w:r w:rsidR="007F5FCD" w:rsidRPr="003B60D6">
        <w:t>ngắt</w:t>
      </w:r>
      <w:r w:rsidRPr="003B60D6">
        <w:t xml:space="preserve"> sự cố phải được kiểm tra trong quá trình chạy thử bằng việc kích hoạ</w:t>
      </w:r>
      <w:r w:rsidR="007F5FCD" w:rsidRPr="003B60D6">
        <w:t xml:space="preserve">t hoặc </w:t>
      </w:r>
      <w:r w:rsidRPr="003B60D6">
        <w:t>thử ngẫu nhiên.</w:t>
      </w:r>
    </w:p>
    <w:p w14:paraId="71129C75" w14:textId="351CC834" w:rsidR="00CC4FB1" w:rsidRPr="003B60D6" w:rsidRDefault="00CC4FB1" w:rsidP="004B15FE">
      <w:pPr>
        <w:pStyle w:val="Heading5"/>
      </w:pPr>
      <w:r w:rsidRPr="003B60D6">
        <w:t xml:space="preserve">Hệ thống phát hiện cháy phải hoạt động </w:t>
      </w:r>
      <w:r w:rsidR="00E96882">
        <w:t>phù hợp</w:t>
      </w:r>
      <w:r w:rsidRPr="003B60D6">
        <w:t xml:space="preserve"> trong</w:t>
      </w:r>
      <w:r w:rsidR="007F5FCD" w:rsidRPr="003B60D6">
        <w:t xml:space="preserve"> suốt</w:t>
      </w:r>
      <w:r w:rsidRPr="003B60D6">
        <w:t xml:space="preserve"> quá trình chạy thử. Sự hoạt động </w:t>
      </w:r>
      <w:r w:rsidR="00E96882">
        <w:t>phù hợp</w:t>
      </w:r>
      <w:r w:rsidRPr="003B60D6">
        <w:t xml:space="preserve"> của hệ thống và các báo động phải được kiểm tra trong quá trình chạy thử bằng việc kích hoạ</w:t>
      </w:r>
      <w:r w:rsidR="007F5FCD" w:rsidRPr="003B60D6">
        <w:t xml:space="preserve">t hoặc </w:t>
      </w:r>
      <w:r w:rsidRPr="003B60D6">
        <w:t>thử ngẫu nhiên hệ thống. Cần lưu ý đặc biệt đến các buồng máy</w:t>
      </w:r>
      <w:r w:rsidR="007F5FCD" w:rsidRPr="003B60D6">
        <w:t xml:space="preserve"> hoặc </w:t>
      </w:r>
      <w:r w:rsidRPr="003B60D6">
        <w:t xml:space="preserve">không gian làm việc có mức độ ồn </w:t>
      </w:r>
      <w:r w:rsidR="007F5FCD" w:rsidRPr="003B60D6">
        <w:t>thông thường</w:t>
      </w:r>
      <w:r w:rsidRPr="003B60D6">
        <w:t xml:space="preserve"> lớn hơn các khu vực khác trên giàn.</w:t>
      </w:r>
    </w:p>
    <w:p w14:paraId="72091948" w14:textId="77777777" w:rsidR="00CC4FB1" w:rsidRPr="003B60D6" w:rsidRDefault="00CC4FB1" w:rsidP="00165562">
      <w:pPr>
        <w:pStyle w:val="Heading4"/>
      </w:pPr>
      <w:r w:rsidRPr="003B60D6">
        <w:t>Hệ thống phát hiện khí</w:t>
      </w:r>
    </w:p>
    <w:p w14:paraId="621BC4D5" w14:textId="5657D0D6" w:rsidR="00CC4FB1" w:rsidRPr="00FB75FC" w:rsidRDefault="00CC4FB1" w:rsidP="00CC4FB1">
      <w:pPr>
        <w:rPr>
          <w:lang w:val="vi-VN"/>
        </w:rPr>
      </w:pPr>
      <w:r w:rsidRPr="00FB75FC">
        <w:rPr>
          <w:lang w:val="vi-VN"/>
        </w:rPr>
        <w:t xml:space="preserve">Hệ thống phát hiện khí phải hoạt động </w:t>
      </w:r>
      <w:r w:rsidR="00E96882">
        <w:rPr>
          <w:lang w:val="vi-VN"/>
        </w:rPr>
        <w:t>phù hợp</w:t>
      </w:r>
      <w:r w:rsidRPr="00FB75FC">
        <w:rPr>
          <w:lang w:val="vi-VN"/>
        </w:rPr>
        <w:t xml:space="preserve"> trong</w:t>
      </w:r>
      <w:r w:rsidR="007F5FCD" w:rsidRPr="00FB75FC">
        <w:rPr>
          <w:lang w:val="vi-VN"/>
        </w:rPr>
        <w:t xml:space="preserve"> suốt</w:t>
      </w:r>
      <w:r w:rsidRPr="00FB75FC">
        <w:rPr>
          <w:lang w:val="vi-VN"/>
        </w:rPr>
        <w:t xml:space="preserve"> quá trình thử đường dài. Sự hoạt động </w:t>
      </w:r>
      <w:r w:rsidR="00E96882">
        <w:rPr>
          <w:lang w:val="vi-VN"/>
        </w:rPr>
        <w:t>phù hợp</w:t>
      </w:r>
      <w:r w:rsidRPr="00FB75FC">
        <w:rPr>
          <w:lang w:val="vi-VN"/>
        </w:rPr>
        <w:t xml:space="preserve"> của hệ thống và báo động phải được kiể</w:t>
      </w:r>
      <w:r w:rsidR="007F5FCD" w:rsidRPr="00FB75FC">
        <w:rPr>
          <w:lang w:val="vi-VN"/>
        </w:rPr>
        <w:t>m tra trong</w:t>
      </w:r>
      <w:r w:rsidRPr="00FB75FC">
        <w:rPr>
          <w:lang w:val="vi-VN"/>
        </w:rPr>
        <w:t xml:space="preserve"> quá trình thử bằng việc kích hoạ</w:t>
      </w:r>
      <w:r w:rsidR="007F5FCD" w:rsidRPr="00FB75FC">
        <w:rPr>
          <w:lang w:val="vi-VN"/>
        </w:rPr>
        <w:t xml:space="preserve">t hoặc </w:t>
      </w:r>
      <w:r w:rsidRPr="00FB75FC">
        <w:rPr>
          <w:lang w:val="vi-VN"/>
        </w:rPr>
        <w:t>thử ngẫu nhiên hệ thống. Cần lưu ý đặc biệt đến các buồ</w:t>
      </w:r>
      <w:r w:rsidR="007F5FCD" w:rsidRPr="00FB75FC">
        <w:rPr>
          <w:lang w:val="vi-VN"/>
        </w:rPr>
        <w:t xml:space="preserve">ng máy hoặc </w:t>
      </w:r>
      <w:r w:rsidRPr="00FB75FC">
        <w:rPr>
          <w:lang w:val="vi-VN"/>
        </w:rPr>
        <w:t xml:space="preserve">không gian làm việc có mức độ ồn </w:t>
      </w:r>
      <w:r w:rsidR="007F5FCD" w:rsidRPr="00FB75FC">
        <w:rPr>
          <w:lang w:val="vi-VN"/>
        </w:rPr>
        <w:t>thông thường</w:t>
      </w:r>
      <w:r w:rsidRPr="00FB75FC">
        <w:rPr>
          <w:lang w:val="vi-VN"/>
        </w:rPr>
        <w:t xml:space="preserve"> lớn hơn các khu vực khác trên giàn</w:t>
      </w:r>
      <w:r w:rsidR="007F5FCD" w:rsidRPr="00FB75FC">
        <w:rPr>
          <w:lang w:val="vi-VN"/>
        </w:rPr>
        <w:t>.</w:t>
      </w:r>
    </w:p>
    <w:p w14:paraId="5E5B0BF3" w14:textId="77777777" w:rsidR="00CC4FB1" w:rsidRPr="00FB75FC" w:rsidRDefault="00CC4FB1" w:rsidP="00CC4FB1">
      <w:pPr>
        <w:pStyle w:val="Heading30"/>
        <w:rPr>
          <w:lang w:val="vi-VN"/>
        </w:rPr>
      </w:pPr>
      <w:bookmarkStart w:id="687" w:name="_Toc22907453"/>
      <w:r w:rsidRPr="00FB75FC">
        <w:rPr>
          <w:lang w:val="vi-VN"/>
        </w:rPr>
        <w:t>Thử đường dài đối với giàn tự hành</w:t>
      </w:r>
      <w:bookmarkEnd w:id="687"/>
    </w:p>
    <w:p w14:paraId="65E64AAF" w14:textId="77777777" w:rsidR="00CC4FB1" w:rsidRPr="003B60D6" w:rsidRDefault="007F5FCD" w:rsidP="00165562">
      <w:pPr>
        <w:pStyle w:val="Heading4"/>
      </w:pPr>
      <w:r w:rsidRPr="003B60D6">
        <w:t>T</w:t>
      </w:r>
      <w:r w:rsidR="00CC4FB1" w:rsidRPr="003B60D6">
        <w:t>hử toàn tải</w:t>
      </w:r>
    </w:p>
    <w:p w14:paraId="4ECBFA82" w14:textId="77777777" w:rsidR="00CC4FB1" w:rsidRPr="00FB75FC" w:rsidRDefault="00CC4FB1" w:rsidP="00BB730B">
      <w:pPr>
        <w:pStyle w:val="ListParagraph"/>
        <w:numPr>
          <w:ilvl w:val="0"/>
          <w:numId w:val="348"/>
        </w:numPr>
        <w:tabs>
          <w:tab w:val="left" w:pos="426"/>
        </w:tabs>
        <w:ind w:left="0" w:firstLine="0"/>
        <w:contextualSpacing w:val="0"/>
        <w:rPr>
          <w:lang w:val="vi-VN"/>
        </w:rPr>
      </w:pPr>
      <w:r w:rsidRPr="00FB75FC">
        <w:rPr>
          <w:lang w:val="vi-VN"/>
        </w:rPr>
        <w:t xml:space="preserve">Chạy thử toàn tải cuối cùng phải được thực hiện </w:t>
      </w:r>
      <w:r w:rsidR="00D830F3" w:rsidRPr="00FB75FC">
        <w:rPr>
          <w:lang w:val="vi-VN"/>
        </w:rPr>
        <w:t>với</w:t>
      </w:r>
      <w:r w:rsidRPr="00FB75FC">
        <w:rPr>
          <w:lang w:val="vi-VN"/>
        </w:rPr>
        <w:t xml:space="preserve"> tất cả các máy cần thiết cho</w:t>
      </w:r>
      <w:r w:rsidR="00D830F3" w:rsidRPr="00FB75FC">
        <w:rPr>
          <w:lang w:val="vi-VN"/>
        </w:rPr>
        <w:t xml:space="preserve"> đẩy,</w:t>
      </w:r>
      <w:r w:rsidRPr="00FB75FC">
        <w:rPr>
          <w:lang w:val="vi-VN"/>
        </w:rPr>
        <w:t xml:space="preserve"> máy lái và </w:t>
      </w:r>
      <w:r w:rsidR="00D830F3" w:rsidRPr="00FB75FC">
        <w:rPr>
          <w:lang w:val="vi-VN"/>
        </w:rPr>
        <w:t>tời neo</w:t>
      </w:r>
      <w:r w:rsidRPr="00FB75FC">
        <w:rPr>
          <w:lang w:val="vi-VN"/>
        </w:rPr>
        <w:t>.</w:t>
      </w:r>
    </w:p>
    <w:p w14:paraId="02562C64" w14:textId="77777777" w:rsidR="00CC4FB1" w:rsidRPr="00FB75FC" w:rsidRDefault="00CC4FB1" w:rsidP="00BB730B">
      <w:pPr>
        <w:pStyle w:val="ListParagraph"/>
        <w:numPr>
          <w:ilvl w:val="0"/>
          <w:numId w:val="348"/>
        </w:numPr>
        <w:tabs>
          <w:tab w:val="left" w:pos="426"/>
        </w:tabs>
        <w:ind w:left="0" w:firstLine="0"/>
        <w:contextualSpacing w:val="0"/>
        <w:rPr>
          <w:lang w:val="vi-VN"/>
        </w:rPr>
      </w:pPr>
      <w:r w:rsidRPr="00FB75FC">
        <w:rPr>
          <w:lang w:val="vi-VN"/>
        </w:rPr>
        <w:t xml:space="preserve">Đối với các giàn </w:t>
      </w:r>
      <w:r w:rsidR="00D830F3" w:rsidRPr="00FB75FC">
        <w:rPr>
          <w:lang w:val="vi-VN"/>
        </w:rPr>
        <w:t>mặt nước</w:t>
      </w:r>
      <w:r w:rsidRPr="00FB75FC">
        <w:rPr>
          <w:lang w:val="vi-VN"/>
        </w:rPr>
        <w:t xml:space="preserve"> và giàn tự nâng, việc chạy thử phải được thực hiện tại </w:t>
      </w:r>
      <w:r w:rsidR="00D830F3" w:rsidRPr="00FB75FC">
        <w:rPr>
          <w:lang w:val="vi-VN"/>
        </w:rPr>
        <w:t>chiều chìm</w:t>
      </w:r>
      <w:r w:rsidRPr="00FB75FC">
        <w:rPr>
          <w:lang w:val="vi-VN"/>
        </w:rPr>
        <w:t xml:space="preserve"> tương ứng với mạn khô tối thiểu.</w:t>
      </w:r>
    </w:p>
    <w:p w14:paraId="3EF19FAA" w14:textId="6ED43022" w:rsidR="00CC4FB1" w:rsidRPr="00FB75FC" w:rsidRDefault="00CC4FB1" w:rsidP="00BB730B">
      <w:pPr>
        <w:pStyle w:val="ListParagraph"/>
        <w:numPr>
          <w:ilvl w:val="0"/>
          <w:numId w:val="348"/>
        </w:numPr>
        <w:tabs>
          <w:tab w:val="left" w:pos="426"/>
        </w:tabs>
        <w:ind w:left="0" w:firstLine="0"/>
        <w:contextualSpacing w:val="0"/>
        <w:rPr>
          <w:lang w:val="vi-VN"/>
        </w:rPr>
      </w:pPr>
      <w:r w:rsidRPr="00FB75FC">
        <w:rPr>
          <w:lang w:val="vi-VN"/>
        </w:rPr>
        <w:lastRenderedPageBreak/>
        <w:t xml:space="preserve">Đối với giàn có cột ổn định và giàn tự nâng, việc chạy thử phải được thực hiện tại mớn nước di chuyển hoặc </w:t>
      </w:r>
      <w:r w:rsidR="00D830F3" w:rsidRPr="00FB75FC">
        <w:rPr>
          <w:lang w:val="vi-VN"/>
        </w:rPr>
        <w:t>càng gần mớn nước di chuyển càng tốt</w:t>
      </w:r>
      <w:r w:rsidRPr="00FB75FC">
        <w:rPr>
          <w:lang w:val="vi-VN"/>
        </w:rPr>
        <w:t>.</w:t>
      </w:r>
    </w:p>
    <w:p w14:paraId="56872476" w14:textId="77777777" w:rsidR="00CC4FB1" w:rsidRPr="003B60D6" w:rsidRDefault="00D830F3" w:rsidP="00165562">
      <w:pPr>
        <w:pStyle w:val="Heading4"/>
      </w:pPr>
      <w:r w:rsidRPr="003B60D6">
        <w:t>Thử tải tối thiểu</w:t>
      </w:r>
    </w:p>
    <w:p w14:paraId="198E9C56" w14:textId="01F38E18" w:rsidR="00CC4FB1" w:rsidRPr="00FB75FC" w:rsidRDefault="00CC4FB1" w:rsidP="00CC4FB1">
      <w:pPr>
        <w:rPr>
          <w:lang w:val="vi-VN"/>
        </w:rPr>
      </w:pPr>
      <w:r w:rsidRPr="00FB75FC">
        <w:rPr>
          <w:lang w:val="vi-VN"/>
        </w:rPr>
        <w:t xml:space="preserve">Các giàn có cột ổn định phải thực hiện chạy </w:t>
      </w:r>
      <w:r w:rsidR="00D830F3" w:rsidRPr="00FB75FC">
        <w:rPr>
          <w:lang w:val="vi-VN"/>
        </w:rPr>
        <w:t>thử tải tối thiểu</w:t>
      </w:r>
      <w:r w:rsidRPr="00FB75FC">
        <w:rPr>
          <w:lang w:val="vi-VN"/>
        </w:rPr>
        <w:t xml:space="preserve"> của tất cả các máy cần thiết cho </w:t>
      </w:r>
      <w:r w:rsidR="00D830F3" w:rsidRPr="00FB75FC">
        <w:rPr>
          <w:lang w:val="vi-VN"/>
        </w:rPr>
        <w:t>đẩy giàn</w:t>
      </w:r>
      <w:r w:rsidRPr="00FB75FC">
        <w:rPr>
          <w:lang w:val="vi-VN"/>
        </w:rPr>
        <w:t xml:space="preserve"> tại mớn nước hoạt động thiết kế</w:t>
      </w:r>
      <w:r w:rsidR="00D830F3" w:rsidRPr="00FB75FC">
        <w:rPr>
          <w:lang w:val="vi-VN"/>
        </w:rPr>
        <w:t>.</w:t>
      </w:r>
    </w:p>
    <w:p w14:paraId="0F103E13" w14:textId="77777777" w:rsidR="00CC4FB1" w:rsidRPr="003B60D6" w:rsidRDefault="00CC4FB1" w:rsidP="00165562">
      <w:pPr>
        <w:pStyle w:val="Heading4"/>
      </w:pPr>
      <w:r w:rsidRPr="003B60D6">
        <w:t>Hoạt động của hệ thống điện</w:t>
      </w:r>
      <w:r w:rsidR="00D830F3" w:rsidRPr="003B60D6">
        <w:t>, máy</w:t>
      </w:r>
      <w:r w:rsidRPr="003B60D6">
        <w:t xml:space="preserve"> và các tính năng an toàn</w:t>
      </w:r>
    </w:p>
    <w:p w14:paraId="7D2A2688" w14:textId="59C6A556" w:rsidR="00CC4FB1" w:rsidRPr="00FB75FC" w:rsidRDefault="00CC4FB1" w:rsidP="00CC4FB1">
      <w:pPr>
        <w:rPr>
          <w:lang w:val="vi-VN"/>
        </w:rPr>
      </w:pPr>
      <w:r w:rsidRPr="00FB75FC">
        <w:rPr>
          <w:lang w:val="vi-VN"/>
        </w:rPr>
        <w:t>Hoạt động của các</w:t>
      </w:r>
      <w:r w:rsidR="00D830F3" w:rsidRPr="00FB75FC">
        <w:rPr>
          <w:lang w:val="vi-VN"/>
        </w:rPr>
        <w:t xml:space="preserve"> hệ thống điện,</w:t>
      </w:r>
      <w:r w:rsidRPr="00FB75FC">
        <w:rPr>
          <w:lang w:val="vi-VN"/>
        </w:rPr>
        <w:t xml:space="preserve"> máy và các đặc tính an toàn</w:t>
      </w:r>
      <w:r w:rsidR="00615651" w:rsidRPr="00FB75FC">
        <w:rPr>
          <w:lang w:val="vi-VN"/>
        </w:rPr>
        <w:t xml:space="preserve"> khác</w:t>
      </w:r>
      <w:r w:rsidRPr="00FB75FC">
        <w:rPr>
          <w:lang w:val="vi-VN"/>
        </w:rPr>
        <w:t xml:space="preserve"> được yêu cầu theo </w:t>
      </w:r>
      <w:r w:rsidR="007E156F" w:rsidRPr="00FB75FC">
        <w:rPr>
          <w:lang w:val="vi-VN"/>
        </w:rPr>
        <w:t>Quy chuẩn này</w:t>
      </w:r>
      <w:r w:rsidRPr="00FB75FC">
        <w:rPr>
          <w:lang w:val="vi-VN"/>
        </w:rPr>
        <w:t xml:space="preserve"> phải chứng minh</w:t>
      </w:r>
      <w:r w:rsidR="005D7421" w:rsidRPr="005D7421">
        <w:rPr>
          <w:lang w:val="vi-VN"/>
        </w:rPr>
        <w:t xml:space="preserve"> đ</w:t>
      </w:r>
      <w:r w:rsidR="005D7421">
        <w:rPr>
          <w:lang w:val="vi-VN"/>
        </w:rPr>
        <w:t>ược sự</w:t>
      </w:r>
      <w:r w:rsidRPr="00FB75FC">
        <w:rPr>
          <w:lang w:val="vi-VN"/>
        </w:rPr>
        <w:t xml:space="preserve"> </w:t>
      </w:r>
      <w:r w:rsidR="00E96882">
        <w:rPr>
          <w:lang w:val="vi-VN"/>
        </w:rPr>
        <w:t>phù hợp</w:t>
      </w:r>
      <w:r w:rsidRPr="00FB75FC">
        <w:rPr>
          <w:lang w:val="vi-VN"/>
        </w:rPr>
        <w:t>.</w:t>
      </w:r>
    </w:p>
    <w:p w14:paraId="5515221F" w14:textId="77777777" w:rsidR="00CC4FB1" w:rsidRPr="003B60D6" w:rsidRDefault="00CC4FB1" w:rsidP="00165562">
      <w:pPr>
        <w:pStyle w:val="Heading4"/>
      </w:pPr>
      <w:r w:rsidRPr="003B60D6">
        <w:t>Khởi động tàu chế</w:t>
      </w:r>
      <w:r w:rsidR="008C571F" w:rsidRPr="003B60D6">
        <w:t>t</w:t>
      </w:r>
    </w:p>
    <w:p w14:paraId="26CADCB3" w14:textId="77777777" w:rsidR="00CC4FB1" w:rsidRPr="00FB75FC" w:rsidRDefault="00CC4FB1" w:rsidP="00BB730B">
      <w:pPr>
        <w:pStyle w:val="ListParagraph"/>
        <w:numPr>
          <w:ilvl w:val="0"/>
          <w:numId w:val="349"/>
        </w:numPr>
        <w:tabs>
          <w:tab w:val="left" w:pos="567"/>
        </w:tabs>
        <w:ind w:left="0" w:firstLine="0"/>
        <w:contextualSpacing w:val="0"/>
        <w:rPr>
          <w:lang w:val="vi-VN"/>
        </w:rPr>
      </w:pPr>
      <w:r w:rsidRPr="00FB75FC">
        <w:rPr>
          <w:lang w:val="vi-VN"/>
        </w:rPr>
        <w:t>Việc khôi phục lại hệ thống máy đẩy từ trạng thái tàu chết phải được chứng minh.</w:t>
      </w:r>
    </w:p>
    <w:p w14:paraId="4F8185E9" w14:textId="2A66498C" w:rsidR="00CC4FB1" w:rsidRPr="00FB75FC" w:rsidRDefault="00CC4FB1" w:rsidP="00BB730B">
      <w:pPr>
        <w:pStyle w:val="ListParagraph"/>
        <w:numPr>
          <w:ilvl w:val="0"/>
          <w:numId w:val="349"/>
        </w:numPr>
        <w:tabs>
          <w:tab w:val="left" w:pos="567"/>
        </w:tabs>
        <w:ind w:left="0" w:firstLine="0"/>
        <w:contextualSpacing w:val="0"/>
        <w:rPr>
          <w:lang w:val="vi-VN"/>
        </w:rPr>
      </w:pPr>
      <w:r w:rsidRPr="00FB75FC">
        <w:rPr>
          <w:lang w:val="vi-VN"/>
        </w:rPr>
        <w:t>Nguồn điện sự cố có thể được sử dụng để khôi phục máy đẩy,</w:t>
      </w:r>
      <w:r w:rsidR="00615651" w:rsidRPr="00FB75FC">
        <w:rPr>
          <w:lang w:val="vi-VN"/>
        </w:rPr>
        <w:t xml:space="preserve"> với điều kiện công suất riêng hoặc kết hợp với </w:t>
      </w:r>
      <w:r w:rsidRPr="00FB75FC">
        <w:rPr>
          <w:lang w:val="vi-VN"/>
        </w:rPr>
        <w:t>các nguồn có sẵn khác</w:t>
      </w:r>
      <w:r w:rsidR="00615651" w:rsidRPr="00FB75FC">
        <w:rPr>
          <w:lang w:val="vi-VN"/>
        </w:rPr>
        <w:t xml:space="preserve"> phải đủ để cung cấp</w:t>
      </w:r>
      <w:r w:rsidRPr="00FB75FC">
        <w:rPr>
          <w:lang w:val="vi-VN"/>
        </w:rPr>
        <w:t xml:space="preserve"> tại cùng thời điểm cho các hoạt động được yêu cầu phải cung cấp điện theo </w:t>
      </w:r>
      <w:r w:rsidR="000B6C99" w:rsidRPr="00FB75FC">
        <w:rPr>
          <w:lang w:val="vi-VN"/>
        </w:rPr>
        <w:t>7.2.3.2.1</w:t>
      </w:r>
      <w:r w:rsidRPr="00FB75FC">
        <w:rPr>
          <w:lang w:val="vi-VN"/>
        </w:rPr>
        <w:t xml:space="preserve"> đến</w:t>
      </w:r>
      <w:r w:rsidR="000B6C99" w:rsidRPr="00FB75FC">
        <w:rPr>
          <w:lang w:val="vi-VN"/>
        </w:rPr>
        <w:t xml:space="preserve"> 7.2.3.2.4</w:t>
      </w:r>
      <w:r w:rsidRPr="00FB75FC">
        <w:rPr>
          <w:lang w:val="vi-VN"/>
        </w:rPr>
        <w:t xml:space="preserve"> </w:t>
      </w:r>
      <w:r w:rsidR="000B6C99" w:rsidRPr="00FB75FC">
        <w:rPr>
          <w:lang w:val="vi-VN"/>
        </w:rPr>
        <w:t xml:space="preserve">của </w:t>
      </w:r>
      <w:r w:rsidR="009073A6" w:rsidRPr="00FB75FC">
        <w:rPr>
          <w:lang w:val="vi-VN"/>
        </w:rPr>
        <w:t>TCVN 12823-3</w:t>
      </w:r>
      <w:r w:rsidRPr="00FB75FC">
        <w:rPr>
          <w:lang w:val="vi-VN"/>
        </w:rPr>
        <w:t>.</w:t>
      </w:r>
    </w:p>
    <w:p w14:paraId="36FB0F0A" w14:textId="0C3E372B" w:rsidR="00CC4FB1" w:rsidRPr="00FB75FC" w:rsidRDefault="00CC4FB1" w:rsidP="00BB730B">
      <w:pPr>
        <w:pStyle w:val="ListParagraph"/>
        <w:numPr>
          <w:ilvl w:val="0"/>
          <w:numId w:val="349"/>
        </w:numPr>
        <w:tabs>
          <w:tab w:val="left" w:pos="567"/>
        </w:tabs>
        <w:ind w:left="0" w:firstLine="0"/>
        <w:contextualSpacing w:val="0"/>
        <w:rPr>
          <w:lang w:val="vi-VN"/>
        </w:rPr>
      </w:pPr>
      <w:r w:rsidRPr="00FB75FC">
        <w:rPr>
          <w:lang w:val="vi-VN"/>
        </w:rPr>
        <w:t>Nguồn điện sự cố và các nguồn</w:t>
      </w:r>
      <w:r w:rsidR="00615651" w:rsidRPr="00FB75FC">
        <w:rPr>
          <w:lang w:val="vi-VN"/>
        </w:rPr>
        <w:t xml:space="preserve"> điện</w:t>
      </w:r>
      <w:r w:rsidRPr="00FB75FC">
        <w:rPr>
          <w:lang w:val="vi-VN"/>
        </w:rPr>
        <w:t xml:space="preserve"> khác cần thiết cho việc khôi phục lại máy đẩy phải có công suấ</w:t>
      </w:r>
      <w:r w:rsidR="00615651" w:rsidRPr="00FB75FC">
        <w:rPr>
          <w:lang w:val="vi-VN"/>
        </w:rPr>
        <w:t>t sao cho năng lượng cần thiết để khởi động máy đẩy sẵn sàng trong vòng 30 phút khi mất điện</w:t>
      </w:r>
      <w:r w:rsidRPr="00FB75FC">
        <w:rPr>
          <w:lang w:val="vi-VN"/>
        </w:rPr>
        <w:t xml:space="preserve">. </w:t>
      </w:r>
      <w:r w:rsidR="00E114AD" w:rsidRPr="00FB75FC">
        <w:rPr>
          <w:lang w:val="vi-VN"/>
        </w:rPr>
        <w:t>Năng lượng khởi động dự trữ của máy phát điện sự cố không</w:t>
      </w:r>
      <w:r w:rsidRPr="00FB75FC">
        <w:rPr>
          <w:lang w:val="vi-VN"/>
        </w:rPr>
        <w:t xml:space="preserve"> được sử dụng trực tiếp để khởi động máy đẩy, nguồn điện chính</w:t>
      </w:r>
      <w:r w:rsidR="00655651" w:rsidRPr="007165B9">
        <w:rPr>
          <w:lang w:val="vi-VN"/>
        </w:rPr>
        <w:t>,</w:t>
      </w:r>
      <w:r w:rsidRPr="00FB75FC">
        <w:rPr>
          <w:lang w:val="vi-VN"/>
        </w:rPr>
        <w:t xml:space="preserve"> các nguồn phụ thiết yếu khác (</w:t>
      </w:r>
      <w:r w:rsidR="00E114AD" w:rsidRPr="00FB75FC">
        <w:rPr>
          <w:lang w:val="vi-VN"/>
        </w:rPr>
        <w:t>trừ</w:t>
      </w:r>
      <w:r w:rsidRPr="00FB75FC">
        <w:rPr>
          <w:lang w:val="vi-VN"/>
        </w:rPr>
        <w:t xml:space="preserve"> máy phát điện sự cố).</w:t>
      </w:r>
    </w:p>
    <w:p w14:paraId="587CD2D7" w14:textId="77777777" w:rsidR="00CC4FB1" w:rsidRPr="003B60D6" w:rsidRDefault="00CC4FB1" w:rsidP="00165562">
      <w:pPr>
        <w:pStyle w:val="Heading4"/>
      </w:pPr>
      <w:r w:rsidRPr="003B60D6">
        <w:t>Thử máy lái</w:t>
      </w:r>
    </w:p>
    <w:p w14:paraId="47B164A3" w14:textId="77777777" w:rsidR="00E114AD" w:rsidRPr="003B60D6" w:rsidRDefault="00E114AD" w:rsidP="004B15FE">
      <w:pPr>
        <w:pStyle w:val="Heading5"/>
      </w:pPr>
      <w:r w:rsidRPr="003B60D6">
        <w:t>Yêu cầu chung khi thử máy lái</w:t>
      </w:r>
    </w:p>
    <w:p w14:paraId="7B6E9595" w14:textId="5A420E66" w:rsidR="00CC4FB1" w:rsidRPr="00DD7D05" w:rsidRDefault="00CC4FB1" w:rsidP="002402B6">
      <w:pPr>
        <w:pStyle w:val="ListParagraph"/>
        <w:numPr>
          <w:ilvl w:val="0"/>
          <w:numId w:val="97"/>
        </w:numPr>
        <w:ind w:left="0" w:firstLine="0"/>
        <w:contextualSpacing w:val="0"/>
        <w:rPr>
          <w:lang w:val="vi-VN"/>
        </w:rPr>
      </w:pPr>
      <w:r w:rsidRPr="00DD7D05">
        <w:rPr>
          <w:lang w:val="vi-VN"/>
        </w:rPr>
        <w:t xml:space="preserve">Đường cấp điện, bảo vệ cho mạch động cơ máy lái, nguồn cấp điện sự cố, điều khiển, </w:t>
      </w:r>
      <w:r w:rsidR="00941290" w:rsidRPr="00DD7D05">
        <w:rPr>
          <w:lang w:val="vi-VN"/>
        </w:rPr>
        <w:t>đo đạc</w:t>
      </w:r>
      <w:r w:rsidRPr="00DD7D05">
        <w:rPr>
          <w:lang w:val="vi-VN"/>
        </w:rPr>
        <w:t xml:space="preserve">, và các báo động phải hoạt động </w:t>
      </w:r>
      <w:r w:rsidR="00E96882">
        <w:rPr>
          <w:lang w:val="vi-VN"/>
        </w:rPr>
        <w:t>phù hợp</w:t>
      </w:r>
      <w:r w:rsidRPr="00DD7D05">
        <w:rPr>
          <w:lang w:val="vi-VN"/>
        </w:rPr>
        <w:t xml:space="preserve"> trong</w:t>
      </w:r>
      <w:r w:rsidR="00941290" w:rsidRPr="00DD7D05">
        <w:rPr>
          <w:lang w:val="vi-VN"/>
        </w:rPr>
        <w:t xml:space="preserve"> suốt</w:t>
      </w:r>
      <w:r w:rsidRPr="00DD7D05">
        <w:rPr>
          <w:lang w:val="vi-VN"/>
        </w:rPr>
        <w:t xml:space="preserve"> quá trình thử đường dài. Việc kiểm tra nguồn cấp điện sự cố, điều khiển</w:t>
      </w:r>
      <w:r w:rsidR="00941290" w:rsidRPr="00DD7D05">
        <w:rPr>
          <w:lang w:val="vi-VN"/>
        </w:rPr>
        <w:t>, đo đạc</w:t>
      </w:r>
      <w:r w:rsidRPr="00DD7D05">
        <w:rPr>
          <w:lang w:val="vi-VN"/>
        </w:rPr>
        <w:t xml:space="preserve"> và các báo động phải </w:t>
      </w:r>
      <w:r w:rsidR="00E96882">
        <w:rPr>
          <w:lang w:val="vi-VN"/>
        </w:rPr>
        <w:t>phù hợp</w:t>
      </w:r>
      <w:r w:rsidRPr="00DD7D05">
        <w:rPr>
          <w:lang w:val="vi-VN"/>
        </w:rPr>
        <w:t xml:space="preserve"> yêu cầu.</w:t>
      </w:r>
    </w:p>
    <w:p w14:paraId="5C6D6332" w14:textId="77777777" w:rsidR="00CC4FB1" w:rsidRPr="00DD7D05" w:rsidRDefault="00CC4FB1" w:rsidP="002402B6">
      <w:pPr>
        <w:pStyle w:val="ListParagraph"/>
        <w:numPr>
          <w:ilvl w:val="0"/>
          <w:numId w:val="97"/>
        </w:numPr>
        <w:ind w:left="0" w:firstLine="0"/>
        <w:contextualSpacing w:val="0"/>
        <w:rPr>
          <w:lang w:val="vi-VN"/>
        </w:rPr>
      </w:pPr>
      <w:r w:rsidRPr="00DD7D05">
        <w:rPr>
          <w:lang w:val="vi-VN"/>
        </w:rPr>
        <w:t>Máy lái phải có khả năng:</w:t>
      </w:r>
    </w:p>
    <w:p w14:paraId="6B836EEC" w14:textId="77777777" w:rsidR="00CC4FB1" w:rsidRPr="00DD7D05" w:rsidRDefault="00CC4FB1" w:rsidP="00BB730B">
      <w:pPr>
        <w:pStyle w:val="ListParagraph"/>
        <w:numPr>
          <w:ilvl w:val="0"/>
          <w:numId w:val="350"/>
        </w:numPr>
        <w:ind w:left="709" w:hanging="709"/>
        <w:contextualSpacing w:val="0"/>
        <w:rPr>
          <w:lang w:val="vi-VN"/>
        </w:rPr>
      </w:pPr>
      <w:r w:rsidRPr="00DD7D05">
        <w:rPr>
          <w:lang w:val="vi-VN"/>
        </w:rPr>
        <w:t>Đưa bánh lái từ 35 độ từ mạn này sang 35 độ mạn kia khi giàn đang tiến về phía trước tại số vòng quay trục chân vịt liên tục lớn nhất tại đường nước tải trọng mùa hè và, trong các điều kiện tương tự</w:t>
      </w:r>
      <w:r w:rsidR="00E87341" w:rsidRPr="00DD7D05">
        <w:rPr>
          <w:lang w:val="vi-VN"/>
        </w:rPr>
        <w:t>, từ 35 độ từ mạn này sang 30 độ mạn kia</w:t>
      </w:r>
      <w:r w:rsidRPr="00DD7D05">
        <w:rPr>
          <w:lang w:val="vi-VN"/>
        </w:rPr>
        <w:t xml:space="preserve"> trong thời gian không </w:t>
      </w:r>
      <w:r w:rsidR="00E87341" w:rsidRPr="00DD7D05">
        <w:rPr>
          <w:lang w:val="vi-VN"/>
        </w:rPr>
        <w:t>quá</w:t>
      </w:r>
      <w:r w:rsidRPr="00DD7D05">
        <w:rPr>
          <w:lang w:val="vi-VN"/>
        </w:rPr>
        <w:t xml:space="preserve"> 28 giây, và:</w:t>
      </w:r>
    </w:p>
    <w:p w14:paraId="2C4333F2" w14:textId="5C41F51D" w:rsidR="00CC4FB1" w:rsidRPr="00DD7D05" w:rsidRDefault="00CC4FB1" w:rsidP="00BB730B">
      <w:pPr>
        <w:pStyle w:val="ListParagraph"/>
        <w:numPr>
          <w:ilvl w:val="0"/>
          <w:numId w:val="350"/>
        </w:numPr>
        <w:ind w:left="709" w:hanging="709"/>
        <w:contextualSpacing w:val="0"/>
        <w:rPr>
          <w:lang w:val="vi-VN"/>
        </w:rPr>
      </w:pPr>
      <w:r w:rsidRPr="00DD7D05">
        <w:rPr>
          <w:lang w:val="vi-VN"/>
        </w:rPr>
        <w:t>Với một trong</w:t>
      </w:r>
      <w:r w:rsidR="00E87341" w:rsidRPr="00DD7D05">
        <w:rPr>
          <w:lang w:val="vi-VN"/>
        </w:rPr>
        <w:t xml:space="preserve"> số</w:t>
      </w:r>
      <w:r w:rsidRPr="00DD7D05">
        <w:rPr>
          <w:lang w:val="vi-VN"/>
        </w:rPr>
        <w:t xml:space="preserve"> các </w:t>
      </w:r>
      <w:r w:rsidR="0052275F" w:rsidRPr="00DD7D05">
        <w:rPr>
          <w:lang w:val="vi-VN"/>
        </w:rPr>
        <w:t>bộ sinh lực (power unit)</w:t>
      </w:r>
      <w:r w:rsidRPr="00DD7D05">
        <w:rPr>
          <w:lang w:val="vi-VN"/>
        </w:rPr>
        <w:t xml:space="preserve"> không hoạt động, đưa bánh lái từ 15 độ mạn này này sang 15 độ mạn kia </w:t>
      </w:r>
      <w:r w:rsidR="00E87341" w:rsidRPr="00DD7D05">
        <w:rPr>
          <w:lang w:val="vi-VN"/>
        </w:rPr>
        <w:t>không quá</w:t>
      </w:r>
      <w:r w:rsidRPr="00DD7D05">
        <w:rPr>
          <w:lang w:val="vi-VN"/>
        </w:rPr>
        <w:t xml:space="preserve"> 60 giây khi giàn đang tiến về phía trước tại đường nước tải trọng mùa hè với vận tốc bằng </w:t>
      </w:r>
      <w:r w:rsidR="00E87341" w:rsidRPr="00DD7D05">
        <w:rPr>
          <w:lang w:val="vi-VN"/>
        </w:rPr>
        <w:t>một nửa</w:t>
      </w:r>
      <w:r w:rsidRPr="00DD7D05">
        <w:rPr>
          <w:lang w:val="vi-VN"/>
        </w:rPr>
        <w:t xml:space="preserve"> vận tốc lớn nhất hoặc 7 </w:t>
      </w:r>
      <w:r w:rsidR="005D7421" w:rsidRPr="005D7421">
        <w:rPr>
          <w:lang w:val="vi-VN"/>
        </w:rPr>
        <w:t>hải lý</w:t>
      </w:r>
      <w:r w:rsidRPr="00DD7D05">
        <w:rPr>
          <w:lang w:val="vi-VN"/>
        </w:rPr>
        <w:t>, lấy theo vận tốc nào lớn hơn.</w:t>
      </w:r>
    </w:p>
    <w:p w14:paraId="292C8715" w14:textId="6BEFB3AE" w:rsidR="00CC4FB1" w:rsidRPr="00DD7D05" w:rsidRDefault="00CC4FB1" w:rsidP="002402B6">
      <w:pPr>
        <w:pStyle w:val="ListParagraph"/>
        <w:numPr>
          <w:ilvl w:val="0"/>
          <w:numId w:val="97"/>
        </w:numPr>
        <w:ind w:left="0" w:firstLine="0"/>
        <w:contextualSpacing w:val="0"/>
        <w:rPr>
          <w:lang w:val="vi-VN"/>
        </w:rPr>
      </w:pPr>
      <w:r w:rsidRPr="00DD7D05">
        <w:rPr>
          <w:lang w:val="vi-VN"/>
        </w:rPr>
        <w:t xml:space="preserve">Việc thử máy lái phải được thực hiện </w:t>
      </w:r>
      <w:r w:rsidR="001663CD" w:rsidRPr="00DD7D05">
        <w:rPr>
          <w:lang w:val="vi-VN"/>
        </w:rPr>
        <w:t>với</w:t>
      </w:r>
      <w:r w:rsidRPr="00DD7D05">
        <w:rPr>
          <w:lang w:val="vi-VN"/>
        </w:rPr>
        <w:t xml:space="preserve"> bánh lái ngập hoàn toàn trong nước. Nếu bánh lái không thể ngập hoàn toàn trong các điều kiện dằn, các quy trình thay thế </w:t>
      </w:r>
      <w:r w:rsidR="001663CD" w:rsidRPr="00DD7D05">
        <w:rPr>
          <w:lang w:val="vi-VN"/>
        </w:rPr>
        <w:t>để</w:t>
      </w:r>
      <w:r w:rsidRPr="00DD7D05">
        <w:rPr>
          <w:lang w:val="vi-VN"/>
        </w:rPr>
        <w:t xml:space="preserve"> thử bánh lái ngập </w:t>
      </w:r>
      <w:r w:rsidR="001663CD" w:rsidRPr="00DD7D05">
        <w:rPr>
          <w:lang w:val="vi-VN"/>
        </w:rPr>
        <w:t>không hoàn toàn</w:t>
      </w:r>
      <w:r w:rsidRPr="00DD7D05">
        <w:rPr>
          <w:lang w:val="vi-VN"/>
        </w:rPr>
        <w:t xml:space="preserve"> phải được </w:t>
      </w:r>
      <w:r w:rsidR="005D7421" w:rsidRPr="005D7421">
        <w:rPr>
          <w:lang w:val="vi-VN"/>
        </w:rPr>
        <w:t>t</w:t>
      </w:r>
      <w:r w:rsidR="005D7421">
        <w:rPr>
          <w:lang w:val="vi-VN"/>
        </w:rPr>
        <w:t>hống nhất với Đă</w:t>
      </w:r>
      <w:r w:rsidR="005D7421" w:rsidRPr="005D7421">
        <w:rPr>
          <w:lang w:val="vi-VN"/>
        </w:rPr>
        <w:t xml:space="preserve">ng </w:t>
      </w:r>
      <w:r w:rsidR="005D7421">
        <w:rPr>
          <w:lang w:val="vi-VN"/>
        </w:rPr>
        <w:t>kiểm</w:t>
      </w:r>
      <w:r w:rsidRPr="00DD7D05">
        <w:rPr>
          <w:lang w:val="vi-VN"/>
        </w:rPr>
        <w:t>.</w:t>
      </w:r>
    </w:p>
    <w:p w14:paraId="2C470500" w14:textId="77777777" w:rsidR="00CC4FB1" w:rsidRPr="003B60D6" w:rsidRDefault="00CC4FB1" w:rsidP="004B15FE">
      <w:pPr>
        <w:pStyle w:val="Heading5"/>
      </w:pPr>
      <w:bookmarkStart w:id="688" w:name="_Ref15647987"/>
      <w:r w:rsidRPr="003B60D6">
        <w:t>Thử toàn tốc</w:t>
      </w:r>
      <w:bookmarkEnd w:id="688"/>
    </w:p>
    <w:p w14:paraId="3B9798B5" w14:textId="36E86C61" w:rsidR="00CC4FB1" w:rsidRPr="00DD7D05" w:rsidRDefault="001663CD" w:rsidP="00CC4FB1">
      <w:pPr>
        <w:rPr>
          <w:lang w:val="vi-VN"/>
        </w:rPr>
      </w:pPr>
      <w:r w:rsidRPr="00DD7D05">
        <w:rPr>
          <w:lang w:val="vi-VN"/>
        </w:rPr>
        <w:t xml:space="preserve">Hoạt động </w:t>
      </w:r>
      <w:r w:rsidR="00E96882">
        <w:rPr>
          <w:lang w:val="vi-VN"/>
        </w:rPr>
        <w:t>phù hợp</w:t>
      </w:r>
      <w:r w:rsidRPr="00DD7D05">
        <w:rPr>
          <w:lang w:val="vi-VN"/>
        </w:rPr>
        <w:t xml:space="preserve"> phải được chứng minh trong các điều kiện sau</w:t>
      </w:r>
      <w:r w:rsidR="00CC4FB1" w:rsidRPr="00DD7D05">
        <w:rPr>
          <w:lang w:val="vi-VN"/>
        </w:rPr>
        <w:t>:</w:t>
      </w:r>
    </w:p>
    <w:p w14:paraId="41CA2B13" w14:textId="77777777" w:rsidR="00CC4FB1" w:rsidRPr="00DD7D05" w:rsidRDefault="00CC4FB1" w:rsidP="00957A27">
      <w:pPr>
        <w:pStyle w:val="ListParagraph"/>
        <w:numPr>
          <w:ilvl w:val="0"/>
          <w:numId w:val="198"/>
        </w:numPr>
        <w:ind w:left="567" w:hanging="567"/>
        <w:contextualSpacing w:val="0"/>
        <w:rPr>
          <w:lang w:val="vi-VN"/>
        </w:rPr>
      </w:pPr>
      <w:bookmarkStart w:id="689" w:name="_Ref15648023"/>
      <w:r w:rsidRPr="00DD7D05">
        <w:rPr>
          <w:lang w:val="vi-VN"/>
        </w:rPr>
        <w:lastRenderedPageBreak/>
        <w:t xml:space="preserve">Thay đổi vị trí bánh lái từ 35 độ mạn này sang 30 độ mạn kia trong vòng không quá 28 giây khi giàn đang chạy tiến về phía trước tại số vòng tua trục liên tục lớn nhất. Đối với chân vịt biến bước, bước chân vịt phải là bước thiết kế lớn nhất được </w:t>
      </w:r>
      <w:r w:rsidR="001663CD" w:rsidRPr="00DD7D05">
        <w:rPr>
          <w:lang w:val="vi-VN"/>
        </w:rPr>
        <w:t>thẩm định</w:t>
      </w:r>
      <w:r w:rsidRPr="00DD7D05">
        <w:rPr>
          <w:lang w:val="vi-VN"/>
        </w:rPr>
        <w:t xml:space="preserve"> cho số vòng tua </w:t>
      </w:r>
      <w:r w:rsidR="001247DF" w:rsidRPr="00DD7D05">
        <w:rPr>
          <w:lang w:val="vi-VN"/>
        </w:rPr>
        <w:t>tiến</w:t>
      </w:r>
      <w:r w:rsidRPr="00DD7D05">
        <w:rPr>
          <w:lang w:val="vi-VN"/>
        </w:rPr>
        <w:t xml:space="preserve"> lớn nhất</w:t>
      </w:r>
      <w:r w:rsidR="001247DF" w:rsidRPr="00DD7D05">
        <w:rPr>
          <w:lang w:val="vi-VN"/>
        </w:rPr>
        <w:t xml:space="preserve"> nói</w:t>
      </w:r>
      <w:r w:rsidRPr="00DD7D05">
        <w:rPr>
          <w:lang w:val="vi-VN"/>
        </w:rPr>
        <w:t xml:space="preserve"> trên;</w:t>
      </w:r>
      <w:bookmarkEnd w:id="689"/>
    </w:p>
    <w:p w14:paraId="03E35125" w14:textId="07897EA5" w:rsidR="00CC4FB1" w:rsidRPr="00DD7D05" w:rsidRDefault="001247DF" w:rsidP="00957A27">
      <w:pPr>
        <w:pStyle w:val="ListParagraph"/>
        <w:numPr>
          <w:ilvl w:val="0"/>
          <w:numId w:val="198"/>
        </w:numPr>
        <w:ind w:left="567" w:hanging="567"/>
        <w:contextualSpacing w:val="0"/>
        <w:rPr>
          <w:lang w:val="vi-VN"/>
        </w:rPr>
      </w:pPr>
      <w:bookmarkStart w:id="690" w:name="_Ref15647993"/>
      <w:r w:rsidRPr="00DD7D05">
        <w:rPr>
          <w:lang w:val="vi-VN"/>
        </w:rPr>
        <w:t xml:space="preserve">Trừ khi áp dụng được </w:t>
      </w:r>
      <w:r w:rsidR="002A0BE8" w:rsidRPr="003B60D6">
        <w:fldChar w:fldCharType="begin"/>
      </w:r>
      <w:r w:rsidR="002A0BE8" w:rsidRPr="00DD7D05">
        <w:rPr>
          <w:lang w:val="vi-VN"/>
        </w:rPr>
        <w:instrText xml:space="preserve"> REF _Ref15647928 \r \h  \* MERGEFORMAT </w:instrText>
      </w:r>
      <w:r w:rsidR="002A0BE8" w:rsidRPr="003B60D6">
        <w:fldChar w:fldCharType="separate"/>
      </w:r>
      <w:r w:rsidR="0001444A">
        <w:rPr>
          <w:lang w:val="vi-VN"/>
        </w:rPr>
        <w:t>2.10.7.5.3</w:t>
      </w:r>
      <w:r w:rsidR="002A0BE8" w:rsidRPr="003B60D6">
        <w:fldChar w:fldCharType="end"/>
      </w:r>
      <w:r w:rsidR="002A0BE8" w:rsidRPr="003B60D6">
        <w:fldChar w:fldCharType="begin"/>
      </w:r>
      <w:r w:rsidR="002A0BE8" w:rsidRPr="00DD7D05">
        <w:rPr>
          <w:lang w:val="vi-VN"/>
        </w:rPr>
        <w:instrText xml:space="preserve"> REF _Ref15647937 \r \h  \* MERGEFORMAT </w:instrText>
      </w:r>
      <w:r w:rsidR="002A0BE8" w:rsidRPr="003B60D6">
        <w:fldChar w:fldCharType="separate"/>
      </w:r>
      <w:r w:rsidR="0001444A">
        <w:rPr>
          <w:lang w:val="vi-VN"/>
        </w:rPr>
        <w:t>(3)</w:t>
      </w:r>
      <w:r w:rsidR="002A0BE8" w:rsidRPr="003B60D6">
        <w:fldChar w:fldCharType="end"/>
      </w:r>
      <w:r w:rsidR="00CC4FB1" w:rsidRPr="00DD7D05">
        <w:rPr>
          <w:lang w:val="vi-VN"/>
        </w:rPr>
        <w:t>, việc thử</w:t>
      </w:r>
      <w:r w:rsidRPr="00DD7D05">
        <w:rPr>
          <w:lang w:val="vi-VN"/>
        </w:rPr>
        <w:t xml:space="preserve"> này</w:t>
      </w:r>
      <w:r w:rsidR="00CC4FB1" w:rsidRPr="00DD7D05">
        <w:rPr>
          <w:lang w:val="vi-VN"/>
        </w:rPr>
        <w:t xml:space="preserve"> phải được thực hiện với tất cả </w:t>
      </w:r>
      <w:r w:rsidR="0052275F" w:rsidRPr="00DD7D05">
        <w:rPr>
          <w:lang w:val="vi-VN"/>
        </w:rPr>
        <w:t>bộ sinh lực</w:t>
      </w:r>
      <w:r w:rsidR="00CC4FB1" w:rsidRPr="00DD7D05">
        <w:rPr>
          <w:lang w:val="vi-VN"/>
        </w:rPr>
        <w:t xml:space="preserve"> </w:t>
      </w:r>
      <w:r w:rsidRPr="00DD7D05">
        <w:rPr>
          <w:lang w:val="vi-VN"/>
        </w:rPr>
        <w:t>dự định cho hoạt động đồng thời</w:t>
      </w:r>
      <w:r w:rsidR="00CC4FB1" w:rsidRPr="00DD7D05">
        <w:rPr>
          <w:lang w:val="vi-VN"/>
        </w:rPr>
        <w:t xml:space="preserve"> đối với điều kiện này trong các điều kiện làm việc thực tế.</w:t>
      </w:r>
      <w:bookmarkEnd w:id="690"/>
    </w:p>
    <w:p w14:paraId="42ACB8BB" w14:textId="77777777" w:rsidR="00CC4FB1" w:rsidRPr="003B60D6" w:rsidRDefault="00CC4FB1" w:rsidP="004B15FE">
      <w:pPr>
        <w:pStyle w:val="Heading5"/>
      </w:pPr>
      <w:bookmarkStart w:id="691" w:name="_Ref15647928"/>
      <w:r w:rsidRPr="003B60D6">
        <w:t>Thử một nửa vận tốc lớn nhất</w:t>
      </w:r>
      <w:bookmarkEnd w:id="691"/>
    </w:p>
    <w:p w14:paraId="7737B1ED" w14:textId="4CAE56C8" w:rsidR="00CC4FB1" w:rsidRPr="00DD7D05" w:rsidRDefault="001247DF" w:rsidP="00CC4FB1">
      <w:pPr>
        <w:rPr>
          <w:lang w:val="vi-VN"/>
        </w:rPr>
      </w:pPr>
      <w:r w:rsidRPr="00DD7D05">
        <w:rPr>
          <w:lang w:val="vi-VN"/>
        </w:rPr>
        <w:t xml:space="preserve">Hoạt động </w:t>
      </w:r>
      <w:r w:rsidR="00E96882">
        <w:rPr>
          <w:lang w:val="vi-VN"/>
        </w:rPr>
        <w:t>phù hợp</w:t>
      </w:r>
      <w:r w:rsidRPr="00DD7D05">
        <w:rPr>
          <w:lang w:val="vi-VN"/>
        </w:rPr>
        <w:t xml:space="preserve"> phải được chứng minh trong các điều kiện sau:</w:t>
      </w:r>
    </w:p>
    <w:p w14:paraId="2EB1C2B1" w14:textId="77777777" w:rsidR="00CC4FB1" w:rsidRPr="00DD7D05" w:rsidRDefault="00CC4FB1" w:rsidP="00957A27">
      <w:pPr>
        <w:pStyle w:val="ListParagraph"/>
        <w:numPr>
          <w:ilvl w:val="0"/>
          <w:numId w:val="197"/>
        </w:numPr>
        <w:ind w:left="425" w:hanging="425"/>
        <w:contextualSpacing w:val="0"/>
        <w:rPr>
          <w:lang w:val="vi-VN"/>
        </w:rPr>
      </w:pPr>
      <w:r w:rsidRPr="00DD7D05">
        <w:rPr>
          <w:lang w:val="vi-VN"/>
        </w:rPr>
        <w:t>Thay đổi vị trí bánh lái từ 15 độ mạn này sang 15 độ mạn kia trong vòng không quá 60 giây khi giàn chạy ở tốc độ bằng một nửa tốc độ lớn nhất hoặc 7 knot, lấy theo tốc độ lớn hơn;</w:t>
      </w:r>
    </w:p>
    <w:p w14:paraId="7486C1DC" w14:textId="4A488977" w:rsidR="00CC4FB1" w:rsidRPr="00DD7D05" w:rsidRDefault="00CC4FB1" w:rsidP="00957A27">
      <w:pPr>
        <w:pStyle w:val="ListParagraph"/>
        <w:numPr>
          <w:ilvl w:val="0"/>
          <w:numId w:val="197"/>
        </w:numPr>
        <w:ind w:left="425" w:hanging="425"/>
        <w:contextualSpacing w:val="0"/>
        <w:rPr>
          <w:lang w:val="vi-VN"/>
        </w:rPr>
      </w:pPr>
      <w:r w:rsidRPr="00DD7D05">
        <w:rPr>
          <w:lang w:val="vi-VN"/>
        </w:rPr>
        <w:t xml:space="preserve">Việc thử phải được thực hiện với một trong các </w:t>
      </w:r>
      <w:r w:rsidR="00516097" w:rsidRPr="00DD7D05">
        <w:rPr>
          <w:lang w:val="vi-VN"/>
        </w:rPr>
        <w:t>bộ sinh lực</w:t>
      </w:r>
      <w:r w:rsidRPr="00DD7D05">
        <w:rPr>
          <w:lang w:val="vi-VN"/>
        </w:rPr>
        <w:t xml:space="preserve"> được sử dụng dự phòng theo</w:t>
      </w:r>
      <w:r w:rsidR="002A0BE8" w:rsidRPr="00DD7D05">
        <w:rPr>
          <w:lang w:val="vi-VN"/>
        </w:rPr>
        <w:t xml:space="preserve"> </w:t>
      </w:r>
      <w:r w:rsidR="002A0BE8" w:rsidRPr="003B60D6">
        <w:fldChar w:fldCharType="begin"/>
      </w:r>
      <w:r w:rsidR="002A0BE8" w:rsidRPr="00DD7D05">
        <w:rPr>
          <w:lang w:val="vi-VN"/>
        </w:rPr>
        <w:instrText xml:space="preserve"> REF _Ref15647987 \r \h </w:instrText>
      </w:r>
      <w:r w:rsidR="00E15CC3" w:rsidRPr="00DD7D05">
        <w:rPr>
          <w:lang w:val="vi-VN"/>
        </w:rPr>
        <w:instrText xml:space="preserve"> \* MERGEFORMAT </w:instrText>
      </w:r>
      <w:r w:rsidR="002A0BE8" w:rsidRPr="003B60D6">
        <w:fldChar w:fldCharType="separate"/>
      </w:r>
      <w:r w:rsidR="0001444A">
        <w:rPr>
          <w:lang w:val="vi-VN"/>
        </w:rPr>
        <w:t>2.10.7.5.2</w:t>
      </w:r>
      <w:r w:rsidR="002A0BE8" w:rsidRPr="003B60D6">
        <w:fldChar w:fldCharType="end"/>
      </w:r>
      <w:r w:rsidR="002A0BE8" w:rsidRPr="003B60D6">
        <w:fldChar w:fldCharType="begin"/>
      </w:r>
      <w:r w:rsidR="002A0BE8" w:rsidRPr="00DD7D05">
        <w:rPr>
          <w:lang w:val="vi-VN"/>
        </w:rPr>
        <w:instrText xml:space="preserve"> REF _Ref15647993 \r \h </w:instrText>
      </w:r>
      <w:r w:rsidR="00E15CC3" w:rsidRPr="00DD7D05">
        <w:rPr>
          <w:lang w:val="vi-VN"/>
        </w:rPr>
        <w:instrText xml:space="preserve"> \* MERGEFORMAT </w:instrText>
      </w:r>
      <w:r w:rsidR="002A0BE8" w:rsidRPr="003B60D6">
        <w:fldChar w:fldCharType="separate"/>
      </w:r>
      <w:r w:rsidR="0001444A">
        <w:rPr>
          <w:lang w:val="vi-VN"/>
        </w:rPr>
        <w:t>(2)</w:t>
      </w:r>
      <w:r w:rsidR="002A0BE8" w:rsidRPr="003B60D6">
        <w:fldChar w:fldCharType="end"/>
      </w:r>
      <w:r w:rsidRPr="00DD7D05">
        <w:rPr>
          <w:lang w:val="vi-VN"/>
        </w:rPr>
        <w:t>;</w:t>
      </w:r>
    </w:p>
    <w:p w14:paraId="70C812A6" w14:textId="1F1602E1" w:rsidR="00CC4FB1" w:rsidRPr="00DD7D05" w:rsidRDefault="00CC4FB1" w:rsidP="00957A27">
      <w:pPr>
        <w:pStyle w:val="ListParagraph"/>
        <w:numPr>
          <w:ilvl w:val="0"/>
          <w:numId w:val="197"/>
        </w:numPr>
        <w:ind w:left="425" w:hanging="425"/>
        <w:contextualSpacing w:val="0"/>
        <w:rPr>
          <w:lang w:val="vi-VN"/>
        </w:rPr>
      </w:pPr>
      <w:bookmarkStart w:id="692" w:name="_Ref15647937"/>
      <w:r w:rsidRPr="00DD7D05">
        <w:rPr>
          <w:lang w:val="vi-VN"/>
        </w:rPr>
        <w:t xml:space="preserve">Thử một nửa vận tốc lớn nhất có thể được miễn khi máy lái gồm hai </w:t>
      </w:r>
      <w:r w:rsidR="00516097" w:rsidRPr="00DD7D05">
        <w:rPr>
          <w:lang w:val="vi-VN"/>
        </w:rPr>
        <w:t>bộ sinh lực</w:t>
      </w:r>
      <w:r w:rsidRPr="00DD7D05">
        <w:rPr>
          <w:lang w:val="vi-VN"/>
        </w:rPr>
        <w:t xml:space="preserve"> giống</w:t>
      </w:r>
      <w:r w:rsidR="00516097" w:rsidRPr="00DD7D05">
        <w:rPr>
          <w:lang w:val="vi-VN"/>
        </w:rPr>
        <w:t xml:space="preserve"> hệt</w:t>
      </w:r>
      <w:r w:rsidRPr="00DD7D05">
        <w:rPr>
          <w:lang w:val="vi-VN"/>
        </w:rPr>
        <w:t xml:space="preserve"> nhau </w:t>
      </w:r>
      <w:r w:rsidR="00E96882" w:rsidRPr="00E96882">
        <w:rPr>
          <w:lang w:val="vi-VN"/>
        </w:rPr>
        <w:t>tuân thủ</w:t>
      </w:r>
      <w:r w:rsidRPr="00DD7D05">
        <w:rPr>
          <w:lang w:val="vi-VN"/>
        </w:rPr>
        <w:t xml:space="preserve"> các yêu cầu trong</w:t>
      </w:r>
      <w:r w:rsidR="002A0BE8" w:rsidRPr="00DD7D05">
        <w:rPr>
          <w:lang w:val="vi-VN"/>
        </w:rPr>
        <w:t xml:space="preserve"> </w:t>
      </w:r>
      <w:r w:rsidR="002A0BE8" w:rsidRPr="003B60D6">
        <w:fldChar w:fldCharType="begin"/>
      </w:r>
      <w:r w:rsidR="002A0BE8" w:rsidRPr="00DD7D05">
        <w:rPr>
          <w:lang w:val="vi-VN"/>
        </w:rPr>
        <w:instrText xml:space="preserve"> REF _Ref15647987 \r \h </w:instrText>
      </w:r>
      <w:r w:rsidR="00E15CC3" w:rsidRPr="00DD7D05">
        <w:rPr>
          <w:lang w:val="vi-VN"/>
        </w:rPr>
        <w:instrText xml:space="preserve"> \* MERGEFORMAT </w:instrText>
      </w:r>
      <w:r w:rsidR="002A0BE8" w:rsidRPr="003B60D6">
        <w:fldChar w:fldCharType="separate"/>
      </w:r>
      <w:r w:rsidR="0001444A">
        <w:rPr>
          <w:lang w:val="vi-VN"/>
        </w:rPr>
        <w:t>2.10.7.5.2</w:t>
      </w:r>
      <w:r w:rsidR="002A0BE8" w:rsidRPr="003B60D6">
        <w:fldChar w:fldCharType="end"/>
      </w:r>
      <w:r w:rsidR="002A0BE8" w:rsidRPr="003B60D6">
        <w:fldChar w:fldCharType="begin"/>
      </w:r>
      <w:r w:rsidR="002A0BE8" w:rsidRPr="00DD7D05">
        <w:rPr>
          <w:lang w:val="vi-VN"/>
        </w:rPr>
        <w:instrText xml:space="preserve"> REF _Ref15648023 \r \h </w:instrText>
      </w:r>
      <w:r w:rsidR="00E15CC3" w:rsidRPr="00DD7D05">
        <w:rPr>
          <w:lang w:val="vi-VN"/>
        </w:rPr>
        <w:instrText xml:space="preserve"> \* MERGEFORMAT </w:instrText>
      </w:r>
      <w:r w:rsidR="002A0BE8" w:rsidRPr="003B60D6">
        <w:fldChar w:fldCharType="separate"/>
      </w:r>
      <w:r w:rsidR="0001444A">
        <w:rPr>
          <w:lang w:val="vi-VN"/>
        </w:rPr>
        <w:t>(1)</w:t>
      </w:r>
      <w:r w:rsidR="002A0BE8" w:rsidRPr="003B60D6">
        <w:fldChar w:fldCharType="end"/>
      </w:r>
      <w:r w:rsidRPr="00DD7D05">
        <w:rPr>
          <w:lang w:val="vi-VN"/>
        </w:rPr>
        <w:t>.</w:t>
      </w:r>
      <w:bookmarkEnd w:id="692"/>
    </w:p>
    <w:p w14:paraId="468062B7" w14:textId="77777777" w:rsidR="00CC4FB1" w:rsidRPr="003B60D6" w:rsidRDefault="00CC4FB1" w:rsidP="004B15FE">
      <w:pPr>
        <w:pStyle w:val="Heading5"/>
      </w:pPr>
      <w:r w:rsidRPr="003B60D6">
        <w:t xml:space="preserve">Máy lái có nhiều hơn hai </w:t>
      </w:r>
      <w:r w:rsidR="00516097" w:rsidRPr="003B60D6">
        <w:t>bộ sinh lực</w:t>
      </w:r>
    </w:p>
    <w:p w14:paraId="4657DC6C" w14:textId="673FA1A5" w:rsidR="00CC4FB1" w:rsidRPr="00DD7D05" w:rsidRDefault="00B218FB" w:rsidP="00CC4FB1">
      <w:pPr>
        <w:rPr>
          <w:lang w:val="vi-VN"/>
        </w:rPr>
      </w:pPr>
      <w:r w:rsidRPr="00DD7D05">
        <w:rPr>
          <w:lang w:val="vi-VN"/>
        </w:rPr>
        <w:t>Nếu có từ ba bộ sinh lực trở lên</w:t>
      </w:r>
      <w:r w:rsidR="00CC4FB1" w:rsidRPr="00DD7D05">
        <w:rPr>
          <w:lang w:val="vi-VN"/>
        </w:rPr>
        <w:t xml:space="preserve">, các quy trình thử phải được </w:t>
      </w:r>
      <w:r w:rsidR="00D9428F" w:rsidRPr="00A64E38">
        <w:rPr>
          <w:lang w:val="vi-VN"/>
        </w:rPr>
        <w:t>lưu ý</w:t>
      </w:r>
      <w:r w:rsidR="00CC4FB1" w:rsidRPr="00DD7D05">
        <w:rPr>
          <w:lang w:val="vi-VN"/>
        </w:rPr>
        <w:t xml:space="preserve"> </w:t>
      </w:r>
      <w:r w:rsidRPr="00DD7D05">
        <w:rPr>
          <w:lang w:val="vi-VN"/>
        </w:rPr>
        <w:t>riêng</w:t>
      </w:r>
      <w:r w:rsidR="00CC4FB1" w:rsidRPr="00DD7D05">
        <w:rPr>
          <w:lang w:val="vi-VN"/>
        </w:rPr>
        <w:t xml:space="preserve"> dựa trên các bố trí hoạt động được </w:t>
      </w:r>
      <w:r w:rsidRPr="00DD7D05">
        <w:rPr>
          <w:lang w:val="vi-VN"/>
        </w:rPr>
        <w:t>thẩm định riêng</w:t>
      </w:r>
      <w:r w:rsidR="00CC4FB1" w:rsidRPr="00DD7D05">
        <w:rPr>
          <w:lang w:val="vi-VN"/>
        </w:rPr>
        <w:t xml:space="preserve"> đối với hệ thống máy lái.</w:t>
      </w:r>
    </w:p>
    <w:p w14:paraId="33B00230" w14:textId="65CD05BB" w:rsidR="00CC4FB1" w:rsidRPr="003B60D6" w:rsidRDefault="00CC4FB1" w:rsidP="004B15FE">
      <w:pPr>
        <w:pStyle w:val="Heading5"/>
      </w:pPr>
      <w:r w:rsidRPr="003B60D6">
        <w:t>Giàn có trang bị chân vịt</w:t>
      </w:r>
    </w:p>
    <w:p w14:paraId="0250B4F2" w14:textId="77777777" w:rsidR="00CC4FB1" w:rsidRPr="00DD7D05" w:rsidRDefault="00CC4FB1" w:rsidP="00CC4FB1">
      <w:pPr>
        <w:rPr>
          <w:lang w:val="vi-VN"/>
        </w:rPr>
      </w:pPr>
      <w:r w:rsidRPr="00DD7D05">
        <w:rPr>
          <w:lang w:val="vi-VN"/>
        </w:rPr>
        <w:t>Hoạt động theo thiết kế của chân vịt tại tốc độ định mức phải được chứng minh trong quá trình thử đường dài.</w:t>
      </w:r>
    </w:p>
    <w:p w14:paraId="6D3A62A8" w14:textId="77777777" w:rsidR="00CC4FB1" w:rsidRPr="003B60D6" w:rsidRDefault="00CC4FB1" w:rsidP="004B15FE">
      <w:pPr>
        <w:pStyle w:val="Heading5"/>
      </w:pPr>
      <w:r w:rsidRPr="003B60D6">
        <w:t xml:space="preserve">Giàn khoan có trang bị chân vịt </w:t>
      </w:r>
      <w:r w:rsidR="00B218FB" w:rsidRPr="003B60D6">
        <w:t>bầu xoay</w:t>
      </w:r>
    </w:p>
    <w:p w14:paraId="73E7B074" w14:textId="4A527B72" w:rsidR="00CC4FB1" w:rsidRPr="00DD7D05" w:rsidRDefault="00CC4FB1" w:rsidP="00CC4FB1">
      <w:pPr>
        <w:rPr>
          <w:lang w:val="vi-VN"/>
        </w:rPr>
      </w:pPr>
      <w:r w:rsidRPr="00DD7D05">
        <w:rPr>
          <w:lang w:val="vi-VN"/>
        </w:rPr>
        <w:t xml:space="preserve">Hệ thống lái đối với </w:t>
      </w:r>
      <w:r w:rsidR="00E6087E" w:rsidRPr="00DD7D05">
        <w:rPr>
          <w:lang w:val="vi-VN"/>
        </w:rPr>
        <w:t>các chân vịt bầu xoay</w:t>
      </w:r>
      <w:r w:rsidRPr="00DD7D05">
        <w:rPr>
          <w:lang w:val="vi-VN"/>
        </w:rPr>
        <w:t xml:space="preserve"> phải </w:t>
      </w:r>
      <w:r w:rsidR="00E96882" w:rsidRPr="00E96882">
        <w:rPr>
          <w:lang w:val="vi-VN"/>
        </w:rPr>
        <w:t>tuân thủ</w:t>
      </w:r>
      <w:r w:rsidRPr="00DD7D05">
        <w:rPr>
          <w:lang w:val="vi-VN"/>
        </w:rPr>
        <w:t xml:space="preserve"> các yêu cầu trong</w:t>
      </w:r>
      <w:r w:rsidR="002A0BE8" w:rsidRPr="00DD7D05">
        <w:rPr>
          <w:lang w:val="vi-VN"/>
        </w:rPr>
        <w:t xml:space="preserve"> Chương 15 của </w:t>
      </w:r>
      <w:r w:rsidR="009B1EE6" w:rsidRPr="00DD7D05">
        <w:rPr>
          <w:lang w:val="vi-VN"/>
        </w:rPr>
        <w:t>P</w:t>
      </w:r>
      <w:r w:rsidR="00C141D4" w:rsidRPr="00B06F63">
        <w:rPr>
          <w:lang w:val="vi-VN"/>
        </w:rPr>
        <w:t>hần</w:t>
      </w:r>
      <w:r w:rsidR="009B1EE6" w:rsidRPr="00DD7D05">
        <w:rPr>
          <w:lang w:val="vi-VN"/>
        </w:rPr>
        <w:t xml:space="preserve"> 3 QCVN 21:2015/BGTVT</w:t>
      </w:r>
      <w:r w:rsidRPr="00DD7D05">
        <w:rPr>
          <w:lang w:val="vi-VN"/>
        </w:rPr>
        <w:t xml:space="preserve">, </w:t>
      </w:r>
      <w:r w:rsidR="00E6087E" w:rsidRPr="00DD7D05">
        <w:rPr>
          <w:lang w:val="vi-VN"/>
        </w:rPr>
        <w:t>một cách thích hợp</w:t>
      </w:r>
      <w:r w:rsidRPr="00DD7D05">
        <w:rPr>
          <w:lang w:val="vi-VN"/>
        </w:rPr>
        <w:t>, và các yêu cầu dưới đây:</w:t>
      </w:r>
    </w:p>
    <w:p w14:paraId="1A6958CA" w14:textId="77777777" w:rsidR="00CC4FB1" w:rsidRPr="00DD7D05" w:rsidRDefault="00CC4FB1" w:rsidP="00BB730B">
      <w:pPr>
        <w:pStyle w:val="ListParagraph"/>
        <w:numPr>
          <w:ilvl w:val="0"/>
          <w:numId w:val="351"/>
        </w:numPr>
        <w:ind w:left="567" w:hanging="567"/>
        <w:contextualSpacing w:val="0"/>
        <w:rPr>
          <w:lang w:val="vi-VN"/>
        </w:rPr>
      </w:pPr>
      <w:r w:rsidRPr="00DD7D05">
        <w:rPr>
          <w:lang w:val="vi-VN"/>
        </w:rPr>
        <w:t xml:space="preserve">Đối với giàn khoan được trang bị duy nhất một chân vịt </w:t>
      </w:r>
      <w:r w:rsidR="00E6087E" w:rsidRPr="00DD7D05">
        <w:rPr>
          <w:lang w:val="vi-VN"/>
        </w:rPr>
        <w:t>bầu xoay làm phương tiện duy nhất để đẩy và lái</w:t>
      </w:r>
      <w:r w:rsidRPr="00DD7D05">
        <w:rPr>
          <w:lang w:val="vi-VN"/>
        </w:rPr>
        <w:t>, chân vịt</w:t>
      </w:r>
      <w:r w:rsidR="00E6087E" w:rsidRPr="00DD7D05">
        <w:rPr>
          <w:lang w:val="vi-VN"/>
        </w:rPr>
        <w:t xml:space="preserve"> đó</w:t>
      </w:r>
      <w:r w:rsidRPr="00DD7D05">
        <w:rPr>
          <w:lang w:val="vi-VN"/>
        </w:rPr>
        <w:t xml:space="preserve"> phải được trang bị</w:t>
      </w:r>
      <w:r w:rsidR="00E6087E" w:rsidRPr="00DD7D05">
        <w:rPr>
          <w:lang w:val="vi-VN"/>
        </w:rPr>
        <w:t xml:space="preserve"> các</w:t>
      </w:r>
      <w:r w:rsidRPr="00DD7D05">
        <w:rPr>
          <w:lang w:val="vi-VN"/>
        </w:rPr>
        <w:t xml:space="preserve"> hệ thống lái được thiết kế dự phòng sao cho khi một hư hỏng đơn xảy ra trên một hệ thống không làm ảnh hưởng đến hệ thống khác;</w:t>
      </w:r>
    </w:p>
    <w:p w14:paraId="56800098" w14:textId="3C185F7B" w:rsidR="00CC4FB1" w:rsidRPr="00DD7D05" w:rsidRDefault="00CC4FB1" w:rsidP="00BB730B">
      <w:pPr>
        <w:pStyle w:val="ListParagraph"/>
        <w:numPr>
          <w:ilvl w:val="0"/>
          <w:numId w:val="351"/>
        </w:numPr>
        <w:ind w:left="567" w:hanging="567"/>
        <w:contextualSpacing w:val="0"/>
        <w:rPr>
          <w:lang w:val="vi-VN"/>
        </w:rPr>
      </w:pPr>
      <w:r w:rsidRPr="00DD7D05">
        <w:rPr>
          <w:lang w:val="vi-VN"/>
        </w:rPr>
        <w:t xml:space="preserve">Đối với giàn được trang bị hai chân vịt </w:t>
      </w:r>
      <w:r w:rsidR="00E6087E" w:rsidRPr="00DD7D05">
        <w:rPr>
          <w:lang w:val="vi-VN"/>
        </w:rPr>
        <w:t>bầu xoay làm phương tiện duy nhất để đẩy và lái</w:t>
      </w:r>
      <w:r w:rsidRPr="00DD7D05">
        <w:rPr>
          <w:lang w:val="vi-VN"/>
        </w:rPr>
        <w:t xml:space="preserve">, </w:t>
      </w:r>
      <w:r w:rsidR="00E6087E" w:rsidRPr="00DD7D05">
        <w:rPr>
          <w:lang w:val="vi-VN"/>
        </w:rPr>
        <w:t>mỗi</w:t>
      </w:r>
      <w:r w:rsidRPr="00DD7D05">
        <w:rPr>
          <w:lang w:val="vi-VN"/>
        </w:rPr>
        <w:t xml:space="preserve"> chân vịt phải được trang bị </w:t>
      </w:r>
      <w:r w:rsidR="00E6087E" w:rsidRPr="00DD7D05">
        <w:rPr>
          <w:lang w:val="vi-VN"/>
        </w:rPr>
        <w:t>tối thiểu</w:t>
      </w:r>
      <w:r w:rsidRPr="00DD7D05">
        <w:rPr>
          <w:lang w:val="vi-VN"/>
        </w:rPr>
        <w:t xml:space="preserve"> một hệ thống lái. H</w:t>
      </w:r>
      <w:r w:rsidR="005D7421">
        <w:rPr>
          <w:lang w:val="vi-VN"/>
        </w:rPr>
        <w:t>ệ</w:t>
      </w:r>
      <w:r w:rsidRPr="00DD7D05">
        <w:rPr>
          <w:lang w:val="vi-VN"/>
        </w:rPr>
        <w:t xml:space="preserve"> thống lái cho </w:t>
      </w:r>
      <w:r w:rsidR="00E6087E" w:rsidRPr="00DD7D05">
        <w:rPr>
          <w:lang w:val="vi-VN"/>
        </w:rPr>
        <w:t>mỗi</w:t>
      </w:r>
      <w:r w:rsidRPr="00DD7D05">
        <w:rPr>
          <w:lang w:val="vi-VN"/>
        </w:rPr>
        <w:t xml:space="preserve"> chân vịt phải độc lập với hệ thống lái của chân vịt còn lại;</w:t>
      </w:r>
    </w:p>
    <w:p w14:paraId="07A39E70" w14:textId="72D460BB" w:rsidR="00CC4FB1" w:rsidRPr="00DD7D05" w:rsidRDefault="00E6087E" w:rsidP="00BB730B">
      <w:pPr>
        <w:pStyle w:val="ListParagraph"/>
        <w:numPr>
          <w:ilvl w:val="0"/>
          <w:numId w:val="351"/>
        </w:numPr>
        <w:ind w:left="567" w:hanging="567"/>
        <w:contextualSpacing w:val="0"/>
        <w:rPr>
          <w:lang w:val="vi-VN"/>
        </w:rPr>
      </w:pPr>
      <w:r w:rsidRPr="00DD7D05">
        <w:rPr>
          <w:lang w:val="vi-VN"/>
        </w:rPr>
        <w:t>Mỗi</w:t>
      </w:r>
      <w:r w:rsidR="00CC4FB1" w:rsidRPr="00DD7D05">
        <w:rPr>
          <w:lang w:val="vi-VN"/>
        </w:rPr>
        <w:t xml:space="preserve"> chân vịt </w:t>
      </w:r>
      <w:r w:rsidRPr="00DD7D05">
        <w:rPr>
          <w:lang w:val="vi-VN"/>
        </w:rPr>
        <w:t>bầu xoay</w:t>
      </w:r>
      <w:r w:rsidR="00CC4FB1" w:rsidRPr="00DD7D05">
        <w:rPr>
          <w:lang w:val="vi-VN"/>
        </w:rPr>
        <w:t xml:space="preserve"> phải có khả năng </w:t>
      </w:r>
      <w:r w:rsidR="007D1001" w:rsidRPr="00DD7D05">
        <w:rPr>
          <w:lang w:val="vi-VN"/>
        </w:rPr>
        <w:t>xoay với</w:t>
      </w:r>
      <w:r w:rsidR="00CC4FB1" w:rsidRPr="00DD7D05">
        <w:rPr>
          <w:lang w:val="vi-VN"/>
        </w:rPr>
        <w:t xml:space="preserve"> một tốc độ không nhỏ hơn 0,4 </w:t>
      </w:r>
      <w:r w:rsidR="004E451C" w:rsidRPr="007165B9">
        <w:rPr>
          <w:lang w:val="vi-VN"/>
        </w:rPr>
        <w:t>r</w:t>
      </w:r>
      <w:r w:rsidR="00FB40FA" w:rsidRPr="00DD7D05">
        <w:rPr>
          <w:lang w:val="vi-VN"/>
        </w:rPr>
        <w:t>/</w:t>
      </w:r>
      <w:r w:rsidR="004E451C" w:rsidRPr="007165B9">
        <w:rPr>
          <w:lang w:val="vi-VN"/>
        </w:rPr>
        <w:t>min</w:t>
      </w:r>
      <w:r w:rsidR="00CC4FB1" w:rsidRPr="00DD7D05">
        <w:rPr>
          <w:lang w:val="vi-VN"/>
        </w:rPr>
        <w:t xml:space="preserve"> (từ 35 độ mạn này sang 35 độ mạn kia</w:t>
      </w:r>
      <w:r w:rsidR="007D1001" w:rsidRPr="00DD7D05">
        <w:rPr>
          <w:lang w:val="vi-VN"/>
        </w:rPr>
        <w:t xml:space="preserve"> trong vòng</w:t>
      </w:r>
      <w:r w:rsidR="00CC4FB1" w:rsidRPr="00DD7D05">
        <w:rPr>
          <w:lang w:val="vi-VN"/>
        </w:rPr>
        <w:t xml:space="preserve"> không quá 28 giây) trong khi giàn đang đang tiến phía trước tại số vòng quay định mức liên tục lớn nhất</w:t>
      </w:r>
      <w:r w:rsidR="007D1001" w:rsidRPr="00DD7D05">
        <w:rPr>
          <w:lang w:val="vi-VN"/>
        </w:rPr>
        <w:t xml:space="preserve"> của trục chân vịt</w:t>
      </w:r>
      <w:r w:rsidR="00CC4FB1" w:rsidRPr="00DD7D05">
        <w:rPr>
          <w:lang w:val="vi-VN"/>
        </w:rPr>
        <w:t xml:space="preserve"> và tại đường nước tải trọng mùa hè. Nếu chân vịt </w:t>
      </w:r>
      <w:r w:rsidR="007D1001" w:rsidRPr="00DD7D05">
        <w:rPr>
          <w:lang w:val="vi-VN"/>
        </w:rPr>
        <w:t>bầu xoay</w:t>
      </w:r>
      <w:r w:rsidR="00CC4FB1" w:rsidRPr="00DD7D05">
        <w:rPr>
          <w:lang w:val="vi-VN"/>
        </w:rPr>
        <w:t xml:space="preserve"> được bố trí </w:t>
      </w:r>
      <w:r w:rsidR="007D1001" w:rsidRPr="00DD7D05">
        <w:rPr>
          <w:lang w:val="vi-VN"/>
        </w:rPr>
        <w:t>xoay để chống va chạm hoặc điều động lùi</w:t>
      </w:r>
      <w:r w:rsidR="00CC4FB1" w:rsidRPr="00DD7D05">
        <w:rPr>
          <w:lang w:val="vi-VN"/>
        </w:rPr>
        <w:t xml:space="preserve">, chân vịt </w:t>
      </w:r>
      <w:r w:rsidR="007D1001" w:rsidRPr="00DD7D05">
        <w:rPr>
          <w:lang w:val="vi-VN"/>
        </w:rPr>
        <w:t>bầu xoay</w:t>
      </w:r>
      <w:r w:rsidR="00CC4FB1" w:rsidRPr="00DD7D05">
        <w:rPr>
          <w:lang w:val="vi-VN"/>
        </w:rPr>
        <w:t xml:space="preserve"> phải có khả năng </w:t>
      </w:r>
      <w:r w:rsidR="00245DD6" w:rsidRPr="00DD7D05">
        <w:rPr>
          <w:lang w:val="vi-VN"/>
        </w:rPr>
        <w:t>xoay</w:t>
      </w:r>
      <w:r w:rsidR="007D1001" w:rsidRPr="00DD7D05">
        <w:rPr>
          <w:lang w:val="vi-VN"/>
        </w:rPr>
        <w:t xml:space="preserve"> với</w:t>
      </w:r>
      <w:r w:rsidR="00CC4FB1" w:rsidRPr="00DD7D05">
        <w:rPr>
          <w:lang w:val="vi-VN"/>
        </w:rPr>
        <w:t xml:space="preserve"> tốc độ không nhỏ hơn 2,0 rpm (180 độ không quá 15 giây) </w:t>
      </w:r>
      <w:r w:rsidR="007D1001" w:rsidRPr="00DD7D05">
        <w:rPr>
          <w:lang w:val="vi-VN"/>
        </w:rPr>
        <w:t xml:space="preserve">để </w:t>
      </w:r>
      <w:r w:rsidR="00245DD6" w:rsidRPr="00DD7D05">
        <w:rPr>
          <w:lang w:val="vi-VN"/>
        </w:rPr>
        <w:t>nhằm tránh va chạm và điều động lùi</w:t>
      </w:r>
      <w:r w:rsidR="00CC4FB1" w:rsidRPr="00DD7D05">
        <w:rPr>
          <w:lang w:val="vi-VN"/>
        </w:rPr>
        <w:t>.</w:t>
      </w:r>
    </w:p>
    <w:p w14:paraId="2B01F2A6" w14:textId="77777777" w:rsidR="00CC4FB1" w:rsidRPr="003B60D6" w:rsidRDefault="00CC4FB1" w:rsidP="004B15FE">
      <w:pPr>
        <w:pStyle w:val="Heading5"/>
      </w:pPr>
      <w:r w:rsidRPr="003B60D6">
        <w:lastRenderedPageBreak/>
        <w:t>Các hạng mục bổ sung</w:t>
      </w:r>
    </w:p>
    <w:p w14:paraId="04C69A7B" w14:textId="77777777" w:rsidR="00CC4FB1" w:rsidRPr="00DD7D05" w:rsidRDefault="00CC4FB1" w:rsidP="00CC4FB1">
      <w:pPr>
        <w:rPr>
          <w:lang w:val="vi-VN"/>
        </w:rPr>
      </w:pPr>
      <w:r w:rsidRPr="00DD7D05">
        <w:rPr>
          <w:lang w:val="vi-VN"/>
        </w:rPr>
        <w:t>Việc thử</w:t>
      </w:r>
      <w:r w:rsidR="00245DD6" w:rsidRPr="00DD7D05">
        <w:rPr>
          <w:lang w:val="vi-VN"/>
        </w:rPr>
        <w:t xml:space="preserve"> đường dài</w:t>
      </w:r>
      <w:r w:rsidRPr="00DD7D05">
        <w:rPr>
          <w:lang w:val="vi-VN"/>
        </w:rPr>
        <w:t xml:space="preserve"> cũng phải bao gồm </w:t>
      </w:r>
      <w:r w:rsidR="00245DD6" w:rsidRPr="00DD7D05">
        <w:rPr>
          <w:lang w:val="vi-VN"/>
        </w:rPr>
        <w:t>vận hành và kiểm tra các hạng mục sau</w:t>
      </w:r>
      <w:r w:rsidRPr="00DD7D05">
        <w:rPr>
          <w:lang w:val="vi-VN"/>
        </w:rPr>
        <w:t>:</w:t>
      </w:r>
    </w:p>
    <w:p w14:paraId="522121CC" w14:textId="77777777" w:rsidR="00CC4FB1" w:rsidRPr="00DD7D05" w:rsidRDefault="00245DD6" w:rsidP="00BB730B">
      <w:pPr>
        <w:pStyle w:val="ListParagraph"/>
        <w:numPr>
          <w:ilvl w:val="0"/>
          <w:numId w:val="352"/>
        </w:numPr>
        <w:ind w:left="567" w:hanging="567"/>
        <w:contextualSpacing w:val="0"/>
        <w:rPr>
          <w:lang w:val="vi-VN"/>
        </w:rPr>
      </w:pPr>
      <w:r w:rsidRPr="00DD7D05">
        <w:rPr>
          <w:lang w:val="vi-VN"/>
        </w:rPr>
        <w:t>Các bộ sinh lực</w:t>
      </w:r>
      <w:r w:rsidR="00CC4FB1" w:rsidRPr="00DD7D05">
        <w:rPr>
          <w:lang w:val="vi-VN"/>
        </w:rPr>
        <w:t xml:space="preserve">, </w:t>
      </w:r>
      <w:r w:rsidRPr="00DD7D05">
        <w:rPr>
          <w:lang w:val="vi-VN"/>
        </w:rPr>
        <w:t xml:space="preserve">kể cả </w:t>
      </w:r>
      <w:r w:rsidR="00C404E8" w:rsidRPr="00DD7D05">
        <w:rPr>
          <w:lang w:val="vi-VN"/>
        </w:rPr>
        <w:t>chuyển tiếp giữa các bộ sinh lực</w:t>
      </w:r>
      <w:r w:rsidRPr="00DD7D05">
        <w:rPr>
          <w:lang w:val="vi-VN"/>
        </w:rPr>
        <w:t>;</w:t>
      </w:r>
    </w:p>
    <w:p w14:paraId="5C1A6307" w14:textId="77777777" w:rsidR="00CC4FB1" w:rsidRPr="00DD7D05" w:rsidRDefault="00CC4FB1" w:rsidP="00BB730B">
      <w:pPr>
        <w:pStyle w:val="ListParagraph"/>
        <w:numPr>
          <w:ilvl w:val="0"/>
          <w:numId w:val="352"/>
        </w:numPr>
        <w:ind w:left="567" w:hanging="567"/>
        <w:contextualSpacing w:val="0"/>
        <w:rPr>
          <w:lang w:val="vi-VN"/>
        </w:rPr>
      </w:pPr>
      <w:r w:rsidRPr="00DD7D05">
        <w:rPr>
          <w:lang w:val="vi-VN"/>
        </w:rPr>
        <w:t xml:space="preserve">Nguồn cấp điện sự cố, </w:t>
      </w:r>
      <w:r w:rsidR="00C404E8" w:rsidRPr="00DD7D05">
        <w:rPr>
          <w:lang w:val="vi-VN"/>
        </w:rPr>
        <w:t>một cách thích hợp</w:t>
      </w:r>
      <w:r w:rsidR="00245DD6" w:rsidRPr="00DD7D05">
        <w:rPr>
          <w:lang w:val="vi-VN"/>
        </w:rPr>
        <w:t>;</w:t>
      </w:r>
    </w:p>
    <w:p w14:paraId="7B55EE2A" w14:textId="77777777" w:rsidR="00CC4FB1" w:rsidRPr="00DD7D05" w:rsidRDefault="00CC4FB1" w:rsidP="00BB730B">
      <w:pPr>
        <w:pStyle w:val="ListParagraph"/>
        <w:numPr>
          <w:ilvl w:val="0"/>
          <w:numId w:val="352"/>
        </w:numPr>
        <w:ind w:left="567" w:hanging="567"/>
        <w:contextualSpacing w:val="0"/>
        <w:rPr>
          <w:lang w:val="vi-VN"/>
        </w:rPr>
      </w:pPr>
      <w:r w:rsidRPr="00DD7D05">
        <w:rPr>
          <w:lang w:val="vi-VN"/>
        </w:rPr>
        <w:t xml:space="preserve">Điều khiển máy lái, </w:t>
      </w:r>
      <w:r w:rsidR="00C404E8" w:rsidRPr="00DD7D05">
        <w:rPr>
          <w:lang w:val="vi-VN"/>
        </w:rPr>
        <w:t>kể cả</w:t>
      </w:r>
      <w:r w:rsidRPr="00DD7D05">
        <w:rPr>
          <w:lang w:val="vi-VN"/>
        </w:rPr>
        <w:t xml:space="preserve"> chuyển </w:t>
      </w:r>
      <w:r w:rsidR="00C404E8" w:rsidRPr="00DD7D05">
        <w:rPr>
          <w:lang w:val="vi-VN"/>
        </w:rPr>
        <w:t>tiếp</w:t>
      </w:r>
      <w:r w:rsidRPr="00DD7D05">
        <w:rPr>
          <w:lang w:val="vi-VN"/>
        </w:rPr>
        <w:t xml:space="preserve"> điều khiển và điều khiển cục bộ</w:t>
      </w:r>
      <w:r w:rsidR="00C404E8" w:rsidRPr="00DD7D05">
        <w:rPr>
          <w:lang w:val="vi-VN"/>
        </w:rPr>
        <w:t>;</w:t>
      </w:r>
    </w:p>
    <w:p w14:paraId="2A9EAD4E" w14:textId="77777777" w:rsidR="00CC4FB1" w:rsidRPr="00DD7D05" w:rsidRDefault="00CC4FB1" w:rsidP="00BB730B">
      <w:pPr>
        <w:pStyle w:val="ListParagraph"/>
        <w:numPr>
          <w:ilvl w:val="0"/>
          <w:numId w:val="352"/>
        </w:numPr>
        <w:ind w:left="567" w:hanging="567"/>
        <w:contextualSpacing w:val="0"/>
        <w:rPr>
          <w:lang w:val="vi-VN"/>
        </w:rPr>
      </w:pPr>
      <w:r w:rsidRPr="00DD7D05">
        <w:rPr>
          <w:lang w:val="vi-VN"/>
        </w:rPr>
        <w:t xml:space="preserve">Phương tiện liên lạc giữa </w:t>
      </w:r>
      <w:r w:rsidR="00C404E8" w:rsidRPr="00DD7D05">
        <w:rPr>
          <w:lang w:val="vi-VN"/>
        </w:rPr>
        <w:t>lầu</w:t>
      </w:r>
      <w:r w:rsidRPr="00DD7D05">
        <w:rPr>
          <w:lang w:val="vi-VN"/>
        </w:rPr>
        <w:t xml:space="preserve"> lái, </w:t>
      </w:r>
      <w:r w:rsidR="00C404E8" w:rsidRPr="00DD7D05">
        <w:rPr>
          <w:lang w:val="vi-VN"/>
        </w:rPr>
        <w:t>buồng máy</w:t>
      </w:r>
      <w:r w:rsidRPr="00DD7D05">
        <w:rPr>
          <w:lang w:val="vi-VN"/>
        </w:rPr>
        <w:t xml:space="preserve"> và buồng máy lái</w:t>
      </w:r>
      <w:r w:rsidR="00C404E8" w:rsidRPr="00DD7D05">
        <w:rPr>
          <w:lang w:val="vi-VN"/>
        </w:rPr>
        <w:t>;</w:t>
      </w:r>
    </w:p>
    <w:p w14:paraId="246B607B" w14:textId="061F3CF2" w:rsidR="00CC4FB1" w:rsidRPr="00DD7D05" w:rsidRDefault="00C404E8" w:rsidP="00BB730B">
      <w:pPr>
        <w:pStyle w:val="ListParagraph"/>
        <w:numPr>
          <w:ilvl w:val="0"/>
          <w:numId w:val="352"/>
        </w:numPr>
        <w:ind w:left="567" w:hanging="567"/>
        <w:contextualSpacing w:val="0"/>
        <w:rPr>
          <w:lang w:val="vi-VN"/>
        </w:rPr>
      </w:pPr>
      <w:r w:rsidRPr="00DD7D05">
        <w:rPr>
          <w:lang w:val="vi-VN"/>
        </w:rPr>
        <w:t>Các b</w:t>
      </w:r>
      <w:r w:rsidR="00CC4FB1" w:rsidRPr="00DD7D05">
        <w:rPr>
          <w:lang w:val="vi-VN"/>
        </w:rPr>
        <w:t xml:space="preserve">áo động và các thiết bị chỉ báo được yêu cầu theo </w:t>
      </w:r>
      <w:r w:rsidR="002A0BE8" w:rsidRPr="00DD7D05">
        <w:rPr>
          <w:lang w:val="vi-VN"/>
        </w:rPr>
        <w:t xml:space="preserve">Chương 15 của </w:t>
      </w:r>
      <w:r w:rsidR="009B1EE6" w:rsidRPr="00DD7D05">
        <w:rPr>
          <w:lang w:val="vi-VN"/>
        </w:rPr>
        <w:t>P</w:t>
      </w:r>
      <w:r w:rsidR="00C141D4" w:rsidRPr="00B06F63">
        <w:rPr>
          <w:lang w:val="vi-VN"/>
        </w:rPr>
        <w:t>hần</w:t>
      </w:r>
      <w:r w:rsidR="009B1EE6" w:rsidRPr="00DD7D05">
        <w:rPr>
          <w:lang w:val="vi-VN"/>
        </w:rPr>
        <w:t xml:space="preserve"> 3 QCVN 21:2015/BGTVT</w:t>
      </w:r>
      <w:r w:rsidR="00CC4FB1" w:rsidRPr="00DD7D05">
        <w:rPr>
          <w:lang w:val="vi-VN"/>
        </w:rPr>
        <w:t xml:space="preserve"> (việc thử có thể được thực hiện </w:t>
      </w:r>
      <w:r w:rsidRPr="00DD7D05">
        <w:rPr>
          <w:lang w:val="vi-VN"/>
        </w:rPr>
        <w:t>tại</w:t>
      </w:r>
      <w:r w:rsidR="00430306" w:rsidRPr="00DD7D05">
        <w:rPr>
          <w:lang w:val="vi-VN"/>
        </w:rPr>
        <w:t xml:space="preserve"> cầu cảng</w:t>
      </w:r>
      <w:r w:rsidR="00CC4FB1" w:rsidRPr="00DD7D05">
        <w:rPr>
          <w:lang w:val="vi-VN"/>
        </w:rPr>
        <w:t>)</w:t>
      </w:r>
      <w:r w:rsidRPr="00DD7D05">
        <w:rPr>
          <w:lang w:val="vi-VN"/>
        </w:rPr>
        <w:t>;</w:t>
      </w:r>
    </w:p>
    <w:p w14:paraId="46610BAD" w14:textId="35D1C276" w:rsidR="00CC4FB1" w:rsidRPr="00DD7D05" w:rsidRDefault="00C404E8" w:rsidP="00BB730B">
      <w:pPr>
        <w:pStyle w:val="ListParagraph"/>
        <w:numPr>
          <w:ilvl w:val="0"/>
          <w:numId w:val="352"/>
        </w:numPr>
        <w:ind w:left="567" w:hanging="567"/>
        <w:contextualSpacing w:val="0"/>
        <w:rPr>
          <w:lang w:val="vi-VN"/>
        </w:rPr>
      </w:pPr>
      <w:r w:rsidRPr="00DD7D05">
        <w:rPr>
          <w:lang w:val="vi-VN"/>
        </w:rPr>
        <w:t>Hệ thố</w:t>
      </w:r>
      <w:r w:rsidR="002A0BE8" w:rsidRPr="00DD7D05">
        <w:rPr>
          <w:lang w:val="vi-VN"/>
        </w:rPr>
        <w:t>ng nạp</w:t>
      </w:r>
      <w:r w:rsidRPr="00DD7D05">
        <w:rPr>
          <w:lang w:val="vi-VN"/>
        </w:rPr>
        <w:t xml:space="preserve"> lại và tích trữ</w:t>
      </w:r>
      <w:r w:rsidR="002A0BE8" w:rsidRPr="00DD7D05">
        <w:rPr>
          <w:lang w:val="vi-VN"/>
        </w:rPr>
        <w:t xml:space="preserve">. Ngoài bình dầu thủy lực, phải có một két cố định độc lập chứa dầu thủy lực. Két chứa phải có dung tích đủ để nạp lại tối thiểu cho toàn bộ hệ thống thủy lực, kể cả bình dầu thủy lực. Két phải được nối cố định bằng ống theo phương pháp sao cho hệ thống có thể sẵn sàng được nạp lại từ một vị trí bên trong buồng máy lái. </w:t>
      </w:r>
      <w:r w:rsidR="00D31C79" w:rsidRPr="00DD7D05">
        <w:rPr>
          <w:lang w:val="vi-VN"/>
        </w:rPr>
        <w:t>Két chứa phải có một hệ thống báo mức được thẩm định.</w:t>
      </w:r>
      <w:r w:rsidR="00622880" w:rsidRPr="00DD7D05">
        <w:rPr>
          <w:lang w:val="vi-VN"/>
        </w:rPr>
        <w:t xml:space="preserve"> </w:t>
      </w:r>
      <w:r w:rsidR="00456B85">
        <w:t>Quy định cụ thể nêu tại</w:t>
      </w:r>
      <w:r w:rsidR="00622880" w:rsidRPr="00DD7D05">
        <w:rPr>
          <w:lang w:val="vi-VN"/>
        </w:rPr>
        <w:t xml:space="preserve"> 15.2.4 của </w:t>
      </w:r>
      <w:r w:rsidR="009B1EE6" w:rsidRPr="00DD7D05">
        <w:rPr>
          <w:lang w:val="vi-VN"/>
        </w:rPr>
        <w:t>P</w:t>
      </w:r>
      <w:r w:rsidR="00C141D4" w:rsidRPr="00B06F63">
        <w:rPr>
          <w:lang w:val="vi-VN"/>
        </w:rPr>
        <w:t>hần</w:t>
      </w:r>
      <w:r w:rsidR="009B1EE6" w:rsidRPr="00DD7D05">
        <w:rPr>
          <w:lang w:val="vi-VN"/>
        </w:rPr>
        <w:t xml:space="preserve"> 3 QCVN 21:2015/BGTVT</w:t>
      </w:r>
      <w:r w:rsidR="00622880" w:rsidRPr="00DD7D05">
        <w:rPr>
          <w:lang w:val="vi-VN"/>
        </w:rPr>
        <w:t>.</w:t>
      </w:r>
      <w:r w:rsidR="00CC4FB1" w:rsidRPr="00DD7D05">
        <w:rPr>
          <w:lang w:val="vi-VN"/>
        </w:rPr>
        <w:t xml:space="preserve"> </w:t>
      </w:r>
      <w:r w:rsidR="00D31C79" w:rsidRPr="00DD7D05">
        <w:rPr>
          <w:lang w:val="vi-VN"/>
        </w:rPr>
        <w:t>V</w:t>
      </w:r>
      <w:r w:rsidR="00CC4FB1" w:rsidRPr="00DD7D05">
        <w:rPr>
          <w:lang w:val="vi-VN"/>
        </w:rPr>
        <w:t xml:space="preserve">iệc thử có thể được thực hiện </w:t>
      </w:r>
      <w:r w:rsidR="00430306" w:rsidRPr="00DD7D05">
        <w:rPr>
          <w:lang w:val="vi-VN"/>
        </w:rPr>
        <w:t>tại cầu cảng</w:t>
      </w:r>
      <w:r w:rsidRPr="00DD7D05">
        <w:rPr>
          <w:lang w:val="vi-VN"/>
        </w:rPr>
        <w:t>;</w:t>
      </w:r>
    </w:p>
    <w:p w14:paraId="1409C025" w14:textId="77777777" w:rsidR="00CC4FB1" w:rsidRPr="00DD7D05" w:rsidRDefault="00430306" w:rsidP="00BB730B">
      <w:pPr>
        <w:pStyle w:val="ListParagraph"/>
        <w:numPr>
          <w:ilvl w:val="0"/>
          <w:numId w:val="352"/>
        </w:numPr>
        <w:ind w:left="567" w:hanging="567"/>
        <w:contextualSpacing w:val="0"/>
        <w:rPr>
          <w:lang w:val="vi-VN"/>
        </w:rPr>
      </w:pPr>
      <w:r w:rsidRPr="00DD7D05">
        <w:rPr>
          <w:lang w:val="vi-VN"/>
        </w:rPr>
        <w:t>Sự cô lập</w:t>
      </w:r>
      <w:r w:rsidR="00CC4FB1" w:rsidRPr="00DD7D05">
        <w:rPr>
          <w:lang w:val="vi-VN"/>
        </w:rPr>
        <w:t xml:space="preserve"> của một hệ thống </w:t>
      </w:r>
      <w:r w:rsidRPr="00DD7D05">
        <w:rPr>
          <w:lang w:val="vi-VN"/>
        </w:rPr>
        <w:t>truyền động lái</w:t>
      </w:r>
      <w:r w:rsidR="00CC4FB1" w:rsidRPr="00DD7D05">
        <w:rPr>
          <w:lang w:val="vi-VN"/>
        </w:rPr>
        <w:t xml:space="preserve"> và thời gian cho </w:t>
      </w:r>
      <w:r w:rsidRPr="00DD7D05">
        <w:rPr>
          <w:lang w:val="vi-VN"/>
        </w:rPr>
        <w:t>phục hồi khả năng lai</w:t>
      </w:r>
      <w:r w:rsidR="00CC4FB1" w:rsidRPr="00DD7D05">
        <w:rPr>
          <w:lang w:val="vi-VN"/>
        </w:rPr>
        <w:t xml:space="preserve"> (việc thử có thể thực hiện </w:t>
      </w:r>
      <w:r w:rsidRPr="00DD7D05">
        <w:rPr>
          <w:lang w:val="vi-VN"/>
        </w:rPr>
        <w:t>tại cầu cảng</w:t>
      </w:r>
      <w:r w:rsidR="00CC4FB1" w:rsidRPr="00DD7D05">
        <w:rPr>
          <w:lang w:val="vi-VN"/>
        </w:rPr>
        <w:t>)</w:t>
      </w:r>
      <w:r w:rsidRPr="00DD7D05">
        <w:rPr>
          <w:lang w:val="vi-VN"/>
        </w:rPr>
        <w:t>;</w:t>
      </w:r>
    </w:p>
    <w:p w14:paraId="551D0C2E" w14:textId="7548C262" w:rsidR="00CC4FB1" w:rsidRPr="00DD7D05" w:rsidRDefault="00CC4FB1" w:rsidP="00BB730B">
      <w:pPr>
        <w:pStyle w:val="ListParagraph"/>
        <w:numPr>
          <w:ilvl w:val="0"/>
          <w:numId w:val="352"/>
        </w:numPr>
        <w:ind w:left="567" w:hanging="567"/>
        <w:contextualSpacing w:val="0"/>
        <w:rPr>
          <w:lang w:val="vi-VN"/>
        </w:rPr>
      </w:pPr>
      <w:r w:rsidRPr="00DD7D05">
        <w:rPr>
          <w:lang w:val="vi-VN"/>
        </w:rPr>
        <w:t>Nếu máy lái được thiết kế để tránh khóa thủy lực (</w:t>
      </w:r>
      <w:r w:rsidR="00456B85">
        <w:t xml:space="preserve">theo </w:t>
      </w:r>
      <w:r w:rsidR="00622880" w:rsidRPr="00DD7D05">
        <w:rPr>
          <w:lang w:val="vi-VN"/>
        </w:rPr>
        <w:t xml:space="preserve">15.5.2 </w:t>
      </w:r>
      <w:r w:rsidR="009B1EE6" w:rsidRPr="00DD7D05">
        <w:rPr>
          <w:lang w:val="vi-VN"/>
        </w:rPr>
        <w:t>P</w:t>
      </w:r>
      <w:r w:rsidR="0049080F" w:rsidRPr="0049080F">
        <w:rPr>
          <w:lang w:val="vi-VN"/>
        </w:rPr>
        <w:t>hần</w:t>
      </w:r>
      <w:r w:rsidR="009B1EE6" w:rsidRPr="00DD7D05">
        <w:rPr>
          <w:lang w:val="vi-VN"/>
        </w:rPr>
        <w:t xml:space="preserve"> 3</w:t>
      </w:r>
      <w:r w:rsidR="0049080F" w:rsidRPr="0049080F">
        <w:rPr>
          <w:lang w:val="vi-VN"/>
        </w:rPr>
        <w:t xml:space="preserve"> của</w:t>
      </w:r>
      <w:r w:rsidR="009B1EE6" w:rsidRPr="00DD7D05">
        <w:rPr>
          <w:lang w:val="vi-VN"/>
        </w:rPr>
        <w:t xml:space="preserve"> QCVN 21:2015/BGTVT</w:t>
      </w:r>
      <w:r w:rsidRPr="00DD7D05">
        <w:rPr>
          <w:lang w:val="vi-VN"/>
        </w:rPr>
        <w:t>), chức năng này phải được chứng minh</w:t>
      </w:r>
      <w:r w:rsidR="00430306" w:rsidRPr="00DD7D05">
        <w:rPr>
          <w:lang w:val="vi-VN"/>
        </w:rPr>
        <w:t>;</w:t>
      </w:r>
    </w:p>
    <w:p w14:paraId="56691827" w14:textId="77777777" w:rsidR="00CC4FB1" w:rsidRPr="00DD7D05" w:rsidRDefault="00CC4FB1" w:rsidP="00BB730B">
      <w:pPr>
        <w:pStyle w:val="ListParagraph"/>
        <w:numPr>
          <w:ilvl w:val="0"/>
          <w:numId w:val="352"/>
        </w:numPr>
        <w:ind w:left="567" w:hanging="567"/>
        <w:contextualSpacing w:val="0"/>
        <w:rPr>
          <w:lang w:val="vi-VN"/>
        </w:rPr>
      </w:pPr>
      <w:r w:rsidRPr="00DD7D05">
        <w:rPr>
          <w:lang w:val="vi-VN"/>
        </w:rPr>
        <w:t>Nế</w:t>
      </w:r>
      <w:r w:rsidR="00430306" w:rsidRPr="00DD7D05">
        <w:rPr>
          <w:lang w:val="vi-VN"/>
        </w:rPr>
        <w:t>u khả thi</w:t>
      </w:r>
      <w:r w:rsidRPr="00DD7D05">
        <w:rPr>
          <w:lang w:val="vi-VN"/>
        </w:rPr>
        <w:t xml:space="preserve">, </w:t>
      </w:r>
      <w:r w:rsidR="00430306" w:rsidRPr="00DD7D05">
        <w:rPr>
          <w:lang w:val="vi-VN"/>
        </w:rPr>
        <w:t>mô phỏng</w:t>
      </w:r>
      <w:r w:rsidRPr="00DD7D05">
        <w:rPr>
          <w:lang w:val="vi-VN"/>
        </w:rPr>
        <w:t xml:space="preserve"> của một hư hỏng đơn trong hệ thống thủy lực, và chứng minh các </w:t>
      </w:r>
      <w:r w:rsidR="00430306" w:rsidRPr="00DD7D05">
        <w:rPr>
          <w:lang w:val="vi-VN"/>
        </w:rPr>
        <w:t>biện pháp</w:t>
      </w:r>
      <w:r w:rsidRPr="00DD7D05">
        <w:rPr>
          <w:lang w:val="vi-VN"/>
        </w:rPr>
        <w:t xml:space="preserve"> được trang bị để cô lập và</w:t>
      </w:r>
      <w:r w:rsidR="00430306" w:rsidRPr="00DD7D05">
        <w:rPr>
          <w:lang w:val="vi-VN"/>
        </w:rPr>
        <w:t xml:space="preserve"> phục hồi</w:t>
      </w:r>
      <w:r w:rsidRPr="00DD7D05">
        <w:rPr>
          <w:lang w:val="vi-VN"/>
        </w:rPr>
        <w:t xml:space="preserve"> khả năng lái</w:t>
      </w:r>
      <w:r w:rsidR="00622880" w:rsidRPr="00DD7D05">
        <w:rPr>
          <w:lang w:val="vi-VN"/>
        </w:rPr>
        <w:t>.</w:t>
      </w:r>
    </w:p>
    <w:p w14:paraId="18D06909" w14:textId="10B226CA" w:rsidR="00CC4FB1" w:rsidRPr="00DD7D05" w:rsidRDefault="00A82213" w:rsidP="00BB730B">
      <w:pPr>
        <w:pStyle w:val="ListParagraph"/>
        <w:numPr>
          <w:ilvl w:val="0"/>
          <w:numId w:val="352"/>
        </w:numPr>
        <w:ind w:left="567" w:hanging="567"/>
        <w:contextualSpacing w:val="0"/>
        <w:rPr>
          <w:lang w:val="vi-VN"/>
        </w:rPr>
      </w:pPr>
      <w:r w:rsidRPr="00DD7D05">
        <w:rPr>
          <w:lang w:val="vi-VN"/>
        </w:rPr>
        <w:t>M</w:t>
      </w:r>
      <w:r w:rsidR="00CC4FB1" w:rsidRPr="00DD7D05">
        <w:rPr>
          <w:lang w:val="vi-VN"/>
        </w:rPr>
        <w:t>áy lái</w:t>
      </w:r>
      <w:r w:rsidRPr="00DD7D05">
        <w:rPr>
          <w:lang w:val="vi-VN"/>
        </w:rPr>
        <w:t xml:space="preserve"> dừng</w:t>
      </w:r>
      <w:r w:rsidR="00CC4FB1" w:rsidRPr="00DD7D05">
        <w:rPr>
          <w:lang w:val="vi-VN"/>
        </w:rPr>
        <w:t xml:space="preserve"> trước khi bánh lái dừng, </w:t>
      </w:r>
      <w:r w:rsidR="00456B85">
        <w:t>theo</w:t>
      </w:r>
      <w:r w:rsidR="005B1DFD" w:rsidRPr="00DD7D05">
        <w:rPr>
          <w:lang w:val="vi-VN"/>
        </w:rPr>
        <w:t xml:space="preserve"> 15.4.8 </w:t>
      </w:r>
      <w:r w:rsidR="0049080F">
        <w:rPr>
          <w:lang w:val="vi-VN"/>
        </w:rPr>
        <w:t>Phần</w:t>
      </w:r>
      <w:r w:rsidR="009B1EE6" w:rsidRPr="00DD7D05">
        <w:rPr>
          <w:lang w:val="vi-VN"/>
        </w:rPr>
        <w:t xml:space="preserve"> 3</w:t>
      </w:r>
      <w:r w:rsidR="0049080F" w:rsidRPr="0049080F">
        <w:rPr>
          <w:lang w:val="vi-VN"/>
        </w:rPr>
        <w:t xml:space="preserve"> của</w:t>
      </w:r>
      <w:r w:rsidR="009B1EE6" w:rsidRPr="00DD7D05">
        <w:rPr>
          <w:lang w:val="vi-VN"/>
        </w:rPr>
        <w:t xml:space="preserve"> QCVN 21:2015/BGTVT</w:t>
      </w:r>
      <w:r w:rsidR="00CC4FB1" w:rsidRPr="00DD7D05">
        <w:rPr>
          <w:lang w:val="vi-VN"/>
        </w:rPr>
        <w:t>.</w:t>
      </w:r>
    </w:p>
    <w:p w14:paraId="0E5A4215" w14:textId="77777777" w:rsidR="00CC4FB1" w:rsidRPr="00DD7D05" w:rsidRDefault="00CC4FB1" w:rsidP="00165562">
      <w:pPr>
        <w:pStyle w:val="Heading4"/>
      </w:pPr>
      <w:r w:rsidRPr="00DD7D05">
        <w:t>Hệ thống liên lạc bên trong đối với giàn tự hành</w:t>
      </w:r>
    </w:p>
    <w:p w14:paraId="37A5E1DE" w14:textId="7827FD5C" w:rsidR="00CC4FB1" w:rsidRPr="00DD7D05" w:rsidRDefault="00CC4FB1" w:rsidP="00BB730B">
      <w:pPr>
        <w:pStyle w:val="ListParagraph"/>
        <w:numPr>
          <w:ilvl w:val="0"/>
          <w:numId w:val="353"/>
        </w:numPr>
        <w:ind w:left="0" w:firstLine="0"/>
        <w:contextualSpacing w:val="0"/>
        <w:rPr>
          <w:lang w:val="vi-VN"/>
        </w:rPr>
      </w:pPr>
      <w:r w:rsidRPr="00DD7D05">
        <w:rPr>
          <w:lang w:val="vi-VN"/>
        </w:rPr>
        <w:t xml:space="preserve">Hệ thống liên lạc bên trong giữa buồng lái và các trạm điều khiển chính phải hoạt động </w:t>
      </w:r>
      <w:r w:rsidR="00E96882">
        <w:rPr>
          <w:lang w:val="vi-VN"/>
        </w:rPr>
        <w:t>phù hợp</w:t>
      </w:r>
      <w:r w:rsidRPr="00DD7D05">
        <w:rPr>
          <w:lang w:val="vi-VN"/>
        </w:rPr>
        <w:t xml:space="preserve"> trong</w:t>
      </w:r>
      <w:r w:rsidR="00A82213" w:rsidRPr="00DD7D05">
        <w:rPr>
          <w:lang w:val="vi-VN"/>
        </w:rPr>
        <w:t xml:space="preserve"> suốt</w:t>
      </w:r>
      <w:r w:rsidRPr="00DD7D05">
        <w:rPr>
          <w:lang w:val="vi-VN"/>
        </w:rPr>
        <w:t xml:space="preserve"> quá trình thử đường dài. Sự hoạt động </w:t>
      </w:r>
      <w:r w:rsidR="00E96882">
        <w:rPr>
          <w:lang w:val="vi-VN"/>
        </w:rPr>
        <w:t>phù hợp</w:t>
      </w:r>
      <w:r w:rsidRPr="00DD7D05">
        <w:rPr>
          <w:lang w:val="vi-VN"/>
        </w:rPr>
        <w:t xml:space="preserve"> phải được kiểm tra trong quá trình thử đẩy.</w:t>
      </w:r>
    </w:p>
    <w:p w14:paraId="71D6CB00" w14:textId="77777777" w:rsidR="00CC4FB1" w:rsidRPr="00DD7D05" w:rsidRDefault="00CC4FB1" w:rsidP="00BB730B">
      <w:pPr>
        <w:pStyle w:val="ListParagraph"/>
        <w:numPr>
          <w:ilvl w:val="0"/>
          <w:numId w:val="353"/>
        </w:numPr>
        <w:ind w:left="0" w:firstLine="0"/>
        <w:contextualSpacing w:val="0"/>
        <w:rPr>
          <w:lang w:val="vi-VN"/>
        </w:rPr>
      </w:pPr>
      <w:r w:rsidRPr="00DD7D05">
        <w:rPr>
          <w:lang w:val="vi-VN"/>
        </w:rPr>
        <w:t xml:space="preserve">Hệ thống liên lạc bằng giọng nói phải được kiểm tra </w:t>
      </w:r>
      <w:r w:rsidR="00655CB0" w:rsidRPr="00DD7D05">
        <w:rPr>
          <w:lang w:val="vi-VN"/>
        </w:rPr>
        <w:t>xác nhận là</w:t>
      </w:r>
      <w:r w:rsidRPr="00DD7D05">
        <w:rPr>
          <w:lang w:val="vi-VN"/>
        </w:rPr>
        <w:t xml:space="preserve"> khả năng thực hiện một cuộc đàm thoại trong khi giàn đang </w:t>
      </w:r>
      <w:r w:rsidR="00655CB0" w:rsidRPr="00DD7D05">
        <w:rPr>
          <w:lang w:val="vi-VN"/>
        </w:rPr>
        <w:t>hành hải</w:t>
      </w:r>
      <w:r w:rsidRPr="00DD7D05">
        <w:rPr>
          <w:lang w:val="vi-VN"/>
        </w:rPr>
        <w:t>.</w:t>
      </w:r>
    </w:p>
    <w:p w14:paraId="5836B888" w14:textId="77777777" w:rsidR="00CC4FB1" w:rsidRPr="003B60D6" w:rsidRDefault="00CC4FB1" w:rsidP="00CC4FB1">
      <w:pPr>
        <w:pStyle w:val="Heading30"/>
      </w:pPr>
      <w:bookmarkStart w:id="693" w:name="_Toc22907454"/>
      <w:r w:rsidRPr="003B60D6">
        <w:t>Thử neo</w:t>
      </w:r>
      <w:bookmarkEnd w:id="693"/>
    </w:p>
    <w:p w14:paraId="46522B39" w14:textId="17054173" w:rsidR="00CC4FB1" w:rsidRPr="003B60D6" w:rsidRDefault="00CC4FB1" w:rsidP="00165562">
      <w:pPr>
        <w:pStyle w:val="Heading4"/>
      </w:pPr>
      <w:r w:rsidRPr="003B60D6">
        <w:t>Khi</w:t>
      </w:r>
      <w:r w:rsidR="00655CB0" w:rsidRPr="003B60D6">
        <w:t xml:space="preserve"> giàn có</w:t>
      </w:r>
      <w:r w:rsidRPr="003B60D6">
        <w:t xml:space="preserve"> các ký hiệu</w:t>
      </w:r>
      <w:r w:rsidR="00655CB0" w:rsidRPr="003B60D6">
        <w:t xml:space="preserve"> </w:t>
      </w:r>
      <w:r w:rsidR="00533699" w:rsidRPr="003B60D6">
        <w:t>TEMMOOR hoặc POSMOOR</w:t>
      </w:r>
      <w:r w:rsidRPr="003B60D6">
        <w:t>, giàn phải</w:t>
      </w:r>
      <w:r w:rsidR="00533699" w:rsidRPr="003B60D6">
        <w:t xml:space="preserve"> được</w:t>
      </w:r>
      <w:r w:rsidRPr="003B60D6">
        <w:t xml:space="preserve"> thực hiện thử để chứng minh khả</w:t>
      </w:r>
      <w:r w:rsidR="00533699" w:rsidRPr="003B60D6">
        <w:t xml:space="preserve"> hoạt động một cách thích hợp</w:t>
      </w:r>
      <w:r w:rsidRPr="003B60D6">
        <w:t>. Chi tiết xem</w:t>
      </w:r>
      <w:r w:rsidR="00660E31">
        <w:rPr>
          <w:lang w:val="en-US"/>
        </w:rPr>
        <w:t xml:space="preserve"> tại</w:t>
      </w:r>
      <w:r w:rsidRPr="003B60D6">
        <w:t xml:space="preserve"> Phụ lục </w:t>
      </w:r>
      <w:r w:rsidR="005B1DFD" w:rsidRPr="003B60D6">
        <w:t>A</w:t>
      </w:r>
      <w:r w:rsidRPr="003B60D6">
        <w:t>.</w:t>
      </w:r>
    </w:p>
    <w:p w14:paraId="5951002C" w14:textId="77777777" w:rsidR="00CC4FB1" w:rsidRPr="003B60D6" w:rsidRDefault="00533699" w:rsidP="00165562">
      <w:pPr>
        <w:pStyle w:val="Heading4"/>
      </w:pPr>
      <w:r w:rsidRPr="003B60D6">
        <w:t>Bệ của</w:t>
      </w:r>
      <w:r w:rsidR="00CC4FB1" w:rsidRPr="003B60D6">
        <w:t xml:space="preserve"> </w:t>
      </w:r>
      <w:r w:rsidRPr="003B60D6">
        <w:t>h</w:t>
      </w:r>
      <w:r w:rsidR="00CC4FB1" w:rsidRPr="003B60D6">
        <w:t>ệ thố</w:t>
      </w:r>
      <w:r w:rsidR="008C571F" w:rsidRPr="003B60D6">
        <w:t>ng neo</w:t>
      </w:r>
    </w:p>
    <w:p w14:paraId="1380895B" w14:textId="77777777" w:rsidR="00CC4FB1" w:rsidRPr="00FB75FC" w:rsidRDefault="00CC4FB1" w:rsidP="00BB730B">
      <w:pPr>
        <w:pStyle w:val="ListParagraph"/>
        <w:numPr>
          <w:ilvl w:val="0"/>
          <w:numId w:val="354"/>
        </w:numPr>
        <w:tabs>
          <w:tab w:val="left" w:pos="567"/>
        </w:tabs>
        <w:ind w:left="0" w:firstLine="0"/>
        <w:contextualSpacing w:val="0"/>
        <w:rPr>
          <w:lang w:val="vi-VN"/>
        </w:rPr>
      </w:pPr>
      <w:r w:rsidRPr="00FB75FC">
        <w:rPr>
          <w:lang w:val="vi-VN"/>
        </w:rPr>
        <w:t>Kết cấu</w:t>
      </w:r>
      <w:r w:rsidR="00533699" w:rsidRPr="00FB75FC">
        <w:rPr>
          <w:lang w:val="vi-VN"/>
        </w:rPr>
        <w:t xml:space="preserve"> bệ của hệ thống neo và kết cấu</w:t>
      </w:r>
      <w:r w:rsidRPr="00FB75FC">
        <w:rPr>
          <w:lang w:val="vi-VN"/>
        </w:rPr>
        <w:t xml:space="preserve"> thân của giàn khoan phải được yêu cầu kiểm tra phù hợp với các bản vẽ được </w:t>
      </w:r>
      <w:r w:rsidR="00533699" w:rsidRPr="00FB75FC">
        <w:rPr>
          <w:lang w:val="vi-VN"/>
        </w:rPr>
        <w:t>thẩm định</w:t>
      </w:r>
      <w:r w:rsidRPr="00FB75FC">
        <w:rPr>
          <w:lang w:val="vi-VN"/>
        </w:rPr>
        <w:t>.</w:t>
      </w:r>
    </w:p>
    <w:p w14:paraId="452214B7" w14:textId="0CE288CF" w:rsidR="00CC4FB1" w:rsidRPr="00FB75FC" w:rsidRDefault="00CC4FB1" w:rsidP="00BB730B">
      <w:pPr>
        <w:pStyle w:val="ListParagraph"/>
        <w:numPr>
          <w:ilvl w:val="0"/>
          <w:numId w:val="354"/>
        </w:numPr>
        <w:tabs>
          <w:tab w:val="left" w:pos="567"/>
        </w:tabs>
        <w:ind w:left="0" w:firstLine="0"/>
        <w:contextualSpacing w:val="0"/>
        <w:rPr>
          <w:lang w:val="vi-VN"/>
        </w:rPr>
      </w:pPr>
      <w:r w:rsidRPr="00FB75FC">
        <w:rPr>
          <w:lang w:val="vi-VN"/>
        </w:rPr>
        <w:t xml:space="preserve">Việc </w:t>
      </w:r>
      <w:r w:rsidR="00533699" w:rsidRPr="00FB75FC">
        <w:rPr>
          <w:lang w:val="vi-VN"/>
        </w:rPr>
        <w:t>gá lắp</w:t>
      </w:r>
      <w:r w:rsidRPr="00FB75FC">
        <w:rPr>
          <w:lang w:val="vi-VN"/>
        </w:rPr>
        <w:t xml:space="preserve"> phù hợp, </w:t>
      </w:r>
      <w:r w:rsidR="00533699" w:rsidRPr="00FB75FC">
        <w:rPr>
          <w:lang w:val="vi-VN"/>
        </w:rPr>
        <w:t>căn chỉnh</w:t>
      </w:r>
      <w:r w:rsidRPr="00FB75FC">
        <w:rPr>
          <w:lang w:val="vi-VN"/>
        </w:rPr>
        <w:t xml:space="preserve"> và </w:t>
      </w:r>
      <w:r w:rsidR="00533699" w:rsidRPr="00FB75FC">
        <w:rPr>
          <w:lang w:val="vi-VN"/>
        </w:rPr>
        <w:t xml:space="preserve">hàn </w:t>
      </w:r>
      <w:r w:rsidR="00222B2D" w:rsidRPr="00FB75FC">
        <w:rPr>
          <w:lang w:val="vi-VN"/>
        </w:rPr>
        <w:t>đính</w:t>
      </w:r>
      <w:r w:rsidRPr="00FB75FC">
        <w:rPr>
          <w:lang w:val="vi-VN"/>
        </w:rPr>
        <w:t xml:space="preserve"> cho các</w:t>
      </w:r>
      <w:r w:rsidR="00533699" w:rsidRPr="00FB75FC">
        <w:rPr>
          <w:lang w:val="vi-VN"/>
        </w:rPr>
        <w:t xml:space="preserve"> bệ liền thân giàn cho</w:t>
      </w:r>
      <w:r w:rsidRPr="00FB75FC">
        <w:rPr>
          <w:lang w:val="vi-VN"/>
        </w:rPr>
        <w:t xml:space="preserve"> tời neo, dẫn hướng, và các thành phần</w:t>
      </w:r>
      <w:r w:rsidR="00533699" w:rsidRPr="00FB75FC">
        <w:rPr>
          <w:lang w:val="vi-VN"/>
        </w:rPr>
        <w:t xml:space="preserve"> khác của</w:t>
      </w:r>
      <w:r w:rsidRPr="00FB75FC">
        <w:rPr>
          <w:lang w:val="vi-VN"/>
        </w:rPr>
        <w:t xml:space="preserve"> hệ thống neo phải được kiểm tra bằng mắ</w:t>
      </w:r>
      <w:r w:rsidR="00222B2D" w:rsidRPr="00FB75FC">
        <w:rPr>
          <w:lang w:val="vi-VN"/>
        </w:rPr>
        <w:t>t</w:t>
      </w:r>
      <w:r w:rsidRPr="00FB75FC">
        <w:rPr>
          <w:lang w:val="vi-VN"/>
        </w:rPr>
        <w:t xml:space="preserve"> thườ</w:t>
      </w:r>
      <w:r w:rsidR="00222B2D" w:rsidRPr="00FB75FC">
        <w:rPr>
          <w:lang w:val="vi-VN"/>
        </w:rPr>
        <w:t>ng</w:t>
      </w:r>
      <w:r w:rsidRPr="00FB75FC">
        <w:rPr>
          <w:lang w:val="vi-VN"/>
        </w:rPr>
        <w:t xml:space="preserve">. </w:t>
      </w:r>
      <w:r w:rsidR="00660E31" w:rsidRPr="00660E31">
        <w:rPr>
          <w:lang w:val="vi-VN"/>
        </w:rPr>
        <w:t xml:space="preserve">Trước </w:t>
      </w:r>
      <w:r w:rsidR="00660E31" w:rsidRPr="00660E31">
        <w:rPr>
          <w:lang w:val="vi-VN"/>
        </w:rPr>
        <w:lastRenderedPageBreak/>
        <w:t xml:space="preserve">khi giàn bắt đầu thử neo, </w:t>
      </w:r>
      <w:r w:rsidR="00660E31">
        <w:rPr>
          <w:lang w:val="vi-VN"/>
        </w:rPr>
        <w:t>cần xác</w:t>
      </w:r>
      <w:r w:rsidR="00660E31" w:rsidRPr="00660E31">
        <w:rPr>
          <w:lang w:val="vi-VN"/>
        </w:rPr>
        <w:t xml:space="preserve"> minh r</w:t>
      </w:r>
      <w:r w:rsidR="00660E31">
        <w:rPr>
          <w:lang w:val="vi-VN"/>
        </w:rPr>
        <w:t>ằng</w:t>
      </w:r>
      <w:r w:rsidR="00660E31" w:rsidRPr="00660E31">
        <w:rPr>
          <w:lang w:val="vi-VN"/>
        </w:rPr>
        <w:t xml:space="preserve"> c</w:t>
      </w:r>
      <w:r w:rsidRPr="00660E31">
        <w:rPr>
          <w:lang w:val="vi-VN"/>
        </w:rPr>
        <w:t>ác mối hàn</w:t>
      </w:r>
      <w:r w:rsidR="00222B2D" w:rsidRPr="00660E31">
        <w:rPr>
          <w:lang w:val="vi-VN"/>
        </w:rPr>
        <w:t xml:space="preserve"> hoàn thiện</w:t>
      </w:r>
      <w:r w:rsidRPr="00660E31">
        <w:rPr>
          <w:lang w:val="vi-VN"/>
        </w:rPr>
        <w:t xml:space="preserve"> phải được kiểm tra </w:t>
      </w:r>
      <w:r w:rsidR="00660E31" w:rsidRPr="00660E31">
        <w:rPr>
          <w:lang w:val="vi-VN"/>
        </w:rPr>
        <w:t xml:space="preserve">không phá </w:t>
      </w:r>
      <w:r w:rsidR="00660E31">
        <w:rPr>
          <w:lang w:val="vi-VN"/>
        </w:rPr>
        <w:t>hủy</w:t>
      </w:r>
      <w:r w:rsidRPr="00660E31">
        <w:rPr>
          <w:lang w:val="vi-VN"/>
        </w:rPr>
        <w:t xml:space="preserve"> bề mặt (tốt nhất là kiểm tra bằng </w:t>
      </w:r>
      <w:r w:rsidR="00222B2D" w:rsidRPr="00660E31">
        <w:rPr>
          <w:lang w:val="vi-VN"/>
        </w:rPr>
        <w:t>bột</w:t>
      </w:r>
      <w:r w:rsidRPr="00660E31">
        <w:rPr>
          <w:lang w:val="vi-VN"/>
        </w:rPr>
        <w:t xml:space="preserve"> từ).</w:t>
      </w:r>
    </w:p>
    <w:p w14:paraId="47819436" w14:textId="77777777" w:rsidR="00CC4FB1" w:rsidRPr="003B60D6" w:rsidRDefault="00CC4FB1" w:rsidP="00165562">
      <w:pPr>
        <w:pStyle w:val="Heading4"/>
      </w:pPr>
      <w:r w:rsidRPr="003B60D6">
        <w:t>Thử tờ</w:t>
      </w:r>
      <w:r w:rsidR="00222B2D" w:rsidRPr="003B60D6">
        <w:t>i neo</w:t>
      </w:r>
    </w:p>
    <w:p w14:paraId="511FAC64" w14:textId="0D351DD7" w:rsidR="00CC4FB1" w:rsidRPr="00FB75FC" w:rsidRDefault="00CC4FB1" w:rsidP="00BB730B">
      <w:pPr>
        <w:pStyle w:val="ListParagraph"/>
        <w:numPr>
          <w:ilvl w:val="0"/>
          <w:numId w:val="355"/>
        </w:numPr>
        <w:ind w:left="0" w:firstLine="0"/>
        <w:contextualSpacing w:val="0"/>
        <w:rPr>
          <w:lang w:val="vi-VN"/>
        </w:rPr>
      </w:pPr>
      <w:r w:rsidRPr="00FB75FC">
        <w:rPr>
          <w:lang w:val="vi-VN"/>
        </w:rPr>
        <w:t xml:space="preserve">Mỗi tời neo phải được thử trong các điều kiện làm việc sau khi lắp đặt trên giàn để chứng minh sự hoạt động </w:t>
      </w:r>
      <w:r w:rsidR="00E96882">
        <w:rPr>
          <w:lang w:val="vi-VN"/>
        </w:rPr>
        <w:t>phù hợp</w:t>
      </w:r>
      <w:r w:rsidRPr="00FB75FC">
        <w:rPr>
          <w:lang w:val="vi-VN"/>
        </w:rPr>
        <w:t>. Từng cụm tời phải được thử</w:t>
      </w:r>
      <w:r w:rsidR="00222B2D" w:rsidRPr="00FB75FC">
        <w:rPr>
          <w:lang w:val="vi-VN"/>
        </w:rPr>
        <w:t xml:space="preserve"> độc lập về</w:t>
      </w:r>
      <w:r w:rsidRPr="00FB75FC">
        <w:rPr>
          <w:lang w:val="vi-VN"/>
        </w:rPr>
        <w:t xml:space="preserve"> phanh, chức năng ly hợp, </w:t>
      </w:r>
      <w:r w:rsidR="00222B2D" w:rsidRPr="00FB75FC">
        <w:rPr>
          <w:lang w:val="vi-VN"/>
        </w:rPr>
        <w:t>nâng hạ</w:t>
      </w:r>
      <w:r w:rsidRPr="00FB75FC">
        <w:rPr>
          <w:lang w:val="vi-VN"/>
        </w:rPr>
        <w:t xml:space="preserve"> xích và neo, </w:t>
      </w:r>
      <w:r w:rsidR="00222B2D" w:rsidRPr="00FB75FC">
        <w:rPr>
          <w:lang w:val="vi-VN"/>
        </w:rPr>
        <w:t>hành trình của xích qua thiết bị nâng xích</w:t>
      </w:r>
      <w:r w:rsidRPr="00FB75FC">
        <w:rPr>
          <w:lang w:val="vi-VN"/>
        </w:rPr>
        <w:t xml:space="preserve">, chuyển xích qua ống </w:t>
      </w:r>
      <w:r w:rsidR="00222B2D" w:rsidRPr="00FB75FC">
        <w:rPr>
          <w:lang w:val="vi-VN"/>
        </w:rPr>
        <w:t>luồn</w:t>
      </w:r>
      <w:r w:rsidRPr="00FB75FC">
        <w:rPr>
          <w:lang w:val="vi-VN"/>
        </w:rPr>
        <w:t xml:space="preserve"> và ống</w:t>
      </w:r>
      <w:r w:rsidR="00222B2D" w:rsidRPr="00FB75FC">
        <w:rPr>
          <w:lang w:val="vi-VN"/>
        </w:rPr>
        <w:t xml:space="preserve"> dẫn</w:t>
      </w:r>
      <w:r w:rsidRPr="00FB75FC">
        <w:rPr>
          <w:lang w:val="vi-VN"/>
        </w:rPr>
        <w:t xml:space="preserve"> xích, và việc sắp xếp xích và neo</w:t>
      </w:r>
      <w:r w:rsidR="00222B2D" w:rsidRPr="00FB75FC">
        <w:rPr>
          <w:lang w:val="vi-VN"/>
        </w:rPr>
        <w:t xml:space="preserve"> hiệu quả</w:t>
      </w:r>
      <w:r w:rsidRPr="00FB75FC">
        <w:rPr>
          <w:lang w:val="vi-VN"/>
        </w:rPr>
        <w:t>.</w:t>
      </w:r>
    </w:p>
    <w:p w14:paraId="47254AD3" w14:textId="77777777" w:rsidR="00CC4FB1" w:rsidRPr="00FB75FC" w:rsidRDefault="00222B2D" w:rsidP="00BB730B">
      <w:pPr>
        <w:pStyle w:val="ListParagraph"/>
        <w:numPr>
          <w:ilvl w:val="0"/>
          <w:numId w:val="355"/>
        </w:numPr>
        <w:ind w:left="0" w:firstLine="0"/>
        <w:contextualSpacing w:val="0"/>
        <w:rPr>
          <w:lang w:val="vi-VN"/>
        </w:rPr>
      </w:pPr>
      <w:r w:rsidRPr="00FB75FC">
        <w:rPr>
          <w:lang w:val="vi-VN"/>
        </w:rPr>
        <w:t>Cần phải xác nhận rằng n</w:t>
      </w:r>
      <w:r w:rsidR="00CC4FB1" w:rsidRPr="00FB75FC">
        <w:rPr>
          <w:lang w:val="vi-VN"/>
        </w:rPr>
        <w:t xml:space="preserve">eo nằm trong vị trí cất giữ và </w:t>
      </w:r>
      <w:r w:rsidRPr="00FB75FC">
        <w:rPr>
          <w:lang w:val="vi-VN"/>
        </w:rPr>
        <w:t>thiết bị chặn xích hoạt động đúng thiết kế nếu có</w:t>
      </w:r>
      <w:r w:rsidR="00CC4FB1" w:rsidRPr="00FB75FC">
        <w:rPr>
          <w:lang w:val="vi-VN"/>
        </w:rPr>
        <w:t>.</w:t>
      </w:r>
    </w:p>
    <w:p w14:paraId="7CB459F7" w14:textId="639714D2" w:rsidR="00CC4FB1" w:rsidRPr="00FB75FC" w:rsidRDefault="00CC4FB1" w:rsidP="00BB730B">
      <w:pPr>
        <w:pStyle w:val="ListParagraph"/>
        <w:numPr>
          <w:ilvl w:val="0"/>
          <w:numId w:val="355"/>
        </w:numPr>
        <w:ind w:left="0" w:firstLine="0"/>
        <w:contextualSpacing w:val="0"/>
        <w:rPr>
          <w:lang w:val="vi-VN"/>
        </w:rPr>
      </w:pPr>
      <w:r w:rsidRPr="00FB75FC">
        <w:rPr>
          <w:lang w:val="vi-VN"/>
        </w:rPr>
        <w:t xml:space="preserve">Tốc độ nâng chính, như được </w:t>
      </w:r>
      <w:r w:rsidR="00CA19E9" w:rsidRPr="00FB75FC">
        <w:rPr>
          <w:lang w:val="vi-VN"/>
        </w:rPr>
        <w:t>nêu tại</w:t>
      </w:r>
      <w:r w:rsidR="005B1DFD" w:rsidRPr="00FB75FC">
        <w:rPr>
          <w:lang w:val="vi-VN"/>
        </w:rPr>
        <w:t xml:space="preserve"> 16.2.2 </w:t>
      </w:r>
      <w:r w:rsidR="009B1EE6" w:rsidRPr="00FB75FC">
        <w:rPr>
          <w:lang w:val="vi-VN"/>
        </w:rPr>
        <w:t>P</w:t>
      </w:r>
      <w:r w:rsidR="0049080F" w:rsidRPr="0049080F">
        <w:rPr>
          <w:lang w:val="vi-VN"/>
        </w:rPr>
        <w:t>hần</w:t>
      </w:r>
      <w:r w:rsidR="009B1EE6" w:rsidRPr="00FB75FC">
        <w:rPr>
          <w:lang w:val="vi-VN"/>
        </w:rPr>
        <w:t xml:space="preserve"> 3</w:t>
      </w:r>
      <w:r w:rsidR="0049080F" w:rsidRPr="0049080F">
        <w:rPr>
          <w:lang w:val="vi-VN"/>
        </w:rPr>
        <w:t xml:space="preserve"> của</w:t>
      </w:r>
      <w:r w:rsidR="009B1EE6" w:rsidRPr="00FB75FC">
        <w:rPr>
          <w:lang w:val="vi-VN"/>
        </w:rPr>
        <w:t xml:space="preserve"> QCVN 21:2015/BGTVT</w:t>
      </w:r>
      <w:r w:rsidR="005B1DFD" w:rsidRPr="00FB75FC">
        <w:rPr>
          <w:lang w:val="vi-VN"/>
        </w:rPr>
        <w:t>,</w:t>
      </w:r>
      <w:r w:rsidRPr="00FB75FC">
        <w:rPr>
          <w:lang w:val="vi-VN"/>
        </w:rPr>
        <w:t xml:space="preserve"> phải được đo đạc và kiểm tra với từng neo và chiều dài tối thiể</w:t>
      </w:r>
      <w:r w:rsidR="00CA19E9" w:rsidRPr="00FB75FC">
        <w:rPr>
          <w:lang w:val="vi-VN"/>
        </w:rPr>
        <w:t>u 82,</w:t>
      </w:r>
      <w:r w:rsidRPr="00FB75FC">
        <w:rPr>
          <w:lang w:val="vi-VN"/>
        </w:rPr>
        <w:t>5 m ngập nước và treo tự do. Khả năng phanh phải được thử bằng cách nhả</w:t>
      </w:r>
      <w:r w:rsidR="00CA19E9" w:rsidRPr="00FB75FC">
        <w:rPr>
          <w:lang w:val="vi-VN"/>
        </w:rPr>
        <w:t xml:space="preserve"> và giữ</w:t>
      </w:r>
      <w:r w:rsidRPr="00FB75FC">
        <w:rPr>
          <w:lang w:val="vi-VN"/>
        </w:rPr>
        <w:t xml:space="preserve"> dây xích</w:t>
      </w:r>
      <w:r w:rsidR="00CA19E9" w:rsidRPr="00FB75FC">
        <w:rPr>
          <w:lang w:val="vi-VN"/>
        </w:rPr>
        <w:t xml:space="preserve"> ngắt quãng xen kẽ</w:t>
      </w:r>
      <w:r w:rsidRPr="00FB75FC">
        <w:rPr>
          <w:lang w:val="vi-VN"/>
        </w:rPr>
        <w:t xml:space="preserve"> bằng</w:t>
      </w:r>
      <w:r w:rsidR="00CA19E9" w:rsidRPr="00FB75FC">
        <w:rPr>
          <w:lang w:val="vi-VN"/>
        </w:rPr>
        <w:t xml:space="preserve"> việc sử dụng</w:t>
      </w:r>
      <w:r w:rsidRPr="00FB75FC">
        <w:rPr>
          <w:lang w:val="vi-VN"/>
        </w:rPr>
        <w:t xml:space="preserve"> các phanh. Nếu độ sâu nước không đủ,</w:t>
      </w:r>
      <w:r w:rsidR="00D9428F" w:rsidRPr="00A64E38">
        <w:rPr>
          <w:lang w:val="vi-VN"/>
        </w:rPr>
        <w:t xml:space="preserve"> cần phải có</w:t>
      </w:r>
      <w:r w:rsidRPr="00FB75FC">
        <w:rPr>
          <w:lang w:val="vi-VN"/>
        </w:rPr>
        <w:t xml:space="preserve"> phương pháp thử </w:t>
      </w:r>
      <w:r w:rsidR="00AB7A9E" w:rsidRPr="00A64E38">
        <w:rPr>
          <w:lang w:val="vi-VN"/>
        </w:rPr>
        <w:t xml:space="preserve">khác </w:t>
      </w:r>
      <w:r w:rsidR="00660E31" w:rsidRPr="00660E31">
        <w:rPr>
          <w:lang w:val="vi-VN"/>
        </w:rPr>
        <w:t>t</w:t>
      </w:r>
      <w:r w:rsidR="00660E31">
        <w:rPr>
          <w:lang w:val="vi-VN"/>
        </w:rPr>
        <w:t>hích</w:t>
      </w:r>
      <w:r w:rsidR="00AB7A9E" w:rsidRPr="00A64E38">
        <w:rPr>
          <w:lang w:val="vi-VN"/>
        </w:rPr>
        <w:t xml:space="preserve"> hợp</w:t>
      </w:r>
      <w:r w:rsidRPr="00FB75FC">
        <w:rPr>
          <w:lang w:val="vi-VN"/>
        </w:rPr>
        <w:t>.</w:t>
      </w:r>
    </w:p>
    <w:p w14:paraId="2DEC465A" w14:textId="77777777" w:rsidR="00CC4FB1" w:rsidRPr="003B60D6" w:rsidRDefault="00CC4FB1" w:rsidP="00CC4FB1">
      <w:pPr>
        <w:pStyle w:val="Heading30"/>
      </w:pPr>
      <w:bookmarkStart w:id="694" w:name="_Toc22907455"/>
      <w:r w:rsidRPr="003B60D6">
        <w:t>Hệ thống định vị động</w:t>
      </w:r>
      <w:bookmarkEnd w:id="694"/>
    </w:p>
    <w:p w14:paraId="5C53BAA4" w14:textId="77777777" w:rsidR="0007769B" w:rsidRPr="003B60D6" w:rsidRDefault="0007769B" w:rsidP="00165562">
      <w:pPr>
        <w:pStyle w:val="Heading4"/>
      </w:pPr>
      <w:r w:rsidRPr="003B60D6">
        <w:t>Yêu cầu chung đối với thử hệ thống định vị động</w:t>
      </w:r>
    </w:p>
    <w:p w14:paraId="132C1E84" w14:textId="35F086C6" w:rsidR="00CC4FB1" w:rsidRPr="00FB75FC" w:rsidRDefault="00CC4FB1" w:rsidP="00CC4FB1">
      <w:pPr>
        <w:rPr>
          <w:lang w:val="vi-VN"/>
        </w:rPr>
      </w:pPr>
      <w:r w:rsidRPr="00FB75FC">
        <w:rPr>
          <w:lang w:val="vi-VN"/>
        </w:rPr>
        <w:t xml:space="preserve">Hệ thống định vị động phải được thử với sự chứng kiến của </w:t>
      </w:r>
      <w:r w:rsidR="009A1E00" w:rsidRPr="00FB75FC">
        <w:rPr>
          <w:lang w:val="vi-VN"/>
        </w:rPr>
        <w:t>đăng kiểm viên</w:t>
      </w:r>
      <w:r w:rsidR="0007769B" w:rsidRPr="00FB75FC">
        <w:rPr>
          <w:lang w:val="vi-VN"/>
        </w:rPr>
        <w:t xml:space="preserve">, </w:t>
      </w:r>
      <w:r w:rsidRPr="00FB75FC">
        <w:rPr>
          <w:lang w:val="vi-VN"/>
        </w:rPr>
        <w:t xml:space="preserve">và các hạng mục thử được nêu trong </w:t>
      </w:r>
      <w:r w:rsidR="005B1DFD" w:rsidRPr="003B60D6">
        <w:fldChar w:fldCharType="begin"/>
      </w:r>
      <w:r w:rsidR="005B1DFD" w:rsidRPr="00FB75FC">
        <w:rPr>
          <w:lang w:val="vi-VN"/>
        </w:rPr>
        <w:instrText xml:space="preserve"> REF _Ref15651152 \r \h </w:instrText>
      </w:r>
      <w:r w:rsidR="00E15CC3" w:rsidRPr="00FB75FC">
        <w:rPr>
          <w:lang w:val="vi-VN"/>
        </w:rPr>
        <w:instrText xml:space="preserve"> \* MERGEFORMAT </w:instrText>
      </w:r>
      <w:r w:rsidR="005B1DFD" w:rsidRPr="003B60D6">
        <w:fldChar w:fldCharType="separate"/>
      </w:r>
      <w:r w:rsidR="0001444A">
        <w:rPr>
          <w:lang w:val="vi-VN"/>
        </w:rPr>
        <w:t>2.10.9.3</w:t>
      </w:r>
      <w:r w:rsidR="005B1DFD" w:rsidRPr="003B60D6">
        <w:fldChar w:fldCharType="end"/>
      </w:r>
      <w:r w:rsidR="0007769B" w:rsidRPr="00FB75FC">
        <w:rPr>
          <w:lang w:val="vi-VN"/>
        </w:rPr>
        <w:t xml:space="preserve"> là</w:t>
      </w:r>
      <w:r w:rsidRPr="00FB75FC">
        <w:rPr>
          <w:lang w:val="vi-VN"/>
        </w:rPr>
        <w:t xml:space="preserve"> để chứng minh</w:t>
      </w:r>
      <w:r w:rsidR="0007769B" w:rsidRPr="00FB75FC">
        <w:rPr>
          <w:lang w:val="vi-VN"/>
        </w:rPr>
        <w:t xml:space="preserve"> rằng</w:t>
      </w:r>
      <w:r w:rsidRPr="00FB75FC">
        <w:rPr>
          <w:lang w:val="vi-VN"/>
        </w:rPr>
        <w:t xml:space="preserve"> từng hạng mục của </w:t>
      </w:r>
      <w:r w:rsidR="0007769B" w:rsidRPr="00FB75FC">
        <w:rPr>
          <w:lang w:val="vi-VN"/>
        </w:rPr>
        <w:t>máy móc thiết bị</w:t>
      </w:r>
      <w:r w:rsidRPr="00FB75FC">
        <w:rPr>
          <w:lang w:val="vi-VN"/>
        </w:rPr>
        <w:t xml:space="preserve"> và</w:t>
      </w:r>
      <w:r w:rsidR="0007769B" w:rsidRPr="00FB75FC">
        <w:rPr>
          <w:lang w:val="vi-VN"/>
        </w:rPr>
        <w:t xml:space="preserve"> toàn bộ</w:t>
      </w:r>
      <w:r w:rsidRPr="00FB75FC">
        <w:rPr>
          <w:lang w:val="vi-VN"/>
        </w:rPr>
        <w:t xml:space="preserve"> hệ thống</w:t>
      </w:r>
      <w:r w:rsidR="0007769B" w:rsidRPr="00FB75FC">
        <w:rPr>
          <w:lang w:val="vi-VN"/>
        </w:rPr>
        <w:t xml:space="preserve"> đều</w:t>
      </w:r>
      <w:r w:rsidRPr="00FB75FC">
        <w:rPr>
          <w:lang w:val="vi-VN"/>
        </w:rPr>
        <w:t xml:space="preserve"> </w:t>
      </w:r>
      <w:r w:rsidR="00E96882">
        <w:rPr>
          <w:lang w:val="vi-VN"/>
        </w:rPr>
        <w:t>phù hợp</w:t>
      </w:r>
      <w:r w:rsidRPr="00FB75FC">
        <w:rPr>
          <w:lang w:val="vi-VN"/>
        </w:rPr>
        <w:t xml:space="preserve"> cho hoạt động của giàn sau khi chế tạo.</w:t>
      </w:r>
    </w:p>
    <w:p w14:paraId="1E9B67E0" w14:textId="77777777" w:rsidR="00CC4FB1" w:rsidRPr="003B60D6" w:rsidRDefault="00D87601" w:rsidP="00165562">
      <w:pPr>
        <w:pStyle w:val="Heading4"/>
      </w:pPr>
      <w:r w:rsidRPr="003B60D6">
        <w:t>Phân tích các dạng hư hỏng và ảnh hưởng</w:t>
      </w:r>
      <w:r w:rsidR="00CC4FB1" w:rsidRPr="003B60D6">
        <w:t xml:space="preserve"> - Failure Mode and Effect Analysis (FMEA)</w:t>
      </w:r>
    </w:p>
    <w:p w14:paraId="4AECBF83" w14:textId="70BD3A98" w:rsidR="00CC4FB1" w:rsidRPr="00FB75FC" w:rsidRDefault="00CC4FB1" w:rsidP="00CC4FB1">
      <w:pPr>
        <w:rPr>
          <w:lang w:val="vi-VN"/>
        </w:rPr>
      </w:pPr>
      <w:r w:rsidRPr="00FB75FC">
        <w:rPr>
          <w:lang w:val="vi-VN"/>
        </w:rPr>
        <w:t xml:space="preserve">Mục đích của FMEA là đưa ra một mô tả các </w:t>
      </w:r>
      <w:r w:rsidR="00D87601" w:rsidRPr="00FB75FC">
        <w:rPr>
          <w:lang w:val="vi-VN"/>
        </w:rPr>
        <w:t>dạng</w:t>
      </w:r>
      <w:r w:rsidRPr="00FB75FC">
        <w:rPr>
          <w:lang w:val="vi-VN"/>
        </w:rPr>
        <w:t xml:space="preserve"> hư hỏng khác nhau của thiết bị</w:t>
      </w:r>
      <w:r w:rsidR="00D87601" w:rsidRPr="00FB75FC">
        <w:rPr>
          <w:lang w:val="vi-VN"/>
        </w:rPr>
        <w:t xml:space="preserve"> được đề cập về các chức năng của nó</w:t>
      </w:r>
      <w:r w:rsidRPr="00FB75FC">
        <w:rPr>
          <w:lang w:val="vi-VN"/>
        </w:rPr>
        <w:t xml:space="preserve">. Giàn </w:t>
      </w:r>
      <w:r w:rsidR="00D87601" w:rsidRPr="00FB75FC">
        <w:rPr>
          <w:lang w:val="vi-VN"/>
        </w:rPr>
        <w:t>có dấu hiệu</w:t>
      </w:r>
      <w:r w:rsidRPr="00FB75FC">
        <w:rPr>
          <w:lang w:val="vi-VN"/>
        </w:rPr>
        <w:t xml:space="preserve"> cấp DPS-</w:t>
      </w:r>
      <w:r w:rsidR="00C14B86" w:rsidRPr="00FB75FC">
        <w:rPr>
          <w:lang w:val="vi-VN"/>
        </w:rPr>
        <w:t>B</w:t>
      </w:r>
      <w:r w:rsidRPr="00FB75FC">
        <w:rPr>
          <w:lang w:val="vi-VN"/>
        </w:rPr>
        <w:t xml:space="preserve"> và DPS-</w:t>
      </w:r>
      <w:r w:rsidR="00C14B86" w:rsidRPr="00FB75FC">
        <w:rPr>
          <w:lang w:val="vi-VN"/>
        </w:rPr>
        <w:t>C</w:t>
      </w:r>
      <w:r w:rsidRPr="00FB75FC">
        <w:rPr>
          <w:lang w:val="vi-VN"/>
        </w:rPr>
        <w:t xml:space="preserve"> phải được yêu cầu có FMEA</w:t>
      </w:r>
      <w:r w:rsidR="00D87601" w:rsidRPr="00FB75FC">
        <w:rPr>
          <w:lang w:val="vi-VN"/>
        </w:rPr>
        <w:t>.</w:t>
      </w:r>
    </w:p>
    <w:p w14:paraId="777BD4D6" w14:textId="77777777" w:rsidR="00CC4FB1" w:rsidRPr="003B60D6" w:rsidRDefault="00CC4FB1" w:rsidP="00165562">
      <w:pPr>
        <w:pStyle w:val="Heading4"/>
      </w:pPr>
      <w:bookmarkStart w:id="695" w:name="_Ref15651152"/>
      <w:r w:rsidRPr="003B60D6">
        <w:t>Thử DP</w:t>
      </w:r>
      <w:bookmarkEnd w:id="695"/>
    </w:p>
    <w:p w14:paraId="64A1042F" w14:textId="19AEBCC8" w:rsidR="00CC4FB1" w:rsidRPr="003B60D6" w:rsidRDefault="000313D5" w:rsidP="004B15FE">
      <w:pPr>
        <w:pStyle w:val="Heading5"/>
      </w:pPr>
      <w:r w:rsidRPr="00B06F63">
        <w:t>C</w:t>
      </w:r>
      <w:r w:rsidR="00CC4FB1" w:rsidRPr="003B60D6">
        <w:t xml:space="preserve">hương trình thử DP chi tiết, bao gồm kế hoạch thử phải được </w:t>
      </w:r>
      <w:r w:rsidRPr="00B06F63">
        <w:t>thống nhất</w:t>
      </w:r>
      <w:r w:rsidR="00CC4FB1" w:rsidRPr="003B60D6">
        <w:t xml:space="preserve"> trước khi thử. Chương trình thử DP phải được chuẩn bị để chứng minh mức độ dự trữ được lập trong FMEA, </w:t>
      </w:r>
      <w:r w:rsidR="00FA166C" w:rsidRPr="003B60D6">
        <w:t>một cách thích hợp</w:t>
      </w:r>
      <w:r w:rsidR="00CC4FB1" w:rsidRPr="003B60D6">
        <w:t>.</w:t>
      </w:r>
    </w:p>
    <w:p w14:paraId="102A7564" w14:textId="36069A1A" w:rsidR="00CC4FB1" w:rsidRPr="003B60D6" w:rsidRDefault="00CC4FB1" w:rsidP="004B15FE">
      <w:pPr>
        <w:pStyle w:val="Heading5"/>
      </w:pPr>
      <w:r w:rsidRPr="003B60D6">
        <w:t xml:space="preserve">Môi trường thử phải </w:t>
      </w:r>
      <w:r w:rsidR="00FA166C" w:rsidRPr="003B60D6">
        <w:t>thể hiện</w:t>
      </w:r>
      <w:r w:rsidRPr="003B60D6">
        <w:t xml:space="preserve"> các điều kiện hoạt động thiết kế giới hạn càng nhiều càng tốt. Thử DP phải</w:t>
      </w:r>
      <w:r w:rsidR="00FA166C" w:rsidRPr="003B60D6">
        <w:t xml:space="preserve"> là một cuộc thử</w:t>
      </w:r>
      <w:r w:rsidRPr="003B60D6">
        <w:t xml:space="preserve"> hoạt động </w:t>
      </w:r>
      <w:r w:rsidR="00FA166C" w:rsidRPr="003B60D6">
        <w:t>đầy đủ</w:t>
      </w:r>
      <w:r w:rsidRPr="003B60D6">
        <w:t xml:space="preserve"> của hệ thống định vị động</w:t>
      </w:r>
      <w:r w:rsidR="00FA166C" w:rsidRPr="003B60D6">
        <w:t>,</w:t>
      </w:r>
      <w:r w:rsidRPr="003B60D6">
        <w:t xml:space="preserve"> và tối thiểu bao gồm các hạng mục kiể</w:t>
      </w:r>
      <w:r w:rsidR="00FA166C" w:rsidRPr="003B60D6">
        <w:t xml:space="preserve">m tra và </w:t>
      </w:r>
      <w:r w:rsidRPr="003B60D6">
        <w:t>thử sau</w:t>
      </w:r>
      <w:r w:rsidR="00FA166C" w:rsidRPr="003B60D6">
        <w:t xml:space="preserve"> đây</w:t>
      </w:r>
      <w:r w:rsidRPr="003B60D6">
        <w:t>:</w:t>
      </w:r>
    </w:p>
    <w:p w14:paraId="47E62989" w14:textId="77777777" w:rsidR="00CC4FB1" w:rsidRPr="00DD7D05" w:rsidRDefault="00FA166C" w:rsidP="002402B6">
      <w:pPr>
        <w:pStyle w:val="ListParagraph"/>
        <w:numPr>
          <w:ilvl w:val="0"/>
          <w:numId w:val="35"/>
        </w:numPr>
        <w:ind w:left="426" w:hanging="425"/>
        <w:contextualSpacing w:val="0"/>
        <w:rPr>
          <w:lang w:val="vi-VN"/>
        </w:rPr>
      </w:pPr>
      <w:r w:rsidRPr="00DD7D05">
        <w:rPr>
          <w:lang w:val="vi-VN"/>
        </w:rPr>
        <w:t>Toàn bộ</w:t>
      </w:r>
      <w:r w:rsidR="00CC4FB1" w:rsidRPr="00DD7D05">
        <w:rPr>
          <w:lang w:val="vi-VN"/>
        </w:rPr>
        <w:t xml:space="preserve"> hệ thống DP phải được thử trong tất cả các chế độ hoạt động,</w:t>
      </w:r>
      <w:r w:rsidRPr="00DD7D05">
        <w:rPr>
          <w:lang w:val="vi-VN"/>
        </w:rPr>
        <w:t xml:space="preserve"> với</w:t>
      </w:r>
      <w:r w:rsidR="00CC4FB1" w:rsidRPr="00DD7D05">
        <w:rPr>
          <w:lang w:val="vi-VN"/>
        </w:rPr>
        <w:t xml:space="preserve"> mô phỏng các điều kiện hư hỏng khác nhau để thử</w:t>
      </w:r>
      <w:r w:rsidRPr="00DD7D05">
        <w:rPr>
          <w:lang w:val="vi-VN"/>
        </w:rPr>
        <w:t xml:space="preserve"> chuyển đổi</w:t>
      </w:r>
      <w:r w:rsidR="00CC4FB1" w:rsidRPr="00DD7D05">
        <w:rPr>
          <w:lang w:val="vi-VN"/>
        </w:rPr>
        <w:t xml:space="preserve"> các chế độ, hệ thống dự phòng và hệ thống báo động như:</w:t>
      </w:r>
    </w:p>
    <w:p w14:paraId="63D44D0D" w14:textId="77777777" w:rsidR="00CC4FB1" w:rsidRPr="00DD7D05" w:rsidRDefault="00FA166C" w:rsidP="00BB730B">
      <w:pPr>
        <w:pStyle w:val="ListParagraph"/>
        <w:numPr>
          <w:ilvl w:val="0"/>
          <w:numId w:val="356"/>
        </w:numPr>
        <w:ind w:left="993" w:hanging="567"/>
        <w:contextualSpacing w:val="0"/>
        <w:rPr>
          <w:lang w:val="vi-VN"/>
        </w:rPr>
      </w:pPr>
      <w:r w:rsidRPr="00DD7D05">
        <w:rPr>
          <w:lang w:val="vi-VN"/>
        </w:rPr>
        <w:t>Lỗi</w:t>
      </w:r>
      <w:r w:rsidR="00CC4FB1" w:rsidRPr="00DD7D05">
        <w:rPr>
          <w:lang w:val="vi-VN"/>
        </w:rPr>
        <w:t xml:space="preserve"> từng máy tính điều khiển tự động tại trạm chính;</w:t>
      </w:r>
    </w:p>
    <w:p w14:paraId="629CD538" w14:textId="77777777" w:rsidR="00CC4FB1" w:rsidRPr="00DD7D05" w:rsidRDefault="00FA166C" w:rsidP="00BB730B">
      <w:pPr>
        <w:pStyle w:val="ListParagraph"/>
        <w:numPr>
          <w:ilvl w:val="0"/>
          <w:numId w:val="356"/>
        </w:numPr>
        <w:ind w:left="993" w:hanging="567"/>
        <w:contextualSpacing w:val="0"/>
        <w:rPr>
          <w:lang w:val="vi-VN"/>
        </w:rPr>
      </w:pPr>
      <w:r w:rsidRPr="00DD7D05">
        <w:rPr>
          <w:lang w:val="vi-VN"/>
        </w:rPr>
        <w:t>Xác nhận được sự</w:t>
      </w:r>
      <w:r w:rsidR="00CC4FB1" w:rsidRPr="00DD7D05">
        <w:rPr>
          <w:lang w:val="vi-VN"/>
        </w:rPr>
        <w:t xml:space="preserve"> chuyển đổi tự động của máy tính điều khiển DP</w:t>
      </w:r>
      <w:r w:rsidRPr="00DD7D05">
        <w:rPr>
          <w:lang w:val="vi-VN"/>
        </w:rPr>
        <w:t xml:space="preserve"> chờ</w:t>
      </w:r>
      <w:r w:rsidR="00CC4FB1" w:rsidRPr="00DD7D05">
        <w:rPr>
          <w:lang w:val="vi-VN"/>
        </w:rPr>
        <w:t xml:space="preserve"> mà không cần can thiệp bằng tay và không có bất kỳ tác động bất lợi</w:t>
      </w:r>
      <w:r w:rsidRPr="00DD7D05">
        <w:rPr>
          <w:lang w:val="vi-VN"/>
        </w:rPr>
        <w:t xml:space="preserve"> nào đến</w:t>
      </w:r>
      <w:r w:rsidR="00CC4FB1" w:rsidRPr="00DD7D05">
        <w:rPr>
          <w:lang w:val="vi-VN"/>
        </w:rPr>
        <w:t xml:space="preserve"> sự duy trì trạm;</w:t>
      </w:r>
    </w:p>
    <w:p w14:paraId="35ACBBF5" w14:textId="77777777" w:rsidR="00CC4FB1" w:rsidRPr="00DD7D05" w:rsidRDefault="00FA166C" w:rsidP="00BB730B">
      <w:pPr>
        <w:pStyle w:val="ListParagraph"/>
        <w:numPr>
          <w:ilvl w:val="0"/>
          <w:numId w:val="356"/>
        </w:numPr>
        <w:ind w:left="993" w:hanging="567"/>
        <w:contextualSpacing w:val="0"/>
        <w:rPr>
          <w:lang w:val="vi-VN"/>
        </w:rPr>
      </w:pPr>
      <w:r w:rsidRPr="00DD7D05">
        <w:rPr>
          <w:lang w:val="vi-VN"/>
        </w:rPr>
        <w:t>Lỗi</w:t>
      </w:r>
      <w:r w:rsidR="00CC4FB1" w:rsidRPr="00DD7D05">
        <w:rPr>
          <w:lang w:val="vi-VN"/>
        </w:rPr>
        <w:t xml:space="preserve"> hai máy tính điều khiển tự động;</w:t>
      </w:r>
    </w:p>
    <w:p w14:paraId="3EB36E16" w14:textId="77777777" w:rsidR="00CC4FB1" w:rsidRPr="00DD7D05" w:rsidRDefault="00CC4FB1" w:rsidP="00BB730B">
      <w:pPr>
        <w:pStyle w:val="ListParagraph"/>
        <w:numPr>
          <w:ilvl w:val="0"/>
          <w:numId w:val="356"/>
        </w:numPr>
        <w:ind w:left="993" w:hanging="567"/>
        <w:contextualSpacing w:val="0"/>
        <w:rPr>
          <w:lang w:val="vi-VN"/>
        </w:rPr>
      </w:pPr>
      <w:r w:rsidRPr="00DD7D05">
        <w:rPr>
          <w:lang w:val="vi-VN"/>
        </w:rPr>
        <w:lastRenderedPageBreak/>
        <w:t>Kiểm tra sự chuyển đổi</w:t>
      </w:r>
      <w:r w:rsidR="00FA166C" w:rsidRPr="00DD7D05">
        <w:rPr>
          <w:lang w:val="vi-VN"/>
        </w:rPr>
        <w:t xml:space="preserve"> bằng tay</w:t>
      </w:r>
      <w:r w:rsidRPr="00DD7D05">
        <w:rPr>
          <w:lang w:val="vi-VN"/>
        </w:rPr>
        <w:t xml:space="preserve"> từ hệ thống điều khiển tự động </w:t>
      </w:r>
      <w:r w:rsidR="00FA166C" w:rsidRPr="00DD7D05">
        <w:rPr>
          <w:lang w:val="vi-VN"/>
        </w:rPr>
        <w:t>sang</w:t>
      </w:r>
      <w:r w:rsidRPr="00DD7D05">
        <w:rPr>
          <w:lang w:val="vi-VN"/>
        </w:rPr>
        <w:t xml:space="preserve"> máy tính điều khiển tự động</w:t>
      </w:r>
      <w:r w:rsidR="004B0B4A" w:rsidRPr="00DD7D05">
        <w:rPr>
          <w:lang w:val="vi-VN"/>
        </w:rPr>
        <w:t xml:space="preserve"> dự phòng</w:t>
      </w:r>
      <w:r w:rsidRPr="00DD7D05">
        <w:rPr>
          <w:lang w:val="vi-VN"/>
        </w:rPr>
        <w:t xml:space="preserve"> tại trạm điều khiển </w:t>
      </w:r>
      <w:r w:rsidR="00F6168D" w:rsidRPr="00DD7D05">
        <w:rPr>
          <w:lang w:val="vi-VN"/>
        </w:rPr>
        <w:t>định vị động</w:t>
      </w:r>
      <w:r w:rsidRPr="00DD7D05">
        <w:rPr>
          <w:lang w:val="vi-VN"/>
        </w:rPr>
        <w:t xml:space="preserve"> sự cố;</w:t>
      </w:r>
    </w:p>
    <w:p w14:paraId="049311CB" w14:textId="77777777" w:rsidR="00CC4FB1" w:rsidRPr="00DD7D05" w:rsidRDefault="00CC4FB1" w:rsidP="00BB730B">
      <w:pPr>
        <w:pStyle w:val="ListParagraph"/>
        <w:numPr>
          <w:ilvl w:val="0"/>
          <w:numId w:val="356"/>
        </w:numPr>
        <w:ind w:left="993" w:hanging="567"/>
        <w:contextualSpacing w:val="0"/>
        <w:rPr>
          <w:lang w:val="vi-VN"/>
        </w:rPr>
      </w:pPr>
      <w:r w:rsidRPr="00DD7D05">
        <w:rPr>
          <w:lang w:val="vi-VN"/>
        </w:rPr>
        <w:t xml:space="preserve">Kiểm tra sự chuyển đổi bằng tay từ hệ thống điều khiển </w:t>
      </w:r>
      <w:r w:rsidR="004B0B4A" w:rsidRPr="00DD7D05">
        <w:rPr>
          <w:lang w:val="vi-VN"/>
        </w:rPr>
        <w:t>tự động</w:t>
      </w:r>
      <w:r w:rsidRPr="00DD7D05">
        <w:rPr>
          <w:lang w:val="vi-VN"/>
        </w:rPr>
        <w:t xml:space="preserve"> </w:t>
      </w:r>
      <w:r w:rsidR="004B0B4A" w:rsidRPr="00DD7D05">
        <w:rPr>
          <w:lang w:val="vi-VN"/>
        </w:rPr>
        <w:t>sang</w:t>
      </w:r>
      <w:r w:rsidRPr="00DD7D05">
        <w:rPr>
          <w:lang w:val="vi-VN"/>
        </w:rPr>
        <w:t xml:space="preserve"> cần điều khiển độc lập;</w:t>
      </w:r>
    </w:p>
    <w:p w14:paraId="191E5D62" w14:textId="77777777" w:rsidR="00CC4FB1" w:rsidRPr="00DD7D05" w:rsidRDefault="00CC4FB1" w:rsidP="00BB730B">
      <w:pPr>
        <w:pStyle w:val="ListParagraph"/>
        <w:numPr>
          <w:ilvl w:val="0"/>
          <w:numId w:val="356"/>
        </w:numPr>
        <w:ind w:left="993" w:hanging="567"/>
        <w:contextualSpacing w:val="0"/>
        <w:rPr>
          <w:lang w:val="vi-VN"/>
        </w:rPr>
      </w:pPr>
      <w:r w:rsidRPr="00DD7D05">
        <w:rPr>
          <w:lang w:val="vi-VN"/>
        </w:rPr>
        <w:t xml:space="preserve">Kiểm tra chương trình máy tính </w:t>
      </w:r>
      <w:r w:rsidR="004B0B4A" w:rsidRPr="00DD7D05">
        <w:rPr>
          <w:lang w:val="vi-VN"/>
        </w:rPr>
        <w:t>về</w:t>
      </w:r>
      <w:r w:rsidRPr="00DD7D05">
        <w:rPr>
          <w:lang w:val="vi-VN"/>
        </w:rPr>
        <w:t xml:space="preserve"> hư hỏng đơn bao gồm mất </w:t>
      </w:r>
      <w:r w:rsidR="004B0B4A" w:rsidRPr="00DD7D05">
        <w:rPr>
          <w:lang w:val="vi-VN"/>
        </w:rPr>
        <w:t>chân vịt</w:t>
      </w:r>
      <w:r w:rsidRPr="00DD7D05">
        <w:rPr>
          <w:lang w:val="vi-VN"/>
        </w:rPr>
        <w:t xml:space="preserve"> đẩy</w:t>
      </w:r>
      <w:r w:rsidR="008C571F" w:rsidRPr="00DD7D05">
        <w:rPr>
          <w:lang w:val="vi-VN"/>
        </w:rPr>
        <w:t xml:space="preserve"> phụ</w:t>
      </w:r>
      <w:r w:rsidR="004B0B4A" w:rsidRPr="00DD7D05">
        <w:rPr>
          <w:lang w:val="vi-VN"/>
        </w:rPr>
        <w:t xml:space="preserve"> </w:t>
      </w:r>
      <w:r w:rsidRPr="00DD7D05">
        <w:rPr>
          <w:lang w:val="vi-VN"/>
        </w:rPr>
        <w:t>hoặc</w:t>
      </w:r>
      <w:r w:rsidR="004B0B4A" w:rsidRPr="00DD7D05">
        <w:rPr>
          <w:lang w:val="vi-VN"/>
        </w:rPr>
        <w:t xml:space="preserve"> nhóm chân vịt đ</w:t>
      </w:r>
      <w:r w:rsidR="00CC6EB3" w:rsidRPr="00DD7D05">
        <w:rPr>
          <w:lang w:val="vi-VN"/>
        </w:rPr>
        <w:t>ẩ</w:t>
      </w:r>
      <w:r w:rsidR="004B0B4A" w:rsidRPr="00DD7D05">
        <w:rPr>
          <w:lang w:val="vi-VN"/>
        </w:rPr>
        <w:t>y</w:t>
      </w:r>
      <w:r w:rsidRPr="00DD7D05">
        <w:rPr>
          <w:lang w:val="vi-VN"/>
        </w:rPr>
        <w:t xml:space="preserve"> (dựa t</w:t>
      </w:r>
      <w:r w:rsidR="004B0B4A" w:rsidRPr="00DD7D05">
        <w:rPr>
          <w:lang w:val="vi-VN"/>
        </w:rPr>
        <w:t>heo</w:t>
      </w:r>
      <w:r w:rsidRPr="00DD7D05">
        <w:rPr>
          <w:lang w:val="vi-VN"/>
        </w:rPr>
        <w:t xml:space="preserve"> FMEA), </w:t>
      </w:r>
      <w:r w:rsidR="004B0B4A" w:rsidRPr="00DD7D05">
        <w:rPr>
          <w:lang w:val="vi-VN"/>
        </w:rPr>
        <w:t>vẫn</w:t>
      </w:r>
      <w:r w:rsidRPr="00DD7D05">
        <w:rPr>
          <w:lang w:val="vi-VN"/>
        </w:rPr>
        <w:t xml:space="preserve"> duy trì đủ</w:t>
      </w:r>
      <w:r w:rsidR="004B0B4A" w:rsidRPr="00DD7D05">
        <w:rPr>
          <w:lang w:val="vi-VN"/>
        </w:rPr>
        <w:t xml:space="preserve"> chân vịt trong</w:t>
      </w:r>
      <w:r w:rsidRPr="00DD7D05">
        <w:rPr>
          <w:lang w:val="vi-VN"/>
        </w:rPr>
        <w:t xml:space="preserve"> trạng thái ổn định và các </w:t>
      </w:r>
      <w:r w:rsidR="003A46DC" w:rsidRPr="00DD7D05">
        <w:rPr>
          <w:lang w:val="vi-VN"/>
        </w:rPr>
        <w:t>chế độ chuyển tiếp</w:t>
      </w:r>
      <w:r w:rsidR="00463DB5" w:rsidRPr="00DD7D05">
        <w:rPr>
          <w:lang w:val="vi-VN"/>
        </w:rPr>
        <w:t>;</w:t>
      </w:r>
    </w:p>
    <w:p w14:paraId="3CF13AC4" w14:textId="1041D6F3" w:rsidR="00CC4FB1" w:rsidRPr="00DD7D05" w:rsidRDefault="00660E31" w:rsidP="002402B6">
      <w:pPr>
        <w:pStyle w:val="ListParagraph"/>
        <w:numPr>
          <w:ilvl w:val="0"/>
          <w:numId w:val="35"/>
        </w:numPr>
        <w:ind w:left="426" w:hanging="425"/>
        <w:contextualSpacing w:val="0"/>
        <w:rPr>
          <w:lang w:val="vi-VN"/>
        </w:rPr>
      </w:pPr>
      <w:r w:rsidRPr="00660E31">
        <w:rPr>
          <w:lang w:val="vi-VN"/>
        </w:rPr>
        <w:t>Ch</w:t>
      </w:r>
      <w:r>
        <w:rPr>
          <w:lang w:val="vi-VN"/>
        </w:rPr>
        <w:t>iếm</w:t>
      </w:r>
      <w:r w:rsidRPr="00660E31">
        <w:rPr>
          <w:lang w:val="vi-VN"/>
        </w:rPr>
        <w:t xml:space="preserve"> </w:t>
      </w:r>
      <w:r>
        <w:rPr>
          <w:lang w:val="vi-VN"/>
        </w:rPr>
        <w:t>quyền ưu</w:t>
      </w:r>
      <w:r w:rsidRPr="00660E31">
        <w:rPr>
          <w:lang w:val="vi-VN"/>
        </w:rPr>
        <w:t xml:space="preserve"> tiên</w:t>
      </w:r>
      <w:r w:rsidR="00CC4FB1" w:rsidRPr="00DD7D05">
        <w:rPr>
          <w:lang w:val="vi-VN"/>
        </w:rPr>
        <w:t xml:space="preserve"> bằng tay</w:t>
      </w:r>
      <w:r w:rsidR="00426DBE" w:rsidRPr="00DD7D05">
        <w:rPr>
          <w:lang w:val="vi-VN"/>
        </w:rPr>
        <w:t xml:space="preserve"> </w:t>
      </w:r>
      <w:r w:rsidR="00CC4FB1" w:rsidRPr="00DD7D05">
        <w:rPr>
          <w:lang w:val="vi-VN"/>
        </w:rPr>
        <w:t xml:space="preserve">phải được chứng minh trong </w:t>
      </w:r>
      <w:r w:rsidR="00426DBE" w:rsidRPr="00DD7D05">
        <w:rPr>
          <w:lang w:val="vi-VN"/>
        </w:rPr>
        <w:t>khi hoạt động bình thường và trong các điều kiện hư hỏng</w:t>
      </w:r>
      <w:r w:rsidR="00463DB5" w:rsidRPr="00DD7D05">
        <w:rPr>
          <w:lang w:val="vi-VN"/>
        </w:rPr>
        <w:t>;</w:t>
      </w:r>
    </w:p>
    <w:p w14:paraId="0D683398" w14:textId="48DFD4DC" w:rsidR="00CC4FB1" w:rsidRPr="00DD7D05" w:rsidRDefault="00CC4FB1" w:rsidP="002402B6">
      <w:pPr>
        <w:pStyle w:val="ListParagraph"/>
        <w:numPr>
          <w:ilvl w:val="0"/>
          <w:numId w:val="35"/>
        </w:numPr>
        <w:ind w:left="426" w:hanging="425"/>
        <w:contextualSpacing w:val="0"/>
        <w:rPr>
          <w:lang w:val="vi-VN"/>
        </w:rPr>
      </w:pPr>
      <w:r w:rsidRPr="00DD7D05">
        <w:rPr>
          <w:lang w:val="vi-VN"/>
        </w:rPr>
        <w:t xml:space="preserve">Các kết quả </w:t>
      </w:r>
      <w:r w:rsidR="00426DBE" w:rsidRPr="00DD7D05">
        <w:rPr>
          <w:lang w:val="vi-VN"/>
        </w:rPr>
        <w:t>có thể cần phải</w:t>
      </w:r>
      <w:r w:rsidRPr="00DD7D05">
        <w:rPr>
          <w:lang w:val="vi-VN"/>
        </w:rPr>
        <w:t xml:space="preserve"> trình lại để </w:t>
      </w:r>
      <w:r w:rsidR="00426DBE" w:rsidRPr="00DD7D05">
        <w:rPr>
          <w:lang w:val="vi-VN"/>
        </w:rPr>
        <w:t>thẩm định</w:t>
      </w:r>
      <w:r w:rsidRPr="00DD7D05">
        <w:rPr>
          <w:lang w:val="vi-VN"/>
        </w:rPr>
        <w:t xml:space="preserve"> nếu có các sự sai khác đáng kể </w:t>
      </w:r>
      <w:r w:rsidR="00463DB5" w:rsidRPr="00DD7D05">
        <w:rPr>
          <w:lang w:val="vi-VN"/>
        </w:rPr>
        <w:t>giữa các kết quả dự kiến và thực tế;</w:t>
      </w:r>
    </w:p>
    <w:p w14:paraId="718FFF25" w14:textId="22E17BB8" w:rsidR="00426DBE" w:rsidRPr="00DD7D05" w:rsidRDefault="00426DBE" w:rsidP="002402B6">
      <w:pPr>
        <w:pStyle w:val="ListParagraph"/>
        <w:numPr>
          <w:ilvl w:val="0"/>
          <w:numId w:val="35"/>
        </w:numPr>
        <w:ind w:left="426" w:hanging="425"/>
        <w:contextualSpacing w:val="0"/>
        <w:rPr>
          <w:lang w:val="vi-VN"/>
        </w:rPr>
      </w:pPr>
      <w:r w:rsidRPr="00DD7D05">
        <w:rPr>
          <w:lang w:val="vi-VN"/>
        </w:rPr>
        <w:t xml:space="preserve">Nếu </w:t>
      </w:r>
      <w:r w:rsidR="00463DB5" w:rsidRPr="00DD7D05">
        <w:rPr>
          <w:lang w:val="vi-VN"/>
        </w:rPr>
        <w:t>xả</w:t>
      </w:r>
      <w:r w:rsidR="00660E31">
        <w:rPr>
          <w:lang w:val="vi-VN"/>
        </w:rPr>
        <w:t xml:space="preserve">y ra </w:t>
      </w:r>
      <w:r w:rsidR="00660E31" w:rsidRPr="00660E31">
        <w:rPr>
          <w:lang w:val="vi-VN"/>
        </w:rPr>
        <w:t>ch</w:t>
      </w:r>
      <w:r w:rsidR="00463DB5" w:rsidRPr="00DD7D05">
        <w:rPr>
          <w:lang w:val="vi-VN"/>
        </w:rPr>
        <w:t>ệch hướng</w:t>
      </w:r>
      <w:r w:rsidRPr="00DD7D05">
        <w:rPr>
          <w:lang w:val="vi-VN"/>
        </w:rPr>
        <w:t>, cần trình</w:t>
      </w:r>
      <w:r w:rsidR="00463DB5" w:rsidRPr="00DD7D05">
        <w:rPr>
          <w:lang w:val="vi-VN"/>
        </w:rPr>
        <w:t xml:space="preserve"> nộp</w:t>
      </w:r>
      <w:r w:rsidRPr="00DD7D05">
        <w:rPr>
          <w:lang w:val="vi-VN"/>
        </w:rPr>
        <w:t xml:space="preserve"> phân tích</w:t>
      </w:r>
      <w:r w:rsidR="00463DB5" w:rsidRPr="00DD7D05">
        <w:rPr>
          <w:lang w:val="vi-VN"/>
        </w:rPr>
        <w:t xml:space="preserve"> của</w:t>
      </w:r>
      <w:r w:rsidRPr="00DD7D05">
        <w:rPr>
          <w:lang w:val="vi-VN"/>
        </w:rPr>
        <w:t xml:space="preserve"> trường hợp bất lợi nhất</w:t>
      </w:r>
      <w:r w:rsidR="00463DB5" w:rsidRPr="00DD7D05">
        <w:rPr>
          <w:lang w:val="vi-VN"/>
        </w:rPr>
        <w:t xml:space="preserve"> vẫn</w:t>
      </w:r>
      <w:r w:rsidRPr="00DD7D05">
        <w:rPr>
          <w:lang w:val="vi-VN"/>
        </w:rPr>
        <w:t xml:space="preserve"> không vượt quá</w:t>
      </w:r>
      <w:r w:rsidR="00463DB5" w:rsidRPr="00DD7D05">
        <w:rPr>
          <w:lang w:val="vi-VN"/>
        </w:rPr>
        <w:t xml:space="preserve"> khoảng cách gây</w:t>
      </w:r>
      <w:r w:rsidRPr="00DD7D05">
        <w:rPr>
          <w:lang w:val="vi-VN"/>
        </w:rPr>
        <w:t xml:space="preserve"> nguy hiểm cho hoạt động an toàn của giàn.</w:t>
      </w:r>
    </w:p>
    <w:p w14:paraId="2677E77A" w14:textId="77777777" w:rsidR="00A93C4F" w:rsidRPr="00B06F63" w:rsidRDefault="00A93C4F">
      <w:pPr>
        <w:spacing w:before="0" w:after="160" w:line="259" w:lineRule="auto"/>
        <w:jc w:val="left"/>
        <w:rPr>
          <w:rFonts w:eastAsiaTheme="majorEastAsia" w:cstheme="majorBidi"/>
          <w:b/>
          <w:szCs w:val="32"/>
          <w:lang w:val="vi-VN"/>
        </w:rPr>
      </w:pPr>
      <w:bookmarkStart w:id="696" w:name="_Toc22907456"/>
      <w:bookmarkStart w:id="697" w:name="_Ref101986397"/>
      <w:bookmarkStart w:id="698" w:name="_Ref102902159"/>
      <w:r w:rsidRPr="00B06F63">
        <w:rPr>
          <w:lang w:val="vi-VN"/>
        </w:rPr>
        <w:br w:type="page"/>
      </w:r>
    </w:p>
    <w:p w14:paraId="3C3C1FBC" w14:textId="4F4C905C" w:rsidR="00F339CF" w:rsidRPr="0041794A" w:rsidRDefault="00845DD9" w:rsidP="0082187F">
      <w:pPr>
        <w:pStyle w:val="Heading10"/>
        <w:rPr>
          <w:lang w:val="vi-VN"/>
        </w:rPr>
      </w:pPr>
      <w:bookmarkStart w:id="699" w:name="_Ref138943773"/>
      <w:bookmarkStart w:id="700" w:name="_Toc162272394"/>
      <w:r w:rsidRPr="0041794A">
        <w:rPr>
          <w:lang w:val="vi-VN"/>
        </w:rPr>
        <w:lastRenderedPageBreak/>
        <w:t xml:space="preserve">Kiểm tra trong quá trình </w:t>
      </w:r>
      <w:bookmarkEnd w:id="696"/>
      <w:bookmarkEnd w:id="697"/>
      <w:bookmarkEnd w:id="698"/>
      <w:bookmarkEnd w:id="699"/>
      <w:r w:rsidR="0082187F" w:rsidRPr="0082187F">
        <w:rPr>
          <w:lang w:val="vi-VN"/>
        </w:rPr>
        <w:t>khai thác</w:t>
      </w:r>
      <w:r w:rsidR="00D14D06" w:rsidRPr="0041794A">
        <w:rPr>
          <w:lang w:val="vi-VN"/>
        </w:rPr>
        <w:t xml:space="preserve"> giàn</w:t>
      </w:r>
      <w:bookmarkEnd w:id="700"/>
    </w:p>
    <w:p w14:paraId="699A3B59" w14:textId="0402B50D" w:rsidR="00BC223D" w:rsidRPr="0041794A" w:rsidRDefault="00687884" w:rsidP="0082187F">
      <w:pPr>
        <w:pStyle w:val="Heading20"/>
        <w:rPr>
          <w:lang w:val="vi-VN"/>
        </w:rPr>
      </w:pPr>
      <w:bookmarkStart w:id="701" w:name="_Toc22907457"/>
      <w:bookmarkStart w:id="702" w:name="_Toc162272395"/>
      <w:r w:rsidRPr="0041794A">
        <w:rPr>
          <w:lang w:val="vi-VN"/>
        </w:rPr>
        <w:t xml:space="preserve">Điều kiện để kiểm tra trong </w:t>
      </w:r>
      <w:bookmarkEnd w:id="701"/>
      <w:r w:rsidR="0082187F" w:rsidRPr="0082187F">
        <w:rPr>
          <w:lang w:val="vi-VN"/>
        </w:rPr>
        <w:t>khai thác</w:t>
      </w:r>
      <w:bookmarkEnd w:id="702"/>
    </w:p>
    <w:p w14:paraId="5CE3AD2E" w14:textId="77777777" w:rsidR="00715219" w:rsidRPr="0041794A" w:rsidRDefault="00715219" w:rsidP="00715219">
      <w:pPr>
        <w:pStyle w:val="Heading30"/>
        <w:rPr>
          <w:lang w:val="vi-VN"/>
        </w:rPr>
      </w:pPr>
      <w:bookmarkStart w:id="703" w:name="_Toc22907458"/>
      <w:r w:rsidRPr="0041794A">
        <w:rPr>
          <w:lang w:val="vi-VN"/>
        </w:rPr>
        <w:t>Thông báo và sẵn sàng kiểm tra</w:t>
      </w:r>
      <w:bookmarkEnd w:id="703"/>
    </w:p>
    <w:p w14:paraId="7B6484D3" w14:textId="0C2BD06F" w:rsidR="0041794A" w:rsidRPr="00BE0B11" w:rsidRDefault="00FF3B5F" w:rsidP="00715219">
      <w:pPr>
        <w:rPr>
          <w:lang w:val="vi-VN"/>
        </w:rPr>
      </w:pPr>
      <w:r w:rsidRPr="00BE0B11">
        <w:rPr>
          <w:lang w:val="vi-VN"/>
        </w:rPr>
        <w:t>Đối với các đợt kiểm tra được đề nghị, chủ giàn hoặc người đại diện của chủ giàn thông báo cho Đăng kiểm về thời gian</w:t>
      </w:r>
      <w:r w:rsidR="00015917" w:rsidRPr="00BE0B11">
        <w:rPr>
          <w:lang w:val="vi-VN"/>
        </w:rPr>
        <w:t xml:space="preserve"> và sự sẵn sàng của các hạng mục cần kiểm tra</w:t>
      </w:r>
      <w:r w:rsidRPr="00BE0B11">
        <w:rPr>
          <w:lang w:val="vi-VN"/>
        </w:rPr>
        <w:t xml:space="preserve"> để thống nhất </w:t>
      </w:r>
      <w:r w:rsidR="00015917" w:rsidRPr="00BE0B11">
        <w:rPr>
          <w:lang w:val="vi-VN"/>
        </w:rPr>
        <w:t>trước khi tiến hành</w:t>
      </w:r>
      <w:r w:rsidRPr="00BE0B11">
        <w:rPr>
          <w:lang w:val="vi-VN"/>
        </w:rPr>
        <w:t>.</w:t>
      </w:r>
      <w:r w:rsidR="00015917" w:rsidRPr="00BE0B11">
        <w:rPr>
          <w:lang w:val="vi-VN"/>
        </w:rPr>
        <w:t xml:space="preserve"> Đăng kiểm phối hợp với chủ giàn để thực hiện </w:t>
      </w:r>
      <w:r w:rsidR="00015917" w:rsidRPr="00015917">
        <w:rPr>
          <w:lang w:val="vi-VN"/>
        </w:rPr>
        <w:t>các cuộc kiểm tra theo chu kỳ kết hợp với các cuộc kiểm tra hư hỏng và sửa chữa</w:t>
      </w:r>
      <w:r w:rsidR="00015917" w:rsidRPr="00BE0B11">
        <w:rPr>
          <w:lang w:val="vi-VN"/>
        </w:rPr>
        <w:t xml:space="preserve"> (nếu có)</w:t>
      </w:r>
      <w:r w:rsidR="00015917" w:rsidRPr="00015917">
        <w:rPr>
          <w:lang w:val="vi-VN"/>
        </w:rPr>
        <w:t xml:space="preserve"> nhằm tránh việc thực hiện lặp lại công việc</w:t>
      </w:r>
      <w:r w:rsidR="00015917" w:rsidRPr="00BE0B11">
        <w:rPr>
          <w:lang w:val="vi-VN"/>
        </w:rPr>
        <w:t>.</w:t>
      </w:r>
    </w:p>
    <w:p w14:paraId="7C535BF9" w14:textId="77777777" w:rsidR="00715219" w:rsidRPr="0055485F" w:rsidRDefault="008314E0" w:rsidP="00715219">
      <w:pPr>
        <w:pStyle w:val="Heading30"/>
      </w:pPr>
      <w:bookmarkStart w:id="704" w:name="_Ref14940565"/>
      <w:bookmarkStart w:id="705" w:name="_Toc22907459"/>
      <w:r w:rsidRPr="0055485F">
        <w:t>H</w:t>
      </w:r>
      <w:r w:rsidR="00715219" w:rsidRPr="0055485F">
        <w:t>ư hỏng và sửa chữa</w:t>
      </w:r>
      <w:bookmarkEnd w:id="704"/>
      <w:bookmarkEnd w:id="705"/>
    </w:p>
    <w:p w14:paraId="24FC4D61" w14:textId="77777777" w:rsidR="00715219" w:rsidRPr="0055485F" w:rsidRDefault="00715219" w:rsidP="00165562">
      <w:pPr>
        <w:pStyle w:val="Heading4"/>
      </w:pPr>
      <w:bookmarkStart w:id="706" w:name="_Ref15651319"/>
      <w:r w:rsidRPr="0055485F">
        <w:t>Khảo sát và sửa chữa</w:t>
      </w:r>
      <w:bookmarkEnd w:id="706"/>
    </w:p>
    <w:p w14:paraId="7E3147B1" w14:textId="5881D584" w:rsidR="00715219" w:rsidRPr="00FB75FC" w:rsidRDefault="008314E0" w:rsidP="00715219">
      <w:pPr>
        <w:rPr>
          <w:lang w:val="vi-VN"/>
        </w:rPr>
      </w:pPr>
      <w:r w:rsidRPr="0055485F">
        <w:rPr>
          <w:lang w:val="vi-VN"/>
        </w:rPr>
        <w:t>Các</w:t>
      </w:r>
      <w:r w:rsidR="00715219" w:rsidRPr="0055485F">
        <w:rPr>
          <w:lang w:val="vi-VN"/>
        </w:rPr>
        <w:t xml:space="preserve"> hư hỏng hoặc sửa chữa thân giàn, chân, cột hoặc các kết cấu, máy hoặc thiết bị</w:t>
      </w:r>
      <w:r w:rsidR="0055485F" w:rsidRPr="00BE0B11">
        <w:rPr>
          <w:lang w:val="vi-VN"/>
        </w:rPr>
        <w:t xml:space="preserve"> khác</w:t>
      </w:r>
      <w:r w:rsidR="00715219" w:rsidRPr="0055485F">
        <w:rPr>
          <w:lang w:val="vi-VN"/>
        </w:rPr>
        <w:t>, mà chúng ảnh hưởng hoặc có thể ảnh hưởng tới phân cấp phải được đề nghị bởi chủ giàn hoặc người đại diện của họ để được kiểm tra sớm nhất.</w:t>
      </w:r>
    </w:p>
    <w:p w14:paraId="4398601D" w14:textId="77777777" w:rsidR="00715219" w:rsidRPr="003B60D6" w:rsidRDefault="00715219" w:rsidP="00165562">
      <w:pPr>
        <w:pStyle w:val="Heading4"/>
      </w:pPr>
      <w:bookmarkStart w:id="707" w:name="_Ref143521713"/>
      <w:r w:rsidRPr="003B60D6">
        <w:t>Sửa chữa</w:t>
      </w:r>
      <w:bookmarkEnd w:id="707"/>
    </w:p>
    <w:p w14:paraId="30803095" w14:textId="172FBED8" w:rsidR="00715219" w:rsidRPr="00517886" w:rsidRDefault="00715219" w:rsidP="004B15FE">
      <w:pPr>
        <w:pStyle w:val="Heading5"/>
      </w:pPr>
      <w:r w:rsidRPr="003B60D6">
        <w:t>Nếu dự định trước thực hiện các sửa chữa thân giàn, chân, cột hoặc các kết cấu khác, máy móc hay thiết bị mà chúng ảnh hưởng hoặc có thể ảnh hưởng tới phân cấp thì một quy trình sửa chữa đầy đủ</w:t>
      </w:r>
      <w:r w:rsidR="00517886" w:rsidRPr="00BE0B11">
        <w:t xml:space="preserve"> </w:t>
      </w:r>
      <w:r w:rsidRPr="003B60D6">
        <w:t xml:space="preserve">phải được </w:t>
      </w:r>
      <w:r w:rsidR="00517886" w:rsidRPr="00BE0B11">
        <w:t>lập</w:t>
      </w:r>
      <w:r w:rsidRPr="003B60D6">
        <w:t xml:space="preserve"> và </w:t>
      </w:r>
      <w:r w:rsidR="00517886" w:rsidRPr="00BE0B11">
        <w:t>thống nhất với</w:t>
      </w:r>
      <w:r w:rsidRPr="003B60D6">
        <w:t xml:space="preserve"> </w:t>
      </w:r>
      <w:r w:rsidR="00D43524">
        <w:t>Đăng kiểm</w:t>
      </w:r>
      <w:r w:rsidRPr="003B60D6">
        <w:t xml:space="preserve">. </w:t>
      </w:r>
      <w:r w:rsidR="00517886" w:rsidRPr="00BE0B11">
        <w:t>Điều này</w:t>
      </w:r>
      <w:r w:rsidRPr="00517886">
        <w:t xml:space="preserve"> áp dụng cho cả các sửa chữa trong chuyến đi cũng như tại chỗ.</w:t>
      </w:r>
    </w:p>
    <w:p w14:paraId="40D48671" w14:textId="2EB4CEAA" w:rsidR="00715219" w:rsidRDefault="00715219" w:rsidP="004B15FE">
      <w:pPr>
        <w:pStyle w:val="Heading5"/>
      </w:pPr>
      <w:r w:rsidRPr="003B60D6">
        <w:t xml:space="preserve">Quy định trên đây không bao gồm bảo dưỡng và đại tu thân giàn, các kết cấu khác, máy móc và thiết bị theo khuyến cáo của nhà chế tạo và các thực tiễn hàng hải đã được thiết lập và không cần </w:t>
      </w:r>
      <w:r w:rsidR="00905DE2" w:rsidRPr="003B60D6">
        <w:t>Đăng kiểm</w:t>
      </w:r>
      <w:r w:rsidRPr="003B60D6">
        <w:t xml:space="preserve"> phải </w:t>
      </w:r>
      <w:r w:rsidR="008F4B82" w:rsidRPr="00BE0B11">
        <w:t>tham gia</w:t>
      </w:r>
      <w:r w:rsidRPr="003B60D6">
        <w:t xml:space="preserve">. Tuy nhiên, </w:t>
      </w:r>
      <w:r w:rsidR="008F4B82" w:rsidRPr="00BE0B11">
        <w:t>nếu</w:t>
      </w:r>
      <w:r w:rsidRPr="003B60D6">
        <w:t xml:space="preserve"> việc bảo dưỡng và đại tu</w:t>
      </w:r>
      <w:r w:rsidR="008F4B82" w:rsidRPr="00BE0B11">
        <w:t xml:space="preserve"> dẫn tới sửa chữa</w:t>
      </w:r>
      <w:r w:rsidRPr="003B60D6">
        <w:t xml:space="preserve"> có thể ảnh hưởng tới cấp của giàn phải được ghi lại trong nhật ký giàn và phải </w:t>
      </w:r>
      <w:r w:rsidR="008F4B82" w:rsidRPr="00BE0B11">
        <w:t>thực hiện</w:t>
      </w:r>
      <w:r w:rsidRPr="003B60D6">
        <w:t xml:space="preserve"> </w:t>
      </w:r>
      <w:r w:rsidR="00B31BF7" w:rsidRPr="003B60D6">
        <w:t>theo</w:t>
      </w:r>
      <w:r w:rsidRPr="003B60D6">
        <w:t xml:space="preserve"> </w:t>
      </w:r>
      <w:r w:rsidR="00E80319" w:rsidRPr="00B06F63">
        <w:t>quy định</w:t>
      </w:r>
      <w:r w:rsidRPr="003B60D6">
        <w:t xml:space="preserve"> tại </w:t>
      </w:r>
      <w:r w:rsidR="005B1DFD" w:rsidRPr="003B60D6">
        <w:fldChar w:fldCharType="begin"/>
      </w:r>
      <w:r w:rsidR="005B1DFD" w:rsidRPr="003B60D6">
        <w:instrText xml:space="preserve"> REF _Ref15651319 \r \h </w:instrText>
      </w:r>
      <w:r w:rsidR="00E15CC3" w:rsidRPr="003B60D6">
        <w:instrText xml:space="preserve"> \* MERGEFORMAT </w:instrText>
      </w:r>
      <w:r w:rsidR="005B1DFD" w:rsidRPr="003B60D6">
        <w:fldChar w:fldCharType="separate"/>
      </w:r>
      <w:r w:rsidR="0001444A">
        <w:t>3.1.2.1</w:t>
      </w:r>
      <w:r w:rsidR="005B1DFD" w:rsidRPr="003B60D6">
        <w:fldChar w:fldCharType="end"/>
      </w:r>
      <w:r w:rsidRPr="003B60D6">
        <w:t>.</w:t>
      </w:r>
    </w:p>
    <w:p w14:paraId="7FE080A1" w14:textId="24EDF737" w:rsidR="00A1529A" w:rsidRDefault="00A1529A" w:rsidP="00165562">
      <w:pPr>
        <w:pStyle w:val="Heading4"/>
      </w:pPr>
      <w:r>
        <w:t>Các sửa chữa gấp</w:t>
      </w:r>
    </w:p>
    <w:p w14:paraId="5831D092" w14:textId="137E5D45" w:rsidR="00A1529A" w:rsidRDefault="00A1529A" w:rsidP="004B15FE">
      <w:pPr>
        <w:pStyle w:val="Heading5"/>
      </w:pPr>
      <w:r>
        <w:t xml:space="preserve">Mặc dù có các quy định tại </w:t>
      </w:r>
      <w:r>
        <w:fldChar w:fldCharType="begin"/>
      </w:r>
      <w:r>
        <w:instrText xml:space="preserve"> REF _Ref15651319 \n \h </w:instrText>
      </w:r>
      <w:r>
        <w:fldChar w:fldCharType="separate"/>
      </w:r>
      <w:r w:rsidR="0001444A">
        <w:t>3.1.2.1</w:t>
      </w:r>
      <w:r>
        <w:fldChar w:fldCharType="end"/>
      </w:r>
      <w:r>
        <w:t xml:space="preserve"> và </w:t>
      </w:r>
      <w:r>
        <w:fldChar w:fldCharType="begin"/>
      </w:r>
      <w:r>
        <w:instrText xml:space="preserve"> REF _Ref143521713 \n \h </w:instrText>
      </w:r>
      <w:r>
        <w:fldChar w:fldCharType="separate"/>
      </w:r>
      <w:r w:rsidR="0001444A">
        <w:t>3.1.2.2</w:t>
      </w:r>
      <w:r>
        <w:fldChar w:fldCharType="end"/>
      </w:r>
      <w:r>
        <w:t xml:space="preserve">, các </w:t>
      </w:r>
      <w:r w:rsidR="009B43AE">
        <w:t>hư tổn</w:t>
      </w:r>
      <w:r>
        <w:t xml:space="preserve"> liên quan tới </w:t>
      </w:r>
      <w:r w:rsidR="009B43AE">
        <w:t>hao mòn quá giới hạn cho phép (kể cả mất ổn định kết cấu, tách rời hoặc nứt gãy), hoặc các khu vực bị hao mòn lớn vượt ngưỡng mà các hư tổn này có thể ảnh hưởng tới tính toàn vẹn kết cấu, toàn vẹn kín nước hoặc kín thời tiết của giàn thì phải được sửa chữa ngay và triệt để. Các khu vực có thể kể đến bao gồm:</w:t>
      </w:r>
    </w:p>
    <w:p w14:paraId="75A79735" w14:textId="34558B8B" w:rsidR="00DD21B9" w:rsidRPr="00BE0B11" w:rsidRDefault="00DD21B9" w:rsidP="00BB730B">
      <w:pPr>
        <w:pStyle w:val="ListParagraph"/>
        <w:numPr>
          <w:ilvl w:val="0"/>
          <w:numId w:val="399"/>
        </w:numPr>
        <w:ind w:left="850" w:hanging="493"/>
        <w:contextualSpacing w:val="0"/>
        <w:rPr>
          <w:lang w:val="vi-VN"/>
        </w:rPr>
      </w:pPr>
      <w:r w:rsidRPr="00BE0B11">
        <w:rPr>
          <w:lang w:val="vi-VN"/>
        </w:rPr>
        <w:t>Sườn mạn, các khóa đầu của chúng và tôn mạn kèm;</w:t>
      </w:r>
    </w:p>
    <w:p w14:paraId="50D727CA" w14:textId="687F02B8" w:rsidR="00DD21B9" w:rsidRDefault="00DD21B9" w:rsidP="00BB730B">
      <w:pPr>
        <w:pStyle w:val="ListParagraph"/>
        <w:numPr>
          <w:ilvl w:val="0"/>
          <w:numId w:val="399"/>
        </w:numPr>
        <w:ind w:left="850" w:hanging="493"/>
        <w:contextualSpacing w:val="0"/>
      </w:pPr>
      <w:r>
        <w:t>Kết cấu boong và tôn boong;</w:t>
      </w:r>
    </w:p>
    <w:p w14:paraId="6B984361" w14:textId="3BD4AE98" w:rsidR="00DD21B9" w:rsidRDefault="00DD21B9" w:rsidP="00BB730B">
      <w:pPr>
        <w:pStyle w:val="ListParagraph"/>
        <w:numPr>
          <w:ilvl w:val="0"/>
          <w:numId w:val="399"/>
        </w:numPr>
        <w:ind w:left="850" w:hanging="493"/>
        <w:contextualSpacing w:val="0"/>
      </w:pPr>
      <w:r>
        <w:t>Kết cấu đáy và tôn đáy;</w:t>
      </w:r>
    </w:p>
    <w:p w14:paraId="693AE212" w14:textId="110C7A97" w:rsidR="00DD21B9" w:rsidRDefault="00DD21B9" w:rsidP="00BB730B">
      <w:pPr>
        <w:pStyle w:val="ListParagraph"/>
        <w:numPr>
          <w:ilvl w:val="0"/>
          <w:numId w:val="399"/>
        </w:numPr>
        <w:ind w:left="850" w:hanging="493"/>
        <w:contextualSpacing w:val="0"/>
      </w:pPr>
      <w:r>
        <w:t>Kết cấu đáy trong và tôn đáy trong;</w:t>
      </w:r>
    </w:p>
    <w:p w14:paraId="26C7BDDC" w14:textId="42A180F7" w:rsidR="00DD21B9" w:rsidRDefault="00DD21B9" w:rsidP="00BB730B">
      <w:pPr>
        <w:pStyle w:val="ListParagraph"/>
        <w:numPr>
          <w:ilvl w:val="0"/>
          <w:numId w:val="399"/>
        </w:numPr>
        <w:ind w:left="850" w:hanging="493"/>
        <w:contextualSpacing w:val="0"/>
      </w:pPr>
      <w:r>
        <w:t>Các vách ngăn kín nước và các vách ngăn kín dầu;</w:t>
      </w:r>
    </w:p>
    <w:p w14:paraId="48DD6476" w14:textId="745CE6C5" w:rsidR="00DD21B9" w:rsidRDefault="00DD21B9" w:rsidP="00BB730B">
      <w:pPr>
        <w:pStyle w:val="ListParagraph"/>
        <w:numPr>
          <w:ilvl w:val="0"/>
          <w:numId w:val="399"/>
        </w:numPr>
        <w:ind w:left="850" w:hanging="493"/>
        <w:contextualSpacing w:val="0"/>
      </w:pPr>
      <w:r>
        <w:t>Nắp hầm và thành quây, nếu có;</w:t>
      </w:r>
    </w:p>
    <w:p w14:paraId="2B0E1B90" w14:textId="720BC1BA" w:rsidR="00DD21B9" w:rsidRDefault="00DD21B9" w:rsidP="00BB730B">
      <w:pPr>
        <w:pStyle w:val="ListParagraph"/>
        <w:numPr>
          <w:ilvl w:val="0"/>
          <w:numId w:val="399"/>
        </w:numPr>
        <w:ind w:left="850" w:hanging="493"/>
        <w:contextualSpacing w:val="0"/>
      </w:pPr>
      <w:r>
        <w:t xml:space="preserve">Liên kết hàn </w:t>
      </w:r>
      <w:r w:rsidR="00497B23">
        <w:t>giữa các ống thông hơi và tôn boong;</w:t>
      </w:r>
    </w:p>
    <w:p w14:paraId="4813EEC3" w14:textId="0C9573B6" w:rsidR="00497B23" w:rsidRDefault="00497B23" w:rsidP="00BB730B">
      <w:pPr>
        <w:pStyle w:val="ListParagraph"/>
        <w:numPr>
          <w:ilvl w:val="0"/>
          <w:numId w:val="399"/>
        </w:numPr>
        <w:ind w:left="850" w:hanging="493"/>
        <w:contextualSpacing w:val="0"/>
      </w:pPr>
      <w:r>
        <w:lastRenderedPageBreak/>
        <w:t>Các đầu ống thông hơi trên boong lộ thiên;</w:t>
      </w:r>
    </w:p>
    <w:p w14:paraId="5C84BE6B" w14:textId="2A08EACA" w:rsidR="00497B23" w:rsidRDefault="00497B23" w:rsidP="00BB730B">
      <w:pPr>
        <w:pStyle w:val="ListParagraph"/>
        <w:numPr>
          <w:ilvl w:val="0"/>
          <w:numId w:val="399"/>
        </w:numPr>
        <w:ind w:left="850" w:hanging="493"/>
        <w:contextualSpacing w:val="0"/>
      </w:pPr>
      <w:r>
        <w:t>Các cửa thông gió bao gồm cả các thiết bị đóng kín, nếu có;</w:t>
      </w:r>
    </w:p>
    <w:p w14:paraId="33241A68" w14:textId="3F303339" w:rsidR="00497B23" w:rsidRDefault="00497B23" w:rsidP="00BB730B">
      <w:pPr>
        <w:pStyle w:val="ListParagraph"/>
        <w:numPr>
          <w:ilvl w:val="0"/>
          <w:numId w:val="399"/>
        </w:numPr>
        <w:ind w:left="850" w:hanging="493"/>
        <w:contextualSpacing w:val="0"/>
      </w:pPr>
      <w:r>
        <w:t>Hầm chứa và các hệ thống ống thông khí;</w:t>
      </w:r>
    </w:p>
    <w:p w14:paraId="3729E6E7" w14:textId="466C5F40" w:rsidR="00497B23" w:rsidRDefault="00497B23" w:rsidP="00BB730B">
      <w:pPr>
        <w:pStyle w:val="ListParagraph"/>
        <w:numPr>
          <w:ilvl w:val="0"/>
          <w:numId w:val="399"/>
        </w:numPr>
        <w:ind w:left="850" w:hanging="493"/>
        <w:contextualSpacing w:val="0"/>
      </w:pPr>
      <w:r>
        <w:t>Các chân giàn, liên kết đế chân hoặc liên kết tấm đế;</w:t>
      </w:r>
    </w:p>
    <w:p w14:paraId="468F076C" w14:textId="68A64D13" w:rsidR="00497B23" w:rsidRDefault="00497B23" w:rsidP="00BB730B">
      <w:pPr>
        <w:pStyle w:val="ListParagraph"/>
        <w:numPr>
          <w:ilvl w:val="0"/>
          <w:numId w:val="399"/>
        </w:numPr>
        <w:ind w:left="850" w:hanging="493"/>
        <w:contextualSpacing w:val="0"/>
      </w:pPr>
      <w:r>
        <w:t>Các liên kết khung nâng với boong;</w:t>
      </w:r>
    </w:p>
    <w:p w14:paraId="4EE7B6C1" w14:textId="1EDF4097" w:rsidR="00497B23" w:rsidRDefault="00497B23" w:rsidP="00BB730B">
      <w:pPr>
        <w:pStyle w:val="ListParagraph"/>
        <w:numPr>
          <w:ilvl w:val="0"/>
          <w:numId w:val="399"/>
        </w:numPr>
        <w:ind w:left="850" w:hanging="493"/>
        <w:contextualSpacing w:val="0"/>
      </w:pPr>
      <w:r>
        <w:t xml:space="preserve"> Các cột ổn định, pông tông và thanh xiên, kể cả các liên kết của chúng;</w:t>
      </w:r>
    </w:p>
    <w:p w14:paraId="75BDA3EA" w14:textId="1D6D1EA1" w:rsidR="00497B23" w:rsidRDefault="00497B23" w:rsidP="00BB730B">
      <w:pPr>
        <w:pStyle w:val="ListParagraph"/>
        <w:numPr>
          <w:ilvl w:val="0"/>
          <w:numId w:val="399"/>
        </w:numPr>
        <w:ind w:left="850" w:hanging="493"/>
        <w:contextualSpacing w:val="0"/>
      </w:pPr>
      <w:r>
        <w:t>Các kết cấu đặc biệt.</w:t>
      </w:r>
    </w:p>
    <w:p w14:paraId="7E3CCE0B" w14:textId="388B6025" w:rsidR="00365919" w:rsidRDefault="00365919" w:rsidP="004B15FE">
      <w:pPr>
        <w:pStyle w:val="Heading5"/>
      </w:pPr>
      <w:r>
        <w:t xml:space="preserve">Trong trường hợp giàn đang vận hành </w:t>
      </w:r>
      <w:r w:rsidR="00E77455">
        <w:t>ngoài biển, việc thực hiện sửa chữa tại chỗ phải được chủ giàn xem xét ký lưỡng để đảm bảo an toàn.</w:t>
      </w:r>
    </w:p>
    <w:p w14:paraId="55F430D3" w14:textId="5DCB340D" w:rsidR="00E66D71" w:rsidRPr="00E66D71" w:rsidRDefault="00E66D71" w:rsidP="004B15FE">
      <w:pPr>
        <w:pStyle w:val="Heading5"/>
      </w:pPr>
      <w:r>
        <w:t>Khi thực hiện kiểm tra các sửa chữa, nếu có phát hiện thêm các khiếm khuyết về kết cấu hoặc ăn mòn mà có thể tới an toàn kỹ thuật của giàn thì biện pháp khắc phục phải được đưa ra và thống nhất trước khi giàn trở lại vận hành bình thường.</w:t>
      </w:r>
    </w:p>
    <w:p w14:paraId="34366D60" w14:textId="4FC0AFFF" w:rsidR="00715219" w:rsidRPr="003B60D6" w:rsidRDefault="00715219">
      <w:pPr>
        <w:pStyle w:val="Heading30"/>
      </w:pPr>
      <w:bookmarkStart w:id="708" w:name="_Toc22907460"/>
      <w:r w:rsidRPr="003B60D6">
        <w:t>Thay đổi</w:t>
      </w:r>
      <w:r w:rsidR="00DE1093">
        <w:t xml:space="preserve"> hoặc</w:t>
      </w:r>
      <w:r w:rsidRPr="003B60D6">
        <w:t xml:space="preserve"> </w:t>
      </w:r>
      <w:r w:rsidR="00DE1093">
        <w:t>s</w:t>
      </w:r>
      <w:r w:rsidRPr="003B60D6">
        <w:t>ửa đổi</w:t>
      </w:r>
      <w:bookmarkEnd w:id="708"/>
    </w:p>
    <w:p w14:paraId="270ECAED" w14:textId="356B015E" w:rsidR="00715219" w:rsidRPr="003B60D6" w:rsidRDefault="00715219" w:rsidP="00165562">
      <w:pPr>
        <w:pStyle w:val="Heading4"/>
      </w:pPr>
      <w:r w:rsidRPr="003B60D6">
        <w:t xml:space="preserve">Mọi thay thế hoặc sửa đổi có thể ảnh hưởng tới phân cấp hoặc tới sự ấn định mạn khô đều không được thực hiện đối với thân giàn hoặc máy móc của giàn đã được phân cấp trừ khi có hồ sơ của các thay đổi đó được nộp </w:t>
      </w:r>
      <w:r w:rsidR="00DE1093">
        <w:rPr>
          <w:lang w:val="en-US"/>
        </w:rPr>
        <w:t>để</w:t>
      </w:r>
      <w:r w:rsidRPr="003B60D6">
        <w:t xml:space="preserve"> thẩm định</w:t>
      </w:r>
      <w:r w:rsidR="00DE1093">
        <w:rPr>
          <w:lang w:val="en-US"/>
        </w:rPr>
        <w:t xml:space="preserve"> theo quy định</w:t>
      </w:r>
      <w:r w:rsidRPr="003B60D6">
        <w:t xml:space="preserve"> </w:t>
      </w:r>
      <w:r w:rsidR="00DE1093">
        <w:rPr>
          <w:lang w:val="en-US"/>
        </w:rPr>
        <w:t>và công việc đó phải được kiểm tra</w:t>
      </w:r>
      <w:r w:rsidRPr="003B60D6">
        <w:t xml:space="preserve">. </w:t>
      </w:r>
    </w:p>
    <w:p w14:paraId="7D8BB1C6" w14:textId="34A4775C" w:rsidR="00715219" w:rsidRPr="003B60D6" w:rsidRDefault="007E156F" w:rsidP="00165562">
      <w:pPr>
        <w:pStyle w:val="Heading4"/>
      </w:pPr>
      <w:r w:rsidRPr="003B60D6">
        <w:t>Quy chuẩn này</w:t>
      </w:r>
      <w:r w:rsidR="00715219" w:rsidRPr="003B60D6">
        <w:t xml:space="preserve"> áp dụng cho các sửa đổi nhỏ thực hiện trên giàn, bao gồm các kết cấu, máy hoặc thiết bị mà có thể ảnh hưởng tới phân cấp. </w:t>
      </w:r>
      <w:r w:rsidR="00A85552" w:rsidRPr="00BE0B11">
        <w:t>Việc</w:t>
      </w:r>
      <w:r w:rsidR="00715219" w:rsidRPr="003B60D6">
        <w:t xml:space="preserve"> áp dụ</w:t>
      </w:r>
      <w:r w:rsidR="006D2652">
        <w:t>ng t</w:t>
      </w:r>
      <w:r w:rsidR="00715219" w:rsidRPr="003B60D6">
        <w:t>iêu chuẩn cập nhật mới nhất</w:t>
      </w:r>
      <w:r w:rsidR="00A85552" w:rsidRPr="00BE0B11">
        <w:t xml:space="preserve"> cho các sửa đổi nhỏ</w:t>
      </w:r>
      <w:r w:rsidR="00715219" w:rsidRPr="003B60D6">
        <w:t xml:space="preserve"> </w:t>
      </w:r>
      <w:r w:rsidR="006D2652" w:rsidRPr="00A64E38">
        <w:t xml:space="preserve">thích hợp </w:t>
      </w:r>
      <w:r w:rsidR="00715219" w:rsidRPr="003B60D6">
        <w:t xml:space="preserve">khi có yêu cầu từ chủ giàn hoặc được yêu cầu bởi chính </w:t>
      </w:r>
      <w:r w:rsidRPr="003B60D6">
        <w:t>Quy chuẩn này</w:t>
      </w:r>
      <w:r w:rsidR="00715219" w:rsidRPr="003B60D6">
        <w:t>.</w:t>
      </w:r>
    </w:p>
    <w:p w14:paraId="732FE44D" w14:textId="0BEC6D73" w:rsidR="00715219" w:rsidRPr="003B60D6" w:rsidRDefault="00715219" w:rsidP="00165562">
      <w:pPr>
        <w:pStyle w:val="Heading4"/>
      </w:pPr>
      <w:r w:rsidRPr="003B60D6">
        <w:t>Các trường hợp sau đây có thể được xem là sửa đổi lớn, và do đó yêu cầu tuân thủ các yêu cầu của tiêu chuẩn cập nhật mới nhất cho các phần được sửa đổi:</w:t>
      </w:r>
    </w:p>
    <w:p w14:paraId="7B5724E8" w14:textId="58720B08" w:rsidR="00715219" w:rsidRPr="00A85552" w:rsidRDefault="00715219" w:rsidP="00BB730B">
      <w:pPr>
        <w:pStyle w:val="Bodytext20"/>
        <w:numPr>
          <w:ilvl w:val="0"/>
          <w:numId w:val="357"/>
        </w:numPr>
        <w:shd w:val="clear" w:color="auto" w:fill="auto"/>
        <w:spacing w:before="120" w:after="120" w:line="340" w:lineRule="exact"/>
        <w:ind w:left="567" w:hanging="567"/>
        <w:rPr>
          <w:rFonts w:ascii="Arial" w:hAnsi="Arial" w:cs="Arial"/>
          <w:sz w:val="24"/>
          <w:szCs w:val="24"/>
          <w:lang w:val="vi-VN"/>
        </w:rPr>
      </w:pPr>
      <w:r w:rsidRPr="00FB75FC">
        <w:rPr>
          <w:rFonts w:ascii="Arial" w:hAnsi="Arial" w:cs="Arial"/>
          <w:sz w:val="24"/>
          <w:szCs w:val="24"/>
          <w:lang w:val="vi-VN"/>
        </w:rPr>
        <w:t>Thay đổi cấu hình hoặc vật liệu của kết cấu được định nghĩa là “Kết cấu đặc biệt” hoặc “Kết cấu chính”</w:t>
      </w:r>
      <w:r w:rsidR="00A85552" w:rsidRPr="00A85552">
        <w:rPr>
          <w:rFonts w:ascii="Arial" w:hAnsi="Arial" w:cs="Arial"/>
          <w:sz w:val="24"/>
          <w:szCs w:val="24"/>
          <w:lang w:val="vi-VN"/>
        </w:rPr>
        <w:t xml:space="preserve">. </w:t>
      </w:r>
      <w:r w:rsidRPr="00A85552">
        <w:rPr>
          <w:rFonts w:ascii="Arial" w:hAnsi="Arial" w:cs="Arial"/>
          <w:sz w:val="24"/>
          <w:szCs w:val="24"/>
          <w:lang w:val="vi-VN"/>
        </w:rPr>
        <w:t>Việc mở rộng dầm công xôn</w:t>
      </w:r>
      <w:r w:rsidR="002B7345" w:rsidRPr="00A85552">
        <w:rPr>
          <w:rFonts w:ascii="Arial" w:hAnsi="Arial" w:cs="Arial"/>
          <w:sz w:val="24"/>
          <w:szCs w:val="24"/>
          <w:lang w:val="vi-VN"/>
        </w:rPr>
        <w:t xml:space="preserve"> tháp khoan</w:t>
      </w:r>
      <w:r w:rsidR="000C61C3" w:rsidRPr="00A85552">
        <w:rPr>
          <w:rFonts w:ascii="Arial" w:hAnsi="Arial" w:cs="Arial"/>
          <w:sz w:val="24"/>
          <w:szCs w:val="24"/>
          <w:lang w:val="vi-VN"/>
        </w:rPr>
        <w:t xml:space="preserve"> </w:t>
      </w:r>
      <w:r w:rsidRPr="00A85552">
        <w:rPr>
          <w:rFonts w:ascii="Arial" w:hAnsi="Arial" w:cs="Arial"/>
          <w:sz w:val="24"/>
          <w:szCs w:val="24"/>
          <w:lang w:val="vi-VN"/>
        </w:rPr>
        <w:t>không được coi là một sửa đổi lớn.</w:t>
      </w:r>
    </w:p>
    <w:p w14:paraId="592FDAA8" w14:textId="77777777" w:rsidR="00715219" w:rsidRPr="00FB75FC" w:rsidRDefault="00715219" w:rsidP="00BB730B">
      <w:pPr>
        <w:pStyle w:val="Bodytext20"/>
        <w:numPr>
          <w:ilvl w:val="0"/>
          <w:numId w:val="357"/>
        </w:numPr>
        <w:shd w:val="clear" w:color="auto" w:fill="auto"/>
        <w:spacing w:before="120" w:after="120" w:line="340" w:lineRule="exact"/>
        <w:ind w:left="567" w:hanging="567"/>
        <w:rPr>
          <w:rFonts w:ascii="Arial" w:hAnsi="Arial" w:cs="Arial"/>
          <w:sz w:val="24"/>
          <w:szCs w:val="24"/>
          <w:lang w:val="vi-VN"/>
        </w:rPr>
      </w:pPr>
      <w:r w:rsidRPr="00FB75FC">
        <w:rPr>
          <w:rFonts w:ascii="Arial" w:hAnsi="Arial" w:cs="Arial"/>
          <w:sz w:val="24"/>
          <w:szCs w:val="24"/>
          <w:lang w:val="vi-VN"/>
        </w:rPr>
        <w:t>Thay đổi hệ thống nâng hạ chân giàn tự nâng;</w:t>
      </w:r>
    </w:p>
    <w:p w14:paraId="1BE43AF9" w14:textId="77777777" w:rsidR="00715219" w:rsidRPr="00FB75FC" w:rsidRDefault="00715219" w:rsidP="00BB730B">
      <w:pPr>
        <w:pStyle w:val="Bodytext20"/>
        <w:numPr>
          <w:ilvl w:val="0"/>
          <w:numId w:val="357"/>
        </w:numPr>
        <w:shd w:val="clear" w:color="auto" w:fill="auto"/>
        <w:spacing w:before="120" w:after="120" w:line="340" w:lineRule="exact"/>
        <w:ind w:left="567" w:hanging="567"/>
        <w:rPr>
          <w:rFonts w:ascii="Arial" w:hAnsi="Arial" w:cs="Arial"/>
          <w:sz w:val="24"/>
          <w:szCs w:val="24"/>
          <w:lang w:val="vi-VN"/>
        </w:rPr>
      </w:pPr>
      <w:r w:rsidRPr="00FB75FC">
        <w:rPr>
          <w:rFonts w:ascii="Arial" w:hAnsi="Arial" w:cs="Arial"/>
          <w:sz w:val="24"/>
          <w:szCs w:val="24"/>
          <w:lang w:val="vi-VN"/>
        </w:rPr>
        <w:t>Thay đổi hệ thống ống hàng hải (như là hệ thống dằn, hệ thống hút khô đáy tàu, hệ thống đẩy…) kèm theo tất cả các thành phần của nó (ống, van, bơm…);</w:t>
      </w:r>
    </w:p>
    <w:p w14:paraId="1DB71111" w14:textId="77777777" w:rsidR="00715219" w:rsidRPr="00FB75FC" w:rsidRDefault="00715219" w:rsidP="00BB730B">
      <w:pPr>
        <w:pStyle w:val="Bodytext20"/>
        <w:numPr>
          <w:ilvl w:val="0"/>
          <w:numId w:val="357"/>
        </w:numPr>
        <w:shd w:val="clear" w:color="auto" w:fill="auto"/>
        <w:spacing w:before="120" w:after="120" w:line="340" w:lineRule="exact"/>
        <w:ind w:left="567" w:hanging="567"/>
        <w:rPr>
          <w:rFonts w:ascii="Arial" w:hAnsi="Arial" w:cs="Arial"/>
          <w:sz w:val="24"/>
          <w:szCs w:val="24"/>
          <w:lang w:val="vi-VN"/>
        </w:rPr>
      </w:pPr>
      <w:r w:rsidRPr="00FB75FC">
        <w:rPr>
          <w:rFonts w:ascii="Arial" w:hAnsi="Arial" w:cs="Arial"/>
          <w:sz w:val="24"/>
          <w:szCs w:val="24"/>
          <w:lang w:val="vi-VN"/>
        </w:rPr>
        <w:t>Thay đổi hệ thống điện hàng hải (như là hệ thống phân phối điện chính, hệ thống phân phối điện khẩn cấp, hệ thống đẩy bẳng điện,…) với tất cả các thành phần của nó (cáp, các động cơ điện hoặc bơm điện, các bảng điện…);</w:t>
      </w:r>
    </w:p>
    <w:p w14:paraId="5E3655A2" w14:textId="46D5E373" w:rsidR="00715219" w:rsidRPr="00A85552" w:rsidRDefault="00715219" w:rsidP="00BB730B">
      <w:pPr>
        <w:pStyle w:val="Bodytext20"/>
        <w:numPr>
          <w:ilvl w:val="0"/>
          <w:numId w:val="357"/>
        </w:numPr>
        <w:shd w:val="clear" w:color="auto" w:fill="auto"/>
        <w:spacing w:before="120" w:after="120" w:line="340" w:lineRule="exact"/>
        <w:ind w:left="567" w:hanging="567"/>
        <w:rPr>
          <w:rFonts w:ascii="Arial" w:hAnsi="Arial" w:cs="Arial"/>
          <w:sz w:val="24"/>
          <w:szCs w:val="24"/>
          <w:lang w:val="vi-VN"/>
        </w:rPr>
      </w:pPr>
      <w:r w:rsidRPr="00FB75FC">
        <w:rPr>
          <w:rFonts w:ascii="Arial" w:hAnsi="Arial" w:cs="Arial"/>
          <w:sz w:val="24"/>
          <w:szCs w:val="24"/>
          <w:lang w:val="vi-VN"/>
        </w:rPr>
        <w:t xml:space="preserve">Thay đổi sự bố trí và vật liệu sử dụng trong hệ </w:t>
      </w:r>
      <w:r w:rsidR="00CC6EB3" w:rsidRPr="00FB75FC">
        <w:rPr>
          <w:rFonts w:ascii="Arial" w:hAnsi="Arial" w:cs="Arial"/>
          <w:sz w:val="24"/>
          <w:szCs w:val="24"/>
          <w:lang w:val="vi-VN"/>
        </w:rPr>
        <w:t xml:space="preserve">thống </w:t>
      </w:r>
      <w:r w:rsidRPr="00FB75FC">
        <w:rPr>
          <w:rFonts w:ascii="Arial" w:hAnsi="Arial" w:cs="Arial"/>
          <w:sz w:val="24"/>
          <w:szCs w:val="24"/>
          <w:lang w:val="vi-VN"/>
        </w:rPr>
        <w:t xml:space="preserve">chống </w:t>
      </w:r>
      <w:r w:rsidR="00CC6EB3" w:rsidRPr="00FB75FC">
        <w:rPr>
          <w:rFonts w:ascii="Arial" w:hAnsi="Arial" w:cs="Arial"/>
          <w:sz w:val="24"/>
          <w:szCs w:val="24"/>
          <w:lang w:val="vi-VN"/>
        </w:rPr>
        <w:t>c</w:t>
      </w:r>
      <w:r w:rsidRPr="00FB75FC">
        <w:rPr>
          <w:rFonts w:ascii="Arial" w:hAnsi="Arial" w:cs="Arial"/>
          <w:sz w:val="24"/>
          <w:szCs w:val="24"/>
          <w:lang w:val="vi-VN"/>
        </w:rPr>
        <w:t>háy thụ động, chẳng hạn như thay đổi hoặc sửa đổi trên 10% diện tích sàn so với chân của khu nhà ở hoặc thượng tầng hoặc vật liệu của nó sử dụng cho phòng chống cháy</w:t>
      </w:r>
      <w:r w:rsidR="00A85552" w:rsidRPr="00A85552">
        <w:rPr>
          <w:rFonts w:ascii="Arial" w:hAnsi="Arial" w:cs="Arial"/>
          <w:sz w:val="24"/>
          <w:szCs w:val="24"/>
          <w:lang w:val="vi-VN"/>
        </w:rPr>
        <w:t xml:space="preserve">. </w:t>
      </w:r>
      <w:r w:rsidRPr="00A85552">
        <w:rPr>
          <w:rFonts w:ascii="Arial" w:hAnsi="Arial" w:cs="Arial"/>
          <w:sz w:val="24"/>
          <w:szCs w:val="24"/>
          <w:lang w:val="vi-VN"/>
        </w:rPr>
        <w:t>Việc thêm một sàn nữa trên đỉnh của một lầu nhà ở sẵn có trên boong không được xem là sửa đổi lớn của toàn bộ lầu trên boong đó</w:t>
      </w:r>
      <w:r w:rsidR="00C47786" w:rsidRPr="00BE0B11">
        <w:rPr>
          <w:rFonts w:ascii="Arial" w:hAnsi="Arial" w:cs="Arial"/>
          <w:sz w:val="24"/>
          <w:szCs w:val="24"/>
          <w:lang w:val="vi-VN"/>
        </w:rPr>
        <w:t>;</w:t>
      </w:r>
    </w:p>
    <w:p w14:paraId="65800416" w14:textId="77777777" w:rsidR="00715219" w:rsidRPr="00FB75FC" w:rsidRDefault="00715219" w:rsidP="00BB730B">
      <w:pPr>
        <w:pStyle w:val="Bodytext20"/>
        <w:numPr>
          <w:ilvl w:val="0"/>
          <w:numId w:val="357"/>
        </w:numPr>
        <w:shd w:val="clear" w:color="auto" w:fill="auto"/>
        <w:spacing w:before="120" w:after="120" w:line="340" w:lineRule="exact"/>
        <w:ind w:left="567" w:hanging="567"/>
        <w:rPr>
          <w:sz w:val="24"/>
          <w:szCs w:val="24"/>
          <w:lang w:val="vi-VN"/>
        </w:rPr>
      </w:pPr>
      <w:r w:rsidRPr="00FB75FC">
        <w:rPr>
          <w:rFonts w:ascii="Arial" w:hAnsi="Arial" w:cs="Arial"/>
          <w:sz w:val="24"/>
          <w:szCs w:val="24"/>
          <w:lang w:val="vi-VN"/>
        </w:rPr>
        <w:lastRenderedPageBreak/>
        <w:t>Thay đổi một hệ thống chống cháy chủ động (chẳng hạn hệ thống chữa cháy cố định, hệ thống phát hiện khói và lửa…) với tất cả các thành phần của nó (đường ống, bơm, ống chữa cháy, các bảng panen, báo động, cảm biến…).</w:t>
      </w:r>
    </w:p>
    <w:p w14:paraId="7B29B0D5" w14:textId="77777777" w:rsidR="00B50BC5" w:rsidRPr="003B60D6" w:rsidRDefault="00B50BC5" w:rsidP="00B50BC5">
      <w:pPr>
        <w:pStyle w:val="Heading30"/>
      </w:pPr>
      <w:bookmarkStart w:id="709" w:name="_Toc22907461"/>
      <w:r w:rsidRPr="003B60D6">
        <w:t xml:space="preserve">Hàn và </w:t>
      </w:r>
      <w:r w:rsidR="003061E6" w:rsidRPr="003B60D6">
        <w:t xml:space="preserve">thay </w:t>
      </w:r>
      <w:r w:rsidRPr="003B60D6">
        <w:t>vật liệu</w:t>
      </w:r>
      <w:bookmarkEnd w:id="709"/>
    </w:p>
    <w:p w14:paraId="0971CA5A" w14:textId="77777777" w:rsidR="00B50BC5" w:rsidRPr="003B60D6" w:rsidRDefault="00B50BC5" w:rsidP="00165562">
      <w:pPr>
        <w:pStyle w:val="Heading4"/>
      </w:pPr>
      <w:r w:rsidRPr="003B60D6">
        <w:t>Thép thường và thép độ bền cao</w:t>
      </w:r>
    </w:p>
    <w:p w14:paraId="6D6C929E" w14:textId="08A34562" w:rsidR="00B50BC5" w:rsidRPr="00FB75FC" w:rsidRDefault="00B50BC5" w:rsidP="00B50BC5">
      <w:pPr>
        <w:rPr>
          <w:i/>
          <w:szCs w:val="24"/>
          <w:lang w:val="vi-VN"/>
        </w:rPr>
      </w:pPr>
      <w:r w:rsidRPr="00FB75FC">
        <w:rPr>
          <w:rStyle w:val="Bodytext2Italic"/>
          <w:rFonts w:ascii="Arial" w:eastAsiaTheme="minorHAnsi" w:hAnsi="Arial" w:cs="Arial"/>
          <w:i w:val="0"/>
          <w:color w:val="auto"/>
          <w:sz w:val="24"/>
          <w:szCs w:val="24"/>
          <w:lang w:val="vi-VN"/>
        </w:rPr>
        <w:t xml:space="preserve">Hàn hoặc chế tạo thực hiện trên kết cấu </w:t>
      </w:r>
      <w:r w:rsidR="00C47786" w:rsidRPr="00FB75FC">
        <w:rPr>
          <w:rStyle w:val="Bodytext2Italic"/>
          <w:rFonts w:ascii="Arial" w:eastAsiaTheme="minorHAnsi" w:hAnsi="Arial" w:cs="Arial"/>
          <w:i w:val="0"/>
          <w:color w:val="auto"/>
          <w:sz w:val="24"/>
          <w:szCs w:val="24"/>
          <w:lang w:val="vi-VN"/>
        </w:rPr>
        <w:t xml:space="preserve">thép </w:t>
      </w:r>
      <w:r w:rsidRPr="00FB75FC">
        <w:rPr>
          <w:rStyle w:val="Bodytext2Italic"/>
          <w:rFonts w:ascii="Arial" w:eastAsiaTheme="minorHAnsi" w:hAnsi="Arial" w:cs="Arial"/>
          <w:i w:val="0"/>
          <w:color w:val="auto"/>
          <w:sz w:val="24"/>
          <w:szCs w:val="24"/>
          <w:lang w:val="vi-VN"/>
        </w:rPr>
        <w:t>phải phù hợp với các yêu cầu</w:t>
      </w:r>
      <w:r w:rsidR="00C47786" w:rsidRPr="00BE0B11">
        <w:rPr>
          <w:rStyle w:val="Bodytext2Italic"/>
          <w:rFonts w:ascii="Arial" w:eastAsiaTheme="minorHAnsi" w:hAnsi="Arial" w:cs="Arial"/>
          <w:i w:val="0"/>
          <w:color w:val="auto"/>
          <w:sz w:val="24"/>
          <w:szCs w:val="24"/>
          <w:lang w:val="vi-VN"/>
        </w:rPr>
        <w:t xml:space="preserve"> tương ứng</w:t>
      </w:r>
      <w:r w:rsidRPr="00FB75FC">
        <w:rPr>
          <w:rStyle w:val="Bodytext2Italic"/>
          <w:rFonts w:ascii="Arial" w:eastAsiaTheme="minorHAnsi" w:hAnsi="Arial" w:cs="Arial"/>
          <w:i w:val="0"/>
          <w:color w:val="auto"/>
          <w:sz w:val="24"/>
          <w:szCs w:val="24"/>
          <w:lang w:val="vi-VN"/>
        </w:rPr>
        <w:t xml:space="preserve"> trong </w:t>
      </w:r>
      <w:r w:rsidR="003F0196" w:rsidRPr="00FB75FC">
        <w:rPr>
          <w:rStyle w:val="Bodytext2Italic"/>
          <w:rFonts w:ascii="Arial" w:eastAsiaTheme="minorHAnsi" w:hAnsi="Arial" w:cs="Arial"/>
          <w:i w:val="0"/>
          <w:color w:val="auto"/>
          <w:sz w:val="24"/>
          <w:szCs w:val="24"/>
          <w:lang w:val="vi-VN"/>
        </w:rPr>
        <w:t xml:space="preserve">TCVN </w:t>
      </w:r>
      <w:r w:rsidR="009404B7" w:rsidRPr="00FB75FC">
        <w:rPr>
          <w:rStyle w:val="Bodytext2Italic"/>
          <w:rFonts w:ascii="Arial" w:eastAsiaTheme="minorHAnsi" w:hAnsi="Arial" w:cs="Arial"/>
          <w:i w:val="0"/>
          <w:color w:val="auto"/>
          <w:sz w:val="24"/>
          <w:szCs w:val="24"/>
          <w:lang w:val="vi-VN"/>
        </w:rPr>
        <w:t>12823</w:t>
      </w:r>
      <w:r w:rsidR="003F0196" w:rsidRPr="00FB75FC">
        <w:rPr>
          <w:rStyle w:val="Bodytext2Italic"/>
          <w:rFonts w:ascii="Arial" w:eastAsiaTheme="minorHAnsi" w:hAnsi="Arial" w:cs="Arial"/>
          <w:i w:val="0"/>
          <w:color w:val="auto"/>
          <w:sz w:val="24"/>
          <w:szCs w:val="24"/>
          <w:lang w:val="vi-VN"/>
        </w:rPr>
        <w:t xml:space="preserve">-5 và các yêu cầu </w:t>
      </w:r>
      <w:r w:rsidR="00C47786" w:rsidRPr="00BE0B11">
        <w:rPr>
          <w:rStyle w:val="Bodytext2Italic"/>
          <w:rFonts w:ascii="Arial" w:eastAsiaTheme="minorHAnsi" w:hAnsi="Arial" w:cs="Arial"/>
          <w:i w:val="0"/>
          <w:color w:val="auto"/>
          <w:sz w:val="24"/>
          <w:szCs w:val="24"/>
          <w:lang w:val="vi-VN"/>
        </w:rPr>
        <w:t>thích</w:t>
      </w:r>
      <w:r w:rsidR="003F0196" w:rsidRPr="00FB75FC">
        <w:rPr>
          <w:rStyle w:val="Bodytext2Italic"/>
          <w:rFonts w:ascii="Arial" w:eastAsiaTheme="minorHAnsi" w:hAnsi="Arial" w:cs="Arial"/>
          <w:i w:val="0"/>
          <w:color w:val="auto"/>
          <w:sz w:val="24"/>
          <w:szCs w:val="24"/>
          <w:lang w:val="vi-VN"/>
        </w:rPr>
        <w:t xml:space="preserve"> hợ</w:t>
      </w:r>
      <w:r w:rsidR="0049080F">
        <w:rPr>
          <w:rStyle w:val="Bodytext2Italic"/>
          <w:rFonts w:ascii="Arial" w:eastAsiaTheme="minorHAnsi" w:hAnsi="Arial" w:cs="Arial"/>
          <w:i w:val="0"/>
          <w:color w:val="auto"/>
          <w:sz w:val="24"/>
          <w:szCs w:val="24"/>
          <w:lang w:val="vi-VN"/>
        </w:rPr>
        <w:t xml:space="preserve">p tại </w:t>
      </w:r>
      <w:r w:rsidR="0049080F" w:rsidRPr="00FB75FC">
        <w:rPr>
          <w:szCs w:val="24"/>
          <w:lang w:val="vi-VN"/>
        </w:rPr>
        <w:t>Phần 6</w:t>
      </w:r>
      <w:r w:rsidR="0049080F" w:rsidRPr="0049080F">
        <w:rPr>
          <w:szCs w:val="24"/>
          <w:lang w:val="vi-VN"/>
        </w:rPr>
        <w:t xml:space="preserve"> của </w:t>
      </w:r>
      <w:r w:rsidR="00A85CA5" w:rsidRPr="00FB75FC">
        <w:rPr>
          <w:szCs w:val="24"/>
          <w:lang w:val="vi-VN"/>
        </w:rPr>
        <w:t>QCVN 21:2015/BGTVT</w:t>
      </w:r>
      <w:r w:rsidRPr="00FB75FC">
        <w:rPr>
          <w:rStyle w:val="Bodytext2Italic"/>
          <w:rFonts w:ascii="Arial" w:eastAsiaTheme="minorHAnsi" w:hAnsi="Arial" w:cs="Arial"/>
          <w:i w:val="0"/>
          <w:color w:val="auto"/>
          <w:sz w:val="24"/>
          <w:szCs w:val="24"/>
          <w:lang w:val="vi-VN"/>
        </w:rPr>
        <w:t>.</w:t>
      </w:r>
    </w:p>
    <w:p w14:paraId="7941B2E1" w14:textId="77777777" w:rsidR="00B50BC5" w:rsidRPr="003B60D6" w:rsidRDefault="00B50BC5" w:rsidP="00165562">
      <w:pPr>
        <w:pStyle w:val="Heading4"/>
      </w:pPr>
      <w:r w:rsidRPr="003B60D6">
        <w:t>Vật liệu đặc biệt</w:t>
      </w:r>
    </w:p>
    <w:p w14:paraId="687848C3" w14:textId="5BEA5580" w:rsidR="00B50BC5" w:rsidRPr="00FB75FC" w:rsidRDefault="00B50BC5" w:rsidP="00B50BC5">
      <w:pPr>
        <w:rPr>
          <w:lang w:val="vi-VN"/>
        </w:rPr>
      </w:pPr>
      <w:r w:rsidRPr="00FB75FC">
        <w:rPr>
          <w:lang w:val="vi-VN"/>
        </w:rPr>
        <w:t xml:space="preserve">Hàn hoặc các chế tạo thực hiện trên các thép khác có đặc tính đặc biệt hoặc các sửa chữa hoặc thay mới thép như vậy hoặc thép liền kề với thép đó phải được thực hiện theo các quy trình </w:t>
      </w:r>
      <w:r w:rsidR="00C47786" w:rsidRPr="00BE0B11">
        <w:rPr>
          <w:lang w:val="vi-VN"/>
        </w:rPr>
        <w:t>thích hợp</w:t>
      </w:r>
      <w:r w:rsidRPr="00FB75FC">
        <w:rPr>
          <w:lang w:val="vi-VN"/>
        </w:rPr>
        <w:t xml:space="preserve"> cho các vật liệu đặc biệt liên quan. Các quy trình phải phù hợp với các thông tin nêu tại</w:t>
      </w:r>
      <w:r w:rsidR="003F0196" w:rsidRPr="00FB75FC">
        <w:rPr>
          <w:lang w:val="vi-VN"/>
        </w:rPr>
        <w:t xml:space="preserve"> </w:t>
      </w:r>
      <w:r w:rsidR="00611991" w:rsidRPr="009002D6">
        <w:fldChar w:fldCharType="begin"/>
      </w:r>
      <w:r w:rsidR="00611991" w:rsidRPr="00FB75FC">
        <w:rPr>
          <w:lang w:val="vi-VN"/>
        </w:rPr>
        <w:instrText xml:space="preserve"> REF _Ref111041775 \r \h </w:instrText>
      </w:r>
      <w:r w:rsidR="009002D6" w:rsidRPr="00FB75FC">
        <w:rPr>
          <w:lang w:val="vi-VN"/>
        </w:rPr>
        <w:instrText xml:space="preserve"> \* MERGEFORMAT </w:instrText>
      </w:r>
      <w:r w:rsidR="00611991" w:rsidRPr="009002D6">
        <w:fldChar w:fldCharType="separate"/>
      </w:r>
      <w:r w:rsidR="0001444A">
        <w:rPr>
          <w:lang w:val="vi-VN"/>
        </w:rPr>
        <w:t>2.3.13</w:t>
      </w:r>
      <w:r w:rsidR="00611991" w:rsidRPr="009002D6">
        <w:fldChar w:fldCharType="end"/>
      </w:r>
      <w:r w:rsidRPr="00FB75FC">
        <w:rPr>
          <w:lang w:val="vi-VN"/>
        </w:rPr>
        <w:t xml:space="preserve"> và</w:t>
      </w:r>
      <w:r w:rsidR="0049080F" w:rsidRPr="0049080F">
        <w:rPr>
          <w:lang w:val="vi-VN"/>
        </w:rPr>
        <w:t xml:space="preserve"> </w:t>
      </w:r>
      <w:r w:rsidR="0049080F" w:rsidRPr="00FB75FC">
        <w:rPr>
          <w:lang w:val="vi-VN"/>
        </w:rPr>
        <w:t>Phần 6</w:t>
      </w:r>
      <w:r w:rsidR="0049080F" w:rsidRPr="0049080F">
        <w:rPr>
          <w:lang w:val="vi-VN"/>
        </w:rPr>
        <w:t xml:space="preserve"> của</w:t>
      </w:r>
      <w:r w:rsidRPr="00FB75FC">
        <w:rPr>
          <w:lang w:val="vi-VN"/>
        </w:rPr>
        <w:t xml:space="preserve"> </w:t>
      </w:r>
      <w:r w:rsidR="0049080F">
        <w:rPr>
          <w:lang w:val="vi-VN"/>
        </w:rPr>
        <w:t>QCVN 21:2015/BGTVT</w:t>
      </w:r>
      <w:r w:rsidRPr="00FB75FC">
        <w:rPr>
          <w:lang w:val="vi-VN"/>
        </w:rPr>
        <w:t xml:space="preserve">. Việc thay thế các thép khác với thép ban đầu chỉ có thể được thực hiện nếu </w:t>
      </w:r>
      <w:r w:rsidR="00C47786" w:rsidRPr="00BE0B11">
        <w:rPr>
          <w:lang w:val="vi-VN"/>
        </w:rPr>
        <w:t>chứng minh được về an toàn kỹ thuật</w:t>
      </w:r>
      <w:r w:rsidRPr="00FB75FC">
        <w:rPr>
          <w:lang w:val="vi-VN"/>
        </w:rPr>
        <w:t>.</w:t>
      </w:r>
    </w:p>
    <w:p w14:paraId="698C57C0" w14:textId="77777777" w:rsidR="00B50BC5" w:rsidRPr="003B60D6" w:rsidRDefault="00B50BC5" w:rsidP="00B50BC5">
      <w:pPr>
        <w:pStyle w:val="Heading30"/>
      </w:pPr>
      <w:bookmarkStart w:id="710" w:name="bookmark1038"/>
      <w:bookmarkStart w:id="711" w:name="bookmark1039"/>
      <w:bookmarkStart w:id="712" w:name="_Toc22907462"/>
      <w:r w:rsidRPr="003B60D6">
        <w:t>Kiểm tra chưa hoàn thành</w:t>
      </w:r>
      <w:bookmarkEnd w:id="710"/>
      <w:bookmarkEnd w:id="711"/>
      <w:bookmarkEnd w:id="712"/>
    </w:p>
    <w:p w14:paraId="480F44B4" w14:textId="65E377A5" w:rsidR="00B50BC5" w:rsidRPr="003B60D6" w:rsidRDefault="00B50BC5" w:rsidP="00B50BC5">
      <w:pPr>
        <w:rPr>
          <w:rFonts w:cs="Arial"/>
        </w:rPr>
      </w:pPr>
      <w:r w:rsidRPr="003B60D6">
        <w:rPr>
          <w:rFonts w:cs="Arial"/>
        </w:rPr>
        <w:t>Khi một đợt kiểm tra chưa hoàn thành, phần công việc đã thực hiện</w:t>
      </w:r>
      <w:r w:rsidR="00C47786">
        <w:rPr>
          <w:rFonts w:cs="Arial"/>
        </w:rPr>
        <w:t xml:space="preserve"> cần được cung cấp trong báo cáo</w:t>
      </w:r>
      <w:r w:rsidRPr="003B60D6">
        <w:rPr>
          <w:rFonts w:cs="Arial"/>
        </w:rPr>
        <w:t xml:space="preserve"> để chủ giàn và </w:t>
      </w:r>
      <w:r w:rsidR="00905DE2" w:rsidRPr="003B60D6">
        <w:rPr>
          <w:rFonts w:cs="Arial"/>
        </w:rPr>
        <w:t>Đăng kiểm</w:t>
      </w:r>
      <w:r w:rsidRPr="003B60D6">
        <w:rPr>
          <w:rFonts w:cs="Arial"/>
        </w:rPr>
        <w:t xml:space="preserve"> biết về các phần cần được kiểm tra tiếp.</w:t>
      </w:r>
    </w:p>
    <w:p w14:paraId="0CCB9312" w14:textId="77777777" w:rsidR="00B50BC5" w:rsidRPr="003B60D6" w:rsidRDefault="003061E6" w:rsidP="00B50BC5">
      <w:pPr>
        <w:pStyle w:val="Heading30"/>
      </w:pPr>
      <w:bookmarkStart w:id="713" w:name="_Toc22907463"/>
      <w:r w:rsidRPr="003B60D6">
        <w:t>Tạm d</w:t>
      </w:r>
      <w:r w:rsidR="00B50BC5" w:rsidRPr="003B60D6">
        <w:t>ừng hoạt động (lay-up) và Hoạt động lại</w:t>
      </w:r>
      <w:bookmarkEnd w:id="713"/>
    </w:p>
    <w:p w14:paraId="3FF2A3EC" w14:textId="2E7BE638" w:rsidR="00B50BC5" w:rsidRPr="003B60D6" w:rsidRDefault="00B50BC5" w:rsidP="00165562">
      <w:pPr>
        <w:pStyle w:val="Heading4"/>
      </w:pPr>
      <w:r w:rsidRPr="003B60D6">
        <w:t xml:space="preserve">Chủ giàn phải thông báo cho </w:t>
      </w:r>
      <w:r w:rsidR="00905DE2" w:rsidRPr="003B60D6">
        <w:t>Đăng kiểm</w:t>
      </w:r>
      <w:r w:rsidRPr="003B60D6">
        <w:t xml:space="preserve"> biết nếu giàn</w:t>
      </w:r>
      <w:r w:rsidR="003061E6" w:rsidRPr="003B60D6">
        <w:t xml:space="preserve"> tạm</w:t>
      </w:r>
      <w:r w:rsidRPr="003B60D6">
        <w:t xml:space="preserve"> dừng hoạt động. Trạng thái này sẽ được ghi lại trong báo cáo, và các cuộc kiểm tra không thực hiện được do</w:t>
      </w:r>
      <w:r w:rsidR="003061E6" w:rsidRPr="003B60D6">
        <w:t xml:space="preserve"> tạm</w:t>
      </w:r>
      <w:r w:rsidRPr="003B60D6">
        <w:t xml:space="preserve"> dừng hoạt động sẽ được hoãn lại cho tới khi giàn hoạt động trở lại. Các quy trình và bố trí dừng hoạt động để duy trì các điều kiện trong quá trình dừng hoạt động cần được </w:t>
      </w:r>
      <w:r w:rsidR="00C47786" w:rsidRPr="00BE0B11">
        <w:t>cung cấp cho Đăng kiểm</w:t>
      </w:r>
      <w:r w:rsidRPr="003B60D6">
        <w:t xml:space="preserve"> để xem và</w:t>
      </w:r>
      <w:r w:rsidR="006D2652" w:rsidRPr="00A64E38">
        <w:t xml:space="preserve"> kiểm tra</w:t>
      </w:r>
      <w:r w:rsidRPr="003B60D6">
        <w:t xml:space="preserve"> xác nhận (Xem </w:t>
      </w:r>
      <w:r w:rsidR="0035506D" w:rsidRPr="003B60D6">
        <w:t>Phụ lục C</w:t>
      </w:r>
      <w:r w:rsidRPr="003B60D6">
        <w:t>).</w:t>
      </w:r>
    </w:p>
    <w:p w14:paraId="5A8777DD" w14:textId="3B82FB5E" w:rsidR="00B50BC5" w:rsidRPr="003B60D6" w:rsidRDefault="00B50BC5" w:rsidP="00165562">
      <w:pPr>
        <w:pStyle w:val="Heading4"/>
      </w:pPr>
      <w:r w:rsidRPr="003B60D6">
        <w:t>Trong trường hợp giàn đã</w:t>
      </w:r>
      <w:r w:rsidR="003061E6" w:rsidRPr="003B60D6">
        <w:t xml:space="preserve"> tạm</w:t>
      </w:r>
      <w:r w:rsidRPr="003B60D6">
        <w:t xml:space="preserve"> dừng hoạt động trong một khoảng thời gian dài (từ 6 tháng trở lên), các yêu cầu về kiểm tra khi tái hoạt động trở lại phải được </w:t>
      </w:r>
      <w:r w:rsidR="006D2652" w:rsidRPr="00A64E38">
        <w:t>lưu ý</w:t>
      </w:r>
      <w:r w:rsidRPr="003B60D6">
        <w:t xml:space="preserve"> riêng trong từng trường hợp cùng với sự quan tâm tới trạng thái của các cuộc kiểm tra tại thời điểm bắt đầu</w:t>
      </w:r>
      <w:r w:rsidR="003061E6" w:rsidRPr="003B60D6">
        <w:t xml:space="preserve"> tạm</w:t>
      </w:r>
      <w:r w:rsidRPr="003B60D6">
        <w:t xml:space="preserve"> dừng hoạt động, thời lượng</w:t>
      </w:r>
      <w:r w:rsidR="003061E6" w:rsidRPr="003B60D6">
        <w:t xml:space="preserve"> tạm</w:t>
      </w:r>
      <w:r w:rsidRPr="003B60D6">
        <w:t xml:space="preserve"> dừng hoạt động và các điều kiện duy trì giàn trong khoảng thời gian đó.</w:t>
      </w:r>
    </w:p>
    <w:p w14:paraId="1A0E3F0A" w14:textId="2EC67E30" w:rsidR="00B50BC5" w:rsidRPr="003B60D6" w:rsidRDefault="00B50BC5" w:rsidP="00165562">
      <w:pPr>
        <w:pStyle w:val="Heading4"/>
      </w:pPr>
      <w:r w:rsidRPr="003B60D6">
        <w:t>Nếu các quy trình và sự chuẩn bị</w:t>
      </w:r>
      <w:r w:rsidR="003061E6" w:rsidRPr="003B60D6">
        <w:t xml:space="preserve"> tạm</w:t>
      </w:r>
      <w:r w:rsidRPr="003B60D6">
        <w:t xml:space="preserve"> dừng hoạt động được </w:t>
      </w:r>
      <w:r w:rsidR="00C47786" w:rsidRPr="00BE0B11">
        <w:t>cung cấp</w:t>
      </w:r>
      <w:r w:rsidRPr="003B60D6">
        <w:t xml:space="preserve"> cho </w:t>
      </w:r>
      <w:r w:rsidR="00905DE2" w:rsidRPr="003B60D6">
        <w:t>Đăng kiểm</w:t>
      </w:r>
      <w:r w:rsidRPr="003B60D6">
        <w:t xml:space="preserve"> và được xác nhận bởi các cuộc kiểm tra </w:t>
      </w:r>
      <w:r w:rsidR="00E10842">
        <w:rPr>
          <w:lang w:val="en-US"/>
        </w:rPr>
        <w:t>thực hiện</w:t>
      </w:r>
      <w:r w:rsidRPr="003B60D6">
        <w:t xml:space="preserve"> khi</w:t>
      </w:r>
      <w:r w:rsidR="003061E6" w:rsidRPr="003B60D6">
        <w:t xml:space="preserve"> tạm</w:t>
      </w:r>
      <w:r w:rsidRPr="003B60D6">
        <w:t xml:space="preserve"> dừng hoạt động, có thể </w:t>
      </w:r>
      <w:r w:rsidR="007D42A5" w:rsidRPr="00A64E38">
        <w:t>căn cứ vào kết quả kiểm tra để</w:t>
      </w:r>
      <w:r w:rsidRPr="003B60D6">
        <w:t xml:space="preserve"> </w:t>
      </w:r>
      <w:r w:rsidR="00C74F58" w:rsidRPr="003B60D6">
        <w:t>khấu</w:t>
      </w:r>
      <w:r w:rsidR="003061E6" w:rsidRPr="003B60D6">
        <w:t xml:space="preserve"> </w:t>
      </w:r>
      <w:r w:rsidRPr="003B60D6">
        <w:t>trừ một phần hoặc toàn bộ thời gian</w:t>
      </w:r>
      <w:r w:rsidR="003061E6" w:rsidRPr="003B60D6">
        <w:t xml:space="preserve"> tạm</w:t>
      </w:r>
      <w:r w:rsidRPr="003B60D6">
        <w:t xml:space="preserve"> dừng hoạt động đối với các chu kỳ kiểm tra.</w:t>
      </w:r>
    </w:p>
    <w:p w14:paraId="2F952FBC" w14:textId="77777777" w:rsidR="00B50BC5" w:rsidRPr="003B60D6" w:rsidRDefault="00B50BC5" w:rsidP="00165562">
      <w:pPr>
        <w:pStyle w:val="Heading4"/>
      </w:pPr>
      <w:r w:rsidRPr="003B60D6">
        <w:t>Đối với giàn trở lại hoạt động, phải thực hiện một đợt kiểm tra trước khi đưa giàn vào hoạt động trở lại.</w:t>
      </w:r>
    </w:p>
    <w:p w14:paraId="0955159E" w14:textId="6E2E5C07" w:rsidR="00B50BC5" w:rsidRPr="00DD7D05" w:rsidRDefault="00B50BC5" w:rsidP="00B50BC5">
      <w:pPr>
        <w:pStyle w:val="Heading30"/>
        <w:rPr>
          <w:lang w:val="vi-VN"/>
        </w:rPr>
      </w:pPr>
      <w:bookmarkStart w:id="714" w:name="_Toc22907464"/>
      <w:r w:rsidRPr="00DD7D05">
        <w:rPr>
          <w:lang w:val="vi-VN"/>
        </w:rPr>
        <w:t>Các bản vẽ và sổ tay phải có trên giàn</w:t>
      </w:r>
      <w:bookmarkEnd w:id="714"/>
    </w:p>
    <w:p w14:paraId="202B0B78" w14:textId="77777777" w:rsidR="00B50BC5" w:rsidRPr="00DD7D05" w:rsidRDefault="00B50BC5" w:rsidP="00165562">
      <w:pPr>
        <w:pStyle w:val="Heading4"/>
      </w:pPr>
      <w:r w:rsidRPr="00DD7D05">
        <w:t>Các tài liệu dưới đây phải luôn luôn sẵn có trên giàn:</w:t>
      </w:r>
    </w:p>
    <w:p w14:paraId="2E63AF7F" w14:textId="7B3604C4" w:rsidR="00B50BC5" w:rsidRPr="00DD7D05" w:rsidRDefault="00C47786" w:rsidP="00E10842">
      <w:pPr>
        <w:pStyle w:val="Bodytext20"/>
        <w:numPr>
          <w:ilvl w:val="0"/>
          <w:numId w:val="206"/>
        </w:numPr>
        <w:shd w:val="clear" w:color="auto" w:fill="auto"/>
        <w:spacing w:before="120" w:after="120" w:line="340" w:lineRule="atLeast"/>
        <w:ind w:left="425" w:hanging="425"/>
        <w:rPr>
          <w:rFonts w:ascii="Arial" w:hAnsi="Arial" w:cs="Arial"/>
          <w:sz w:val="24"/>
          <w:szCs w:val="22"/>
          <w:lang w:val="vi-VN"/>
        </w:rPr>
      </w:pPr>
      <w:r w:rsidRPr="00BE0B11">
        <w:rPr>
          <w:rFonts w:ascii="Arial" w:hAnsi="Arial" w:cs="Arial"/>
          <w:sz w:val="24"/>
          <w:szCs w:val="22"/>
          <w:lang w:val="vi-VN"/>
        </w:rPr>
        <w:t xml:space="preserve">Các mục </w:t>
      </w:r>
      <w:r w:rsidR="00D94EC4" w:rsidRPr="003B60D6">
        <w:rPr>
          <w:rFonts w:ascii="Arial" w:hAnsi="Arial" w:cs="Arial"/>
          <w:sz w:val="24"/>
          <w:szCs w:val="22"/>
        </w:rPr>
        <w:fldChar w:fldCharType="begin"/>
      </w:r>
      <w:r w:rsidR="00D94EC4" w:rsidRPr="00DD7D05">
        <w:rPr>
          <w:rFonts w:ascii="Arial" w:hAnsi="Arial" w:cs="Arial"/>
          <w:sz w:val="24"/>
          <w:szCs w:val="22"/>
          <w:lang w:val="vi-VN"/>
        </w:rPr>
        <w:instrText xml:space="preserve"> REF bookmark1048 \r \h </w:instrText>
      </w:r>
      <w:r w:rsidR="00E15CC3" w:rsidRPr="00DD7D05">
        <w:rPr>
          <w:rFonts w:ascii="Arial" w:hAnsi="Arial" w:cs="Arial"/>
          <w:sz w:val="24"/>
          <w:szCs w:val="22"/>
          <w:lang w:val="vi-VN"/>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lang w:val="vi-VN"/>
        </w:rPr>
        <w:t>3.1.7.2</w:t>
      </w:r>
      <w:r w:rsidR="00D94EC4" w:rsidRPr="003B60D6">
        <w:rPr>
          <w:rFonts w:ascii="Arial" w:hAnsi="Arial" w:cs="Arial"/>
          <w:sz w:val="24"/>
          <w:szCs w:val="22"/>
        </w:rPr>
        <w:fldChar w:fldCharType="end"/>
      </w:r>
      <w:r w:rsidR="00B50BC5" w:rsidRPr="00DD7D05">
        <w:rPr>
          <w:rFonts w:ascii="Arial" w:hAnsi="Arial" w:cs="Arial"/>
          <w:sz w:val="24"/>
          <w:szCs w:val="22"/>
          <w:lang w:val="vi-VN"/>
        </w:rPr>
        <w:t xml:space="preserve"> và </w:t>
      </w:r>
      <w:r w:rsidR="00D94EC4" w:rsidRPr="003B60D6">
        <w:rPr>
          <w:rFonts w:ascii="Arial" w:hAnsi="Arial" w:cs="Arial"/>
          <w:sz w:val="24"/>
          <w:szCs w:val="22"/>
        </w:rPr>
        <w:fldChar w:fldCharType="begin"/>
      </w:r>
      <w:r w:rsidR="00D94EC4" w:rsidRPr="00DD7D05">
        <w:rPr>
          <w:rFonts w:ascii="Arial" w:hAnsi="Arial" w:cs="Arial"/>
          <w:sz w:val="24"/>
          <w:szCs w:val="22"/>
          <w:lang w:val="vi-VN"/>
        </w:rPr>
        <w:instrText xml:space="preserve"> REF bookmark1050 \r \h </w:instrText>
      </w:r>
      <w:r w:rsidR="00E15CC3" w:rsidRPr="00DD7D05">
        <w:rPr>
          <w:rFonts w:ascii="Arial" w:hAnsi="Arial" w:cs="Arial"/>
          <w:sz w:val="24"/>
          <w:szCs w:val="22"/>
          <w:lang w:val="vi-VN"/>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lang w:val="vi-VN"/>
        </w:rPr>
        <w:t>3.1.7.3</w:t>
      </w:r>
      <w:r w:rsidR="00D94EC4" w:rsidRPr="003B60D6">
        <w:rPr>
          <w:rFonts w:ascii="Arial" w:hAnsi="Arial" w:cs="Arial"/>
          <w:sz w:val="24"/>
          <w:szCs w:val="22"/>
        </w:rPr>
        <w:fldChar w:fldCharType="end"/>
      </w:r>
      <w:r w:rsidR="00B50BC5" w:rsidRPr="00DD7D05">
        <w:rPr>
          <w:rFonts w:ascii="Arial" w:hAnsi="Arial" w:cs="Arial"/>
          <w:sz w:val="24"/>
          <w:szCs w:val="22"/>
          <w:lang w:val="vi-VN"/>
        </w:rPr>
        <w:t xml:space="preserve"> áp dụng đối với các giàn khoan có hợp động được ký giữa nhà chế tạo và chủ giàn vào hoặc sau ngày 01/01/2012;</w:t>
      </w:r>
    </w:p>
    <w:p w14:paraId="415057C1" w14:textId="5E204CB7" w:rsidR="00B50BC5" w:rsidRPr="00DD7D05" w:rsidRDefault="00C47786" w:rsidP="00E10842">
      <w:pPr>
        <w:pStyle w:val="Bodytext20"/>
        <w:numPr>
          <w:ilvl w:val="0"/>
          <w:numId w:val="206"/>
        </w:numPr>
        <w:shd w:val="clear" w:color="auto" w:fill="auto"/>
        <w:spacing w:before="120" w:after="120" w:line="340" w:lineRule="atLeast"/>
        <w:ind w:left="425" w:hanging="425"/>
        <w:rPr>
          <w:rFonts w:ascii="Arial" w:hAnsi="Arial" w:cs="Arial"/>
          <w:sz w:val="24"/>
          <w:szCs w:val="22"/>
          <w:lang w:val="vi-VN"/>
        </w:rPr>
      </w:pPr>
      <w:r w:rsidRPr="00BE0B11">
        <w:rPr>
          <w:rFonts w:ascii="Arial" w:hAnsi="Arial" w:cs="Arial"/>
          <w:sz w:val="24"/>
          <w:szCs w:val="22"/>
          <w:lang w:val="vi-VN"/>
        </w:rPr>
        <w:t xml:space="preserve">Mục </w:t>
      </w:r>
      <w:r w:rsidR="00D94EC4" w:rsidRPr="003B60D6">
        <w:rPr>
          <w:rFonts w:ascii="Arial" w:hAnsi="Arial" w:cs="Arial"/>
          <w:sz w:val="24"/>
          <w:szCs w:val="22"/>
        </w:rPr>
        <w:fldChar w:fldCharType="begin"/>
      </w:r>
      <w:r w:rsidR="00D94EC4" w:rsidRPr="00DD7D05">
        <w:rPr>
          <w:rFonts w:ascii="Arial" w:hAnsi="Arial" w:cs="Arial"/>
          <w:sz w:val="24"/>
          <w:szCs w:val="22"/>
          <w:lang w:val="vi-VN"/>
        </w:rPr>
        <w:instrText xml:space="preserve"> REF bookmark1052 \r \h </w:instrText>
      </w:r>
      <w:r w:rsidR="00E15CC3" w:rsidRPr="00DD7D05">
        <w:rPr>
          <w:rFonts w:ascii="Arial" w:hAnsi="Arial" w:cs="Arial"/>
          <w:sz w:val="24"/>
          <w:szCs w:val="22"/>
          <w:lang w:val="vi-VN"/>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lang w:val="vi-VN"/>
        </w:rPr>
        <w:t>3.1.7.4</w:t>
      </w:r>
      <w:r w:rsidR="00D94EC4" w:rsidRPr="003B60D6">
        <w:rPr>
          <w:rFonts w:ascii="Arial" w:hAnsi="Arial" w:cs="Arial"/>
          <w:sz w:val="24"/>
          <w:szCs w:val="22"/>
        </w:rPr>
        <w:fldChar w:fldCharType="end"/>
      </w:r>
      <w:r w:rsidR="00B50BC5" w:rsidRPr="00DD7D05">
        <w:rPr>
          <w:rFonts w:ascii="Arial" w:hAnsi="Arial" w:cs="Arial"/>
          <w:sz w:val="24"/>
          <w:szCs w:val="22"/>
          <w:lang w:val="vi-VN"/>
        </w:rPr>
        <w:t xml:space="preserve"> áp dụng đối với các giàn khoan được đóng có hợp đồng được ký giữa nhà </w:t>
      </w:r>
      <w:r w:rsidR="00B50BC5" w:rsidRPr="00DD7D05">
        <w:rPr>
          <w:rFonts w:ascii="Arial" w:hAnsi="Arial" w:cs="Arial"/>
          <w:sz w:val="24"/>
          <w:szCs w:val="22"/>
          <w:lang w:val="vi-VN"/>
        </w:rPr>
        <w:lastRenderedPageBreak/>
        <w:t>chế tạo và chủ giàn vào hoặc sau ngày 01/01/2016.</w:t>
      </w:r>
    </w:p>
    <w:p w14:paraId="42435EEE" w14:textId="1D094E0F" w:rsidR="00B50BC5" w:rsidRPr="00DD7D05" w:rsidRDefault="00B50BC5" w:rsidP="00165562">
      <w:pPr>
        <w:pStyle w:val="Heading4"/>
      </w:pPr>
      <w:bookmarkStart w:id="715" w:name="bookmark1048"/>
      <w:bookmarkStart w:id="716" w:name="bookmark1049"/>
      <w:r w:rsidRPr="00DD7D05">
        <w:t>Các tài liệu</w:t>
      </w:r>
      <w:r w:rsidR="00B857BB" w:rsidRPr="00DD7D05">
        <w:t xml:space="preserve"> đã</w:t>
      </w:r>
      <w:r w:rsidRPr="00DD7D05">
        <w:t xml:space="preserve"> được thẩm định</w:t>
      </w:r>
      <w:bookmarkEnd w:id="715"/>
      <w:bookmarkEnd w:id="716"/>
    </w:p>
    <w:p w14:paraId="2D9DA5CE" w14:textId="6944F0FD" w:rsidR="00B50BC5" w:rsidRPr="003B60D6" w:rsidRDefault="00B50BC5" w:rsidP="004B15FE">
      <w:pPr>
        <w:pStyle w:val="Heading5"/>
      </w:pPr>
      <w:r w:rsidRPr="003B60D6">
        <w:t xml:space="preserve">Tối thiểu, các tài liệu </w:t>
      </w:r>
      <w:r w:rsidR="00883A9A" w:rsidRPr="003B60D6">
        <w:t>được thẩm</w:t>
      </w:r>
      <w:r w:rsidR="00883A9A" w:rsidRPr="00BE0B11">
        <w:t xml:space="preserve"> định</w:t>
      </w:r>
      <w:r w:rsidR="00883A9A" w:rsidRPr="003B60D6">
        <w:t xml:space="preserve"> </w:t>
      </w:r>
      <w:r w:rsidRPr="003B60D6">
        <w:t>sau đây phải luôn được duy trì trên giàn để có thể</w:t>
      </w:r>
      <w:r w:rsidR="00B31BF7" w:rsidRPr="003B60D6">
        <w:t xml:space="preserve"> </w:t>
      </w:r>
      <w:r w:rsidR="00883A9A" w:rsidRPr="00BE0B11">
        <w:t>sử dụng và đối chiếu</w:t>
      </w:r>
      <w:r w:rsidRPr="003B60D6">
        <w:t xml:space="preserve"> </w:t>
      </w:r>
      <w:r w:rsidR="00B31BF7" w:rsidRPr="003B60D6">
        <w:t>chiếu</w:t>
      </w:r>
      <w:r w:rsidRPr="003B60D6">
        <w:t xml:space="preserve"> khi thực hiện kiểm tra trong khai thác:</w:t>
      </w:r>
    </w:p>
    <w:p w14:paraId="13EEA568" w14:textId="77777777" w:rsidR="00B50BC5" w:rsidRPr="00BF3CEC"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BF3CEC">
        <w:rPr>
          <w:rFonts w:ascii="Arial" w:hAnsi="Arial" w:cs="Arial"/>
          <w:sz w:val="24"/>
          <w:szCs w:val="22"/>
        </w:rPr>
        <w:t>Sổ vận hành</w:t>
      </w:r>
      <w:r w:rsidR="000A0369" w:rsidRPr="00BF3CEC">
        <w:rPr>
          <w:rFonts w:ascii="Arial" w:hAnsi="Arial" w:cs="Arial"/>
          <w:sz w:val="24"/>
          <w:szCs w:val="22"/>
        </w:rPr>
        <w:t>;</w:t>
      </w:r>
    </w:p>
    <w:p w14:paraId="454C4AE4" w14:textId="7AE178AE" w:rsidR="00B50BC5" w:rsidRPr="00BF3CEC"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BF3CEC">
        <w:rPr>
          <w:rFonts w:ascii="Arial" w:hAnsi="Arial" w:cs="Arial"/>
          <w:sz w:val="24"/>
          <w:szCs w:val="22"/>
        </w:rPr>
        <w:t>Các bản vẽ chỉ ra vị trí của tất cả các kết cấu “Đặc biệt”, “Chính” và “Phụ” như được</w:t>
      </w:r>
      <w:r w:rsidR="00B05A64" w:rsidRPr="00BF3CEC">
        <w:rPr>
          <w:rFonts w:ascii="Arial" w:hAnsi="Arial" w:cs="Arial"/>
          <w:sz w:val="24"/>
          <w:szCs w:val="22"/>
        </w:rPr>
        <w:t xml:space="preserve"> xác định </w:t>
      </w:r>
      <w:r w:rsidRPr="00BF3CEC">
        <w:rPr>
          <w:rFonts w:ascii="Arial" w:hAnsi="Arial" w:cs="Arial"/>
          <w:sz w:val="24"/>
          <w:szCs w:val="22"/>
        </w:rPr>
        <w:t>nghĩa tại</w:t>
      </w:r>
      <w:r w:rsidR="00D94EC4" w:rsidRPr="00BF3CEC">
        <w:rPr>
          <w:rFonts w:ascii="Arial" w:hAnsi="Arial" w:cs="Arial"/>
          <w:sz w:val="24"/>
          <w:szCs w:val="22"/>
        </w:rPr>
        <w:t xml:space="preserve"> </w:t>
      </w:r>
      <w:r w:rsidR="00B05A64" w:rsidRPr="00BF3CEC">
        <w:rPr>
          <w:rFonts w:ascii="Arial" w:hAnsi="Arial" w:cs="Arial"/>
          <w:sz w:val="24"/>
          <w:szCs w:val="22"/>
        </w:rPr>
        <w:t>6.3</w:t>
      </w:r>
      <w:r w:rsidRPr="00BF3CEC">
        <w:rPr>
          <w:rFonts w:ascii="Arial" w:hAnsi="Arial" w:cs="Arial"/>
          <w:sz w:val="24"/>
          <w:szCs w:val="22"/>
        </w:rPr>
        <w:t xml:space="preserve"> của </w:t>
      </w:r>
      <w:r w:rsidR="009073A6" w:rsidRPr="00BF3CEC">
        <w:rPr>
          <w:rFonts w:ascii="Arial" w:hAnsi="Arial" w:cs="Arial"/>
          <w:sz w:val="24"/>
          <w:szCs w:val="22"/>
        </w:rPr>
        <w:t>TCVN 12823-2</w:t>
      </w:r>
      <w:r w:rsidR="000A0369" w:rsidRPr="00BF3CEC">
        <w:rPr>
          <w:rFonts w:ascii="Arial" w:hAnsi="Arial" w:cs="Arial"/>
          <w:sz w:val="24"/>
          <w:szCs w:val="22"/>
        </w:rPr>
        <w:t>;</w:t>
      </w:r>
    </w:p>
    <w:p w14:paraId="1AE1EAF1" w14:textId="36DFA92B" w:rsidR="00B50BC5" w:rsidRPr="00BF3CEC"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BF3CEC">
        <w:rPr>
          <w:rFonts w:ascii="Arial" w:hAnsi="Arial" w:cs="Arial"/>
          <w:sz w:val="24"/>
          <w:szCs w:val="22"/>
        </w:rPr>
        <w:t>Các bản vẽ chỉ ra tất cả các vùng kết cấu tới hạn như được định nghĩa tại</w:t>
      </w:r>
      <w:r w:rsidR="00B05A64" w:rsidRPr="00BF3CEC">
        <w:rPr>
          <w:rFonts w:ascii="Arial" w:hAnsi="Arial" w:cs="Arial"/>
          <w:sz w:val="24"/>
          <w:szCs w:val="22"/>
        </w:rPr>
        <w:t xml:space="preserve"> 3.24 của </w:t>
      </w:r>
      <w:r w:rsidR="009073A6" w:rsidRPr="00BF3CEC">
        <w:rPr>
          <w:rFonts w:ascii="Arial" w:hAnsi="Arial" w:cs="Arial"/>
          <w:sz w:val="24"/>
          <w:szCs w:val="22"/>
        </w:rPr>
        <w:t>TCVN 12823-2</w:t>
      </w:r>
      <w:r w:rsidR="000A0369" w:rsidRPr="00BF3CEC">
        <w:rPr>
          <w:rFonts w:ascii="Arial" w:hAnsi="Arial" w:cs="Arial"/>
          <w:sz w:val="24"/>
          <w:szCs w:val="22"/>
        </w:rPr>
        <w:t>;</w:t>
      </w:r>
    </w:p>
    <w:p w14:paraId="67FED86B" w14:textId="77777777" w:rsidR="00B50BC5" w:rsidRPr="00BF3CEC"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BF3CEC">
        <w:rPr>
          <w:rFonts w:ascii="Arial" w:hAnsi="Arial" w:cs="Arial"/>
          <w:sz w:val="24"/>
          <w:szCs w:val="22"/>
        </w:rPr>
        <w:t>Các bản vẽ chỉ ra các biên kín nước và các thiết bị tiếp cận hoặc đóng của các biên đó</w:t>
      </w:r>
      <w:r w:rsidR="000A0369" w:rsidRPr="00BF3CEC">
        <w:rPr>
          <w:rFonts w:ascii="Arial" w:hAnsi="Arial" w:cs="Arial"/>
          <w:sz w:val="24"/>
          <w:szCs w:val="22"/>
        </w:rPr>
        <w:t>;</w:t>
      </w:r>
    </w:p>
    <w:p w14:paraId="36C17BE7" w14:textId="5A7752BD"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BF3CEC">
        <w:rPr>
          <w:rFonts w:ascii="Arial" w:hAnsi="Arial" w:cs="Arial"/>
          <w:sz w:val="24"/>
          <w:szCs w:val="22"/>
        </w:rPr>
        <w:t>Các bản vẽ của các hệ thống phòng chống cháy,</w:t>
      </w:r>
      <w:r w:rsidRPr="003B60D6">
        <w:rPr>
          <w:rFonts w:ascii="Arial" w:hAnsi="Arial" w:cs="Arial"/>
          <w:sz w:val="24"/>
          <w:szCs w:val="22"/>
        </w:rPr>
        <w:t xml:space="preserve"> chỉ rõ tất cả các cấp chống cháy và bố trí tiếp cận và đóng mở của các biên đó, bao gồm cả vị trí của các </w:t>
      </w:r>
      <w:r w:rsidR="00BF3CEC">
        <w:rPr>
          <w:rFonts w:ascii="Arial" w:hAnsi="Arial" w:cs="Arial"/>
          <w:sz w:val="24"/>
          <w:szCs w:val="22"/>
        </w:rPr>
        <w:t>van</w:t>
      </w:r>
      <w:r w:rsidRPr="003B60D6">
        <w:rPr>
          <w:rFonts w:ascii="Arial" w:hAnsi="Arial" w:cs="Arial"/>
          <w:sz w:val="24"/>
          <w:szCs w:val="22"/>
        </w:rPr>
        <w:t xml:space="preserve"> chặn lửa cho các vách cấp “A”</w:t>
      </w:r>
      <w:r w:rsidR="000A0369" w:rsidRPr="003B60D6">
        <w:rPr>
          <w:rFonts w:ascii="Arial" w:hAnsi="Arial" w:cs="Arial"/>
          <w:sz w:val="24"/>
          <w:szCs w:val="22"/>
        </w:rPr>
        <w:t>;</w:t>
      </w:r>
    </w:p>
    <w:p w14:paraId="37BB3080" w14:textId="5839022E"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Các bản vẽ hệ thống chữa cháy, chỉ rõ bố trí của tất cả hệ thống chữa cháy cố định và di động</w:t>
      </w:r>
      <w:r w:rsidR="000A0369" w:rsidRPr="003B60D6">
        <w:rPr>
          <w:rFonts w:ascii="Arial" w:hAnsi="Arial" w:cs="Arial"/>
          <w:sz w:val="24"/>
          <w:szCs w:val="22"/>
        </w:rPr>
        <w:t>;</w:t>
      </w:r>
    </w:p>
    <w:p w14:paraId="23406157" w14:textId="5E158C58"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Các bản vẽ phân vùng nguy hiểm, chỉ rõ bố trí của các ranh giới phân ch</w:t>
      </w:r>
      <w:r w:rsidR="000A0369" w:rsidRPr="003B60D6">
        <w:rPr>
          <w:rFonts w:ascii="Arial" w:hAnsi="Arial" w:cs="Arial"/>
          <w:sz w:val="24"/>
          <w:szCs w:val="22"/>
        </w:rPr>
        <w:t>i</w:t>
      </w:r>
      <w:r w:rsidRPr="003B60D6">
        <w:rPr>
          <w:rFonts w:ascii="Arial" w:hAnsi="Arial" w:cs="Arial"/>
          <w:sz w:val="24"/>
          <w:szCs w:val="22"/>
        </w:rPr>
        <w:t>a vùng nguy hiểm có cấp khác nhau cùng với bố trí tiếp cận, đóng mở, thông gió cho các ranh giới phân chia đó, bố trí của báo động và ngắt thông gió (</w:t>
      </w:r>
      <w:r w:rsidR="00456B85">
        <w:rPr>
          <w:rFonts w:ascii="Arial" w:hAnsi="Arial" w:cs="Arial"/>
          <w:sz w:val="24"/>
          <w:szCs w:val="22"/>
        </w:rPr>
        <w:t>theo</w:t>
      </w:r>
      <w:r w:rsidRPr="003B60D6">
        <w:rPr>
          <w:rFonts w:ascii="Arial" w:hAnsi="Arial" w:cs="Arial"/>
          <w:sz w:val="24"/>
          <w:szCs w:val="22"/>
        </w:rPr>
        <w:t xml:space="preserve"> </w:t>
      </w:r>
      <w:r w:rsidR="00D94EC4" w:rsidRPr="003B60D6">
        <w:rPr>
          <w:rFonts w:ascii="Arial" w:hAnsi="Arial" w:cs="Arial"/>
          <w:sz w:val="24"/>
          <w:szCs w:val="22"/>
        </w:rPr>
        <w:fldChar w:fldCharType="begin"/>
      </w:r>
      <w:r w:rsidR="00D94EC4" w:rsidRPr="003B60D6">
        <w:rPr>
          <w:rFonts w:ascii="Arial" w:hAnsi="Arial" w:cs="Arial"/>
          <w:sz w:val="24"/>
          <w:szCs w:val="22"/>
        </w:rPr>
        <w:instrText xml:space="preserve"> REF _Ref15658513 \r \h </w:instrText>
      </w:r>
      <w:r w:rsidR="00E15CC3" w:rsidRPr="003B60D6">
        <w:rPr>
          <w:rFonts w:ascii="Arial" w:hAnsi="Arial" w:cs="Arial"/>
          <w:sz w:val="24"/>
          <w:szCs w:val="22"/>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rPr>
        <w:t>2.7.11.6</w:t>
      </w:r>
      <w:r w:rsidR="00D94EC4" w:rsidRPr="003B60D6">
        <w:rPr>
          <w:rFonts w:ascii="Arial" w:hAnsi="Arial" w:cs="Arial"/>
          <w:sz w:val="24"/>
          <w:szCs w:val="22"/>
        </w:rPr>
        <w:fldChar w:fldCharType="end"/>
      </w:r>
      <w:r w:rsidRPr="003B60D6">
        <w:rPr>
          <w:rFonts w:ascii="Arial" w:hAnsi="Arial" w:cs="Arial"/>
          <w:sz w:val="24"/>
          <w:szCs w:val="22"/>
        </w:rPr>
        <w:t>), và một danh sách các thiết bị điện trong các vùng nguy hiểm (</w:t>
      </w:r>
      <w:r w:rsidR="00456B85">
        <w:rPr>
          <w:rFonts w:ascii="Arial" w:hAnsi="Arial" w:cs="Arial"/>
          <w:sz w:val="24"/>
          <w:szCs w:val="22"/>
        </w:rPr>
        <w:t>theo</w:t>
      </w:r>
      <w:r w:rsidRPr="003B60D6">
        <w:rPr>
          <w:rFonts w:ascii="Arial" w:hAnsi="Arial" w:cs="Arial"/>
          <w:sz w:val="24"/>
          <w:szCs w:val="22"/>
        </w:rPr>
        <w:t xml:space="preserve"> </w:t>
      </w:r>
      <w:r w:rsidR="00D94EC4" w:rsidRPr="003B60D6">
        <w:rPr>
          <w:rFonts w:ascii="Arial" w:hAnsi="Arial" w:cs="Arial"/>
          <w:sz w:val="24"/>
          <w:szCs w:val="22"/>
        </w:rPr>
        <w:fldChar w:fldCharType="begin"/>
      </w:r>
      <w:r w:rsidR="00D94EC4" w:rsidRPr="003B60D6">
        <w:rPr>
          <w:rFonts w:ascii="Arial" w:hAnsi="Arial" w:cs="Arial"/>
          <w:sz w:val="24"/>
          <w:szCs w:val="22"/>
        </w:rPr>
        <w:instrText xml:space="preserve"> REF _Ref15658542 \r \h </w:instrText>
      </w:r>
      <w:r w:rsidR="00E15CC3" w:rsidRPr="003B60D6">
        <w:rPr>
          <w:rFonts w:ascii="Arial" w:hAnsi="Arial" w:cs="Arial"/>
          <w:sz w:val="24"/>
          <w:szCs w:val="22"/>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rPr>
        <w:t>2.7.11.10</w:t>
      </w:r>
      <w:r w:rsidR="00D94EC4" w:rsidRPr="003B60D6">
        <w:rPr>
          <w:rFonts w:ascii="Arial" w:hAnsi="Arial" w:cs="Arial"/>
          <w:sz w:val="24"/>
          <w:szCs w:val="22"/>
        </w:rPr>
        <w:fldChar w:fldCharType="end"/>
      </w:r>
      <w:r w:rsidRPr="003B60D6">
        <w:rPr>
          <w:rFonts w:ascii="Arial" w:hAnsi="Arial" w:cs="Arial"/>
          <w:sz w:val="24"/>
          <w:szCs w:val="22"/>
        </w:rPr>
        <w:t>)</w:t>
      </w:r>
      <w:r w:rsidR="000A0369" w:rsidRPr="003B60D6">
        <w:rPr>
          <w:rFonts w:ascii="Arial" w:hAnsi="Arial" w:cs="Arial"/>
          <w:sz w:val="24"/>
          <w:szCs w:val="22"/>
        </w:rPr>
        <w:t>;</w:t>
      </w:r>
    </w:p>
    <w:p w14:paraId="77E2FAFA" w14:textId="0E23D205"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Các bản vẽ bố trí của hệ thống dừng khẩn cấp (</w:t>
      </w:r>
      <w:r w:rsidR="00456B85">
        <w:rPr>
          <w:rFonts w:ascii="Arial" w:hAnsi="Arial" w:cs="Arial"/>
          <w:sz w:val="24"/>
          <w:szCs w:val="22"/>
        </w:rPr>
        <w:t>theo</w:t>
      </w:r>
      <w:r w:rsidRPr="003B60D6">
        <w:rPr>
          <w:rFonts w:ascii="Arial" w:hAnsi="Arial" w:cs="Arial"/>
          <w:sz w:val="24"/>
          <w:szCs w:val="22"/>
        </w:rPr>
        <w:t xml:space="preserve"> </w:t>
      </w:r>
      <w:r w:rsidR="00D94EC4" w:rsidRPr="003B60D6">
        <w:rPr>
          <w:rFonts w:ascii="Arial" w:hAnsi="Arial" w:cs="Arial"/>
          <w:sz w:val="24"/>
          <w:szCs w:val="22"/>
        </w:rPr>
        <w:fldChar w:fldCharType="begin"/>
      </w:r>
      <w:r w:rsidR="00D94EC4" w:rsidRPr="003B60D6">
        <w:rPr>
          <w:rFonts w:ascii="Arial" w:hAnsi="Arial" w:cs="Arial"/>
          <w:sz w:val="24"/>
          <w:szCs w:val="22"/>
        </w:rPr>
        <w:instrText xml:space="preserve"> REF _Ref15658565 \r \h </w:instrText>
      </w:r>
      <w:r w:rsidR="00E15CC3" w:rsidRPr="003B60D6">
        <w:rPr>
          <w:rFonts w:ascii="Arial" w:hAnsi="Arial" w:cs="Arial"/>
          <w:sz w:val="24"/>
          <w:szCs w:val="22"/>
        </w:rPr>
        <w:instrText xml:space="preserve"> \* MERGEFORMAT </w:instrText>
      </w:r>
      <w:r w:rsidR="00D94EC4" w:rsidRPr="003B60D6">
        <w:rPr>
          <w:rFonts w:ascii="Arial" w:hAnsi="Arial" w:cs="Arial"/>
          <w:sz w:val="24"/>
          <w:szCs w:val="22"/>
        </w:rPr>
      </w:r>
      <w:r w:rsidR="00D94EC4" w:rsidRPr="003B60D6">
        <w:rPr>
          <w:rFonts w:ascii="Arial" w:hAnsi="Arial" w:cs="Arial"/>
          <w:sz w:val="24"/>
          <w:szCs w:val="22"/>
        </w:rPr>
        <w:fldChar w:fldCharType="separate"/>
      </w:r>
      <w:r w:rsidR="0001444A">
        <w:rPr>
          <w:rFonts w:ascii="Arial" w:hAnsi="Arial" w:cs="Arial"/>
          <w:sz w:val="24"/>
          <w:szCs w:val="22"/>
        </w:rPr>
        <w:t>2.7.11.14</w:t>
      </w:r>
      <w:r w:rsidR="00D94EC4" w:rsidRPr="003B60D6">
        <w:rPr>
          <w:rFonts w:ascii="Arial" w:hAnsi="Arial" w:cs="Arial"/>
          <w:sz w:val="24"/>
          <w:szCs w:val="22"/>
        </w:rPr>
        <w:fldChar w:fldCharType="end"/>
      </w:r>
      <w:r w:rsidRPr="003B60D6">
        <w:rPr>
          <w:rFonts w:ascii="Arial" w:hAnsi="Arial" w:cs="Arial"/>
          <w:sz w:val="24"/>
          <w:szCs w:val="22"/>
        </w:rPr>
        <w:t>)</w:t>
      </w:r>
      <w:r w:rsidR="000A0369" w:rsidRPr="003B60D6">
        <w:rPr>
          <w:rFonts w:ascii="Arial" w:hAnsi="Arial" w:cs="Arial"/>
          <w:sz w:val="24"/>
          <w:szCs w:val="22"/>
        </w:rPr>
        <w:t>;</w:t>
      </w:r>
    </w:p>
    <w:p w14:paraId="59C347BF" w14:textId="6E2F82C5"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 xml:space="preserve">Trường hợp giàn </w:t>
      </w:r>
      <w:r w:rsidR="00BF3CEC">
        <w:rPr>
          <w:rFonts w:ascii="Arial" w:hAnsi="Arial" w:cs="Arial"/>
          <w:sz w:val="24"/>
          <w:szCs w:val="22"/>
        </w:rPr>
        <w:t>có</w:t>
      </w:r>
      <w:r w:rsidRPr="003B60D6">
        <w:rPr>
          <w:rFonts w:ascii="Arial" w:hAnsi="Arial" w:cs="Arial"/>
          <w:sz w:val="24"/>
          <w:szCs w:val="22"/>
        </w:rPr>
        <w:t xml:space="preserve"> dấu hiệu cấp </w:t>
      </w:r>
      <w:r w:rsidR="00BF3CEC">
        <w:rPr>
          <w:rFonts w:ascii="Arial" w:hAnsi="Arial" w:cs="Arial"/>
          <w:sz w:val="24"/>
          <w:szCs w:val="22"/>
        </w:rPr>
        <w:t>liên quan</w:t>
      </w:r>
      <w:r w:rsidRPr="003B60D6">
        <w:rPr>
          <w:rFonts w:ascii="Arial" w:hAnsi="Arial" w:cs="Arial"/>
          <w:sz w:val="24"/>
          <w:szCs w:val="22"/>
        </w:rPr>
        <w:t xml:space="preserve"> tới hệ thống tự động hóa của giàn, thì phải có Sổ tay vận hành hệ thống tự động hóa</w:t>
      </w:r>
      <w:r w:rsidR="000A0369" w:rsidRPr="003B60D6">
        <w:rPr>
          <w:rFonts w:ascii="Arial" w:hAnsi="Arial" w:cs="Arial"/>
          <w:sz w:val="24"/>
          <w:szCs w:val="22"/>
        </w:rPr>
        <w:t>;</w:t>
      </w:r>
    </w:p>
    <w:p w14:paraId="33A45F33" w14:textId="65C6894B"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 xml:space="preserve">Trường hợp giàn </w:t>
      </w:r>
      <w:r w:rsidR="00026F71" w:rsidRPr="003B60D6">
        <w:rPr>
          <w:rFonts w:ascii="Arial" w:hAnsi="Arial" w:cs="Arial"/>
          <w:sz w:val="24"/>
          <w:szCs w:val="22"/>
        </w:rPr>
        <w:t>có hệ thống định vị động</w:t>
      </w:r>
      <w:r w:rsidRPr="003B60D6">
        <w:rPr>
          <w:rFonts w:ascii="Arial" w:hAnsi="Arial" w:cs="Arial"/>
          <w:sz w:val="24"/>
          <w:szCs w:val="22"/>
        </w:rPr>
        <w:t xml:space="preserve">, phải có Sổ tay hệ thống định vị động </w:t>
      </w:r>
      <w:r w:rsidR="00026F71" w:rsidRPr="003B60D6">
        <w:rPr>
          <w:rFonts w:ascii="Arial" w:hAnsi="Arial" w:cs="Arial"/>
          <w:sz w:val="24"/>
          <w:szCs w:val="22"/>
        </w:rPr>
        <w:t>và c</w:t>
      </w:r>
      <w:r w:rsidRPr="003B60D6">
        <w:rPr>
          <w:rFonts w:ascii="Arial" w:hAnsi="Arial" w:cs="Arial"/>
          <w:sz w:val="24"/>
          <w:szCs w:val="22"/>
        </w:rPr>
        <w:t>ác dạn</w:t>
      </w:r>
      <w:r w:rsidR="00B05A64" w:rsidRPr="003B60D6">
        <w:rPr>
          <w:rFonts w:ascii="Arial" w:hAnsi="Arial" w:cs="Arial"/>
          <w:sz w:val="24"/>
          <w:szCs w:val="22"/>
        </w:rPr>
        <w:t>g hư hỏng và phân tích hậu quả</w:t>
      </w:r>
      <w:r w:rsidR="000A0369" w:rsidRPr="003B60D6">
        <w:rPr>
          <w:rFonts w:ascii="Arial" w:hAnsi="Arial" w:cs="Arial"/>
          <w:sz w:val="24"/>
          <w:szCs w:val="22"/>
        </w:rPr>
        <w:t>;</w:t>
      </w:r>
    </w:p>
    <w:p w14:paraId="43E5082F" w14:textId="45AD9144" w:rsidR="00B50BC5" w:rsidRPr="003B60D6" w:rsidRDefault="00B50BC5" w:rsidP="00E10842">
      <w:pPr>
        <w:pStyle w:val="Bodytext20"/>
        <w:numPr>
          <w:ilvl w:val="0"/>
          <w:numId w:val="207"/>
        </w:numPr>
        <w:shd w:val="clear" w:color="auto" w:fill="auto"/>
        <w:spacing w:before="120" w:after="120" w:line="340" w:lineRule="exact"/>
        <w:ind w:left="567" w:hanging="567"/>
        <w:rPr>
          <w:rFonts w:ascii="Arial" w:hAnsi="Arial" w:cs="Arial"/>
          <w:sz w:val="24"/>
          <w:szCs w:val="22"/>
        </w:rPr>
      </w:pPr>
      <w:r w:rsidRPr="003B60D6">
        <w:rPr>
          <w:rFonts w:ascii="Arial" w:hAnsi="Arial" w:cs="Arial"/>
          <w:sz w:val="24"/>
          <w:szCs w:val="22"/>
        </w:rPr>
        <w:t xml:space="preserve">Trường hợp giàn </w:t>
      </w:r>
      <w:r w:rsidR="00026F71" w:rsidRPr="003B60D6">
        <w:rPr>
          <w:rFonts w:ascii="Arial" w:hAnsi="Arial" w:cs="Arial"/>
          <w:sz w:val="24"/>
          <w:szCs w:val="22"/>
        </w:rPr>
        <w:t>có công dụng khoan</w:t>
      </w:r>
      <w:r w:rsidRPr="003B60D6">
        <w:rPr>
          <w:rFonts w:ascii="Arial" w:hAnsi="Arial" w:cs="Arial"/>
          <w:sz w:val="24"/>
          <w:szCs w:val="22"/>
        </w:rPr>
        <w:t>, phải có các bản vẽ bố trí của hệ thống khoan và các thiết bị đi kèm, và danh sách thi</w:t>
      </w:r>
      <w:r w:rsidR="00BF3CEC">
        <w:rPr>
          <w:rFonts w:ascii="Arial" w:hAnsi="Arial" w:cs="Arial"/>
          <w:sz w:val="24"/>
          <w:szCs w:val="22"/>
        </w:rPr>
        <w:t>ế</w:t>
      </w:r>
      <w:r w:rsidRPr="003B60D6">
        <w:rPr>
          <w:rFonts w:ascii="Arial" w:hAnsi="Arial" w:cs="Arial"/>
          <w:sz w:val="24"/>
          <w:szCs w:val="22"/>
        </w:rPr>
        <w:t>t bị và thành phần của hệ thống khoan</w:t>
      </w:r>
      <w:r w:rsidR="00BF3CEC">
        <w:rPr>
          <w:rFonts w:ascii="Arial" w:hAnsi="Arial" w:cs="Arial"/>
          <w:sz w:val="24"/>
          <w:szCs w:val="22"/>
        </w:rPr>
        <w:t>.</w:t>
      </w:r>
    </w:p>
    <w:p w14:paraId="4477D90D" w14:textId="61791769" w:rsidR="00B50BC5" w:rsidRPr="003B60D6" w:rsidRDefault="00B50BC5" w:rsidP="004B15FE">
      <w:pPr>
        <w:pStyle w:val="Heading5"/>
      </w:pPr>
      <w:r w:rsidRPr="003B60D6">
        <w:t xml:space="preserve">Các thay đổi nhỏ trên các bản vẽ liên quan tới các hệ thống phòng chống cháy, hệ thống chữa cháy, và danh sách các thiết bị điện trong vùng nguy hiểm có thể được </w:t>
      </w:r>
      <w:r w:rsidR="00BF3CEC">
        <w:rPr>
          <w:lang w:val="en-US"/>
        </w:rPr>
        <w:t>kiểm tra để xác nhận</w:t>
      </w:r>
      <w:r w:rsidRPr="003B60D6">
        <w:t xml:space="preserve"> bởi </w:t>
      </w:r>
      <w:r w:rsidR="00B31BF7" w:rsidRPr="003B60D6">
        <w:t>đăng kiểm viên</w:t>
      </w:r>
      <w:r w:rsidRPr="003B60D6">
        <w:t xml:space="preserve"> hiện trường và các tài liệu</w:t>
      </w:r>
      <w:r w:rsidR="00BF3CEC">
        <w:rPr>
          <w:lang w:val="en-US"/>
        </w:rPr>
        <w:t xml:space="preserve"> sửa đổi</w:t>
      </w:r>
      <w:r w:rsidRPr="003B60D6">
        <w:t xml:space="preserve"> được xác nhận</w:t>
      </w:r>
      <w:r w:rsidR="00BF3CEC">
        <w:rPr>
          <w:lang w:val="en-US"/>
        </w:rPr>
        <w:t xml:space="preserve"> đó</w:t>
      </w:r>
      <w:r w:rsidRPr="003B60D6">
        <w:t xml:space="preserve"> phải được </w:t>
      </w:r>
      <w:r w:rsidR="00BF3CEC">
        <w:rPr>
          <w:lang w:val="en-US"/>
        </w:rPr>
        <w:t>cung cấp</w:t>
      </w:r>
      <w:r w:rsidRPr="003B60D6">
        <w:t xml:space="preserve"> cho </w:t>
      </w:r>
      <w:r w:rsidR="00905DE2" w:rsidRPr="003B60D6">
        <w:t>Đăng kiểm</w:t>
      </w:r>
      <w:r w:rsidRPr="003B60D6">
        <w:t xml:space="preserve"> càng sớm càng tốt để lưu</w:t>
      </w:r>
      <w:r w:rsidR="00BF3CEC">
        <w:rPr>
          <w:lang w:val="en-US"/>
        </w:rPr>
        <w:t xml:space="preserve"> trữ</w:t>
      </w:r>
      <w:r w:rsidRPr="003B60D6">
        <w:t>.</w:t>
      </w:r>
    </w:p>
    <w:p w14:paraId="44CEA9BB" w14:textId="6B06AA36" w:rsidR="00B50BC5" w:rsidRPr="00DD7D05" w:rsidRDefault="00B50BC5" w:rsidP="00165562">
      <w:pPr>
        <w:pStyle w:val="Heading4"/>
      </w:pPr>
      <w:bookmarkStart w:id="717" w:name="bookmark1050"/>
      <w:bookmarkStart w:id="718" w:name="bookmark1051"/>
      <w:r w:rsidRPr="00DD7D05">
        <w:t>Các tài liệu được cấp</w:t>
      </w:r>
      <w:r w:rsidR="00AC6CD8" w:rsidRPr="00BE0B11">
        <w:t xml:space="preserve"> hoặc</w:t>
      </w:r>
      <w:r w:rsidRPr="00DD7D05">
        <w:t xml:space="preserve"> </w:t>
      </w:r>
      <w:r w:rsidR="00914BEC" w:rsidRPr="00A64E38">
        <w:t>đ</w:t>
      </w:r>
      <w:r w:rsidRPr="00DD7D05">
        <w:t>ượ</w:t>
      </w:r>
      <w:r w:rsidR="00914BEC">
        <w:t xml:space="preserve">c </w:t>
      </w:r>
      <w:r w:rsidRPr="00DD7D05">
        <w:t xml:space="preserve">xác nhận </w:t>
      </w:r>
      <w:bookmarkEnd w:id="717"/>
      <w:bookmarkEnd w:id="718"/>
      <w:r w:rsidR="00AC6CD8" w:rsidRPr="00BE0B11">
        <w:t xml:space="preserve">trong quá trình </w:t>
      </w:r>
      <w:r w:rsidR="0082187F" w:rsidRPr="0082187F">
        <w:t>khai th</w:t>
      </w:r>
      <w:r w:rsidR="0082187F">
        <w:t>ác giàn</w:t>
      </w:r>
    </w:p>
    <w:p w14:paraId="475234E3" w14:textId="4953EAC3" w:rsidR="00B50BC5" w:rsidRPr="003B60D6" w:rsidRDefault="00B50BC5" w:rsidP="004B15FE">
      <w:pPr>
        <w:pStyle w:val="Heading5"/>
      </w:pPr>
      <w:r w:rsidRPr="003B60D6">
        <w:t xml:space="preserve">Tối thiểu các tài liệu sau đây phải có trên giàn để </w:t>
      </w:r>
      <w:r w:rsidR="00AC6CD8" w:rsidRPr="00BE0B11">
        <w:t>đối</w:t>
      </w:r>
      <w:r w:rsidR="00914BEC" w:rsidRPr="00A64E38">
        <w:t xml:space="preserve"> chiếu</w:t>
      </w:r>
      <w:r w:rsidRPr="003B60D6">
        <w:t xml:space="preserve"> trong quá trình kiểm tra:</w:t>
      </w:r>
    </w:p>
    <w:p w14:paraId="37C3CD05" w14:textId="77777777" w:rsidR="00B50BC5" w:rsidRPr="00DD7D05" w:rsidRDefault="00B50BC5"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DD7D05">
        <w:rPr>
          <w:rFonts w:ascii="Arial" w:hAnsi="Arial" w:cs="Arial"/>
          <w:sz w:val="24"/>
          <w:szCs w:val="22"/>
          <w:lang w:val="vi-VN"/>
        </w:rPr>
        <w:t>Giấy chứng nhận phân cấp được xác nhận</w:t>
      </w:r>
      <w:r w:rsidR="00FE6DC6" w:rsidRPr="00DD7D05">
        <w:rPr>
          <w:rFonts w:ascii="Arial" w:hAnsi="Arial" w:cs="Arial"/>
          <w:sz w:val="24"/>
          <w:szCs w:val="22"/>
          <w:lang w:val="vi-VN"/>
        </w:rPr>
        <w:t>;</w:t>
      </w:r>
    </w:p>
    <w:p w14:paraId="6D9D0983" w14:textId="0A3C6AB0" w:rsidR="00B50BC5" w:rsidRPr="00DD7D05" w:rsidRDefault="00B50BC5"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DD7D05">
        <w:rPr>
          <w:rStyle w:val="Bodytext2Italic"/>
          <w:rFonts w:ascii="Arial" w:hAnsi="Arial" w:cs="Arial"/>
          <w:i w:val="0"/>
          <w:color w:val="auto"/>
          <w:sz w:val="24"/>
          <w:szCs w:val="22"/>
          <w:lang w:val="vi-VN"/>
        </w:rPr>
        <w:t>Các tài liệu được cấp hoặc xác nhận cho giàn</w:t>
      </w:r>
      <w:r w:rsidR="00AC6CD8" w:rsidRPr="00BE0B11">
        <w:rPr>
          <w:rStyle w:val="Bodytext2Italic"/>
          <w:rFonts w:ascii="Arial" w:hAnsi="Arial" w:cs="Arial"/>
          <w:i w:val="0"/>
          <w:color w:val="auto"/>
          <w:sz w:val="24"/>
          <w:szCs w:val="22"/>
          <w:lang w:val="vi-VN"/>
        </w:rPr>
        <w:t xml:space="preserve"> liên quan tới các bổ sung hoặc sửa đổi</w:t>
      </w:r>
      <w:r w:rsidRPr="00DD7D05">
        <w:rPr>
          <w:rStyle w:val="Bodytext2Italic"/>
          <w:rFonts w:ascii="Arial" w:hAnsi="Arial" w:cs="Arial"/>
          <w:i w:val="0"/>
          <w:color w:val="auto"/>
          <w:sz w:val="24"/>
          <w:szCs w:val="22"/>
          <w:lang w:val="vi-VN"/>
        </w:rPr>
        <w:t xml:space="preserve"> và thể hiện trong báo cáo </w:t>
      </w:r>
      <w:r w:rsidR="00FE6DC6" w:rsidRPr="00DD7D05">
        <w:rPr>
          <w:rStyle w:val="Bodytext2Italic"/>
          <w:rFonts w:ascii="Arial" w:hAnsi="Arial" w:cs="Arial"/>
          <w:i w:val="0"/>
          <w:color w:val="auto"/>
          <w:sz w:val="24"/>
          <w:szCs w:val="22"/>
          <w:lang w:val="vi-VN"/>
        </w:rPr>
        <w:t>kiểm tra;</w:t>
      </w:r>
    </w:p>
    <w:p w14:paraId="3C82D87B" w14:textId="5FE5C76A" w:rsidR="00B50BC5" w:rsidRPr="00DD7D05" w:rsidRDefault="00AC6CD8"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BE0B11">
        <w:rPr>
          <w:rFonts w:ascii="Arial" w:hAnsi="Arial" w:cs="Arial"/>
          <w:sz w:val="24"/>
          <w:szCs w:val="22"/>
          <w:lang w:val="vi-VN"/>
        </w:rPr>
        <w:lastRenderedPageBreak/>
        <w:t>Sổ</w:t>
      </w:r>
      <w:r w:rsidR="00B50BC5" w:rsidRPr="00DD7D05">
        <w:rPr>
          <w:rFonts w:ascii="Arial" w:hAnsi="Arial" w:cs="Arial"/>
          <w:sz w:val="24"/>
          <w:szCs w:val="22"/>
          <w:lang w:val="vi-VN"/>
        </w:rPr>
        <w:t xml:space="preserve"> chế tạo</w:t>
      </w:r>
      <w:r w:rsidR="00914BEC" w:rsidRPr="00A64E38">
        <w:rPr>
          <w:rFonts w:ascii="Arial" w:hAnsi="Arial" w:cs="Arial"/>
          <w:sz w:val="24"/>
          <w:szCs w:val="22"/>
          <w:lang w:val="vi-VN"/>
        </w:rPr>
        <w:t xml:space="preserve"> đã</w:t>
      </w:r>
      <w:r w:rsidR="00B50BC5" w:rsidRPr="00DD7D05">
        <w:rPr>
          <w:rFonts w:ascii="Arial" w:hAnsi="Arial" w:cs="Arial"/>
          <w:sz w:val="24"/>
          <w:szCs w:val="22"/>
          <w:lang w:val="vi-VN"/>
        </w:rPr>
        <w:t xml:space="preserve"> được xác nhận</w:t>
      </w:r>
      <w:r w:rsidR="00FE6DC6" w:rsidRPr="00DD7D05">
        <w:rPr>
          <w:rFonts w:ascii="Arial" w:hAnsi="Arial" w:cs="Arial"/>
          <w:sz w:val="24"/>
          <w:szCs w:val="22"/>
          <w:lang w:val="vi-VN"/>
        </w:rPr>
        <w:t>;</w:t>
      </w:r>
    </w:p>
    <w:p w14:paraId="02B7C420" w14:textId="7A71AED7" w:rsidR="00B50BC5" w:rsidRPr="00DD7D05" w:rsidRDefault="00B50BC5"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DD7D05">
        <w:rPr>
          <w:rFonts w:ascii="Arial" w:hAnsi="Arial" w:cs="Arial"/>
          <w:sz w:val="24"/>
          <w:szCs w:val="22"/>
          <w:lang w:val="vi-VN"/>
        </w:rPr>
        <w:t>Các giấy chứng nhận</w:t>
      </w:r>
      <w:r w:rsidR="00AC6CD8" w:rsidRPr="00BE0B11">
        <w:rPr>
          <w:rFonts w:ascii="Arial" w:hAnsi="Arial" w:cs="Arial"/>
          <w:sz w:val="24"/>
          <w:szCs w:val="22"/>
          <w:lang w:val="vi-VN"/>
        </w:rPr>
        <w:t xml:space="preserve"> hoặc tài liệu chứng minh sự phù hợp</w:t>
      </w:r>
      <w:r w:rsidRPr="00DD7D05">
        <w:rPr>
          <w:rFonts w:ascii="Arial" w:hAnsi="Arial" w:cs="Arial"/>
          <w:sz w:val="24"/>
          <w:szCs w:val="22"/>
          <w:lang w:val="vi-VN"/>
        </w:rPr>
        <w:t xml:space="preserve"> </w:t>
      </w:r>
      <w:r w:rsidR="00AC6CD8" w:rsidRPr="00BE0B11">
        <w:rPr>
          <w:rFonts w:ascii="Arial" w:hAnsi="Arial" w:cs="Arial"/>
          <w:sz w:val="24"/>
          <w:szCs w:val="22"/>
          <w:lang w:val="vi-VN"/>
        </w:rPr>
        <w:t>của</w:t>
      </w:r>
      <w:r w:rsidRPr="00DD7D05">
        <w:rPr>
          <w:rFonts w:ascii="Arial" w:hAnsi="Arial" w:cs="Arial"/>
          <w:sz w:val="24"/>
          <w:szCs w:val="22"/>
          <w:lang w:val="vi-VN"/>
        </w:rPr>
        <w:t xml:space="preserve"> thiết bị neo như các neo, xích</w:t>
      </w:r>
      <w:r w:rsidR="00655651" w:rsidRPr="007165B9">
        <w:rPr>
          <w:rFonts w:ascii="Arial" w:hAnsi="Arial" w:cs="Arial"/>
          <w:sz w:val="24"/>
          <w:szCs w:val="22"/>
          <w:lang w:val="vi-VN"/>
        </w:rPr>
        <w:t xml:space="preserve"> neo,</w:t>
      </w:r>
      <w:r w:rsidRPr="00DD7D05">
        <w:rPr>
          <w:rFonts w:ascii="Arial" w:hAnsi="Arial" w:cs="Arial"/>
          <w:sz w:val="24"/>
          <w:szCs w:val="22"/>
          <w:lang w:val="vi-VN"/>
        </w:rPr>
        <w:t xml:space="preserve"> dây neo, và các phụ kiện liên quan (ma ní neo, mắt nối, lỗ cắm…) sử dụng cho giàn tự hành hoặc lắp trên giàn có </w:t>
      </w:r>
      <w:r w:rsidR="00525178" w:rsidRPr="00DD7D05">
        <w:rPr>
          <w:rFonts w:ascii="Arial" w:hAnsi="Arial" w:cs="Arial"/>
          <w:sz w:val="24"/>
          <w:szCs w:val="22"/>
          <w:lang w:val="vi-VN"/>
        </w:rPr>
        <w:t xml:space="preserve">dấu </w:t>
      </w:r>
      <w:r w:rsidRPr="00DD7D05">
        <w:rPr>
          <w:rFonts w:ascii="Arial" w:hAnsi="Arial" w:cs="Arial"/>
          <w:sz w:val="24"/>
          <w:szCs w:val="22"/>
          <w:lang w:val="vi-VN"/>
        </w:rPr>
        <w:t>hiệu</w:t>
      </w:r>
      <w:r w:rsidR="00AC6CD8" w:rsidRPr="00BE0B11">
        <w:rPr>
          <w:rFonts w:ascii="Arial" w:hAnsi="Arial" w:cs="Arial"/>
          <w:sz w:val="24"/>
          <w:szCs w:val="22"/>
          <w:lang w:val="vi-VN"/>
        </w:rPr>
        <w:t xml:space="preserve"> cấp</w:t>
      </w:r>
      <w:r w:rsidRPr="00DD7D05">
        <w:rPr>
          <w:rFonts w:ascii="Arial" w:hAnsi="Arial" w:cs="Arial"/>
          <w:sz w:val="24"/>
          <w:szCs w:val="22"/>
          <w:lang w:val="vi-VN"/>
        </w:rPr>
        <w:t xml:space="preserve"> </w:t>
      </w:r>
      <w:r w:rsidR="00525178" w:rsidRPr="00DD7D05">
        <w:rPr>
          <w:rFonts w:ascii="Arial" w:hAnsi="Arial" w:cs="Arial"/>
          <w:sz w:val="24"/>
          <w:szCs w:val="22"/>
          <w:lang w:val="vi-VN"/>
        </w:rPr>
        <w:t>TEMMOOR;</w:t>
      </w:r>
    </w:p>
    <w:p w14:paraId="5EEBA024" w14:textId="1DD05705" w:rsidR="00B50BC5" w:rsidRPr="00DD7D05" w:rsidRDefault="00B50BC5"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DD7D05">
        <w:rPr>
          <w:rFonts w:ascii="Arial" w:hAnsi="Arial" w:cs="Arial"/>
          <w:sz w:val="24"/>
          <w:szCs w:val="22"/>
          <w:lang w:val="vi-VN"/>
        </w:rPr>
        <w:t xml:space="preserve">Các tài liệu được cấp hoặc xác nhận bởi </w:t>
      </w:r>
      <w:r w:rsidR="00905DE2" w:rsidRPr="00DD7D05">
        <w:rPr>
          <w:rFonts w:ascii="Arial" w:hAnsi="Arial" w:cs="Arial"/>
          <w:sz w:val="24"/>
          <w:szCs w:val="22"/>
          <w:lang w:val="vi-VN"/>
        </w:rPr>
        <w:t>Đăng kiểm</w:t>
      </w:r>
      <w:r w:rsidRPr="00DD7D05">
        <w:rPr>
          <w:rFonts w:ascii="Arial" w:hAnsi="Arial" w:cs="Arial"/>
          <w:sz w:val="24"/>
          <w:szCs w:val="22"/>
          <w:lang w:val="vi-VN"/>
        </w:rPr>
        <w:t xml:space="preserve"> đối với các thiết bị của hệ thống neo lắp đặt trên giàn </w:t>
      </w:r>
      <w:r w:rsidR="00AC6CD8" w:rsidRPr="00BE0B11">
        <w:rPr>
          <w:rFonts w:ascii="Arial" w:hAnsi="Arial" w:cs="Arial"/>
          <w:sz w:val="24"/>
          <w:szCs w:val="22"/>
          <w:lang w:val="vi-VN"/>
        </w:rPr>
        <w:t>có</w:t>
      </w:r>
      <w:r w:rsidRPr="00DD7D05">
        <w:rPr>
          <w:rFonts w:ascii="Arial" w:hAnsi="Arial" w:cs="Arial"/>
          <w:sz w:val="24"/>
          <w:szCs w:val="22"/>
          <w:lang w:val="vi-VN"/>
        </w:rPr>
        <w:t xml:space="preserve"> </w:t>
      </w:r>
      <w:r w:rsidR="00525178" w:rsidRPr="00DD7D05">
        <w:rPr>
          <w:rFonts w:ascii="Arial" w:hAnsi="Arial" w:cs="Arial"/>
          <w:sz w:val="24"/>
          <w:szCs w:val="22"/>
          <w:lang w:val="vi-VN"/>
        </w:rPr>
        <w:t xml:space="preserve">dấu </w:t>
      </w:r>
      <w:r w:rsidRPr="00DD7D05">
        <w:rPr>
          <w:rFonts w:ascii="Arial" w:hAnsi="Arial" w:cs="Arial"/>
          <w:sz w:val="24"/>
          <w:szCs w:val="22"/>
          <w:lang w:val="vi-VN"/>
        </w:rPr>
        <w:t>hiệu</w:t>
      </w:r>
      <w:r w:rsidR="00AC6CD8" w:rsidRPr="00BE0B11">
        <w:rPr>
          <w:rFonts w:ascii="Arial" w:hAnsi="Arial" w:cs="Arial"/>
          <w:sz w:val="24"/>
          <w:szCs w:val="22"/>
          <w:lang w:val="vi-VN"/>
        </w:rPr>
        <w:t xml:space="preserve"> cấp</w:t>
      </w:r>
      <w:r w:rsidRPr="00DD7D05">
        <w:rPr>
          <w:rFonts w:ascii="Arial" w:hAnsi="Arial" w:cs="Arial"/>
          <w:sz w:val="24"/>
          <w:szCs w:val="22"/>
          <w:lang w:val="vi-VN"/>
        </w:rPr>
        <w:t xml:space="preserve"> </w:t>
      </w:r>
      <w:r w:rsidR="00525178" w:rsidRPr="00DD7D05">
        <w:rPr>
          <w:rFonts w:ascii="Arial" w:hAnsi="Arial" w:cs="Arial"/>
          <w:sz w:val="24"/>
          <w:szCs w:val="22"/>
          <w:lang w:val="vi-VN"/>
        </w:rPr>
        <w:t>POSMOOR;</w:t>
      </w:r>
    </w:p>
    <w:p w14:paraId="106B7ED8" w14:textId="613D7FCE" w:rsidR="00B50BC5" w:rsidRPr="00BE0B11" w:rsidRDefault="00AC6CD8" w:rsidP="002402B6">
      <w:pPr>
        <w:pStyle w:val="Bodytext20"/>
        <w:numPr>
          <w:ilvl w:val="0"/>
          <w:numId w:val="41"/>
        </w:numPr>
        <w:shd w:val="clear" w:color="auto" w:fill="auto"/>
        <w:spacing w:before="120" w:after="120" w:line="340" w:lineRule="exact"/>
        <w:ind w:left="567" w:hanging="567"/>
        <w:rPr>
          <w:rFonts w:ascii="Arial" w:hAnsi="Arial" w:cs="Arial"/>
          <w:sz w:val="24"/>
          <w:szCs w:val="22"/>
          <w:lang w:val="vi-VN"/>
        </w:rPr>
      </w:pPr>
      <w:r w:rsidRPr="00BE0B11">
        <w:rPr>
          <w:rFonts w:ascii="Arial" w:hAnsi="Arial" w:cs="Arial"/>
          <w:sz w:val="24"/>
          <w:szCs w:val="22"/>
          <w:lang w:val="vi-VN"/>
        </w:rPr>
        <w:t>Bản ghi</w:t>
      </w:r>
      <w:r w:rsidR="00B50BC5" w:rsidRPr="00DD7D05">
        <w:rPr>
          <w:rFonts w:ascii="Arial" w:hAnsi="Arial" w:cs="Arial"/>
          <w:sz w:val="24"/>
          <w:szCs w:val="22"/>
          <w:lang w:val="vi-VN"/>
        </w:rPr>
        <w:t xml:space="preserve"> của tất cả các </w:t>
      </w:r>
      <w:r w:rsidR="00525178" w:rsidRPr="00DD7D05">
        <w:rPr>
          <w:rFonts w:ascii="Arial" w:hAnsi="Arial" w:cs="Arial"/>
          <w:sz w:val="24"/>
          <w:szCs w:val="22"/>
          <w:lang w:val="vi-VN"/>
        </w:rPr>
        <w:t xml:space="preserve">đợt </w:t>
      </w:r>
      <w:r w:rsidR="00963CC0" w:rsidRPr="00DD7D05">
        <w:rPr>
          <w:rFonts w:ascii="Arial" w:hAnsi="Arial" w:cs="Arial"/>
          <w:sz w:val="24"/>
          <w:szCs w:val="22"/>
          <w:lang w:val="vi-VN"/>
        </w:rPr>
        <w:t>kiểm tra không phá</w:t>
      </w:r>
      <w:r w:rsidR="00914BEC" w:rsidRPr="00A64E38">
        <w:rPr>
          <w:rFonts w:ascii="Arial" w:hAnsi="Arial" w:cs="Arial"/>
          <w:sz w:val="24"/>
          <w:szCs w:val="22"/>
          <w:lang w:val="vi-VN"/>
        </w:rPr>
        <w:t xml:space="preserve"> hủy</w:t>
      </w:r>
      <w:r w:rsidR="00B50BC5" w:rsidRPr="00DD7D05">
        <w:rPr>
          <w:rFonts w:ascii="Arial" w:hAnsi="Arial" w:cs="Arial"/>
          <w:sz w:val="24"/>
          <w:szCs w:val="22"/>
          <w:lang w:val="vi-VN"/>
        </w:rPr>
        <w:t xml:space="preserve"> (NDT) của các vùng kết cấu tới hạn được thực hiện trong mỗi đợt kiểm tra trên đà (hoặc UWILD) hoặc kiểm tra định kỳ đối </w:t>
      </w:r>
      <w:r w:rsidR="00B50BC5" w:rsidRPr="00BE0B11">
        <w:rPr>
          <w:rFonts w:ascii="Arial" w:hAnsi="Arial" w:cs="Arial"/>
          <w:sz w:val="24"/>
          <w:szCs w:val="22"/>
          <w:lang w:val="vi-VN"/>
        </w:rPr>
        <w:t xml:space="preserve">với phần thân giàn, </w:t>
      </w:r>
      <w:r w:rsidRPr="00BE0B11">
        <w:rPr>
          <w:rFonts w:ascii="Arial" w:hAnsi="Arial" w:cs="Arial"/>
          <w:sz w:val="24"/>
          <w:szCs w:val="22"/>
          <w:lang w:val="vi-VN"/>
        </w:rPr>
        <w:t>có</w:t>
      </w:r>
      <w:r w:rsidR="00B50BC5" w:rsidRPr="00BE0B11">
        <w:rPr>
          <w:rFonts w:ascii="Arial" w:hAnsi="Arial" w:cs="Arial"/>
          <w:sz w:val="24"/>
          <w:szCs w:val="22"/>
          <w:lang w:val="vi-VN"/>
        </w:rPr>
        <w:t xml:space="preserve"> xác nhận bởi </w:t>
      </w:r>
      <w:r w:rsidR="00905DE2" w:rsidRPr="00BE0B11">
        <w:rPr>
          <w:rFonts w:ascii="Arial" w:hAnsi="Arial" w:cs="Arial"/>
          <w:sz w:val="24"/>
          <w:szCs w:val="22"/>
          <w:lang w:val="vi-VN"/>
        </w:rPr>
        <w:t>Đăng kiểm</w:t>
      </w:r>
      <w:r w:rsidR="00B50BC5" w:rsidRPr="00BE0B11">
        <w:rPr>
          <w:rFonts w:ascii="Arial" w:hAnsi="Arial" w:cs="Arial"/>
          <w:sz w:val="24"/>
          <w:szCs w:val="22"/>
          <w:lang w:val="vi-VN"/>
        </w:rPr>
        <w:t>.</w:t>
      </w:r>
    </w:p>
    <w:p w14:paraId="06EDCEF5" w14:textId="77777777" w:rsidR="00B50BC5" w:rsidRPr="00BE0B11" w:rsidRDefault="00B50BC5" w:rsidP="00165562">
      <w:pPr>
        <w:pStyle w:val="Heading4"/>
      </w:pPr>
      <w:bookmarkStart w:id="719" w:name="bookmark1052"/>
      <w:bookmarkStart w:id="720" w:name="bookmark1053"/>
      <w:r w:rsidRPr="00BE0B11">
        <w:t>Tài liệu kế hoạch kiểm tra</w:t>
      </w:r>
      <w:bookmarkEnd w:id="719"/>
      <w:bookmarkEnd w:id="720"/>
    </w:p>
    <w:p w14:paraId="6C29401A" w14:textId="4BFA69E9" w:rsidR="00B50BC5" w:rsidRPr="00BE0B11" w:rsidRDefault="00B50BC5" w:rsidP="004B15FE">
      <w:pPr>
        <w:pStyle w:val="Heading5"/>
      </w:pPr>
      <w:bookmarkStart w:id="721" w:name="_Ref98954082"/>
      <w:r w:rsidRPr="00BE0B11">
        <w:t>Các giàn được chế tạo hoặc hoàn thành sửa đổi lớn có hợp đồng được ký giữa bên chế tạo và chủ giàn vào hoặ</w:t>
      </w:r>
      <w:r w:rsidR="00D97091" w:rsidRPr="00BE0B11">
        <w:t xml:space="preserve">c sau ngày </w:t>
      </w:r>
      <w:r w:rsidR="00B31BF7" w:rsidRPr="00BE0B11">
        <w:t>hiệu lực của Quy chuẩn này</w:t>
      </w:r>
      <w:r w:rsidRPr="00BE0B11">
        <w:t xml:space="preserve"> phải có một bản kế hoạch kiểm tra</w:t>
      </w:r>
      <w:r w:rsidR="00B714E1" w:rsidRPr="00BE0B11">
        <w:t xml:space="preserve"> đã</w:t>
      </w:r>
      <w:r w:rsidRPr="00BE0B11">
        <w:t xml:space="preserve"> được</w:t>
      </w:r>
      <w:r w:rsidR="00B714E1" w:rsidRPr="00BE0B11">
        <w:t xml:space="preserve"> Đăng kiểm</w:t>
      </w:r>
      <w:r w:rsidRPr="00BE0B11">
        <w:t xml:space="preserve"> </w:t>
      </w:r>
      <w:r w:rsidR="00B31BF7" w:rsidRPr="00BE0B11">
        <w:t xml:space="preserve">xem </w:t>
      </w:r>
      <w:r w:rsidRPr="00BE0B11">
        <w:t xml:space="preserve">và phải có trên giàn để </w:t>
      </w:r>
      <w:r w:rsidR="00140EA1" w:rsidRPr="00BE0B11">
        <w:t>đăng kiểm viên</w:t>
      </w:r>
      <w:r w:rsidR="00525178" w:rsidRPr="00BE0B11">
        <w:t xml:space="preserve"> </w:t>
      </w:r>
      <w:r w:rsidRPr="00BE0B11">
        <w:t xml:space="preserve">sử dụng và tham </w:t>
      </w:r>
      <w:r w:rsidR="00FD1856" w:rsidRPr="00BE0B11">
        <w:t>chiếu</w:t>
      </w:r>
      <w:r w:rsidRPr="00BE0B11">
        <w:t>.</w:t>
      </w:r>
      <w:bookmarkEnd w:id="721"/>
    </w:p>
    <w:p w14:paraId="058D2102" w14:textId="5EE3BF2D" w:rsidR="00B50BC5" w:rsidRPr="003B60D6" w:rsidRDefault="00B50BC5" w:rsidP="004B15FE">
      <w:pPr>
        <w:pStyle w:val="Heading5"/>
      </w:pPr>
      <w:bookmarkStart w:id="722" w:name="_Ref98954090"/>
      <w:r w:rsidRPr="003B60D6">
        <w:t>Tất cả các giàn hiện có, đối với một đợt kiểm tra UWILD (</w:t>
      </w:r>
      <w:r w:rsidR="00B31BF7" w:rsidRPr="003B60D6">
        <w:t>UWILD giữa định kỳ hoặc UWILD kết hợp với</w:t>
      </w:r>
      <w:r w:rsidRPr="003B60D6">
        <w:t xml:space="preserve"> với kiểm tra định kỳ) </w:t>
      </w:r>
      <w:r w:rsidR="005B6B22" w:rsidRPr="003B60D6">
        <w:t xml:space="preserve">sau </w:t>
      </w:r>
      <w:r w:rsidR="00B31BF7" w:rsidRPr="003B60D6">
        <w:t>36 tháng tính từ ngày hiệu lực của Quy chuẩn này</w:t>
      </w:r>
      <w:r w:rsidRPr="003B60D6">
        <w:t xml:space="preserve">, phải có một bản kế hoạch kiểm tra trên giàn để </w:t>
      </w:r>
      <w:r w:rsidR="00BE0B11" w:rsidRPr="00BE0B11">
        <w:t>sử dụng</w:t>
      </w:r>
      <w:r w:rsidR="00B31BF7" w:rsidRPr="003B60D6">
        <w:t xml:space="preserve"> trong quá trình kiểm tra</w:t>
      </w:r>
      <w:r w:rsidRPr="003B60D6">
        <w:t>.</w:t>
      </w:r>
      <w:bookmarkEnd w:id="722"/>
    </w:p>
    <w:p w14:paraId="1237EB13" w14:textId="0A063509" w:rsidR="00B31BF7" w:rsidRPr="003B60D6" w:rsidRDefault="00B31BF7" w:rsidP="004B15FE">
      <w:pPr>
        <w:pStyle w:val="Heading5"/>
      </w:pPr>
      <w:r w:rsidRPr="003B60D6">
        <w:t xml:space="preserve">Thay thế cho các quy định tại </w:t>
      </w:r>
      <w:r w:rsidRPr="003B60D6">
        <w:fldChar w:fldCharType="begin"/>
      </w:r>
      <w:r w:rsidRPr="003B60D6">
        <w:instrText xml:space="preserve"> REF _Ref98954082 \r \h </w:instrText>
      </w:r>
      <w:r w:rsidR="00B61B40" w:rsidRPr="003B60D6">
        <w:instrText xml:space="preserve"> \* MERGEFORMAT </w:instrText>
      </w:r>
      <w:r w:rsidRPr="003B60D6">
        <w:fldChar w:fldCharType="separate"/>
      </w:r>
      <w:r w:rsidR="0001444A">
        <w:t>3.1.7.4.1</w:t>
      </w:r>
      <w:r w:rsidRPr="003B60D6">
        <w:fldChar w:fldCharType="end"/>
      </w:r>
      <w:r w:rsidRPr="003B60D6">
        <w:t xml:space="preserve"> và </w:t>
      </w:r>
      <w:r w:rsidRPr="003B60D6">
        <w:fldChar w:fldCharType="begin"/>
      </w:r>
      <w:r w:rsidRPr="003B60D6">
        <w:instrText xml:space="preserve"> REF _Ref98954090 \r \h </w:instrText>
      </w:r>
      <w:r w:rsidR="00B61B40" w:rsidRPr="003B60D6">
        <w:instrText xml:space="preserve"> \* MERGEFORMAT </w:instrText>
      </w:r>
      <w:r w:rsidRPr="003B60D6">
        <w:fldChar w:fldCharType="separate"/>
      </w:r>
      <w:r w:rsidR="0001444A">
        <w:t>3.1.7.4.2</w:t>
      </w:r>
      <w:r w:rsidRPr="003B60D6">
        <w:fldChar w:fldCharType="end"/>
      </w:r>
      <w:r w:rsidRPr="003B60D6">
        <w:t xml:space="preserve">, đối với đợt kiểm tra theo chu kỳ, trên giàn cần có </w:t>
      </w:r>
      <w:r w:rsidR="00BE0B11" w:rsidRPr="00BE0B11">
        <w:t>tài l</w:t>
      </w:r>
      <w:r w:rsidR="00BE0B11">
        <w:t>iệu</w:t>
      </w:r>
      <w:r w:rsidRPr="003B60D6">
        <w:t xml:space="preserve"> kế hoạch và quy trình kiểm tra đã được </w:t>
      </w:r>
      <w:r w:rsidR="00BE0B11" w:rsidRPr="00BE0B11">
        <w:t>t</w:t>
      </w:r>
      <w:r w:rsidR="00BE0B11">
        <w:t>hống n</w:t>
      </w:r>
      <w:r w:rsidR="00BE0B11" w:rsidRPr="00BE0B11">
        <w:t>h</w:t>
      </w:r>
      <w:r w:rsidR="00BE0B11">
        <w:t xml:space="preserve">ất với </w:t>
      </w:r>
      <w:r w:rsidR="00BE0B11" w:rsidRPr="00BE0B11">
        <w:t>Đăng ki</w:t>
      </w:r>
      <w:r w:rsidR="00BE0B11">
        <w:t>ểm</w:t>
      </w:r>
      <w:r w:rsidRPr="003B60D6">
        <w:t xml:space="preserve"> </w:t>
      </w:r>
      <w:r w:rsidR="00BE0B11" w:rsidRPr="00BE0B11">
        <w:t>cho</w:t>
      </w:r>
      <w:r w:rsidRPr="003B60D6">
        <w:t xml:space="preserve"> đợt kiểm tra</w:t>
      </w:r>
      <w:r w:rsidR="00905DE2" w:rsidRPr="003B60D6">
        <w:t xml:space="preserve"> </w:t>
      </w:r>
      <w:r w:rsidR="00080AF7" w:rsidRPr="003B60D6">
        <w:t>sắp diễn ra</w:t>
      </w:r>
      <w:r w:rsidR="00BE0B11" w:rsidRPr="00BE0B11">
        <w:t xml:space="preserve"> n</w:t>
      </w:r>
      <w:r w:rsidR="00BE0B11">
        <w:t xml:space="preserve">hằm </w:t>
      </w:r>
      <w:r w:rsidR="00BE0B11" w:rsidRPr="00BE0B11">
        <w:t>t</w:t>
      </w:r>
      <w:r w:rsidR="00BE0B11">
        <w:t xml:space="preserve">ạo điều kiện </w:t>
      </w:r>
      <w:r w:rsidR="00BE0B11" w:rsidRPr="00BE0B11">
        <w:t>thu</w:t>
      </w:r>
      <w:r w:rsidR="00BE0B11">
        <w:t>ận tiện</w:t>
      </w:r>
      <w:r w:rsidR="00BE0B11" w:rsidRPr="00BE0B11">
        <w:t xml:space="preserve"> và nhanh</w:t>
      </w:r>
      <w:r w:rsidR="00BE0B11">
        <w:t xml:space="preserve"> chóng</w:t>
      </w:r>
      <w:r w:rsidR="00BE0B11" w:rsidRPr="00BE0B11">
        <w:t xml:space="preserve"> cho </w:t>
      </w:r>
      <w:r w:rsidR="00BE0B11">
        <w:t>chính</w:t>
      </w:r>
      <w:r w:rsidR="00BE0B11" w:rsidRPr="00BE0B11">
        <w:t xml:space="preserve"> ch</w:t>
      </w:r>
      <w:r w:rsidR="00BE0B11">
        <w:t>ủ giàn v</w:t>
      </w:r>
      <w:r w:rsidR="00BE0B11" w:rsidRPr="00BE0B11">
        <w:t>à Đăng k</w:t>
      </w:r>
      <w:r w:rsidR="00BE0B11">
        <w:t>iểm</w:t>
      </w:r>
      <w:r w:rsidR="00BE0B11" w:rsidRPr="00BE0B11">
        <w:t xml:space="preserve"> khi t</w:t>
      </w:r>
      <w:r w:rsidR="00BE0B11">
        <w:t xml:space="preserve">hực hiện theo </w:t>
      </w:r>
      <w:r w:rsidR="00BE0B11" w:rsidRPr="00BE0B11">
        <w:t>phạm vi</w:t>
      </w:r>
      <w:r w:rsidR="00BE0B11">
        <w:t xml:space="preserve"> và trình tự </w:t>
      </w:r>
      <w:r w:rsidR="00BE0B11" w:rsidRPr="00BE0B11">
        <w:t xml:space="preserve">đã </w:t>
      </w:r>
      <w:r w:rsidR="00BE0B11">
        <w:t>được t</w:t>
      </w:r>
      <w:r w:rsidR="00BE0B11" w:rsidRPr="00BE0B11">
        <w:t>hông qua trước</w:t>
      </w:r>
      <w:r w:rsidRPr="003B60D6">
        <w:t>.</w:t>
      </w:r>
    </w:p>
    <w:p w14:paraId="0641E4DD" w14:textId="6EF5D535" w:rsidR="00415BEC" w:rsidRPr="003B60D6" w:rsidRDefault="00415BEC" w:rsidP="00415BEC">
      <w:pPr>
        <w:pStyle w:val="Heading30"/>
      </w:pPr>
      <w:bookmarkStart w:id="723" w:name="bookmark1054"/>
      <w:bookmarkStart w:id="724" w:name="bookmark1055"/>
      <w:bookmarkStart w:id="725" w:name="_Toc22907465"/>
      <w:r w:rsidRPr="003B60D6">
        <w:t>Chuẩn bị an toàn cho kiểm tra</w:t>
      </w:r>
      <w:bookmarkEnd w:id="723"/>
      <w:bookmarkEnd w:id="724"/>
      <w:bookmarkEnd w:id="725"/>
    </w:p>
    <w:p w14:paraId="28F5A52A" w14:textId="2CCCC8B5" w:rsidR="00415BEC" w:rsidRPr="003B60D6" w:rsidRDefault="00415BEC" w:rsidP="00165562">
      <w:pPr>
        <w:pStyle w:val="Heading4"/>
      </w:pPr>
      <w:r w:rsidRPr="003B60D6">
        <w:t xml:space="preserve">Chủ giàn phải </w:t>
      </w:r>
      <w:r w:rsidR="00BE0B11">
        <w:rPr>
          <w:lang w:val="en-US"/>
        </w:rPr>
        <w:t>chuẩn bị các điều kiện</w:t>
      </w:r>
      <w:r w:rsidRPr="003B60D6">
        <w:t xml:space="preserve"> cần thiết cho sự an toàn của các đợt kiểm tra. Các két và các không gian phải an toàn để tiếp cận (thoát khí, thông gió hữu hiệu, chiếu sáng đầy đủ).</w:t>
      </w:r>
    </w:p>
    <w:p w14:paraId="72CDFC8B" w14:textId="77777777" w:rsidR="00415BEC" w:rsidRPr="003B60D6" w:rsidRDefault="00415BEC" w:rsidP="00165562">
      <w:pPr>
        <w:pStyle w:val="Heading4"/>
      </w:pPr>
      <w:r w:rsidRPr="003B60D6">
        <w:t>Tiếp cận an toàn</w:t>
      </w:r>
    </w:p>
    <w:p w14:paraId="635E5ADA" w14:textId="2A8FCE25" w:rsidR="00415BEC" w:rsidRPr="003B60D6" w:rsidRDefault="00415BEC" w:rsidP="004B15FE">
      <w:pPr>
        <w:pStyle w:val="Heading5"/>
      </w:pPr>
      <w:r w:rsidRPr="003B60D6">
        <w:t xml:space="preserve">Đối với các đợt kiểm tra, phải cung cấp các phương tiện để </w:t>
      </w:r>
      <w:r w:rsidR="00140EA1" w:rsidRPr="003B60D6">
        <w:t>đăng kiểm viên</w:t>
      </w:r>
      <w:r w:rsidR="00A83222" w:rsidRPr="003B60D6">
        <w:t xml:space="preserve"> </w:t>
      </w:r>
      <w:r w:rsidRPr="003B60D6">
        <w:t>kiểm tra kết cấu thân giàn một cách an toàn. Cần phải đảm bảo nhất đến mức</w:t>
      </w:r>
      <w:r w:rsidR="00056EA9" w:rsidRPr="00056EA9">
        <w:t xml:space="preserve"> t</w:t>
      </w:r>
      <w:r w:rsidR="00056EA9">
        <w:t>ối</w:t>
      </w:r>
      <w:r w:rsidRPr="003B60D6">
        <w:t xml:space="preserve"> </w:t>
      </w:r>
      <w:r w:rsidR="00056EA9" w:rsidRPr="00056EA9">
        <w:t>đa</w:t>
      </w:r>
      <w:r w:rsidRPr="003B60D6">
        <w:t xml:space="preserve"> rằng các phương tiện tiếp c</w:t>
      </w:r>
      <w:r w:rsidR="00056EA9">
        <w:t>ậ</w:t>
      </w:r>
      <w:r w:rsidRPr="003B60D6">
        <w:t>n tới tất cả các không gian phải tốt, hợp lý và an toàn cho việc kiểm tra các không gian bên trong và bên ngoài.</w:t>
      </w:r>
    </w:p>
    <w:p w14:paraId="35D04EDD" w14:textId="77777777" w:rsidR="00415BEC" w:rsidRPr="003B60D6" w:rsidRDefault="00415BEC" w:rsidP="004B15FE">
      <w:pPr>
        <w:pStyle w:val="Heading5"/>
      </w:pPr>
      <w:r w:rsidRPr="003B60D6">
        <w:t>Kiểm tra bên trong</w:t>
      </w:r>
    </w:p>
    <w:p w14:paraId="136E3CD2" w14:textId="3EC1C84D" w:rsidR="00415BEC" w:rsidRPr="00DD7D05" w:rsidRDefault="00415BEC" w:rsidP="00056EA9">
      <w:pPr>
        <w:pStyle w:val="Bodytext20"/>
        <w:shd w:val="clear" w:color="auto" w:fill="auto"/>
        <w:spacing w:before="120" w:after="120" w:line="340" w:lineRule="exact"/>
        <w:ind w:firstLine="0"/>
        <w:rPr>
          <w:rFonts w:ascii="Arial" w:hAnsi="Arial" w:cs="Arial"/>
          <w:sz w:val="24"/>
          <w:szCs w:val="22"/>
          <w:lang w:val="vi-VN"/>
        </w:rPr>
      </w:pPr>
      <w:r w:rsidRPr="00DD7D05">
        <w:rPr>
          <w:rFonts w:ascii="Arial" w:hAnsi="Arial" w:cs="Arial"/>
          <w:sz w:val="24"/>
          <w:szCs w:val="22"/>
          <w:lang w:val="vi-VN"/>
        </w:rPr>
        <w:t xml:space="preserve">Đối với kiểm tra bên trong các két dằn, các két sâu hoặc các không gian sâu khác thì ít nhất </w:t>
      </w:r>
      <w:r w:rsidR="00056EA9" w:rsidRPr="00056EA9">
        <w:rPr>
          <w:rFonts w:ascii="Arial" w:hAnsi="Arial" w:cs="Arial"/>
          <w:sz w:val="24"/>
          <w:szCs w:val="22"/>
          <w:lang w:val="vi-VN"/>
        </w:rPr>
        <w:t>p</w:t>
      </w:r>
      <w:r w:rsidR="00056EA9">
        <w:rPr>
          <w:rFonts w:ascii="Arial" w:hAnsi="Arial" w:cs="Arial"/>
          <w:sz w:val="24"/>
          <w:szCs w:val="22"/>
          <w:lang w:val="vi-VN"/>
        </w:rPr>
        <w:t xml:space="preserve">hải </w:t>
      </w:r>
      <w:r w:rsidR="00056EA9" w:rsidRPr="00056EA9">
        <w:rPr>
          <w:rFonts w:ascii="Arial" w:hAnsi="Arial" w:cs="Arial"/>
          <w:sz w:val="24"/>
          <w:szCs w:val="22"/>
          <w:lang w:val="vi-VN"/>
        </w:rPr>
        <w:t xml:space="preserve">có </w:t>
      </w:r>
      <w:r w:rsidRPr="00DD7D05">
        <w:rPr>
          <w:rFonts w:ascii="Arial" w:hAnsi="Arial" w:cs="Arial"/>
          <w:sz w:val="24"/>
          <w:szCs w:val="22"/>
          <w:lang w:val="vi-VN"/>
        </w:rPr>
        <w:t>một trong số các biện pháp tiếp c</w:t>
      </w:r>
      <w:r w:rsidR="00056EA9">
        <w:rPr>
          <w:rFonts w:ascii="Arial" w:hAnsi="Arial" w:cs="Arial"/>
          <w:sz w:val="24"/>
          <w:szCs w:val="22"/>
          <w:lang w:val="vi-VN"/>
        </w:rPr>
        <w:t>ận sau đây</w:t>
      </w:r>
      <w:r w:rsidRPr="00DD7D05">
        <w:rPr>
          <w:rFonts w:ascii="Arial" w:hAnsi="Arial" w:cs="Arial"/>
          <w:sz w:val="24"/>
          <w:szCs w:val="22"/>
          <w:lang w:val="vi-VN"/>
        </w:rPr>
        <w:t>:</w:t>
      </w:r>
    </w:p>
    <w:p w14:paraId="071FF12D" w14:textId="77777777" w:rsidR="00415BEC" w:rsidRPr="00DD7D05" w:rsidRDefault="00415BEC" w:rsidP="002402B6">
      <w:pPr>
        <w:pStyle w:val="Bodytext20"/>
        <w:numPr>
          <w:ilvl w:val="0"/>
          <w:numId w:val="42"/>
        </w:numPr>
        <w:shd w:val="clear" w:color="auto" w:fill="auto"/>
        <w:tabs>
          <w:tab w:val="left" w:pos="2182"/>
        </w:tabs>
        <w:spacing w:before="120" w:after="120" w:line="340" w:lineRule="exact"/>
        <w:ind w:left="425" w:hanging="425"/>
        <w:rPr>
          <w:rFonts w:ascii="Arial" w:hAnsi="Arial" w:cs="Arial"/>
          <w:sz w:val="24"/>
          <w:szCs w:val="22"/>
          <w:lang w:val="vi-VN"/>
        </w:rPr>
      </w:pPr>
      <w:r w:rsidRPr="00DD7D05">
        <w:rPr>
          <w:rFonts w:ascii="Arial" w:hAnsi="Arial" w:cs="Arial"/>
          <w:sz w:val="24"/>
          <w:szCs w:val="22"/>
          <w:lang w:val="vi-VN"/>
        </w:rPr>
        <w:t>Các giàn giáo và các lối đi cố định đi qua các kết cấu;</w:t>
      </w:r>
    </w:p>
    <w:p w14:paraId="6F73F741" w14:textId="77777777" w:rsidR="00415BEC" w:rsidRPr="00DD7D05" w:rsidRDefault="00415BEC" w:rsidP="002402B6">
      <w:pPr>
        <w:pStyle w:val="Bodytext20"/>
        <w:numPr>
          <w:ilvl w:val="0"/>
          <w:numId w:val="42"/>
        </w:numPr>
        <w:shd w:val="clear" w:color="auto" w:fill="auto"/>
        <w:tabs>
          <w:tab w:val="left" w:pos="2182"/>
        </w:tabs>
        <w:spacing w:before="120" w:after="120" w:line="340" w:lineRule="exact"/>
        <w:ind w:left="425" w:hanging="425"/>
        <w:rPr>
          <w:rFonts w:ascii="Arial" w:hAnsi="Arial" w:cs="Arial"/>
          <w:sz w:val="24"/>
          <w:szCs w:val="22"/>
          <w:lang w:val="vi-VN"/>
        </w:rPr>
      </w:pPr>
      <w:r w:rsidRPr="00DD7D05">
        <w:rPr>
          <w:rFonts w:ascii="Arial" w:hAnsi="Arial" w:cs="Arial"/>
          <w:sz w:val="24"/>
          <w:szCs w:val="22"/>
          <w:lang w:val="vi-VN"/>
        </w:rPr>
        <w:t>Giàn giáo lối đi tạm thời đi qua các kết cấu;</w:t>
      </w:r>
    </w:p>
    <w:p w14:paraId="37AEA0A9" w14:textId="1AF67E18" w:rsidR="00415BEC" w:rsidRPr="00056EA9" w:rsidRDefault="00415BEC" w:rsidP="00056EA9">
      <w:pPr>
        <w:pStyle w:val="Bodytext20"/>
        <w:numPr>
          <w:ilvl w:val="0"/>
          <w:numId w:val="42"/>
        </w:numPr>
        <w:shd w:val="clear" w:color="auto" w:fill="auto"/>
        <w:tabs>
          <w:tab w:val="left" w:pos="2182"/>
        </w:tabs>
        <w:spacing w:before="120" w:after="120" w:line="340" w:lineRule="exact"/>
        <w:ind w:left="425" w:hanging="425"/>
        <w:rPr>
          <w:rFonts w:ascii="Arial" w:hAnsi="Arial" w:cs="Arial"/>
          <w:sz w:val="24"/>
          <w:szCs w:val="22"/>
          <w:lang w:val="vi-VN"/>
        </w:rPr>
      </w:pPr>
      <w:r w:rsidRPr="00DD7D05">
        <w:rPr>
          <w:rFonts w:ascii="Arial" w:hAnsi="Arial" w:cs="Arial"/>
          <w:sz w:val="24"/>
          <w:szCs w:val="22"/>
          <w:lang w:val="vi-VN"/>
        </w:rPr>
        <w:t>Các than</w:t>
      </w:r>
      <w:r w:rsidR="00056EA9">
        <w:rPr>
          <w:rFonts w:ascii="Arial" w:hAnsi="Arial" w:cs="Arial"/>
          <w:sz w:val="24"/>
          <w:szCs w:val="22"/>
          <w:lang w:val="vi-VN"/>
        </w:rPr>
        <w:t>g máy và các sàn di chuyển được</w:t>
      </w:r>
      <w:r w:rsidR="00056EA9" w:rsidRPr="00056EA9">
        <w:rPr>
          <w:rFonts w:ascii="Arial" w:hAnsi="Arial" w:cs="Arial"/>
          <w:sz w:val="24"/>
          <w:szCs w:val="22"/>
          <w:lang w:val="vi-VN"/>
        </w:rPr>
        <w:t xml:space="preserve"> (</w:t>
      </w:r>
      <w:r w:rsidR="006F41DA">
        <w:rPr>
          <w:rFonts w:ascii="Arial" w:hAnsi="Arial" w:cs="Arial"/>
          <w:sz w:val="24"/>
          <w:szCs w:val="22"/>
        </w:rPr>
        <w:t xml:space="preserve">trừ </w:t>
      </w:r>
      <w:r w:rsidR="00056EA9" w:rsidRPr="00056EA9">
        <w:rPr>
          <w:rFonts w:ascii="Arial" w:hAnsi="Arial" w:cs="Arial"/>
          <w:sz w:val="24"/>
          <w:szCs w:val="22"/>
          <w:lang w:val="vi-VN"/>
        </w:rPr>
        <w:t>c</w:t>
      </w:r>
      <w:r w:rsidRPr="00056EA9">
        <w:rPr>
          <w:rFonts w:ascii="Arial" w:hAnsi="Arial" w:cs="Arial"/>
          <w:sz w:val="24"/>
          <w:szCs w:val="22"/>
          <w:lang w:val="vi-VN"/>
        </w:rPr>
        <w:t>ác thiết bị</w:t>
      </w:r>
      <w:r w:rsidR="000A09C7" w:rsidRPr="00056EA9">
        <w:rPr>
          <w:rFonts w:ascii="Arial" w:hAnsi="Arial" w:cs="Arial"/>
          <w:sz w:val="24"/>
          <w:szCs w:val="22"/>
          <w:lang w:val="vi-VN"/>
        </w:rPr>
        <w:t xml:space="preserve"> nâng</w:t>
      </w:r>
      <w:r w:rsidRPr="00056EA9">
        <w:rPr>
          <w:rFonts w:ascii="Arial" w:hAnsi="Arial" w:cs="Arial"/>
          <w:sz w:val="24"/>
          <w:szCs w:val="22"/>
          <w:lang w:val="vi-VN"/>
        </w:rPr>
        <w:t xml:space="preserve"> hoặc thang nâng một người</w:t>
      </w:r>
      <w:r w:rsidR="00056EA9" w:rsidRPr="00056EA9">
        <w:rPr>
          <w:rFonts w:ascii="Arial" w:hAnsi="Arial" w:cs="Arial"/>
          <w:sz w:val="24"/>
          <w:szCs w:val="22"/>
          <w:lang w:val="vi-VN"/>
        </w:rPr>
        <w:t>);</w:t>
      </w:r>
    </w:p>
    <w:p w14:paraId="4156491D" w14:textId="77777777" w:rsidR="00415BEC" w:rsidRPr="003B60D6" w:rsidRDefault="000A09C7" w:rsidP="002402B6">
      <w:pPr>
        <w:pStyle w:val="Bodytext20"/>
        <w:numPr>
          <w:ilvl w:val="0"/>
          <w:numId w:val="42"/>
        </w:numPr>
        <w:shd w:val="clear" w:color="auto" w:fill="auto"/>
        <w:tabs>
          <w:tab w:val="left" w:pos="2182"/>
        </w:tabs>
        <w:spacing w:before="120" w:after="120" w:line="340" w:lineRule="exact"/>
        <w:ind w:left="425" w:hanging="425"/>
        <w:rPr>
          <w:rFonts w:ascii="Arial" w:hAnsi="Arial" w:cs="Arial"/>
          <w:sz w:val="24"/>
          <w:szCs w:val="22"/>
        </w:rPr>
      </w:pPr>
      <w:r w:rsidRPr="003B60D6">
        <w:rPr>
          <w:rFonts w:ascii="Arial" w:hAnsi="Arial" w:cs="Arial"/>
          <w:sz w:val="24"/>
          <w:szCs w:val="22"/>
        </w:rPr>
        <w:lastRenderedPageBreak/>
        <w:t xml:space="preserve">Xuồng </w:t>
      </w:r>
      <w:r w:rsidR="00415BEC" w:rsidRPr="003B60D6">
        <w:rPr>
          <w:rFonts w:ascii="Arial" w:hAnsi="Arial" w:cs="Arial"/>
          <w:sz w:val="24"/>
          <w:szCs w:val="22"/>
        </w:rPr>
        <w:t>hoặc bè; hoặc</w:t>
      </w:r>
    </w:p>
    <w:p w14:paraId="263FAF95" w14:textId="13CDB31A" w:rsidR="00415BEC" w:rsidRPr="003B60D6" w:rsidRDefault="00415BEC" w:rsidP="002402B6">
      <w:pPr>
        <w:pStyle w:val="Bodytext20"/>
        <w:numPr>
          <w:ilvl w:val="0"/>
          <w:numId w:val="42"/>
        </w:numPr>
        <w:shd w:val="clear" w:color="auto" w:fill="auto"/>
        <w:tabs>
          <w:tab w:val="left" w:pos="2182"/>
        </w:tabs>
        <w:spacing w:before="120" w:after="120" w:line="340" w:lineRule="exact"/>
        <w:ind w:left="425" w:hanging="425"/>
        <w:rPr>
          <w:rFonts w:ascii="Arial" w:hAnsi="Arial" w:cs="Arial"/>
          <w:sz w:val="24"/>
          <w:szCs w:val="22"/>
        </w:rPr>
      </w:pPr>
      <w:r w:rsidRPr="003B60D6">
        <w:rPr>
          <w:rFonts w:ascii="Arial" w:hAnsi="Arial" w:cs="Arial"/>
          <w:sz w:val="24"/>
          <w:szCs w:val="22"/>
        </w:rPr>
        <w:t>Các p</w:t>
      </w:r>
      <w:r w:rsidR="00056EA9">
        <w:rPr>
          <w:rFonts w:ascii="Arial" w:hAnsi="Arial" w:cs="Arial"/>
          <w:sz w:val="24"/>
          <w:szCs w:val="22"/>
        </w:rPr>
        <w:t>hương tiện khác tương đương</w:t>
      </w:r>
      <w:r w:rsidRPr="003B60D6">
        <w:rPr>
          <w:rFonts w:ascii="Arial" w:hAnsi="Arial" w:cs="Arial"/>
          <w:sz w:val="24"/>
          <w:szCs w:val="22"/>
        </w:rPr>
        <w:t>.</w:t>
      </w:r>
    </w:p>
    <w:p w14:paraId="743FBCFE" w14:textId="77777777" w:rsidR="00415BEC" w:rsidRPr="003B60D6" w:rsidRDefault="00415BEC" w:rsidP="004B15FE">
      <w:pPr>
        <w:pStyle w:val="Heading5"/>
      </w:pPr>
      <w:r w:rsidRPr="003B60D6">
        <w:t>Kiểm tra bên ngoài</w:t>
      </w:r>
    </w:p>
    <w:p w14:paraId="4C42629F" w14:textId="607651BB" w:rsidR="00415BEC" w:rsidRPr="00DD7D05" w:rsidRDefault="00415BEC" w:rsidP="00056EA9">
      <w:pPr>
        <w:pStyle w:val="Bodytext20"/>
        <w:shd w:val="clear" w:color="auto" w:fill="auto"/>
        <w:spacing w:before="120" w:after="120" w:line="340" w:lineRule="exact"/>
        <w:ind w:firstLine="0"/>
        <w:rPr>
          <w:rFonts w:ascii="Arial" w:hAnsi="Arial" w:cs="Arial"/>
          <w:sz w:val="24"/>
          <w:szCs w:val="24"/>
          <w:lang w:val="vi-VN"/>
        </w:rPr>
      </w:pPr>
      <w:r w:rsidRPr="00DD7D05">
        <w:rPr>
          <w:rFonts w:ascii="Arial" w:hAnsi="Arial" w:cs="Arial"/>
          <w:sz w:val="24"/>
          <w:szCs w:val="24"/>
          <w:lang w:val="vi-VN"/>
        </w:rPr>
        <w:t xml:space="preserve">Đối với kiểm tra bên ngoài các không gian và kết cấu tổng thể của giàn, ít nhất phải có một trong số các phương tiện tiếp cận dưới đây và phải </w:t>
      </w:r>
      <w:r w:rsidR="00F406D7" w:rsidRPr="00A64E38">
        <w:rPr>
          <w:rFonts w:ascii="Arial" w:hAnsi="Arial" w:cs="Arial"/>
          <w:sz w:val="24"/>
          <w:szCs w:val="24"/>
          <w:lang w:val="vi-VN"/>
        </w:rPr>
        <w:t>đảm bảo an toàn và hiệu quả sử dụng</w:t>
      </w:r>
      <w:r w:rsidRPr="00DD7D05">
        <w:rPr>
          <w:rFonts w:ascii="Arial" w:hAnsi="Arial" w:cs="Arial"/>
          <w:sz w:val="24"/>
          <w:szCs w:val="24"/>
          <w:lang w:val="vi-VN"/>
        </w:rPr>
        <w:t>:</w:t>
      </w:r>
    </w:p>
    <w:p w14:paraId="29CE3B77" w14:textId="77777777" w:rsidR="00415BEC" w:rsidRPr="003B60D6" w:rsidRDefault="00415BEC" w:rsidP="00056EA9">
      <w:pPr>
        <w:pStyle w:val="Bodytext20"/>
        <w:numPr>
          <w:ilvl w:val="0"/>
          <w:numId w:val="43"/>
        </w:numPr>
        <w:shd w:val="clear" w:color="auto" w:fill="auto"/>
        <w:spacing w:before="120" w:after="120" w:line="340" w:lineRule="exact"/>
        <w:ind w:left="567" w:hanging="567"/>
        <w:rPr>
          <w:rFonts w:ascii="Arial" w:hAnsi="Arial" w:cs="Arial"/>
          <w:sz w:val="24"/>
          <w:szCs w:val="24"/>
        </w:rPr>
      </w:pPr>
      <w:r w:rsidRPr="003B60D6">
        <w:rPr>
          <w:rFonts w:ascii="Arial" w:hAnsi="Arial" w:cs="Arial"/>
          <w:sz w:val="24"/>
          <w:szCs w:val="24"/>
        </w:rPr>
        <w:t>Giàn giáo cố định;</w:t>
      </w:r>
    </w:p>
    <w:p w14:paraId="67CC0591" w14:textId="77777777" w:rsidR="00415BEC" w:rsidRPr="003B60D6" w:rsidRDefault="00415BEC" w:rsidP="00056EA9">
      <w:pPr>
        <w:pStyle w:val="Bodytext20"/>
        <w:numPr>
          <w:ilvl w:val="0"/>
          <w:numId w:val="43"/>
        </w:numPr>
        <w:shd w:val="clear" w:color="auto" w:fill="auto"/>
        <w:spacing w:before="120" w:after="120" w:line="340" w:lineRule="exact"/>
        <w:ind w:left="567" w:hanging="567"/>
        <w:rPr>
          <w:rFonts w:ascii="Arial" w:hAnsi="Arial" w:cs="Arial"/>
          <w:sz w:val="24"/>
          <w:szCs w:val="24"/>
        </w:rPr>
      </w:pPr>
      <w:r w:rsidRPr="003B60D6">
        <w:rPr>
          <w:rFonts w:ascii="Arial" w:hAnsi="Arial" w:cs="Arial"/>
          <w:sz w:val="24"/>
          <w:szCs w:val="24"/>
        </w:rPr>
        <w:t>Giàn giáo tạm thời;</w:t>
      </w:r>
    </w:p>
    <w:p w14:paraId="74C830C2" w14:textId="08DF9F5A" w:rsidR="00415BEC" w:rsidRPr="00056EA9" w:rsidRDefault="00D94EC4" w:rsidP="00056EA9">
      <w:pPr>
        <w:pStyle w:val="Bodytext20"/>
        <w:numPr>
          <w:ilvl w:val="0"/>
          <w:numId w:val="43"/>
        </w:numPr>
        <w:shd w:val="clear" w:color="auto" w:fill="auto"/>
        <w:spacing w:before="120" w:after="120" w:line="340" w:lineRule="exact"/>
        <w:ind w:left="567" w:hanging="567"/>
        <w:rPr>
          <w:rFonts w:ascii="Arial" w:hAnsi="Arial" w:cs="Arial"/>
          <w:sz w:val="24"/>
          <w:szCs w:val="24"/>
        </w:rPr>
      </w:pPr>
      <w:r w:rsidRPr="003B60D6">
        <w:rPr>
          <w:rFonts w:ascii="Arial" w:hAnsi="Arial" w:cs="Arial"/>
          <w:sz w:val="24"/>
          <w:szCs w:val="24"/>
        </w:rPr>
        <w:t>Rọ</w:t>
      </w:r>
      <w:r w:rsidR="00415BEC" w:rsidRPr="003B60D6">
        <w:rPr>
          <w:rFonts w:ascii="Arial" w:hAnsi="Arial" w:cs="Arial"/>
          <w:sz w:val="24"/>
          <w:szCs w:val="24"/>
        </w:rPr>
        <w:t xml:space="preserve"> làm việc được </w:t>
      </w:r>
      <w:r w:rsidR="00056EA9">
        <w:rPr>
          <w:rFonts w:ascii="Arial" w:hAnsi="Arial" w:cs="Arial"/>
          <w:sz w:val="24"/>
          <w:szCs w:val="24"/>
        </w:rPr>
        <w:t>vận hành bởi cần cẩu trên boong (c</w:t>
      </w:r>
      <w:r w:rsidR="00415BEC" w:rsidRPr="00056EA9">
        <w:rPr>
          <w:rFonts w:ascii="Arial" w:hAnsi="Arial" w:cs="Arial"/>
          <w:sz w:val="24"/>
          <w:szCs w:val="24"/>
        </w:rPr>
        <w:t>ần cẩu trên boong sử dụng để thao tác với giỏ làm việc phải phù hợp với IMO MODU Code</w:t>
      </w:r>
      <w:r w:rsidR="00056EA9" w:rsidRPr="00056EA9">
        <w:rPr>
          <w:rFonts w:ascii="Arial" w:hAnsi="Arial" w:cs="Arial"/>
          <w:sz w:val="24"/>
          <w:szCs w:val="24"/>
        </w:rPr>
        <w:t>);</w:t>
      </w:r>
    </w:p>
    <w:p w14:paraId="3F036FA6" w14:textId="77777777" w:rsidR="00415BEC" w:rsidRPr="003B60D6" w:rsidRDefault="00415BEC" w:rsidP="00056EA9">
      <w:pPr>
        <w:pStyle w:val="Bodytext20"/>
        <w:numPr>
          <w:ilvl w:val="0"/>
          <w:numId w:val="43"/>
        </w:numPr>
        <w:shd w:val="clear" w:color="auto" w:fill="auto"/>
        <w:spacing w:before="120" w:after="120" w:line="340" w:lineRule="exact"/>
        <w:ind w:left="567" w:hanging="567"/>
        <w:rPr>
          <w:rFonts w:ascii="Arial" w:hAnsi="Arial" w:cs="Arial"/>
          <w:sz w:val="24"/>
          <w:szCs w:val="24"/>
        </w:rPr>
      </w:pPr>
      <w:r w:rsidRPr="003B60D6">
        <w:rPr>
          <w:rFonts w:ascii="Arial" w:hAnsi="Arial" w:cs="Arial"/>
          <w:sz w:val="24"/>
          <w:szCs w:val="24"/>
        </w:rPr>
        <w:t>Các xuồng làm việc; hoặc</w:t>
      </w:r>
    </w:p>
    <w:p w14:paraId="01DEFFD0" w14:textId="7E6A4DB2" w:rsidR="00415BEC" w:rsidRPr="003B60D6" w:rsidRDefault="00415BEC" w:rsidP="00056EA9">
      <w:pPr>
        <w:pStyle w:val="Bodytext20"/>
        <w:numPr>
          <w:ilvl w:val="0"/>
          <w:numId w:val="43"/>
        </w:numPr>
        <w:shd w:val="clear" w:color="auto" w:fill="auto"/>
        <w:spacing w:before="120" w:after="120" w:line="340" w:lineRule="exact"/>
        <w:ind w:left="567" w:hanging="567"/>
        <w:rPr>
          <w:rFonts w:ascii="Arial" w:hAnsi="Arial" w:cs="Arial"/>
          <w:sz w:val="24"/>
          <w:szCs w:val="24"/>
        </w:rPr>
      </w:pPr>
      <w:r w:rsidRPr="003B60D6">
        <w:rPr>
          <w:rFonts w:ascii="Arial" w:hAnsi="Arial" w:cs="Arial"/>
          <w:sz w:val="24"/>
          <w:szCs w:val="24"/>
        </w:rPr>
        <w:t>Các phương tiện tương đương khác.</w:t>
      </w:r>
    </w:p>
    <w:p w14:paraId="63086D22" w14:textId="77777777" w:rsidR="00415BEC" w:rsidRPr="003B60D6" w:rsidRDefault="00415BEC" w:rsidP="00165562">
      <w:pPr>
        <w:pStyle w:val="Heading4"/>
      </w:pPr>
      <w:r w:rsidRPr="003B60D6">
        <w:t>Tiếp cận các không gian khi ở ngoài biển</w:t>
      </w:r>
    </w:p>
    <w:p w14:paraId="554F8F63" w14:textId="77777777" w:rsidR="00415BEC" w:rsidRPr="003B60D6" w:rsidRDefault="00415BEC" w:rsidP="004B15FE">
      <w:pPr>
        <w:pStyle w:val="Heading5"/>
      </w:pPr>
      <w:r w:rsidRPr="003B60D6">
        <w:t>Nếu cần kiểm tra bên trong một không gian nào đó khi giàn đang ở ngoài biển, phải bố trí một hệ thống liên lạc phù hợp giữa người thực hiện kiểm tra bên trong không gian đó và người của chủ giàn ở bên ngoài không gian đó. Hệ thống liên lạc này cũng phải bao gồm người chịu trách nhiệm xử lý bơm nước dằn, đặc biệt khi sử dụng xuồng hoặc bè để kiểm tra bên trong.</w:t>
      </w:r>
    </w:p>
    <w:p w14:paraId="683CB83B" w14:textId="77777777" w:rsidR="00415BEC" w:rsidRPr="008923F5" w:rsidRDefault="00415BEC" w:rsidP="004B15FE">
      <w:pPr>
        <w:pStyle w:val="Heading5"/>
      </w:pPr>
      <w:r w:rsidRPr="008923F5">
        <w:t xml:space="preserve">Thiết bị đo </w:t>
      </w:r>
      <w:r w:rsidR="008923F5" w:rsidRPr="008923F5">
        <w:t>khí cháy</w:t>
      </w:r>
      <w:r w:rsidRPr="008923F5">
        <w:t xml:space="preserve"> nổ, đo ô xy, thiết bị thở, dây cứu </w:t>
      </w:r>
      <w:r w:rsidR="000A09C7" w:rsidRPr="008923F5">
        <w:t xml:space="preserve">sinh </w:t>
      </w:r>
      <w:r w:rsidRPr="008923F5">
        <w:t>và còi phải trong tầm tay trong suốt quá trình kiểm tra.</w:t>
      </w:r>
    </w:p>
    <w:p w14:paraId="7C74A584" w14:textId="77777777" w:rsidR="00415BEC" w:rsidRPr="003B60D6" w:rsidRDefault="00415BEC" w:rsidP="004B15FE">
      <w:pPr>
        <w:pStyle w:val="Heading5"/>
      </w:pPr>
      <w:r w:rsidRPr="003B60D6">
        <w:t>Kiểm tra bằng xuồng hoặc bè</w:t>
      </w:r>
    </w:p>
    <w:p w14:paraId="21FEC359" w14:textId="6EB19F65" w:rsidR="00415BEC" w:rsidRPr="00E96882" w:rsidRDefault="00415BEC" w:rsidP="00957A27">
      <w:pPr>
        <w:pStyle w:val="ListParagraph"/>
        <w:numPr>
          <w:ilvl w:val="0"/>
          <w:numId w:val="106"/>
        </w:numPr>
        <w:ind w:left="0" w:firstLine="0"/>
        <w:contextualSpacing w:val="0"/>
        <w:rPr>
          <w:lang w:val="vi-VN"/>
        </w:rPr>
      </w:pPr>
      <w:r w:rsidRPr="00DD7D05">
        <w:rPr>
          <w:lang w:val="vi-VN"/>
        </w:rPr>
        <w:t xml:space="preserve">Trường hợp sử dụng xuồng hoặc bè để kiểm tra bên trong, phải có áo phao phù hợp cho mọi người trên đó. Xuồng và bè phải có độ ổn định và độ nổi dư </w:t>
      </w:r>
      <w:r w:rsidR="00E96882">
        <w:rPr>
          <w:lang w:val="vi-VN"/>
        </w:rPr>
        <w:t>phù hợp</w:t>
      </w:r>
      <w:r w:rsidRPr="00DD7D05">
        <w:rPr>
          <w:lang w:val="vi-VN"/>
        </w:rPr>
        <w:t xml:space="preserve">, ngay cả khi một ngăn bị vỡ. </w:t>
      </w:r>
      <w:r w:rsidRPr="00E96882">
        <w:rPr>
          <w:lang w:val="vi-VN"/>
        </w:rPr>
        <w:t>Phải có một danh mục kiểm tra an toàn.</w:t>
      </w:r>
    </w:p>
    <w:p w14:paraId="4598F3B1" w14:textId="473DD033" w:rsidR="00415BEC" w:rsidRPr="00A64E38" w:rsidRDefault="00415BEC" w:rsidP="00957A27">
      <w:pPr>
        <w:pStyle w:val="ListParagraph"/>
        <w:numPr>
          <w:ilvl w:val="0"/>
          <w:numId w:val="106"/>
        </w:numPr>
        <w:ind w:left="0" w:firstLine="0"/>
        <w:contextualSpacing w:val="0"/>
        <w:rPr>
          <w:lang w:val="vi-VN"/>
        </w:rPr>
      </w:pPr>
      <w:r w:rsidRPr="00A64E38">
        <w:rPr>
          <w:lang w:val="vi-VN"/>
        </w:rPr>
        <w:t xml:space="preserve">Kiểm tra các két hoặc các không gian bên trong khác bằng xuồng hoặc bè chỉ có thể được thực hiện </w:t>
      </w:r>
      <w:r w:rsidR="00056EA9" w:rsidRPr="00056EA9">
        <w:rPr>
          <w:lang w:val="vi-VN"/>
        </w:rPr>
        <w:t>nêu các c</w:t>
      </w:r>
      <w:r w:rsidR="00056EA9">
        <w:rPr>
          <w:lang w:val="vi-VN"/>
        </w:rPr>
        <w:t xml:space="preserve">á </w:t>
      </w:r>
      <w:r w:rsidR="00056EA9" w:rsidRPr="00056EA9">
        <w:rPr>
          <w:lang w:val="vi-VN"/>
        </w:rPr>
        <w:t>n</w:t>
      </w:r>
      <w:r w:rsidR="00056EA9">
        <w:rPr>
          <w:lang w:val="vi-VN"/>
        </w:rPr>
        <w:t>hâ</w:t>
      </w:r>
      <w:r w:rsidR="00056EA9" w:rsidRPr="00056EA9">
        <w:rPr>
          <w:lang w:val="vi-VN"/>
        </w:rPr>
        <w:t xml:space="preserve">n tham gia đều </w:t>
      </w:r>
      <w:r w:rsidR="00056EA9">
        <w:rPr>
          <w:lang w:val="vi-VN"/>
        </w:rPr>
        <w:t>nhận th</w:t>
      </w:r>
      <w:r w:rsidR="00056EA9" w:rsidRPr="00056EA9">
        <w:rPr>
          <w:lang w:val="vi-VN"/>
        </w:rPr>
        <w:t>ấy đ</w:t>
      </w:r>
      <w:r w:rsidR="00056EA9">
        <w:rPr>
          <w:lang w:val="vi-VN"/>
        </w:rPr>
        <w:t>ủ an toàn</w:t>
      </w:r>
      <w:r w:rsidRPr="00A64E38">
        <w:rPr>
          <w:lang w:val="vi-VN"/>
        </w:rPr>
        <w:t xml:space="preserve">, có tính đến các </w:t>
      </w:r>
      <w:r w:rsidR="00056EA9">
        <w:rPr>
          <w:lang w:val="vi-VN"/>
        </w:rPr>
        <w:t>điều kiện</w:t>
      </w:r>
      <w:r w:rsidRPr="00A64E38">
        <w:rPr>
          <w:lang w:val="vi-VN"/>
        </w:rPr>
        <w:t xml:space="preserve"> an toàn được cung cấp, bao gồm cả dự báo thời tiết và sự đáp ứng của giàn với các điều kiện có thể dự đoán được và </w:t>
      </w:r>
      <w:r w:rsidR="000A09C7" w:rsidRPr="00A64E38">
        <w:rPr>
          <w:lang w:val="vi-VN"/>
        </w:rPr>
        <w:t xml:space="preserve">mức </w:t>
      </w:r>
      <w:r w:rsidRPr="00A64E38">
        <w:rPr>
          <w:lang w:val="vi-VN"/>
        </w:rPr>
        <w:t xml:space="preserve">tăng dự kiến của nước trong két không vượt quá 0,25 m và </w:t>
      </w:r>
      <w:r w:rsidR="000A09C7" w:rsidRPr="00A64E38">
        <w:rPr>
          <w:lang w:val="vi-VN"/>
        </w:rPr>
        <w:t>mực</w:t>
      </w:r>
      <w:r w:rsidRPr="00A64E38">
        <w:rPr>
          <w:lang w:val="vi-VN"/>
        </w:rPr>
        <w:t xml:space="preserve"> nước là ổn định.</w:t>
      </w:r>
    </w:p>
    <w:p w14:paraId="17C99649" w14:textId="377848CB" w:rsidR="00080AF7" w:rsidRPr="00D1644B" w:rsidRDefault="00080AF7" w:rsidP="00957A27">
      <w:pPr>
        <w:pStyle w:val="ListParagraph"/>
        <w:numPr>
          <w:ilvl w:val="0"/>
          <w:numId w:val="106"/>
        </w:numPr>
        <w:ind w:left="0" w:firstLine="0"/>
        <w:contextualSpacing w:val="0"/>
        <w:rPr>
          <w:lang w:val="vi-VN"/>
        </w:rPr>
      </w:pPr>
      <w:r w:rsidRPr="00A64E38">
        <w:rPr>
          <w:lang w:val="vi-VN"/>
        </w:rPr>
        <w:t>Xem Khuyến cáo số 39 của IACS – Hướng dẫn sử dụng xuồng hoặc bè để kiểm tra tiếp cận</w:t>
      </w:r>
      <w:r w:rsidR="004523FC" w:rsidRPr="00B06F63">
        <w:rPr>
          <w:lang w:val="vi-VN"/>
        </w:rPr>
        <w:t>.</w:t>
      </w:r>
    </w:p>
    <w:p w14:paraId="2B971EDA" w14:textId="37411F75" w:rsidR="00415BEC" w:rsidRPr="003B60D6" w:rsidRDefault="00415BEC" w:rsidP="00165562">
      <w:pPr>
        <w:pStyle w:val="Heading4"/>
      </w:pPr>
      <w:r w:rsidRPr="003B60D6">
        <w:t>Làm sạ</w:t>
      </w:r>
      <w:r w:rsidR="00A46648">
        <w:t>ch</w:t>
      </w:r>
      <w:r w:rsidR="00A46648" w:rsidRPr="00A46648">
        <w:t xml:space="preserve"> phạm vi kiểm tra</w:t>
      </w:r>
    </w:p>
    <w:p w14:paraId="5F874ABD" w14:textId="5A6BE4A5" w:rsidR="00415BEC" w:rsidRPr="003B60D6" w:rsidRDefault="00415BEC" w:rsidP="004B15FE">
      <w:pPr>
        <w:pStyle w:val="Heading5"/>
      </w:pPr>
      <w:r w:rsidRPr="003B60D6">
        <w:t>Khi chuẩn bị cho các đợt kiểm tra được yêu cầu và để có thể kiểm tra kỹ lưỡng bởi kiể</w:t>
      </w:r>
      <w:r w:rsidR="00C14C7F" w:rsidRPr="003B60D6">
        <w:t>m tra chung</w:t>
      </w:r>
      <w:r w:rsidRPr="003B60D6">
        <w:t xml:space="preserve">, </w:t>
      </w:r>
      <w:r w:rsidR="00C14C7F" w:rsidRPr="003B60D6">
        <w:t>k</w:t>
      </w:r>
      <w:r w:rsidRPr="003B60D6">
        <w:t>iểm tra tiếp cậ</w:t>
      </w:r>
      <w:r w:rsidR="00C14C7F" w:rsidRPr="003B60D6">
        <w:t>n</w:t>
      </w:r>
      <w:r w:rsidRPr="003B60D6">
        <w:t xml:space="preserve">, </w:t>
      </w:r>
      <w:r w:rsidR="00963CC0" w:rsidRPr="003B60D6">
        <w:t>kiểm tra không phá</w:t>
      </w:r>
      <w:r w:rsidR="00626151" w:rsidRPr="003B60D6">
        <w:t xml:space="preserve"> hủy</w:t>
      </w:r>
      <w:r w:rsidRPr="003B60D6">
        <w:t>, hoặc đo đạc, tất cả các không gian</w:t>
      </w:r>
      <w:r w:rsidR="00A46648" w:rsidRPr="00A46648">
        <w:t xml:space="preserve"> </w:t>
      </w:r>
      <w:r w:rsidR="00A46648">
        <w:t>cần k</w:t>
      </w:r>
      <w:r w:rsidR="00A46648" w:rsidRPr="00A46648">
        <w:t>iể</w:t>
      </w:r>
      <w:r w:rsidR="00A46648">
        <w:t>m</w:t>
      </w:r>
      <w:r w:rsidR="00A46648" w:rsidRPr="00A46648">
        <w:t xml:space="preserve"> tra</w:t>
      </w:r>
      <w:r w:rsidRPr="003B60D6">
        <w:t xml:space="preserve"> phải được làm sạch bao gồm cả việc loại bỏ các lớp ăn mòn mềm khỏi các bề mặt.</w:t>
      </w:r>
    </w:p>
    <w:p w14:paraId="644B21AE" w14:textId="77777777" w:rsidR="00415BEC" w:rsidRPr="003B60D6" w:rsidRDefault="00415BEC" w:rsidP="004B15FE">
      <w:pPr>
        <w:pStyle w:val="Heading5"/>
      </w:pPr>
      <w:r w:rsidRPr="003B60D6">
        <w:t xml:space="preserve">Các không gian phải sạch và không có nước, gỉ, bẩn hoặc cặn dầu để có thể nhận biết được ăn mòn, biến dạng, nứt, hư hỏng hoặc những vấn đề khác về kết cấu. Tuy nhiên, </w:t>
      </w:r>
      <w:r w:rsidRPr="003B60D6">
        <w:lastRenderedPageBreak/>
        <w:t>các vùng đã được chủ giàn quyết định thay mới thì chỉ cần làm sạch và dọn dẹp tới phạm vi cần thiết để xác định giới hạn của các vùng sẽ được thay mới.</w:t>
      </w:r>
    </w:p>
    <w:p w14:paraId="3157F511" w14:textId="77777777" w:rsidR="00415BEC" w:rsidRPr="003B60D6" w:rsidRDefault="00415BEC" w:rsidP="00165562">
      <w:pPr>
        <w:pStyle w:val="Heading4"/>
      </w:pPr>
      <w:r w:rsidRPr="003B60D6">
        <w:t>Chiếu sáng và thông gió</w:t>
      </w:r>
    </w:p>
    <w:p w14:paraId="16615363" w14:textId="77777777" w:rsidR="00415BEC" w:rsidRPr="003B60D6" w:rsidRDefault="00415BEC" w:rsidP="004B15FE">
      <w:pPr>
        <w:pStyle w:val="Heading5"/>
      </w:pPr>
      <w:r w:rsidRPr="003B60D6">
        <w:t>Chiếu sáng</w:t>
      </w:r>
    </w:p>
    <w:p w14:paraId="2EC8B802" w14:textId="58DA4602" w:rsidR="00415BEC" w:rsidRPr="00DD7D05" w:rsidRDefault="00415BEC" w:rsidP="008B7466">
      <w:pPr>
        <w:rPr>
          <w:lang w:val="vi-VN"/>
        </w:rPr>
      </w:pPr>
      <w:r w:rsidRPr="00DD7D05">
        <w:rPr>
          <w:lang w:val="vi-VN"/>
        </w:rPr>
        <w:t xml:space="preserve">Phải chiếu sáng </w:t>
      </w:r>
      <w:r w:rsidR="00A46648" w:rsidRPr="00A46648">
        <w:rPr>
          <w:lang w:val="vi-VN"/>
        </w:rPr>
        <w:t>thích</w:t>
      </w:r>
      <w:r w:rsidRPr="00DD7D05">
        <w:rPr>
          <w:lang w:val="vi-VN"/>
        </w:rPr>
        <w:t xml:space="preserve"> hợp để có thể ra vào, tiếp cận và kiểm tra an toàn. Các không gian phải được chiếu sáng hiệu quả để có thể nhận biết được ăn mòn, biến dạng, nứt gãy, hư hỏng hoặc các vấn đề khác về kết cấu.</w:t>
      </w:r>
    </w:p>
    <w:p w14:paraId="654803A9" w14:textId="77777777" w:rsidR="00415BEC" w:rsidRPr="003B60D6" w:rsidRDefault="00415BEC" w:rsidP="004B15FE">
      <w:pPr>
        <w:pStyle w:val="Heading5"/>
      </w:pPr>
      <w:r w:rsidRPr="003B60D6">
        <w:t>Thông gió</w:t>
      </w:r>
    </w:p>
    <w:p w14:paraId="16C1498E" w14:textId="7CE5C7B0" w:rsidR="00415BEC" w:rsidRPr="00DD7D05" w:rsidRDefault="00415BEC" w:rsidP="00BB730B">
      <w:pPr>
        <w:pStyle w:val="ListParagraph"/>
        <w:numPr>
          <w:ilvl w:val="0"/>
          <w:numId w:val="358"/>
        </w:numPr>
        <w:tabs>
          <w:tab w:val="left" w:pos="567"/>
        </w:tabs>
        <w:ind w:left="0" w:firstLine="0"/>
        <w:contextualSpacing w:val="0"/>
        <w:rPr>
          <w:lang w:val="vi-VN"/>
        </w:rPr>
      </w:pPr>
      <w:r w:rsidRPr="00DD7D05">
        <w:rPr>
          <w:lang w:val="vi-VN"/>
        </w:rPr>
        <w:t xml:space="preserve">Tất cả các không gian </w:t>
      </w:r>
      <w:r w:rsidR="00A46648" w:rsidRPr="00A46648">
        <w:rPr>
          <w:lang w:val="vi-VN"/>
        </w:rPr>
        <w:t>cần vào</w:t>
      </w:r>
      <w:r w:rsidRPr="00DD7D05">
        <w:rPr>
          <w:lang w:val="vi-VN"/>
        </w:rPr>
        <w:t xml:space="preserve"> để kiểm tra phải được thông gió hiệu quả trước khi tiến hành kiểm tra. Tất cả các không gian phải có thiết bị thông gió cơ khí hút từ vùng không nguy hiểm và xả tới vùng không nguy hiểm.</w:t>
      </w:r>
    </w:p>
    <w:p w14:paraId="102F9A4A" w14:textId="1C9658DA" w:rsidR="00415BEC" w:rsidRPr="00DD7D05" w:rsidRDefault="00415BEC" w:rsidP="00BB730B">
      <w:pPr>
        <w:pStyle w:val="ListParagraph"/>
        <w:numPr>
          <w:ilvl w:val="0"/>
          <w:numId w:val="358"/>
        </w:numPr>
        <w:tabs>
          <w:tab w:val="left" w:pos="567"/>
        </w:tabs>
        <w:ind w:left="0" w:firstLine="0"/>
        <w:contextualSpacing w:val="0"/>
        <w:rPr>
          <w:lang w:val="vi-VN"/>
        </w:rPr>
      </w:pPr>
      <w:r w:rsidRPr="00DD7D05">
        <w:rPr>
          <w:lang w:val="vi-VN"/>
        </w:rPr>
        <w:t xml:space="preserve">Các điều kiện để vào các không gian chật hẹp phải </w:t>
      </w:r>
      <w:r w:rsidR="003109A2" w:rsidRPr="00B06F63">
        <w:rPr>
          <w:lang w:val="vi-VN"/>
        </w:rPr>
        <w:t>đảm bảo</w:t>
      </w:r>
      <w:r w:rsidRPr="00DD7D05">
        <w:rPr>
          <w:lang w:val="vi-VN"/>
        </w:rPr>
        <w:t xml:space="preserve"> tiêu chuẩn an toàn và phải được </w:t>
      </w:r>
      <w:r w:rsidR="00F406D7" w:rsidRPr="00A64E38">
        <w:rPr>
          <w:lang w:val="vi-VN"/>
        </w:rPr>
        <w:t>thống nhất với</w:t>
      </w:r>
      <w:r w:rsidRPr="00DD7D05">
        <w:rPr>
          <w:lang w:val="vi-VN"/>
        </w:rPr>
        <w:t xml:space="preserve"> </w:t>
      </w:r>
      <w:r w:rsidR="00140EA1" w:rsidRPr="00DD7D05">
        <w:rPr>
          <w:lang w:val="vi-VN"/>
        </w:rPr>
        <w:t>đăng kiểm viên</w:t>
      </w:r>
      <w:r w:rsidRPr="00DD7D05">
        <w:rPr>
          <w:lang w:val="vi-VN"/>
        </w:rPr>
        <w:t>.</w:t>
      </w:r>
    </w:p>
    <w:p w14:paraId="0D3ECA39" w14:textId="32F172A8" w:rsidR="00415BEC" w:rsidRPr="00DD7D05" w:rsidRDefault="00415BEC" w:rsidP="00165562">
      <w:pPr>
        <w:pStyle w:val="Heading4"/>
      </w:pPr>
      <w:bookmarkStart w:id="726" w:name="bookmark1069"/>
      <w:bookmarkStart w:id="727" w:name="bookmark1070"/>
      <w:r w:rsidRPr="00DD7D05">
        <w:t>Thử đường dài và</w:t>
      </w:r>
      <w:r w:rsidR="00B61B40" w:rsidRPr="00DD7D05">
        <w:t xml:space="preserve"> t</w:t>
      </w:r>
      <w:r w:rsidRPr="00DD7D05">
        <w:t>hử ổn định</w:t>
      </w:r>
      <w:bookmarkEnd w:id="726"/>
      <w:bookmarkEnd w:id="727"/>
    </w:p>
    <w:p w14:paraId="3CE0AF2B" w14:textId="3604871E" w:rsidR="00415BEC" w:rsidRPr="003B60D6" w:rsidRDefault="00415BEC" w:rsidP="004B15FE">
      <w:pPr>
        <w:pStyle w:val="Heading5"/>
      </w:pPr>
      <w:r w:rsidRPr="003B60D6">
        <w:t xml:space="preserve">Trường hợp thực hiện hoán cải lớn, một cuộc thử đường dài, kiểm tra </w:t>
      </w:r>
      <w:r w:rsidR="006827BF" w:rsidRPr="003B60D6">
        <w:t>khối lượng giàn không</w:t>
      </w:r>
      <w:r w:rsidRPr="003B60D6">
        <w:t xml:space="preserve">, thử nghiêng có thể cần phải thực hiện với sự có mặt của </w:t>
      </w:r>
      <w:r w:rsidR="00140EA1" w:rsidRPr="003B60D6">
        <w:t>đăng kiểm viên</w:t>
      </w:r>
      <w:r w:rsidRPr="003B60D6">
        <w:t>. Trong trường hợp như vậy, công việc chỉ có thể được bắt đầu nếu các biện pháp bảo đảm an toàn đã được thực hiện trên giàn. Điều này bao gồm các hạng mục dưới đây:</w:t>
      </w:r>
    </w:p>
    <w:p w14:paraId="12ACE2E2" w14:textId="77777777" w:rsidR="00415BEC" w:rsidRPr="00DD7D05" w:rsidRDefault="00415BEC" w:rsidP="00BB730B">
      <w:pPr>
        <w:pStyle w:val="Bodytext20"/>
        <w:numPr>
          <w:ilvl w:val="0"/>
          <w:numId w:val="359"/>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Chuẩn bị sẵn sàng hoạt động của mọi thiết bị chữa cháy bổ sung đặt trên giàn;</w:t>
      </w:r>
    </w:p>
    <w:p w14:paraId="0D88BEEA" w14:textId="77777777" w:rsidR="00415BEC" w:rsidRPr="00DD7D05" w:rsidRDefault="00415BEC" w:rsidP="00BB730B">
      <w:pPr>
        <w:pStyle w:val="Bodytext20"/>
        <w:numPr>
          <w:ilvl w:val="0"/>
          <w:numId w:val="359"/>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 xml:space="preserve">Niêm yết sơ đồ an toàn và kiểm soát cháy tạm thời được sử dụng trong khi thử đường dài, kiểm tra </w:t>
      </w:r>
      <w:r w:rsidR="006827BF" w:rsidRPr="00DD7D05">
        <w:rPr>
          <w:rFonts w:ascii="Arial" w:hAnsi="Arial" w:cs="Arial"/>
          <w:sz w:val="24"/>
          <w:szCs w:val="24"/>
          <w:lang w:val="vi-VN"/>
        </w:rPr>
        <w:t>khối lượng giàn không</w:t>
      </w:r>
      <w:r w:rsidRPr="00DD7D05">
        <w:rPr>
          <w:rFonts w:ascii="Arial" w:hAnsi="Arial" w:cs="Arial"/>
          <w:sz w:val="24"/>
          <w:szCs w:val="24"/>
          <w:lang w:val="vi-VN"/>
        </w:rPr>
        <w:t>, thử nghiêng;</w:t>
      </w:r>
    </w:p>
    <w:p w14:paraId="5210BD12" w14:textId="02C4D148" w:rsidR="00415BEC" w:rsidRPr="00DD7D05" w:rsidRDefault="00415BEC" w:rsidP="00BB730B">
      <w:pPr>
        <w:pStyle w:val="Bodytext20"/>
        <w:numPr>
          <w:ilvl w:val="0"/>
          <w:numId w:val="359"/>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 xml:space="preserve">Trạng thái và lắp đặt </w:t>
      </w:r>
      <w:r w:rsidR="00E96882" w:rsidRPr="00E96882">
        <w:rPr>
          <w:rFonts w:ascii="Arial" w:hAnsi="Arial" w:cs="Arial"/>
          <w:sz w:val="24"/>
          <w:szCs w:val="24"/>
          <w:lang w:val="vi-VN"/>
        </w:rPr>
        <w:t>phù hợp</w:t>
      </w:r>
      <w:r w:rsidRPr="00DD7D05">
        <w:rPr>
          <w:rFonts w:ascii="Arial" w:hAnsi="Arial" w:cs="Arial"/>
          <w:sz w:val="24"/>
          <w:szCs w:val="24"/>
          <w:lang w:val="vi-VN"/>
        </w:rPr>
        <w:t xml:space="preserve"> các thiết bị cứu sinh dùng cho người thực hiện thử đường dài, kiểm tra </w:t>
      </w:r>
      <w:r w:rsidR="006827BF" w:rsidRPr="00DD7D05">
        <w:rPr>
          <w:rFonts w:ascii="Arial" w:hAnsi="Arial" w:cs="Arial"/>
          <w:sz w:val="24"/>
          <w:szCs w:val="24"/>
          <w:lang w:val="vi-VN"/>
        </w:rPr>
        <w:t>khối lượng giàn không</w:t>
      </w:r>
      <w:r w:rsidRPr="00DD7D05">
        <w:rPr>
          <w:rFonts w:ascii="Arial" w:hAnsi="Arial" w:cs="Arial"/>
          <w:sz w:val="24"/>
          <w:szCs w:val="24"/>
          <w:lang w:val="vi-VN"/>
        </w:rPr>
        <w:t>, thử nghiêng, đặc biệt là khi số lượng người vượt quá POB của giàn;</w:t>
      </w:r>
    </w:p>
    <w:p w14:paraId="67323FDE" w14:textId="77777777" w:rsidR="00415BEC" w:rsidRPr="00DD7D05" w:rsidRDefault="00415BEC" w:rsidP="00BB730B">
      <w:pPr>
        <w:pStyle w:val="Bodytext20"/>
        <w:numPr>
          <w:ilvl w:val="0"/>
          <w:numId w:val="359"/>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“Diễn tập rời giàn” với toàn bộ người trên giàn;</w:t>
      </w:r>
    </w:p>
    <w:p w14:paraId="0DC909CF" w14:textId="77777777" w:rsidR="00415BEC" w:rsidRPr="00DD7D05" w:rsidRDefault="00415BEC" w:rsidP="00BB730B">
      <w:pPr>
        <w:pStyle w:val="Bodytext20"/>
        <w:numPr>
          <w:ilvl w:val="0"/>
          <w:numId w:val="359"/>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“Diễn tập cứu hỏa” với những người chịu trách nhiệm.</w:t>
      </w:r>
    </w:p>
    <w:p w14:paraId="7489FBB9" w14:textId="1A1B3993" w:rsidR="00BE7E1B" w:rsidRPr="003B60D6" w:rsidRDefault="00415BEC" w:rsidP="004B15FE">
      <w:pPr>
        <w:pStyle w:val="Heading5"/>
      </w:pPr>
      <w:r w:rsidRPr="003B60D6">
        <w:t xml:space="preserve">Việc miễn trừ cho bất kỳ hạng mục nào ở trên </w:t>
      </w:r>
      <w:r w:rsidR="00026F71" w:rsidRPr="003B60D6">
        <w:t xml:space="preserve">phải </w:t>
      </w:r>
      <w:r w:rsidR="00B714E1" w:rsidRPr="00A64E38">
        <w:t>dựa trên cơ sở có lý do xác đáng</w:t>
      </w:r>
      <w:r w:rsidRPr="003B60D6">
        <w:t>. Nếu có miễn trừ thì</w:t>
      </w:r>
      <w:r w:rsidR="00A46648" w:rsidRPr="00A46648">
        <w:t xml:space="preserve"> miễn trừ đó</w:t>
      </w:r>
      <w:r w:rsidRPr="003B60D6">
        <w:t xml:space="preserve"> phải thể hiện bằng văn bản và sẵn sàng trên giàn để </w:t>
      </w:r>
      <w:r w:rsidR="00140EA1" w:rsidRPr="003B60D6">
        <w:t>đăng kiểm viên</w:t>
      </w:r>
      <w:r w:rsidRPr="003B60D6">
        <w:t xml:space="preserve"> </w:t>
      </w:r>
      <w:r w:rsidR="00A46648" w:rsidRPr="00A46648">
        <w:t>đối</w:t>
      </w:r>
      <w:r w:rsidR="00784F1B" w:rsidRPr="00A64E38">
        <w:t xml:space="preserve"> chiếu</w:t>
      </w:r>
      <w:r w:rsidRPr="003B60D6">
        <w:t>.</w:t>
      </w:r>
    </w:p>
    <w:p w14:paraId="6C8AEAE1" w14:textId="036B8F8F" w:rsidR="00687884" w:rsidRPr="00A339ED" w:rsidRDefault="00687884" w:rsidP="00687884">
      <w:pPr>
        <w:pStyle w:val="Heading20"/>
        <w:rPr>
          <w:lang w:val="vi-VN"/>
        </w:rPr>
      </w:pPr>
      <w:bookmarkStart w:id="728" w:name="_Toc22907466"/>
      <w:bookmarkStart w:id="729" w:name="_Toc162272396"/>
      <w:r w:rsidRPr="00A339ED">
        <w:rPr>
          <w:lang w:val="vi-VN"/>
        </w:rPr>
        <w:t>Thời hạn kiểm tra</w:t>
      </w:r>
      <w:bookmarkEnd w:id="728"/>
      <w:r w:rsidR="00A339ED" w:rsidRPr="00A339ED">
        <w:rPr>
          <w:lang w:val="vi-VN"/>
        </w:rPr>
        <w:t xml:space="preserve"> và h</w:t>
      </w:r>
      <w:r w:rsidR="00A339ED">
        <w:rPr>
          <w:lang w:val="vi-VN"/>
        </w:rPr>
        <w:t xml:space="preserve">oãn kiểm </w:t>
      </w:r>
      <w:r w:rsidR="00A339ED" w:rsidRPr="00A339ED">
        <w:rPr>
          <w:lang w:val="vi-VN"/>
        </w:rPr>
        <w:t>tra</w:t>
      </w:r>
      <w:bookmarkEnd w:id="729"/>
    </w:p>
    <w:p w14:paraId="2861B18D" w14:textId="4F97D4F8" w:rsidR="00BE7E1B" w:rsidRPr="003B60D6" w:rsidRDefault="00A339ED" w:rsidP="00BE7E1B">
      <w:pPr>
        <w:pStyle w:val="Heading30"/>
      </w:pPr>
      <w:r>
        <w:t>Thời hạn kiểm tra</w:t>
      </w:r>
    </w:p>
    <w:p w14:paraId="46E532C8" w14:textId="77777777" w:rsidR="00BE7E1B" w:rsidRPr="003B60D6" w:rsidRDefault="00BE7E1B" w:rsidP="00165562">
      <w:pPr>
        <w:pStyle w:val="Heading4"/>
      </w:pPr>
      <w:r w:rsidRPr="003B60D6">
        <w:t>Kiểm tra hàng năm</w:t>
      </w:r>
    </w:p>
    <w:p w14:paraId="61DA0436" w14:textId="3332D1DD" w:rsidR="00BE7E1B" w:rsidRPr="00FB75FC" w:rsidRDefault="00BE7E1B" w:rsidP="00B3144E">
      <w:pPr>
        <w:rPr>
          <w:lang w:val="vi-VN"/>
        </w:rPr>
      </w:pPr>
      <w:r w:rsidRPr="00FB75FC">
        <w:rPr>
          <w:lang w:val="vi-VN"/>
        </w:rPr>
        <w:t>Kiểm tra hàng năm phải được thực hiện trong khoảng thời gian 3 tháng trước hoặc sau hạn kiểm tra hàng năm được ấn định vào đợt kiểm tra định kỳ phần thân trước đó, hoặc ngày</w:t>
      </w:r>
      <w:r w:rsidR="00A339ED" w:rsidRPr="00A339ED">
        <w:rPr>
          <w:lang w:val="vi-VN"/>
        </w:rPr>
        <w:t xml:space="preserve"> ho</w:t>
      </w:r>
      <w:r w:rsidR="00A339ED">
        <w:rPr>
          <w:lang w:val="vi-VN"/>
        </w:rPr>
        <w:t>àn</w:t>
      </w:r>
      <w:r w:rsidR="00A339ED" w:rsidRPr="00A339ED">
        <w:rPr>
          <w:lang w:val="vi-VN"/>
        </w:rPr>
        <w:t xml:space="preserve"> th</w:t>
      </w:r>
      <w:r w:rsidR="00A339ED">
        <w:rPr>
          <w:lang w:val="vi-VN"/>
        </w:rPr>
        <w:t>ành</w:t>
      </w:r>
      <w:r w:rsidRPr="00FB75FC">
        <w:rPr>
          <w:lang w:val="vi-VN"/>
        </w:rPr>
        <w:t xml:space="preserve"> chế tạo ban đầu. Đối với các giàn áp dụng kiểm tra liên tục, tất cả các yêu cầu kiểm tra liên tục đối với các phần (hạng mục) đến hạn phải được hoàn thành mỗi năm. Đợt kiểm tra hàng năm sẽ không được ghi nhận và giấy chứng nhận phân cấp sẽ không được xác nhận </w:t>
      </w:r>
      <w:r w:rsidRPr="00FB75FC">
        <w:rPr>
          <w:lang w:val="vi-VN"/>
        </w:rPr>
        <w:lastRenderedPageBreak/>
        <w:t xml:space="preserve">trừ khi các hạng mục của kiểm tra liên tục đã đến hạn hoặc quá hạn tại thời điểm kiểm tra hàng năm đã hoàn thành hoặc đã được </w:t>
      </w:r>
      <w:r w:rsidR="003C1E5E" w:rsidRPr="003C1E5E">
        <w:rPr>
          <w:lang w:val="vi-VN"/>
        </w:rPr>
        <w:t>h</w:t>
      </w:r>
      <w:r w:rsidR="003C1E5E">
        <w:rPr>
          <w:lang w:val="vi-VN"/>
        </w:rPr>
        <w:t>oãn</w:t>
      </w:r>
      <w:r w:rsidRPr="00FB75FC">
        <w:rPr>
          <w:lang w:val="vi-VN"/>
        </w:rPr>
        <w:t>.</w:t>
      </w:r>
    </w:p>
    <w:p w14:paraId="03E0787E" w14:textId="77777777" w:rsidR="00F82102" w:rsidRPr="003B60D6" w:rsidRDefault="00F82102" w:rsidP="00165562">
      <w:pPr>
        <w:pStyle w:val="Heading4"/>
      </w:pPr>
      <w:r w:rsidRPr="003B60D6">
        <w:t>Kiểm tra trung gian</w:t>
      </w:r>
    </w:p>
    <w:p w14:paraId="557B2A53" w14:textId="77777777" w:rsidR="00F82102" w:rsidRPr="00FB75FC" w:rsidRDefault="00F82102" w:rsidP="00F82102">
      <w:pPr>
        <w:rPr>
          <w:lang w:val="vi-VN"/>
        </w:rPr>
      </w:pPr>
      <w:r w:rsidRPr="00FB75FC">
        <w:rPr>
          <w:lang w:val="vi-VN"/>
        </w:rPr>
        <w:t>Các đợt kiểm tra trung gian phải được tiến hành cho tất cả các giàn thay cho đợt kiểm tra hàng năm lần thứ hai hoặc lần thứ ba sau khi đã hoàn thành</w:t>
      </w:r>
      <w:r w:rsidR="00410F9F" w:rsidRPr="00FB75FC">
        <w:rPr>
          <w:lang w:val="vi-VN"/>
        </w:rPr>
        <w:t xml:space="preserve"> đợt kiểm tra phân cấp lần đầu hoặc kiểm tra định kỳ.</w:t>
      </w:r>
    </w:p>
    <w:p w14:paraId="7113A6F6" w14:textId="77777777" w:rsidR="00BE7E1B" w:rsidRPr="003B60D6" w:rsidRDefault="00BE7E1B" w:rsidP="00165562">
      <w:pPr>
        <w:pStyle w:val="Heading4"/>
      </w:pPr>
      <w:bookmarkStart w:id="730" w:name="bookmark1078"/>
      <w:bookmarkStart w:id="731" w:name="bookmark1079"/>
      <w:r w:rsidRPr="003B60D6">
        <w:t>Kiểm tra định kỳ</w:t>
      </w:r>
      <w:bookmarkEnd w:id="730"/>
      <w:bookmarkEnd w:id="731"/>
    </w:p>
    <w:p w14:paraId="19F93264" w14:textId="3FA9E114" w:rsidR="00BE7E1B" w:rsidRPr="003B60D6" w:rsidRDefault="00BE7E1B" w:rsidP="004B15FE">
      <w:pPr>
        <w:pStyle w:val="Heading5"/>
      </w:pPr>
      <w:r w:rsidRPr="003B60D6">
        <w:t>Một đợt kiểm tra định kỳ phải được hoàn thành trong vòng 5 năm sau ngày chế tạo hoặc ngày hoàn thành kiểm tra định kỳ lần trước. Nếu đợt kiểm tra định kỳ không được hoàn thành tại một thời điểm thì ngày ấn định sẽ được lấy là ngày hoàn thành đợt kiểm tra, nhưng không muộn hơn 5 năm tính từ ngày chế tạo hoặc tính từ ngày hoàn thành kiểm tra định kỳ lần trước. Nếu đợt kiểm tra định kỳ được hoàn thành sớm hơn nhưng trong khoảng 3 tháng trước thời hạn, đợt kiểm tra định kỳ vẫn được tính là phù hợp với thời hạn.</w:t>
      </w:r>
    </w:p>
    <w:p w14:paraId="080EE619" w14:textId="3089F25C" w:rsidR="00BE7E1B" w:rsidRPr="003B60D6" w:rsidRDefault="00BE7E1B" w:rsidP="004B15FE">
      <w:pPr>
        <w:pStyle w:val="Heading5"/>
      </w:pPr>
      <w:r w:rsidRPr="003B60D6">
        <w:t xml:space="preserve">Các yêu cầu của kiểm tra định kỳ được </w:t>
      </w:r>
      <w:r w:rsidR="00B714E1" w:rsidRPr="00A64E38">
        <w:t>điều chỉnh</w:t>
      </w:r>
      <w:r w:rsidRPr="003B60D6">
        <w:t xml:space="preserve"> </w:t>
      </w:r>
      <w:r w:rsidR="00B714E1" w:rsidRPr="00A64E38">
        <w:t>thích hợp</w:t>
      </w:r>
      <w:r w:rsidRPr="003B60D6">
        <w:t xml:space="preserve"> trong trường hợp giàn có thiết kế khác thường,</w:t>
      </w:r>
      <w:r w:rsidR="009A17F8">
        <w:rPr>
          <w:lang w:val="en-US"/>
        </w:rPr>
        <w:t xml:space="preserve"> giàn</w:t>
      </w:r>
      <w:r w:rsidRPr="003B60D6">
        <w:t xml:space="preserve"> đang tạm dừng hoạt động hoặc trong các trường hợp </w:t>
      </w:r>
      <w:r w:rsidR="009A17F8">
        <w:rPr>
          <w:lang w:val="en-US"/>
        </w:rPr>
        <w:t>bất thường</w:t>
      </w:r>
      <w:r w:rsidRPr="003B60D6">
        <w:t xml:space="preserve">. Trong các trường hợp </w:t>
      </w:r>
      <w:r w:rsidR="009A17F8">
        <w:rPr>
          <w:lang w:val="en-US"/>
        </w:rPr>
        <w:t>nêu trên</w:t>
      </w:r>
      <w:r w:rsidR="003C1E5E" w:rsidRPr="003C1E5E">
        <w:t>, Đăng k</w:t>
      </w:r>
      <w:r w:rsidR="003C1E5E">
        <w:t xml:space="preserve">iểm </w:t>
      </w:r>
      <w:r w:rsidR="003C1E5E" w:rsidRPr="003C1E5E">
        <w:t>c</w:t>
      </w:r>
      <w:r w:rsidR="003C1E5E">
        <w:t>ăn cứ</w:t>
      </w:r>
      <w:r w:rsidR="003C1E5E" w:rsidRPr="003C1E5E">
        <w:t xml:space="preserve"> theo đ</w:t>
      </w:r>
      <w:r w:rsidR="003C1E5E">
        <w:t xml:space="preserve">ặc </w:t>
      </w:r>
      <w:r w:rsidR="003C1E5E" w:rsidRPr="003C1E5E">
        <w:t>đ</w:t>
      </w:r>
      <w:r w:rsidR="003C1E5E">
        <w:t>iểm</w:t>
      </w:r>
      <w:r w:rsidR="003C1E5E" w:rsidRPr="003C1E5E">
        <w:t xml:space="preserve"> c</w:t>
      </w:r>
      <w:r w:rsidR="003C1E5E">
        <w:t xml:space="preserve">ụ </w:t>
      </w:r>
      <w:r w:rsidR="003C1E5E" w:rsidRPr="003C1E5E">
        <w:t>th</w:t>
      </w:r>
      <w:r w:rsidR="003C1E5E">
        <w:t>ể</w:t>
      </w:r>
      <w:r w:rsidR="009A17F8">
        <w:rPr>
          <w:lang w:val="en-US"/>
        </w:rPr>
        <w:t xml:space="preserve"> của từng trường hợp</w:t>
      </w:r>
      <w:r w:rsidRPr="003B60D6">
        <w:t xml:space="preserve"> </w:t>
      </w:r>
      <w:r w:rsidR="003C1E5E" w:rsidRPr="003C1E5E">
        <w:t>đ</w:t>
      </w:r>
      <w:r w:rsidR="003C1E5E">
        <w:t>ể</w:t>
      </w:r>
      <w:r w:rsidR="003C1E5E" w:rsidRPr="003C1E5E">
        <w:t xml:space="preserve"> </w:t>
      </w:r>
      <w:r w:rsidR="003C1E5E">
        <w:t>áp dụng</w:t>
      </w:r>
      <w:r w:rsidRPr="003B60D6">
        <w:t xml:space="preserve"> phạm vi kiểm tra định kỳ </w:t>
      </w:r>
      <w:r w:rsidR="003C1E5E" w:rsidRPr="003C1E5E">
        <w:t>t</w:t>
      </w:r>
      <w:r w:rsidR="003C1E5E">
        <w:t>hích hợp</w:t>
      </w:r>
      <w:r w:rsidR="009A17F8">
        <w:rPr>
          <w:lang w:val="en-US"/>
        </w:rPr>
        <w:t xml:space="preserve"> để đảm bảo an toàn</w:t>
      </w:r>
      <w:r w:rsidRPr="003B60D6">
        <w:t>.</w:t>
      </w:r>
    </w:p>
    <w:p w14:paraId="3E9DF04C" w14:textId="7CDF5557" w:rsidR="00BE7E1B" w:rsidRPr="003B60D6" w:rsidRDefault="00BE7E1B" w:rsidP="004B15FE">
      <w:pPr>
        <w:pStyle w:val="Heading5"/>
      </w:pPr>
      <w:r w:rsidRPr="003B60D6">
        <w:t>Một đợt kiểm tra định kỳ có thể được bắt đầu vào đợt kiểm tra hàng năm lần thứ tư và được tiếp tục để hoàn thành đúng thời hạn. Liên quan tới việc chuẩn bị cho kiểm tra định kỳ, đo chiều dày yêu cầu đối với đợt kiểm tra định kỳ sắp tới phải được thực hiện tới mức có thể được để kết hợp với đợt kiểm tra hàng năm lần thứ tư.</w:t>
      </w:r>
    </w:p>
    <w:p w14:paraId="4C187BAF" w14:textId="6752DDCA" w:rsidR="00BE7E1B" w:rsidRPr="003B60D6" w:rsidRDefault="00BE7E1B" w:rsidP="004B15FE">
      <w:pPr>
        <w:pStyle w:val="Heading5"/>
      </w:pPr>
      <w:r w:rsidRPr="003B60D6">
        <w:t xml:space="preserve">Trường hợp đợt kiểm tra định kỳ được bắt đầu trước đợt kiểm tra hàng năm lần thứ tư, toàn bộ </w:t>
      </w:r>
      <w:r w:rsidR="007B11E3" w:rsidRPr="007B11E3">
        <w:t>kh</w:t>
      </w:r>
      <w:r w:rsidR="007B11E3">
        <w:t>ối l</w:t>
      </w:r>
      <w:r w:rsidR="007B11E3" w:rsidRPr="007B11E3">
        <w:t>ượng</w:t>
      </w:r>
      <w:r w:rsidRPr="003B60D6">
        <w:t xml:space="preserve"> kiểm tra phải được hoàn thành trong vòng 15 tháng để công việc đó được ghi nhận vào đợt kiểm tra định kỳ.</w:t>
      </w:r>
    </w:p>
    <w:p w14:paraId="624DCDE0" w14:textId="3A86D0B4" w:rsidR="00BE7E1B" w:rsidRPr="003B60D6" w:rsidRDefault="00BE7E1B" w:rsidP="00165562">
      <w:pPr>
        <w:pStyle w:val="Heading4"/>
      </w:pPr>
      <w:bookmarkStart w:id="732" w:name="bookmark1080"/>
      <w:bookmarkStart w:id="733" w:name="bookmark1081"/>
      <w:r w:rsidRPr="003B60D6">
        <w:t>Kiểm tra liên tục</w:t>
      </w:r>
      <w:bookmarkEnd w:id="732"/>
      <w:bookmarkEnd w:id="733"/>
    </w:p>
    <w:p w14:paraId="5DDFFA64" w14:textId="3609E84B" w:rsidR="00BE7E1B" w:rsidRPr="003B60D6" w:rsidRDefault="00BE7E1B" w:rsidP="004B15FE">
      <w:pPr>
        <w:pStyle w:val="Heading5"/>
      </w:pPr>
      <w:r w:rsidRPr="003B60D6">
        <w:t xml:space="preserve">Khi </w:t>
      </w:r>
      <w:r w:rsidR="007B11E3">
        <w:t>được đề nghị bởi</w:t>
      </w:r>
      <w:r w:rsidRPr="003B60D6">
        <w:t xml:space="preserve"> chủ giàn, và theo kế hoạch được thẩm định, một hệ thống kiểm tra liên tục có thể được thực hiện mà theo đó các yêu cầu của kiểm tra định kỳ được thực hiện theo một vòng </w:t>
      </w:r>
      <w:r w:rsidR="00B61B40" w:rsidRPr="003B60D6">
        <w:t>lặp</w:t>
      </w:r>
      <w:r w:rsidRPr="003B60D6">
        <w:t xml:space="preserve"> thông thường để hoàn thành tất cả các yêu cầu của một đợt kiểm tra định kỳ cụ thể trong vòng chu kỳ 5 năm. Ngày hoàn thành kiểm tra sẽ được ghi nhận phù hợp với thời hạn ban đầu của chu kỳ. Nếu kiểm tra liên tục được hoàn thành sớm hơn nhưng trong vòng 3 tháng trước thời hạn thì kiểm tra định kỳ sẽ được ghi nhận là phù hợp với thời hạn </w:t>
      </w:r>
      <w:r w:rsidR="00992DDA">
        <w:rPr>
          <w:lang w:val="en-US"/>
        </w:rPr>
        <w:t>quy định</w:t>
      </w:r>
      <w:r w:rsidRPr="003B60D6">
        <w:t>.</w:t>
      </w:r>
    </w:p>
    <w:p w14:paraId="7495BD5E" w14:textId="3FB793C5" w:rsidR="00BE7E1B" w:rsidRPr="003B60D6" w:rsidRDefault="007B11E3" w:rsidP="004B15FE">
      <w:pPr>
        <w:pStyle w:val="Heading5"/>
      </w:pPr>
      <w:r w:rsidRPr="007B11E3">
        <w:t>Trong m</w:t>
      </w:r>
      <w:r>
        <w:t>ột trường hợp</w:t>
      </w:r>
      <w:r w:rsidRPr="007B11E3">
        <w:t xml:space="preserve"> </w:t>
      </w:r>
      <w:r>
        <w:t xml:space="preserve">có </w:t>
      </w:r>
      <w:r w:rsidR="001503E0">
        <w:rPr>
          <w:lang w:val="en-US"/>
        </w:rPr>
        <w:t>phát hiện nghi</w:t>
      </w:r>
      <w:r w:rsidR="00B9533A">
        <w:rPr>
          <w:lang w:val="en-US"/>
        </w:rPr>
        <w:t xml:space="preserve"> ngờ về hư hỏng</w:t>
      </w:r>
      <w:r w:rsidRPr="007B11E3">
        <w:t xml:space="preserve">, </w:t>
      </w:r>
      <w:r w:rsidR="00B9533A">
        <w:rPr>
          <w:lang w:val="en-US"/>
        </w:rPr>
        <w:t>phạm vi kiểm tra liên tục được mở rộng</w:t>
      </w:r>
      <w:r w:rsidR="00BE7E1B" w:rsidRPr="003B60D6">
        <w:t xml:space="preserve"> so với </w:t>
      </w:r>
      <w:r w:rsidRPr="007B11E3">
        <w:t>kế h</w:t>
      </w:r>
      <w:r>
        <w:t>oạch</w:t>
      </w:r>
      <w:r w:rsidR="00BE7E1B" w:rsidRPr="003B60D6">
        <w:t xml:space="preserve"> </w:t>
      </w:r>
      <w:r>
        <w:t>được</w:t>
      </w:r>
      <w:r w:rsidRPr="007B11E3">
        <w:t xml:space="preserve"> t</w:t>
      </w:r>
      <w:r>
        <w:t>hông</w:t>
      </w:r>
      <w:r w:rsidRPr="007B11E3">
        <w:t xml:space="preserve"> qua</w:t>
      </w:r>
      <w:r w:rsidR="00B9533A">
        <w:rPr>
          <w:lang w:val="en-US"/>
        </w:rPr>
        <w:t xml:space="preserve"> để xác minh các nghi ngờ đó</w:t>
      </w:r>
      <w:r w:rsidR="00BE7E1B" w:rsidRPr="003B60D6">
        <w:t>.</w:t>
      </w:r>
    </w:p>
    <w:p w14:paraId="2F8EC6B2" w14:textId="3C256C9A" w:rsidR="00BE7E1B" w:rsidRPr="003B60D6" w:rsidRDefault="00BE7E1B" w:rsidP="004B15FE">
      <w:pPr>
        <w:pStyle w:val="Heading5"/>
      </w:pPr>
      <w:r w:rsidRPr="003B60D6">
        <w:t>Mỗi hạng mục đã được kiểm tra sẽ có thời hạn kiểm tra khoảng 5 năm tính từ ngày kiểm tra. Đối với kiểm tra liên tục, một dấu hiệu phù hợp sẽ được ghi vào hồ sơ và ngày hoàn thành của chu kỳ được công bố. Nếu có bất kỳ khiếm khuyết nào được tìm thấy trong quá trình kiểm tra thì phải được xử lý</w:t>
      </w:r>
      <w:r w:rsidR="007B11E3" w:rsidRPr="007B11E3">
        <w:t xml:space="preserve"> th</w:t>
      </w:r>
      <w:r w:rsidR="007B11E3">
        <w:t>ích hợp</w:t>
      </w:r>
      <w:r w:rsidRPr="003B60D6">
        <w:t>.</w:t>
      </w:r>
    </w:p>
    <w:p w14:paraId="136964C5" w14:textId="7D89A26E" w:rsidR="00BE7E1B" w:rsidRPr="003B60D6" w:rsidRDefault="00BE7E1B" w:rsidP="00165562">
      <w:pPr>
        <w:pStyle w:val="Heading4"/>
      </w:pPr>
      <w:bookmarkStart w:id="734" w:name="bookmark1082"/>
      <w:bookmarkStart w:id="735" w:name="bookmark1083"/>
      <w:r w:rsidRPr="003B60D6">
        <w:t>Kiểm tra cùng đợt</w:t>
      </w:r>
      <w:bookmarkEnd w:id="734"/>
      <w:bookmarkEnd w:id="735"/>
    </w:p>
    <w:p w14:paraId="4D4BA5B1" w14:textId="59C1C4F5" w:rsidR="00BE7E1B" w:rsidRPr="00FB75FC" w:rsidRDefault="00BE7E1B" w:rsidP="00B3144E">
      <w:pPr>
        <w:rPr>
          <w:lang w:val="vi-VN"/>
        </w:rPr>
      </w:pPr>
      <w:r w:rsidRPr="00FB75FC">
        <w:rPr>
          <w:lang w:val="vi-VN"/>
        </w:rPr>
        <w:lastRenderedPageBreak/>
        <w:t xml:space="preserve">Tất cả các hạng mục yêu cầu cho đợt kiểm tra định kỳ đối với thân giàn, máy, và tự động, phải được thực hiện tại cùng một </w:t>
      </w:r>
      <w:r w:rsidR="002A7B51">
        <w:rPr>
          <w:lang w:val="vi-VN"/>
        </w:rPr>
        <w:t>đợt</w:t>
      </w:r>
      <w:r w:rsidR="002A7B51" w:rsidRPr="002A7B51">
        <w:rPr>
          <w:lang w:val="vi-VN"/>
        </w:rPr>
        <w:t xml:space="preserve"> k</w:t>
      </w:r>
      <w:r w:rsidR="002A7B51">
        <w:rPr>
          <w:lang w:val="vi-VN"/>
        </w:rPr>
        <w:t>iểm t</w:t>
      </w:r>
      <w:r w:rsidR="002A7B51" w:rsidRPr="002A7B51">
        <w:rPr>
          <w:lang w:val="vi-VN"/>
        </w:rPr>
        <w:t>ra</w:t>
      </w:r>
      <w:r w:rsidRPr="00FB75FC">
        <w:rPr>
          <w:lang w:val="vi-VN"/>
        </w:rPr>
        <w:t xml:space="preserve"> để chúng được ấn định cùng một ngày. Trong</w:t>
      </w:r>
      <w:r w:rsidR="002A7B51" w:rsidRPr="002A7B51">
        <w:rPr>
          <w:lang w:val="vi-VN"/>
        </w:rPr>
        <w:t xml:space="preserve"> m</w:t>
      </w:r>
      <w:r w:rsidR="002A7B51">
        <w:rPr>
          <w:lang w:val="vi-VN"/>
        </w:rPr>
        <w:t>ột số</w:t>
      </w:r>
      <w:r w:rsidRPr="00FB75FC">
        <w:rPr>
          <w:lang w:val="vi-VN"/>
        </w:rPr>
        <w:t xml:space="preserve"> trường hợp có hư hỏng</w:t>
      </w:r>
      <w:r w:rsidR="002A7B51" w:rsidRPr="002A7B51">
        <w:rPr>
          <w:lang w:val="vi-VN"/>
        </w:rPr>
        <w:t xml:space="preserve"> n</w:t>
      </w:r>
      <w:r w:rsidR="002A7B51">
        <w:rPr>
          <w:lang w:val="vi-VN"/>
        </w:rPr>
        <w:t>hỏ</w:t>
      </w:r>
      <w:r w:rsidRPr="00FB75FC">
        <w:rPr>
          <w:lang w:val="vi-VN"/>
        </w:rPr>
        <w:t xml:space="preserve"> cần phải sửa chữa và</w:t>
      </w:r>
      <w:r w:rsidR="002A7B51">
        <w:rPr>
          <w:lang w:val="vi-VN"/>
        </w:rPr>
        <w:t xml:space="preserve"> </w:t>
      </w:r>
      <w:r w:rsidRPr="00FB75FC">
        <w:rPr>
          <w:lang w:val="vi-VN"/>
        </w:rPr>
        <w:t xml:space="preserve">kiểm tra </w:t>
      </w:r>
      <w:r w:rsidR="002A7B51" w:rsidRPr="002A7B51">
        <w:rPr>
          <w:lang w:val="vi-VN"/>
        </w:rPr>
        <w:t>thêm</w:t>
      </w:r>
      <w:r w:rsidRPr="00FB75FC">
        <w:rPr>
          <w:lang w:val="vi-VN"/>
        </w:rPr>
        <w:t xml:space="preserve">, </w:t>
      </w:r>
      <w:r w:rsidR="002A7B51">
        <w:rPr>
          <w:lang w:val="vi-VN"/>
        </w:rPr>
        <w:t xml:space="preserve">đợt kiểm </w:t>
      </w:r>
      <w:r w:rsidR="002A7B51" w:rsidRPr="002A7B51">
        <w:rPr>
          <w:lang w:val="vi-VN"/>
        </w:rPr>
        <w:t xml:space="preserve">tra </w:t>
      </w:r>
      <w:r w:rsidR="002A7B51">
        <w:rPr>
          <w:lang w:val="vi-VN"/>
        </w:rPr>
        <w:t>đó</w:t>
      </w:r>
      <w:r w:rsidRPr="00FB75FC">
        <w:rPr>
          <w:lang w:val="vi-VN"/>
        </w:rPr>
        <w:t xml:space="preserve"> vẫn đượ</w:t>
      </w:r>
      <w:r w:rsidR="00CC6EB3" w:rsidRPr="00FB75FC">
        <w:rPr>
          <w:lang w:val="vi-VN"/>
        </w:rPr>
        <w:t>c</w:t>
      </w:r>
      <w:r w:rsidRPr="00FB75FC">
        <w:rPr>
          <w:lang w:val="vi-VN"/>
        </w:rPr>
        <w:t xml:space="preserve"> </w:t>
      </w:r>
      <w:r w:rsidR="002A7B51" w:rsidRPr="002A7B51">
        <w:rPr>
          <w:lang w:val="vi-VN"/>
        </w:rPr>
        <w:t>ghi</w:t>
      </w:r>
      <w:r w:rsidRPr="00FB75FC">
        <w:rPr>
          <w:lang w:val="vi-VN"/>
        </w:rPr>
        <w:t xml:space="preserve"> nhận là tương đương với kiểm tra định kỳ.</w:t>
      </w:r>
    </w:p>
    <w:p w14:paraId="6A20661E" w14:textId="77777777" w:rsidR="00BE7E1B" w:rsidRPr="003B60D6" w:rsidRDefault="00BE7E1B" w:rsidP="00165562">
      <w:pPr>
        <w:pStyle w:val="Heading4"/>
      </w:pPr>
      <w:r w:rsidRPr="003B60D6">
        <w:t>Kiểm tra trên đà hoặc tương đương</w:t>
      </w:r>
    </w:p>
    <w:p w14:paraId="77FA7F89" w14:textId="06C3334D" w:rsidR="00BE7E1B" w:rsidRPr="003B60D6" w:rsidRDefault="00764C61" w:rsidP="004B15FE">
      <w:pPr>
        <w:pStyle w:val="Heading5"/>
      </w:pPr>
      <w:bookmarkStart w:id="736" w:name="_Ref101903138"/>
      <w:r>
        <w:rPr>
          <w:lang w:val="en-US"/>
        </w:rPr>
        <w:t>T</w:t>
      </w:r>
      <w:r w:rsidR="00BE7E1B" w:rsidRPr="003B60D6">
        <w:t>ối thiểu phải thực hiện hai đợt kiểm tra trên đà</w:t>
      </w:r>
      <w:r w:rsidR="00E24516" w:rsidRPr="007165B9">
        <w:t xml:space="preserve"> (hoặc kiểm tra dưới nước thay thế cho lên đà)</w:t>
      </w:r>
      <w:r w:rsidR="00BE7E1B" w:rsidRPr="003B60D6">
        <w:t xml:space="preserve"> trong mỗi chu kỳ kiểm tra 5 năm. Một trong hai đợt kiểm tra đó được thực hiện kết hợp với kiểm tra định kỳ phần thân giàn. Trong mọi trường hợp, khoảng thời gian giữa hai đợt kiểm tra trên đà không được vượt quá 36 tháng.</w:t>
      </w:r>
      <w:bookmarkEnd w:id="736"/>
    </w:p>
    <w:p w14:paraId="5456AA27" w14:textId="0606534D" w:rsidR="00BE7E1B" w:rsidRPr="003B60D6" w:rsidRDefault="00BE7E1B" w:rsidP="004B15FE">
      <w:pPr>
        <w:pStyle w:val="Heading5"/>
      </w:pPr>
      <w:r w:rsidRPr="003B60D6">
        <w:t xml:space="preserve">Trong các trường hợp </w:t>
      </w:r>
      <w:r w:rsidR="00B714E1" w:rsidRPr="00A64E38">
        <w:t>có lý do xác đáng</w:t>
      </w:r>
      <w:r w:rsidR="0069587E" w:rsidRPr="003B60D6">
        <w:t>, nếu có đề nghị bằng văn bản từ chủ giàn,</w:t>
      </w:r>
      <w:r w:rsidRPr="003B60D6">
        <w:t xml:space="preserve"> </w:t>
      </w:r>
      <w:r w:rsidR="003B30C5" w:rsidRPr="003B60D6">
        <w:t xml:space="preserve">khoảng cách giữa các đợt kiểm tra trên đà </w:t>
      </w:r>
      <w:r w:rsidR="00B714E1" w:rsidRPr="00A64E38">
        <w:t>được phép</w:t>
      </w:r>
      <w:r w:rsidRPr="003B60D6">
        <w:t xml:space="preserve"> gia hạn</w:t>
      </w:r>
      <w:r w:rsidR="003B30C5" w:rsidRPr="003B60D6">
        <w:t xml:space="preserve"> theo </w:t>
      </w:r>
      <w:r w:rsidR="003B30C5" w:rsidRPr="003B60D6">
        <w:fldChar w:fldCharType="begin"/>
      </w:r>
      <w:r w:rsidR="003B30C5" w:rsidRPr="003B60D6">
        <w:instrText xml:space="preserve"> REF _Ref26947672 \r \h </w:instrText>
      </w:r>
      <w:r w:rsidR="003B30C5" w:rsidRPr="003B60D6">
        <w:fldChar w:fldCharType="separate"/>
      </w:r>
      <w:r w:rsidR="0001444A">
        <w:t>3.2.2</w:t>
      </w:r>
      <w:r w:rsidR="003B30C5" w:rsidRPr="003B60D6">
        <w:fldChar w:fldCharType="end"/>
      </w:r>
      <w:r w:rsidR="009F596F" w:rsidRPr="003B60D6">
        <w:t>. Một đợt kiểm tra dưới nước bằng thợ lặn có thể được yêu cầu cho việc gia hạn như vậy.</w:t>
      </w:r>
    </w:p>
    <w:p w14:paraId="1BCA7848" w14:textId="299FC0BB" w:rsidR="00BE7E1B" w:rsidRPr="003B60D6" w:rsidRDefault="00BE7E1B" w:rsidP="004B15FE">
      <w:pPr>
        <w:pStyle w:val="Heading5"/>
      </w:pPr>
      <w:bookmarkStart w:id="737" w:name="bookmark1086"/>
      <w:r w:rsidRPr="003B60D6">
        <w:t>Giàn tự nâng – Khoảng thời gian giữa các đợt kiểm tra vượt quá 36 tháng</w:t>
      </w:r>
      <w:bookmarkEnd w:id="737"/>
    </w:p>
    <w:p w14:paraId="41751B07" w14:textId="5FB11C04" w:rsidR="00BE7E1B" w:rsidRPr="00DD7D05" w:rsidRDefault="00BE7E1B" w:rsidP="00766FF3">
      <w:pPr>
        <w:pStyle w:val="ListParagraph"/>
        <w:ind w:left="0"/>
        <w:contextualSpacing w:val="0"/>
        <w:rPr>
          <w:sz w:val="28"/>
          <w:lang w:val="vi-VN"/>
        </w:rPr>
      </w:pPr>
      <w:r w:rsidRPr="00DD7D05">
        <w:rPr>
          <w:lang w:val="vi-VN"/>
        </w:rPr>
        <w:t>Trong trường hợp</w:t>
      </w:r>
      <w:r w:rsidR="00766FF3" w:rsidRPr="00DD7D05">
        <w:rPr>
          <w:lang w:val="vi-VN"/>
        </w:rPr>
        <w:t xml:space="preserve"> bất khả kháng</w:t>
      </w:r>
      <w:r w:rsidRPr="00DD7D05">
        <w:rPr>
          <w:lang w:val="vi-VN"/>
        </w:rPr>
        <w:t xml:space="preserve"> giàn tự nâng không thể hoàn thành kiểm tra trong chu kỳ 36 tháng, nếu Chủ giàn có đề nghị</w:t>
      </w:r>
      <w:r w:rsidR="0069587E" w:rsidRPr="00DD7D05">
        <w:rPr>
          <w:lang w:val="vi-VN"/>
        </w:rPr>
        <w:t xml:space="preserve"> bằng văn bản</w:t>
      </w:r>
      <w:r w:rsidRPr="00DD7D05">
        <w:rPr>
          <w:lang w:val="vi-VN"/>
        </w:rPr>
        <w:t>, thời hạn kiểm tra trên đà có thể được gia hạ</w:t>
      </w:r>
      <w:r w:rsidR="003B30C5" w:rsidRPr="00DD7D05">
        <w:rPr>
          <w:lang w:val="vi-VN"/>
        </w:rPr>
        <w:t xml:space="preserve">n theo </w:t>
      </w:r>
      <w:r w:rsidR="003B30C5" w:rsidRPr="003B60D6">
        <w:fldChar w:fldCharType="begin"/>
      </w:r>
      <w:r w:rsidR="003B30C5" w:rsidRPr="00DD7D05">
        <w:rPr>
          <w:lang w:val="vi-VN"/>
        </w:rPr>
        <w:instrText xml:space="preserve"> REF _Ref26947672 \r \h </w:instrText>
      </w:r>
      <w:r w:rsidR="003B30C5" w:rsidRPr="003B60D6">
        <w:fldChar w:fldCharType="separate"/>
      </w:r>
      <w:r w:rsidR="0001444A">
        <w:rPr>
          <w:lang w:val="vi-VN"/>
        </w:rPr>
        <w:t>3.2.2</w:t>
      </w:r>
      <w:r w:rsidR="003B30C5" w:rsidRPr="003B60D6">
        <w:fldChar w:fldCharType="end"/>
      </w:r>
      <w:r w:rsidRPr="00DD7D05">
        <w:rPr>
          <w:lang w:val="vi-VN"/>
        </w:rPr>
        <w:t>.</w:t>
      </w:r>
    </w:p>
    <w:p w14:paraId="449AB036" w14:textId="77777777" w:rsidR="00BE7E1B" w:rsidRPr="003B60D6" w:rsidRDefault="00BE7E1B" w:rsidP="00165562">
      <w:pPr>
        <w:pStyle w:val="Heading4"/>
      </w:pPr>
      <w:r w:rsidRPr="003B60D6">
        <w:t>Kiểm tra trục chân vịt</w:t>
      </w:r>
    </w:p>
    <w:p w14:paraId="3F1BB886" w14:textId="779DF1FB" w:rsidR="00BE7E1B" w:rsidRPr="003B60D6" w:rsidRDefault="00BE7E1B" w:rsidP="004B15FE">
      <w:pPr>
        <w:pStyle w:val="Heading5"/>
      </w:pPr>
      <w:r w:rsidRPr="003B60D6">
        <w:t>Ổ đỡ bôi trơn bằng nước, trong môi trường nước biển</w:t>
      </w:r>
    </w:p>
    <w:p w14:paraId="2582C552" w14:textId="77777777" w:rsidR="00BE7E1B" w:rsidRPr="002F13DF" w:rsidRDefault="00BE7E1B" w:rsidP="002402B6">
      <w:pPr>
        <w:pStyle w:val="ListParagraph"/>
        <w:numPr>
          <w:ilvl w:val="0"/>
          <w:numId w:val="57"/>
        </w:numPr>
        <w:ind w:left="425" w:hanging="425"/>
        <w:contextualSpacing w:val="0"/>
        <w:rPr>
          <w:szCs w:val="24"/>
          <w:lang w:val="vi-VN"/>
        </w:rPr>
      </w:pPr>
      <w:r w:rsidRPr="002F13DF">
        <w:rPr>
          <w:rStyle w:val="Bodytext2Italic"/>
          <w:rFonts w:ascii="Arial" w:eastAsiaTheme="majorEastAsia" w:hAnsi="Arial" w:cstheme="majorBidi"/>
          <w:i w:val="0"/>
          <w:iCs w:val="0"/>
          <w:color w:val="auto"/>
          <w:sz w:val="24"/>
          <w:szCs w:val="24"/>
          <w:shd w:val="clear" w:color="auto" w:fill="auto"/>
          <w:lang w:val="vi-VN" w:bidi="ar-SA"/>
        </w:rPr>
        <w:t>Một chân vịt.</w:t>
      </w:r>
      <w:r w:rsidRPr="002F13DF">
        <w:rPr>
          <w:szCs w:val="24"/>
          <w:lang w:val="vi-VN"/>
        </w:rPr>
        <w:t xml:space="preserve"> Chu kỳ kiểm tra là ba (3) năm.</w:t>
      </w:r>
    </w:p>
    <w:p w14:paraId="24D8B00F" w14:textId="77777777" w:rsidR="00BE7E1B" w:rsidRPr="002F13DF" w:rsidRDefault="00BE7E1B" w:rsidP="002402B6">
      <w:pPr>
        <w:pStyle w:val="ListParagraph"/>
        <w:numPr>
          <w:ilvl w:val="0"/>
          <w:numId w:val="57"/>
        </w:numPr>
        <w:ind w:left="425" w:hanging="425"/>
        <w:contextualSpacing w:val="0"/>
        <w:rPr>
          <w:szCs w:val="24"/>
          <w:lang w:val="vi-VN"/>
        </w:rPr>
      </w:pPr>
      <w:r w:rsidRPr="002F13DF">
        <w:rPr>
          <w:rStyle w:val="Bodytext2Italic"/>
          <w:rFonts w:ascii="Arial" w:eastAsiaTheme="majorEastAsia" w:hAnsi="Arial" w:cstheme="majorBidi"/>
          <w:i w:val="0"/>
          <w:iCs w:val="0"/>
          <w:color w:val="auto"/>
          <w:sz w:val="24"/>
          <w:szCs w:val="24"/>
          <w:shd w:val="clear" w:color="auto" w:fill="auto"/>
          <w:lang w:val="vi-VN" w:bidi="ar-SA"/>
        </w:rPr>
        <w:t>Nhiều chân vịt.</w:t>
      </w:r>
      <w:r w:rsidRPr="002F13DF">
        <w:rPr>
          <w:szCs w:val="24"/>
          <w:lang w:val="vi-VN"/>
        </w:rPr>
        <w:t xml:space="preserve"> Chu kỳ kiểm tra là năm (5) năm.</w:t>
      </w:r>
    </w:p>
    <w:p w14:paraId="27E6FE0D" w14:textId="77777777" w:rsidR="00BE7E1B" w:rsidRPr="002F13DF" w:rsidRDefault="00BE7E1B" w:rsidP="002402B6">
      <w:pPr>
        <w:pStyle w:val="ListParagraph"/>
        <w:numPr>
          <w:ilvl w:val="0"/>
          <w:numId w:val="57"/>
        </w:numPr>
        <w:ind w:left="425" w:hanging="425"/>
        <w:contextualSpacing w:val="0"/>
        <w:rPr>
          <w:szCs w:val="24"/>
          <w:lang w:val="vi-VN"/>
        </w:rPr>
      </w:pPr>
      <w:r w:rsidRPr="002F13DF">
        <w:rPr>
          <w:rStyle w:val="Bodytext2Italic"/>
          <w:rFonts w:ascii="Arial" w:eastAsiaTheme="majorEastAsia" w:hAnsi="Arial" w:cstheme="majorBidi"/>
          <w:i w:val="0"/>
          <w:iCs w:val="0"/>
          <w:color w:val="auto"/>
          <w:sz w:val="24"/>
          <w:szCs w:val="24"/>
          <w:shd w:val="clear" w:color="auto" w:fill="auto"/>
          <w:lang w:val="vi-VN" w:bidi="ar-SA"/>
        </w:rPr>
        <w:t>Ống bao trục liên tục hoặc tương đương.</w:t>
      </w:r>
      <w:r w:rsidRPr="002F13DF">
        <w:rPr>
          <w:szCs w:val="24"/>
          <w:lang w:val="vi-VN"/>
        </w:rPr>
        <w:t xml:space="preserve"> Chu kỳ kiểm tra là năm (5) năm, với điều kiện:</w:t>
      </w:r>
    </w:p>
    <w:p w14:paraId="63AD00F4" w14:textId="77777777" w:rsidR="00BE7E1B" w:rsidRPr="002F13DF" w:rsidRDefault="00BE7E1B" w:rsidP="002402B6">
      <w:pPr>
        <w:pStyle w:val="Bodytext20"/>
        <w:numPr>
          <w:ilvl w:val="0"/>
          <w:numId w:val="44"/>
        </w:numPr>
        <w:shd w:val="clear" w:color="auto" w:fill="auto"/>
        <w:spacing w:before="120" w:after="120" w:line="340" w:lineRule="exact"/>
        <w:ind w:firstLine="352"/>
        <w:rPr>
          <w:rFonts w:ascii="Arial" w:hAnsi="Arial" w:cs="Arial"/>
          <w:sz w:val="24"/>
          <w:szCs w:val="24"/>
          <w:lang w:val="vi-VN"/>
        </w:rPr>
      </w:pPr>
      <w:r w:rsidRPr="002F13DF">
        <w:rPr>
          <w:rFonts w:ascii="Arial" w:hAnsi="Arial" w:cs="Arial"/>
          <w:sz w:val="24"/>
          <w:szCs w:val="24"/>
          <w:lang w:val="vi-VN"/>
        </w:rPr>
        <w:t xml:space="preserve">Trục chân vịt được bảo vệ bởi một ống bao bằng kim loại liên tục hoặc lớp phủ liên tục </w:t>
      </w:r>
      <w:r w:rsidRPr="002F13DF">
        <w:rPr>
          <w:rStyle w:val="Bodytext2Italic"/>
          <w:rFonts w:ascii="Arial" w:hAnsi="Arial" w:cs="Arial"/>
          <w:i w:val="0"/>
          <w:color w:val="auto"/>
          <w:sz w:val="24"/>
          <w:szCs w:val="24"/>
          <w:lang w:val="vi-VN"/>
        </w:rPr>
        <w:t xml:space="preserve">hoặc lớp phủ bằng nhựa cốt sợi thủy tinh giữa các áo trục được lắp đặt theo quy trình được thẩm định </w:t>
      </w:r>
      <w:r w:rsidRPr="002F13DF">
        <w:rPr>
          <w:rFonts w:ascii="Arial" w:hAnsi="Arial" w:cs="Arial"/>
          <w:sz w:val="24"/>
          <w:szCs w:val="24"/>
          <w:lang w:val="vi-VN"/>
        </w:rPr>
        <w:t>mà ngăn ngừa hữu hiệu sự tiếp xúc của trục thép với nước biển, hoặc trục phải đư</w:t>
      </w:r>
      <w:r w:rsidR="00BF4417" w:rsidRPr="002F13DF">
        <w:rPr>
          <w:rFonts w:ascii="Arial" w:hAnsi="Arial" w:cs="Arial"/>
          <w:sz w:val="24"/>
          <w:szCs w:val="24"/>
          <w:lang w:val="vi-VN"/>
        </w:rPr>
        <w:t>ợc làm từ vật liệu chống ăn mòn;</w:t>
      </w:r>
    </w:p>
    <w:p w14:paraId="7F0A6E5F" w14:textId="77777777" w:rsidR="00BE7E1B" w:rsidRPr="002F13DF" w:rsidRDefault="00BE7E1B" w:rsidP="002402B6">
      <w:pPr>
        <w:pStyle w:val="Bodytext20"/>
        <w:numPr>
          <w:ilvl w:val="0"/>
          <w:numId w:val="44"/>
        </w:numPr>
        <w:shd w:val="clear" w:color="auto" w:fill="auto"/>
        <w:spacing w:before="120" w:after="120" w:line="340" w:lineRule="exact"/>
        <w:ind w:firstLine="352"/>
        <w:rPr>
          <w:rFonts w:ascii="Arial" w:hAnsi="Arial" w:cs="Arial"/>
          <w:sz w:val="24"/>
          <w:szCs w:val="24"/>
          <w:lang w:val="vi-VN"/>
        </w:rPr>
      </w:pPr>
      <w:r w:rsidRPr="002F13DF">
        <w:rPr>
          <w:rFonts w:ascii="Arial" w:hAnsi="Arial" w:cs="Arial"/>
          <w:sz w:val="24"/>
          <w:szCs w:val="24"/>
          <w:lang w:val="vi-VN"/>
        </w:rPr>
        <w:t>Ngoài các chi tiết</w:t>
      </w:r>
      <w:r w:rsidR="005D3A2F" w:rsidRPr="002F13DF">
        <w:rPr>
          <w:rFonts w:ascii="Arial" w:hAnsi="Arial" w:cs="Arial"/>
          <w:sz w:val="24"/>
          <w:szCs w:val="24"/>
          <w:lang w:val="vi-VN"/>
        </w:rPr>
        <w:t xml:space="preserve"> cơ bản</w:t>
      </w:r>
      <w:r w:rsidRPr="002F13DF">
        <w:rPr>
          <w:rFonts w:ascii="Arial" w:hAnsi="Arial" w:cs="Arial"/>
          <w:sz w:val="24"/>
          <w:szCs w:val="24"/>
          <w:lang w:val="vi-VN"/>
        </w:rPr>
        <w:t xml:space="preserve"> của củ chân vịt, thiết kế gồm có các tính năng khác có thể tiếp tục làm giảm sự tập trung ứng suất trong khối chân vịt.</w:t>
      </w:r>
    </w:p>
    <w:p w14:paraId="4E393BA1" w14:textId="77777777" w:rsidR="00BE7E1B" w:rsidRPr="003B60D6" w:rsidRDefault="00BE7E1B" w:rsidP="004B15FE">
      <w:pPr>
        <w:pStyle w:val="Heading5"/>
      </w:pPr>
      <w:r w:rsidRPr="003B60D6">
        <w:t>Các ổ đỡ được bôi trơn bằng dầu</w:t>
      </w:r>
    </w:p>
    <w:p w14:paraId="04B178EB" w14:textId="77777777" w:rsidR="00BE7E1B" w:rsidRPr="003B60D6" w:rsidRDefault="00BE7E1B" w:rsidP="00BF4417">
      <w:pPr>
        <w:rPr>
          <w:lang w:val="fr-FR"/>
        </w:rPr>
      </w:pPr>
      <w:r w:rsidRPr="003B60D6">
        <w:rPr>
          <w:lang w:val="fr-FR"/>
        </w:rPr>
        <w:t xml:space="preserve">Chu kỳ kiểm tra là năm (5) năm. </w:t>
      </w:r>
    </w:p>
    <w:p w14:paraId="2778724A" w14:textId="77777777" w:rsidR="00BE7E1B" w:rsidRPr="003B60D6" w:rsidRDefault="00BE7E1B" w:rsidP="004B15FE">
      <w:pPr>
        <w:pStyle w:val="Heading5"/>
      </w:pPr>
      <w:bookmarkStart w:id="738" w:name="_Ref15678125"/>
      <w:r w:rsidRPr="003B60D6">
        <w:t>Gia hạn – Các ổ đỡ bôi trơn bằng nước</w:t>
      </w:r>
      <w:bookmarkEnd w:id="738"/>
    </w:p>
    <w:p w14:paraId="52C54D16" w14:textId="7BB003CD" w:rsidR="00BE7E1B" w:rsidRPr="003B60D6" w:rsidRDefault="00BE7E1B" w:rsidP="002402B6">
      <w:pPr>
        <w:pStyle w:val="ListParagraph"/>
        <w:numPr>
          <w:ilvl w:val="0"/>
          <w:numId w:val="58"/>
        </w:numPr>
        <w:ind w:left="0" w:firstLine="0"/>
        <w:contextualSpacing w:val="0"/>
        <w:rPr>
          <w:rStyle w:val="Bodytext2Italic"/>
          <w:rFonts w:ascii="Arial" w:eastAsiaTheme="minorHAnsi" w:hAnsi="Arial" w:cstheme="minorBidi"/>
          <w:iCs w:val="0"/>
          <w:color w:val="auto"/>
          <w:sz w:val="24"/>
          <w:szCs w:val="24"/>
          <w:shd w:val="clear" w:color="auto" w:fill="auto"/>
          <w:lang w:bidi="ar-SA"/>
        </w:rPr>
      </w:pPr>
      <w:r w:rsidRPr="004D22F4">
        <w:rPr>
          <w:rStyle w:val="Bodytext2Italic"/>
          <w:rFonts w:ascii="Arial" w:eastAsiaTheme="majorEastAsia" w:hAnsi="Arial" w:cs="Arial"/>
          <w:color w:val="auto"/>
          <w:sz w:val="24"/>
          <w:szCs w:val="24"/>
        </w:rPr>
        <w:t>Gia hạn tối đa ba (3) tháng</w:t>
      </w:r>
      <w:r w:rsidRPr="003B60D6">
        <w:rPr>
          <w:rStyle w:val="Bodytext2Italic"/>
          <w:rFonts w:ascii="Arial" w:eastAsiaTheme="majorEastAsia" w:hAnsi="Arial" w:cs="Arial"/>
          <w:i w:val="0"/>
          <w:color w:val="auto"/>
          <w:sz w:val="24"/>
          <w:szCs w:val="24"/>
        </w:rPr>
        <w:t xml:space="preserve">. Nếu có đề nghị từ chủ giàn, </w:t>
      </w:r>
      <w:r w:rsidR="00905DE2" w:rsidRPr="003B60D6">
        <w:rPr>
          <w:rStyle w:val="Bodytext2Italic"/>
          <w:rFonts w:ascii="Arial" w:eastAsiaTheme="majorEastAsia" w:hAnsi="Arial" w:cs="Arial"/>
          <w:i w:val="0"/>
          <w:color w:val="auto"/>
          <w:sz w:val="24"/>
          <w:szCs w:val="24"/>
        </w:rPr>
        <w:t>Đăng kiểm</w:t>
      </w:r>
      <w:r w:rsidRPr="003B60D6">
        <w:rPr>
          <w:rStyle w:val="Bodytext2Italic"/>
          <w:rFonts w:ascii="Arial" w:eastAsiaTheme="majorEastAsia" w:hAnsi="Arial" w:cs="Arial"/>
          <w:i w:val="0"/>
          <w:color w:val="auto"/>
          <w:sz w:val="24"/>
          <w:szCs w:val="24"/>
        </w:rPr>
        <w:t xml:space="preserve"> có thể gia hạn kiểm tra thêm tối đa ba (3) tháng, với điều kiện phải thực hiện một đợt kiểm tra </w:t>
      </w:r>
      <w:r w:rsidR="007A237A" w:rsidRPr="003B60D6">
        <w:rPr>
          <w:rStyle w:val="Bodytext2Italic"/>
          <w:rFonts w:ascii="Arial" w:eastAsiaTheme="majorEastAsia" w:hAnsi="Arial" w:cs="Arial"/>
          <w:i w:val="0"/>
          <w:color w:val="auto"/>
          <w:sz w:val="24"/>
          <w:szCs w:val="24"/>
        </w:rPr>
        <w:t xml:space="preserve">bao gồm xác nhận hồ sơ hoạt động </w:t>
      </w:r>
      <w:r w:rsidR="00E96882">
        <w:rPr>
          <w:rStyle w:val="Bodytext2Italic"/>
          <w:rFonts w:ascii="Arial" w:eastAsiaTheme="majorEastAsia" w:hAnsi="Arial" w:cs="Arial"/>
          <w:i w:val="0"/>
          <w:color w:val="auto"/>
          <w:sz w:val="24"/>
          <w:szCs w:val="24"/>
        </w:rPr>
        <w:t>phù hợp</w:t>
      </w:r>
      <w:r w:rsidR="007A237A" w:rsidRPr="003B60D6">
        <w:rPr>
          <w:rStyle w:val="Bodytext2Italic"/>
          <w:rFonts w:ascii="Arial" w:eastAsiaTheme="majorEastAsia" w:hAnsi="Arial" w:cs="Arial"/>
          <w:i w:val="0"/>
          <w:color w:val="auto"/>
          <w:sz w:val="24"/>
          <w:szCs w:val="24"/>
        </w:rPr>
        <w:t xml:space="preserve"> và kiểm tra bên ngoài của hệ trục chân vịt ở phía trong mạn và các phần nhìn thấy được của hệ trục ở phía ngoài mạn</w:t>
      </w:r>
      <w:r w:rsidRPr="003B60D6">
        <w:rPr>
          <w:rStyle w:val="Bodytext2Italic"/>
          <w:rFonts w:ascii="Arial" w:eastAsiaTheme="majorEastAsia" w:hAnsi="Arial" w:cs="Arial"/>
          <w:i w:val="0"/>
          <w:color w:val="auto"/>
          <w:sz w:val="24"/>
          <w:szCs w:val="24"/>
        </w:rPr>
        <w:t>.</w:t>
      </w:r>
    </w:p>
    <w:p w14:paraId="762B146A" w14:textId="5E51BE3E" w:rsidR="00BE7E1B" w:rsidRPr="003B60D6" w:rsidRDefault="00BE7E1B" w:rsidP="002402B6">
      <w:pPr>
        <w:pStyle w:val="ListParagraph"/>
        <w:numPr>
          <w:ilvl w:val="0"/>
          <w:numId w:val="58"/>
        </w:numPr>
        <w:ind w:left="0" w:firstLine="0"/>
        <w:contextualSpacing w:val="0"/>
        <w:rPr>
          <w:rFonts w:cs="Arial"/>
          <w:szCs w:val="24"/>
        </w:rPr>
      </w:pPr>
      <w:bookmarkStart w:id="739" w:name="_Ref15678151"/>
      <w:r w:rsidRPr="004D22F4">
        <w:rPr>
          <w:rStyle w:val="Bodytext2Italic"/>
          <w:rFonts w:ascii="Arial" w:eastAsiaTheme="majorEastAsia" w:hAnsi="Arial" w:cs="Arial"/>
          <w:color w:val="auto"/>
          <w:sz w:val="24"/>
          <w:szCs w:val="24"/>
        </w:rPr>
        <w:t>Gia hạn tối đa một (1) năm</w:t>
      </w:r>
      <w:r w:rsidRPr="004D22F4">
        <w:rPr>
          <w:rStyle w:val="Bodytext2Italic"/>
          <w:rFonts w:ascii="Arial" w:eastAsiaTheme="majorEastAsia" w:hAnsi="Arial" w:cs="Arial"/>
          <w:i w:val="0"/>
          <w:color w:val="auto"/>
          <w:sz w:val="24"/>
          <w:szCs w:val="24"/>
        </w:rPr>
        <w:t xml:space="preserve">. </w:t>
      </w:r>
      <w:r w:rsidRPr="003B60D6">
        <w:rPr>
          <w:rStyle w:val="Bodytext2Italic"/>
          <w:rFonts w:ascii="Arial" w:eastAsiaTheme="majorEastAsia" w:hAnsi="Arial" w:cs="Arial"/>
          <w:i w:val="0"/>
          <w:color w:val="auto"/>
          <w:sz w:val="24"/>
          <w:szCs w:val="24"/>
        </w:rPr>
        <w:t xml:space="preserve">Nếu có đề nghị từ chủ giàn, </w:t>
      </w:r>
      <w:r w:rsidR="00905DE2" w:rsidRPr="003B60D6">
        <w:rPr>
          <w:rStyle w:val="Bodytext2Italic"/>
          <w:rFonts w:ascii="Arial" w:eastAsiaTheme="majorEastAsia" w:hAnsi="Arial" w:cs="Arial"/>
          <w:i w:val="0"/>
          <w:color w:val="auto"/>
          <w:sz w:val="24"/>
          <w:szCs w:val="24"/>
        </w:rPr>
        <w:t>Đăng kiểm</w:t>
      </w:r>
      <w:r w:rsidRPr="003B60D6">
        <w:rPr>
          <w:rStyle w:val="Bodytext2Italic"/>
          <w:rFonts w:ascii="Arial" w:eastAsiaTheme="majorEastAsia" w:hAnsi="Arial" w:cs="Arial"/>
          <w:i w:val="0"/>
          <w:color w:val="auto"/>
          <w:sz w:val="24"/>
          <w:szCs w:val="24"/>
        </w:rPr>
        <w:t xml:space="preserve"> có thể gia hạn kiểm tra thêm tối đa một (1) năm với điều kiện phải thực hiện một đợt kiểm tra phù hợp</w:t>
      </w:r>
      <w:r w:rsidR="008A6438" w:rsidRPr="003B60D6">
        <w:rPr>
          <w:rStyle w:val="Bodytext2Italic"/>
          <w:rFonts w:ascii="Arial" w:eastAsiaTheme="majorEastAsia" w:hAnsi="Arial" w:cs="Arial"/>
          <w:i w:val="0"/>
          <w:color w:val="auto"/>
          <w:sz w:val="24"/>
          <w:szCs w:val="24"/>
        </w:rPr>
        <w:t xml:space="preserve"> bao gồm xác nhận hồ sơ hoạt động </w:t>
      </w:r>
      <w:r w:rsidR="00E96882">
        <w:rPr>
          <w:rStyle w:val="Bodytext2Italic"/>
          <w:rFonts w:ascii="Arial" w:eastAsiaTheme="majorEastAsia" w:hAnsi="Arial" w:cs="Arial"/>
          <w:i w:val="0"/>
          <w:color w:val="auto"/>
          <w:sz w:val="24"/>
          <w:szCs w:val="24"/>
        </w:rPr>
        <w:t>phù hợp</w:t>
      </w:r>
      <w:r w:rsidR="008A6438" w:rsidRPr="003B60D6">
        <w:rPr>
          <w:rStyle w:val="Bodytext2Italic"/>
          <w:rFonts w:ascii="Arial" w:eastAsiaTheme="majorEastAsia" w:hAnsi="Arial" w:cs="Arial"/>
          <w:i w:val="0"/>
          <w:color w:val="auto"/>
          <w:sz w:val="24"/>
          <w:szCs w:val="24"/>
        </w:rPr>
        <w:t xml:space="preserve"> và kiểm tra bên ngoài của hệ trục chân vịt ở phía trong </w:t>
      </w:r>
      <w:r w:rsidR="008A6438" w:rsidRPr="003B60D6">
        <w:rPr>
          <w:rStyle w:val="Bodytext2Italic"/>
          <w:rFonts w:ascii="Arial" w:eastAsiaTheme="majorEastAsia" w:hAnsi="Arial" w:cs="Arial"/>
          <w:i w:val="0"/>
          <w:color w:val="auto"/>
          <w:sz w:val="24"/>
          <w:szCs w:val="24"/>
        </w:rPr>
        <w:lastRenderedPageBreak/>
        <w:t>mạn và các phần nhìn thấy được của hệ trục ở phía ngoài mạn, cùng với kiểm tra khe hở ổ đỡ trục vào cuối của chu kỳ kiểm tra thông thường.</w:t>
      </w:r>
      <w:bookmarkEnd w:id="739"/>
    </w:p>
    <w:p w14:paraId="6DBB1506" w14:textId="77777777" w:rsidR="00BE7E1B" w:rsidRPr="003B60D6" w:rsidRDefault="00BE7E1B" w:rsidP="004B15FE">
      <w:pPr>
        <w:pStyle w:val="Heading5"/>
      </w:pPr>
      <w:r w:rsidRPr="003B60D6">
        <w:t>Gia hạn – Các ổ đỡ bôi trơn bằng dầu</w:t>
      </w:r>
    </w:p>
    <w:p w14:paraId="3D228463" w14:textId="77777777" w:rsidR="00BE7E1B" w:rsidRPr="003B60D6" w:rsidRDefault="00BE7E1B" w:rsidP="002402B6">
      <w:pPr>
        <w:pStyle w:val="ListParagraph"/>
        <w:numPr>
          <w:ilvl w:val="0"/>
          <w:numId w:val="59"/>
        </w:numPr>
        <w:ind w:left="0" w:firstLine="0"/>
        <w:contextualSpacing w:val="0"/>
        <w:rPr>
          <w:rStyle w:val="Bodytext2Italic"/>
          <w:rFonts w:ascii="Arial" w:eastAsiaTheme="minorHAnsi" w:hAnsi="Arial" w:cstheme="minorBidi"/>
          <w:i w:val="0"/>
          <w:iCs w:val="0"/>
          <w:color w:val="auto"/>
          <w:sz w:val="24"/>
          <w:szCs w:val="24"/>
          <w:shd w:val="clear" w:color="auto" w:fill="auto"/>
          <w:lang w:bidi="ar-SA"/>
        </w:rPr>
      </w:pPr>
      <w:r w:rsidRPr="003B60D6">
        <w:rPr>
          <w:rStyle w:val="Bodytext2Italic"/>
          <w:rFonts w:ascii="Arial" w:eastAsiaTheme="majorEastAsia" w:hAnsi="Arial" w:cs="Arial"/>
          <w:color w:val="auto"/>
          <w:sz w:val="24"/>
          <w:szCs w:val="24"/>
        </w:rPr>
        <w:t xml:space="preserve">Gia hạn tối đa ba (3) tháng. </w:t>
      </w:r>
      <w:r w:rsidRPr="003B60D6">
        <w:rPr>
          <w:rStyle w:val="Bodytext2Italic"/>
          <w:rFonts w:ascii="Arial" w:eastAsiaTheme="majorEastAsia" w:hAnsi="Arial" w:cs="Arial"/>
          <w:i w:val="0"/>
          <w:color w:val="auto"/>
          <w:sz w:val="24"/>
          <w:szCs w:val="24"/>
        </w:rPr>
        <w:t xml:space="preserve">Nếu có đề nghị từ chủ giàn, </w:t>
      </w:r>
      <w:r w:rsidR="00905DE2" w:rsidRPr="003B60D6">
        <w:rPr>
          <w:rStyle w:val="Bodytext2Italic"/>
          <w:rFonts w:ascii="Arial" w:eastAsiaTheme="majorEastAsia" w:hAnsi="Arial" w:cs="Arial"/>
          <w:i w:val="0"/>
          <w:color w:val="auto"/>
          <w:sz w:val="24"/>
          <w:szCs w:val="24"/>
        </w:rPr>
        <w:t>Đăng kiểm</w:t>
      </w:r>
      <w:r w:rsidRPr="003B60D6">
        <w:rPr>
          <w:rStyle w:val="Bodytext2Italic"/>
          <w:rFonts w:ascii="Arial" w:eastAsiaTheme="majorEastAsia" w:hAnsi="Arial" w:cs="Arial"/>
          <w:i w:val="0"/>
          <w:color w:val="auto"/>
          <w:sz w:val="24"/>
          <w:szCs w:val="24"/>
        </w:rPr>
        <w:t xml:space="preserve"> có thể gia hạn kiểm tra thêm tối đa ba (3) tháng, với điều kiện phải thực hiện một đợt kiểm tra phù hợp</w:t>
      </w:r>
      <w:r w:rsidR="007A237A" w:rsidRPr="003B60D6">
        <w:rPr>
          <w:rStyle w:val="Bodytext2Italic"/>
          <w:rFonts w:ascii="Arial" w:eastAsiaTheme="majorEastAsia" w:hAnsi="Arial" w:cs="Arial"/>
          <w:i w:val="0"/>
          <w:color w:val="auto"/>
          <w:sz w:val="24"/>
          <w:szCs w:val="24"/>
        </w:rPr>
        <w:t xml:space="preserve"> như sau:</w:t>
      </w:r>
    </w:p>
    <w:p w14:paraId="703D9185" w14:textId="6251D2DF" w:rsidR="007A237A" w:rsidRPr="003B60D6" w:rsidRDefault="007A237A" w:rsidP="00957A27">
      <w:pPr>
        <w:pStyle w:val="ListParagraph"/>
        <w:numPr>
          <w:ilvl w:val="0"/>
          <w:numId w:val="208"/>
        </w:numPr>
        <w:ind w:left="993" w:hanging="567"/>
        <w:contextualSpacing w:val="0"/>
        <w:rPr>
          <w:szCs w:val="24"/>
        </w:rPr>
      </w:pPr>
      <w:r w:rsidRPr="003B60D6">
        <w:rPr>
          <w:szCs w:val="24"/>
        </w:rPr>
        <w:t xml:space="preserve">Xác minh hoạt động </w:t>
      </w:r>
      <w:r w:rsidR="00E96882">
        <w:rPr>
          <w:szCs w:val="24"/>
        </w:rPr>
        <w:t>phù hợp</w:t>
      </w:r>
      <w:r w:rsidRPr="003B60D6">
        <w:rPr>
          <w:szCs w:val="24"/>
        </w:rPr>
        <w:t xml:space="preserve"> và nhật ký hao hụt dầu;</w:t>
      </w:r>
    </w:p>
    <w:p w14:paraId="05048711" w14:textId="77777777" w:rsidR="007A237A" w:rsidRPr="003B60D6" w:rsidRDefault="007A237A" w:rsidP="00957A27">
      <w:pPr>
        <w:pStyle w:val="ListParagraph"/>
        <w:numPr>
          <w:ilvl w:val="0"/>
          <w:numId w:val="208"/>
        </w:numPr>
        <w:ind w:left="993" w:hanging="567"/>
        <w:contextualSpacing w:val="0"/>
        <w:rPr>
          <w:szCs w:val="24"/>
        </w:rPr>
      </w:pPr>
      <w:r w:rsidRPr="003B60D6">
        <w:rPr>
          <w:szCs w:val="24"/>
        </w:rPr>
        <w:t xml:space="preserve">Kiểm tra bên ngoài của </w:t>
      </w:r>
      <w:r w:rsidR="00B56AC3" w:rsidRPr="003B60D6">
        <w:rPr>
          <w:szCs w:val="24"/>
        </w:rPr>
        <w:t>bộ phận</w:t>
      </w:r>
      <w:r w:rsidR="00C80A0F" w:rsidRPr="003B60D6">
        <w:rPr>
          <w:szCs w:val="24"/>
        </w:rPr>
        <w:t xml:space="preserve"> </w:t>
      </w:r>
      <w:r w:rsidR="00B56AC3" w:rsidRPr="003B60D6">
        <w:rPr>
          <w:szCs w:val="24"/>
        </w:rPr>
        <w:t xml:space="preserve">làm kín </w:t>
      </w:r>
      <w:r w:rsidRPr="003B60D6">
        <w:rPr>
          <w:szCs w:val="24"/>
        </w:rPr>
        <w:t>bên trong</w:t>
      </w:r>
      <w:r w:rsidR="00B05A64" w:rsidRPr="003B60D6">
        <w:rPr>
          <w:szCs w:val="24"/>
        </w:rPr>
        <w:t xml:space="preserve"> (inboard seal)</w:t>
      </w:r>
      <w:r w:rsidRPr="003B60D6">
        <w:rPr>
          <w:szCs w:val="24"/>
        </w:rPr>
        <w:t xml:space="preserve"> và các bộ phận có thể nhìn thấy được của </w:t>
      </w:r>
      <w:r w:rsidR="00B56AC3" w:rsidRPr="003B60D6">
        <w:rPr>
          <w:szCs w:val="24"/>
        </w:rPr>
        <w:t>bộ phận làm kín</w:t>
      </w:r>
      <w:r w:rsidRPr="003B60D6">
        <w:rPr>
          <w:szCs w:val="24"/>
        </w:rPr>
        <w:t xml:space="preserve"> bên ngoài</w:t>
      </w:r>
      <w:r w:rsidR="00B05A64" w:rsidRPr="003B60D6">
        <w:rPr>
          <w:szCs w:val="24"/>
        </w:rPr>
        <w:t xml:space="preserve"> (outboard seal)</w:t>
      </w:r>
      <w:r w:rsidRPr="003B60D6">
        <w:rPr>
          <w:szCs w:val="24"/>
        </w:rPr>
        <w:t>;</w:t>
      </w:r>
    </w:p>
    <w:p w14:paraId="19BE5272" w14:textId="77777777" w:rsidR="007A237A" w:rsidRPr="003B60D6" w:rsidRDefault="007A237A" w:rsidP="00957A27">
      <w:pPr>
        <w:pStyle w:val="ListParagraph"/>
        <w:numPr>
          <w:ilvl w:val="0"/>
          <w:numId w:val="208"/>
        </w:numPr>
        <w:ind w:left="993" w:hanging="567"/>
        <w:contextualSpacing w:val="0"/>
        <w:rPr>
          <w:szCs w:val="24"/>
        </w:rPr>
      </w:pPr>
      <w:r w:rsidRPr="003B60D6">
        <w:rPr>
          <w:szCs w:val="24"/>
        </w:rPr>
        <w:t>Kiểm tra mẫu dầu tại thời điểm thực hiện kiểm tra gia hạn.</w:t>
      </w:r>
    </w:p>
    <w:p w14:paraId="356DACE4" w14:textId="2F086046" w:rsidR="00BE7E1B" w:rsidRPr="003B60D6" w:rsidRDefault="00BE7E1B" w:rsidP="002402B6">
      <w:pPr>
        <w:pStyle w:val="ListParagraph"/>
        <w:numPr>
          <w:ilvl w:val="0"/>
          <w:numId w:val="59"/>
        </w:numPr>
        <w:ind w:left="0" w:firstLine="0"/>
        <w:contextualSpacing w:val="0"/>
        <w:rPr>
          <w:rStyle w:val="Bodytext2Italic"/>
          <w:rFonts w:ascii="Arial" w:eastAsiaTheme="minorHAnsi" w:hAnsi="Arial" w:cs="Arial"/>
          <w:i w:val="0"/>
          <w:iCs w:val="0"/>
          <w:color w:val="auto"/>
          <w:sz w:val="24"/>
          <w:szCs w:val="24"/>
          <w:shd w:val="clear" w:color="auto" w:fill="auto"/>
          <w:lang w:bidi="ar-SA"/>
        </w:rPr>
      </w:pPr>
      <w:r w:rsidRPr="003B60D6">
        <w:rPr>
          <w:rStyle w:val="Bodytext2Italic"/>
          <w:rFonts w:ascii="Arial" w:eastAsiaTheme="majorEastAsia" w:hAnsi="Arial" w:cs="Arial"/>
          <w:color w:val="auto"/>
          <w:sz w:val="24"/>
          <w:szCs w:val="24"/>
        </w:rPr>
        <w:t xml:space="preserve">Gia hạn tối đa một (1) năm. </w:t>
      </w:r>
      <w:r w:rsidRPr="003B60D6">
        <w:rPr>
          <w:rStyle w:val="Bodytext2Italic"/>
          <w:rFonts w:ascii="Arial" w:eastAsiaTheme="majorEastAsia" w:hAnsi="Arial" w:cs="Arial"/>
          <w:i w:val="0"/>
          <w:color w:val="auto"/>
          <w:sz w:val="24"/>
          <w:szCs w:val="24"/>
        </w:rPr>
        <w:t xml:space="preserve">Nếu có đề nghị từ chủ giàn, </w:t>
      </w:r>
      <w:r w:rsidR="00905DE2" w:rsidRPr="003B60D6">
        <w:rPr>
          <w:rStyle w:val="Bodytext2Italic"/>
          <w:rFonts w:ascii="Arial" w:eastAsiaTheme="majorEastAsia" w:hAnsi="Arial" w:cs="Arial"/>
          <w:i w:val="0"/>
          <w:color w:val="auto"/>
          <w:sz w:val="24"/>
          <w:szCs w:val="24"/>
        </w:rPr>
        <w:t>Đăng kiểm</w:t>
      </w:r>
      <w:r w:rsidRPr="003B60D6">
        <w:rPr>
          <w:rStyle w:val="Bodytext2Italic"/>
          <w:rFonts w:ascii="Arial" w:eastAsiaTheme="majorEastAsia" w:hAnsi="Arial" w:cs="Arial"/>
          <w:i w:val="0"/>
          <w:color w:val="auto"/>
          <w:sz w:val="24"/>
          <w:szCs w:val="24"/>
        </w:rPr>
        <w:t xml:space="preserve"> có thể gia hạn kiểm tra thêm tối đa một (1) năm với điều kiện phải thực hiện một đợt kiểm tra </w:t>
      </w:r>
      <w:r w:rsidR="00EC5DD0" w:rsidRPr="003B60D6">
        <w:rPr>
          <w:rStyle w:val="Bodytext2Italic"/>
          <w:rFonts w:ascii="Arial" w:eastAsiaTheme="majorEastAsia" w:hAnsi="Arial" w:cs="Arial"/>
          <w:i w:val="0"/>
          <w:color w:val="auto"/>
          <w:sz w:val="24"/>
          <w:szCs w:val="24"/>
        </w:rPr>
        <w:t>gồm các hạng mục nêu dưới đây</w:t>
      </w:r>
      <w:r w:rsidR="00B56AC3" w:rsidRPr="003B60D6">
        <w:rPr>
          <w:rStyle w:val="Bodytext2Italic"/>
          <w:rFonts w:ascii="Arial" w:eastAsiaTheme="majorEastAsia" w:hAnsi="Arial" w:cs="Arial"/>
          <w:i w:val="0"/>
          <w:color w:val="auto"/>
          <w:sz w:val="24"/>
          <w:szCs w:val="24"/>
        </w:rPr>
        <w:t>.</w:t>
      </w:r>
      <w:r w:rsidRPr="003B60D6">
        <w:rPr>
          <w:rStyle w:val="Bodytext2Italic"/>
          <w:rFonts w:ascii="Arial" w:eastAsiaTheme="majorEastAsia" w:hAnsi="Arial" w:cs="Arial"/>
          <w:i w:val="0"/>
          <w:color w:val="auto"/>
          <w:sz w:val="24"/>
          <w:szCs w:val="24"/>
        </w:rPr>
        <w:t xml:space="preserve"> </w:t>
      </w:r>
      <w:r w:rsidR="00B16F16">
        <w:rPr>
          <w:rStyle w:val="Bodytext2Italic"/>
          <w:rFonts w:ascii="Arial" w:eastAsiaTheme="majorEastAsia" w:hAnsi="Arial" w:cs="Arial"/>
          <w:i w:val="0"/>
          <w:color w:val="auto"/>
          <w:sz w:val="24"/>
          <w:szCs w:val="24"/>
        </w:rPr>
        <w:t>Được phép có</w:t>
      </w:r>
      <w:r w:rsidRPr="003B60D6">
        <w:rPr>
          <w:rStyle w:val="Bodytext2Italic"/>
          <w:rFonts w:ascii="Arial" w:eastAsiaTheme="majorEastAsia" w:hAnsi="Arial" w:cs="Arial"/>
          <w:i w:val="0"/>
          <w:color w:val="auto"/>
          <w:sz w:val="24"/>
          <w:szCs w:val="24"/>
        </w:rPr>
        <w:t xml:space="preserve"> thêm một đợt gia hạn 1 năm nữa nếu chủ giàn có đề nghị, với điều kiện tại cuối thời hạn gia hạn lần trước phải thực hiện thêm một đợt kiểm tra </w:t>
      </w:r>
      <w:r w:rsidR="00EC5DD0" w:rsidRPr="003B60D6">
        <w:rPr>
          <w:rStyle w:val="Bodytext2Italic"/>
          <w:rFonts w:ascii="Arial" w:eastAsiaTheme="majorEastAsia" w:hAnsi="Arial" w:cs="Arial"/>
          <w:i w:val="0"/>
          <w:color w:val="auto"/>
          <w:sz w:val="24"/>
          <w:szCs w:val="24"/>
        </w:rPr>
        <w:t>tương tự</w:t>
      </w:r>
      <w:r w:rsidRPr="003B60D6">
        <w:rPr>
          <w:rStyle w:val="Bodytext2Italic"/>
          <w:rFonts w:ascii="Arial" w:eastAsiaTheme="majorEastAsia" w:hAnsi="Arial" w:cs="Arial"/>
          <w:i w:val="0"/>
          <w:color w:val="auto"/>
          <w:sz w:val="24"/>
          <w:szCs w:val="24"/>
        </w:rPr>
        <w:t>. Không được thực hiện gia hạn quá hai lầ</w:t>
      </w:r>
      <w:r w:rsidR="00EC5DD0" w:rsidRPr="003B60D6">
        <w:rPr>
          <w:rStyle w:val="Bodytext2Italic"/>
          <w:rFonts w:ascii="Arial" w:eastAsiaTheme="majorEastAsia" w:hAnsi="Arial" w:cs="Arial"/>
          <w:i w:val="0"/>
          <w:color w:val="auto"/>
          <w:sz w:val="24"/>
          <w:szCs w:val="24"/>
        </w:rPr>
        <w:t>n:</w:t>
      </w:r>
    </w:p>
    <w:p w14:paraId="4B8E79A0" w14:textId="25138810" w:rsidR="00EC5DD0" w:rsidRPr="003B60D6" w:rsidRDefault="00EC5DD0" w:rsidP="00957A27">
      <w:pPr>
        <w:pStyle w:val="ListParagraph"/>
        <w:numPr>
          <w:ilvl w:val="0"/>
          <w:numId w:val="209"/>
        </w:numPr>
        <w:contextualSpacing w:val="0"/>
      </w:pPr>
      <w:r w:rsidRPr="003B60D6">
        <w:t xml:space="preserve">Xác minh hoạt động </w:t>
      </w:r>
      <w:r w:rsidR="00E96882">
        <w:t>phù hợp</w:t>
      </w:r>
      <w:r w:rsidRPr="003B60D6">
        <w:t xml:space="preserve"> và nhật ký hao hụt dầu;</w:t>
      </w:r>
    </w:p>
    <w:p w14:paraId="33DCBDF3" w14:textId="77777777" w:rsidR="00EC5DD0" w:rsidRPr="003B60D6" w:rsidRDefault="00EC5DD0" w:rsidP="00957A27">
      <w:pPr>
        <w:pStyle w:val="ListParagraph"/>
        <w:numPr>
          <w:ilvl w:val="0"/>
          <w:numId w:val="209"/>
        </w:numPr>
        <w:contextualSpacing w:val="0"/>
      </w:pPr>
      <w:r w:rsidRPr="003B60D6">
        <w:t xml:space="preserve">Kiểm tra bên ngoài của </w:t>
      </w:r>
      <w:r w:rsidR="00B56AC3" w:rsidRPr="003B60D6">
        <w:t>bộ phận làm kín</w:t>
      </w:r>
      <w:r w:rsidR="00C80A0F" w:rsidRPr="003B60D6">
        <w:t xml:space="preserve"> </w:t>
      </w:r>
      <w:r w:rsidRPr="003B60D6">
        <w:t>phía trong và ngoài mạn;</w:t>
      </w:r>
    </w:p>
    <w:p w14:paraId="366FF06A" w14:textId="77777777" w:rsidR="00EC5DD0" w:rsidRPr="003B60D6" w:rsidRDefault="00EC5DD0" w:rsidP="00957A27">
      <w:pPr>
        <w:pStyle w:val="ListParagraph"/>
        <w:numPr>
          <w:ilvl w:val="0"/>
          <w:numId w:val="209"/>
        </w:numPr>
        <w:ind w:left="714" w:hanging="357"/>
        <w:contextualSpacing w:val="0"/>
      </w:pPr>
      <w:r w:rsidRPr="003B60D6">
        <w:t>Kiểm tra mẫu dầu tại mỗi thời điểm thực hiện kiểm tra gia hạn;</w:t>
      </w:r>
    </w:p>
    <w:p w14:paraId="7F66E3E0" w14:textId="77777777" w:rsidR="00EC5DD0" w:rsidRPr="003B60D6" w:rsidRDefault="00EC5DD0" w:rsidP="00957A27">
      <w:pPr>
        <w:pStyle w:val="ListParagraph"/>
        <w:numPr>
          <w:ilvl w:val="0"/>
          <w:numId w:val="209"/>
        </w:numPr>
        <w:ind w:left="714" w:hanging="357"/>
        <w:contextualSpacing w:val="0"/>
      </w:pPr>
      <w:r w:rsidRPr="003B60D6">
        <w:t>Đánh giá hao mòn của ổ đỡ trục tại lần kiểm tra trên đà gần nhất.</w:t>
      </w:r>
    </w:p>
    <w:p w14:paraId="2941129F" w14:textId="70EC618A" w:rsidR="00BE7E1B" w:rsidRPr="003B60D6" w:rsidRDefault="00BE7E1B" w:rsidP="002402B6">
      <w:pPr>
        <w:pStyle w:val="ListParagraph"/>
        <w:numPr>
          <w:ilvl w:val="0"/>
          <w:numId w:val="59"/>
        </w:numPr>
        <w:ind w:left="0" w:firstLine="0"/>
        <w:contextualSpacing w:val="0"/>
        <w:rPr>
          <w:rStyle w:val="Bodytext2Italic"/>
          <w:rFonts w:ascii="Arial" w:eastAsiaTheme="minorHAnsi" w:hAnsi="Arial" w:cstheme="minorBidi"/>
          <w:i w:val="0"/>
          <w:iCs w:val="0"/>
          <w:color w:val="auto"/>
          <w:sz w:val="24"/>
          <w:szCs w:val="24"/>
          <w:shd w:val="clear" w:color="auto" w:fill="auto"/>
          <w:lang w:bidi="ar-SA"/>
        </w:rPr>
      </w:pPr>
      <w:r w:rsidRPr="003B60D6">
        <w:rPr>
          <w:rStyle w:val="Bodytext2Italic"/>
          <w:rFonts w:ascii="Arial" w:eastAsiaTheme="majorEastAsia" w:hAnsi="Arial" w:cs="Arial"/>
          <w:color w:val="auto"/>
          <w:sz w:val="24"/>
          <w:szCs w:val="24"/>
        </w:rPr>
        <w:t>Các đợt gia hạn không vượt quá năm (5) năm.</w:t>
      </w:r>
      <w:r w:rsidRPr="003B60D6">
        <w:rPr>
          <w:rFonts w:cs="Arial"/>
          <w:szCs w:val="24"/>
        </w:rPr>
        <w:t xml:space="preserve"> Thay cho quy định tại</w:t>
      </w:r>
      <w:r w:rsidR="004913C2" w:rsidRPr="003B60D6">
        <w:rPr>
          <w:rFonts w:cs="Arial"/>
          <w:szCs w:val="24"/>
        </w:rPr>
        <w:t xml:space="preserve"> </w:t>
      </w:r>
      <w:r w:rsidR="004913C2" w:rsidRPr="003B60D6">
        <w:rPr>
          <w:rFonts w:cs="Arial"/>
          <w:szCs w:val="24"/>
        </w:rPr>
        <w:fldChar w:fldCharType="begin"/>
      </w:r>
      <w:r w:rsidR="004913C2" w:rsidRPr="003B60D6">
        <w:rPr>
          <w:rFonts w:cs="Arial"/>
          <w:szCs w:val="24"/>
        </w:rPr>
        <w:instrText xml:space="preserve"> REF _Ref15678125 \r \h  \* MERGEFORMAT </w:instrText>
      </w:r>
      <w:r w:rsidR="004913C2" w:rsidRPr="003B60D6">
        <w:rPr>
          <w:rFonts w:cs="Arial"/>
          <w:szCs w:val="24"/>
        </w:rPr>
      </w:r>
      <w:r w:rsidR="004913C2" w:rsidRPr="003B60D6">
        <w:rPr>
          <w:rFonts w:cs="Arial"/>
          <w:szCs w:val="24"/>
        </w:rPr>
        <w:fldChar w:fldCharType="separate"/>
      </w:r>
      <w:r w:rsidR="0001444A">
        <w:rPr>
          <w:rFonts w:cs="Arial"/>
          <w:szCs w:val="24"/>
        </w:rPr>
        <w:t>3.2.1.7.3</w:t>
      </w:r>
      <w:r w:rsidR="004913C2" w:rsidRPr="003B60D6">
        <w:rPr>
          <w:rFonts w:cs="Arial"/>
          <w:szCs w:val="24"/>
        </w:rPr>
        <w:fldChar w:fldCharType="end"/>
      </w:r>
      <w:r w:rsidR="004913C2" w:rsidRPr="003B60D6">
        <w:rPr>
          <w:rFonts w:cs="Arial"/>
          <w:szCs w:val="24"/>
        </w:rPr>
        <w:fldChar w:fldCharType="begin"/>
      </w:r>
      <w:r w:rsidR="004913C2" w:rsidRPr="003B60D6">
        <w:rPr>
          <w:rFonts w:cs="Arial"/>
          <w:szCs w:val="24"/>
        </w:rPr>
        <w:instrText xml:space="preserve"> REF _Ref15678151 \r \h  \* MERGEFORMAT </w:instrText>
      </w:r>
      <w:r w:rsidR="004913C2" w:rsidRPr="003B60D6">
        <w:rPr>
          <w:rFonts w:cs="Arial"/>
          <w:szCs w:val="24"/>
        </w:rPr>
      </w:r>
      <w:r w:rsidR="004913C2" w:rsidRPr="003B60D6">
        <w:rPr>
          <w:rFonts w:cs="Arial"/>
          <w:szCs w:val="24"/>
        </w:rPr>
        <w:fldChar w:fldCharType="separate"/>
      </w:r>
      <w:r w:rsidR="0001444A">
        <w:rPr>
          <w:rFonts w:cs="Arial"/>
          <w:szCs w:val="24"/>
        </w:rPr>
        <w:t>b)</w:t>
      </w:r>
      <w:r w:rsidR="004913C2" w:rsidRPr="003B60D6">
        <w:rPr>
          <w:rFonts w:cs="Arial"/>
          <w:szCs w:val="24"/>
        </w:rPr>
        <w:fldChar w:fldCharType="end"/>
      </w:r>
      <w:r w:rsidRPr="003B60D6">
        <w:rPr>
          <w:rFonts w:cs="Arial"/>
          <w:szCs w:val="24"/>
        </w:rPr>
        <w:t xml:space="preserve">, nếu chủ giàn đề nghị, </w:t>
      </w:r>
      <w:r w:rsidR="00905DE2" w:rsidRPr="003B60D6">
        <w:rPr>
          <w:rFonts w:cs="Arial"/>
          <w:szCs w:val="24"/>
        </w:rPr>
        <w:t>Đăng kiểm</w:t>
      </w:r>
      <w:r w:rsidRPr="003B60D6">
        <w:rPr>
          <w:rFonts w:cs="Arial"/>
          <w:szCs w:val="24"/>
        </w:rPr>
        <w:t xml:space="preserve"> gia hạn không quá năm (5) năm, với điều kiện một đợt kiểm tra thực hiện tại năm thứ năm phù hợp</w:t>
      </w:r>
      <w:r w:rsidR="004913C2" w:rsidRPr="003B60D6">
        <w:rPr>
          <w:rFonts w:cs="Arial"/>
          <w:szCs w:val="24"/>
        </w:rPr>
        <w:t xml:space="preserve"> gồm có các hạng mục dưới đây</w:t>
      </w:r>
      <w:r w:rsidRPr="003B60D6">
        <w:rPr>
          <w:rStyle w:val="Bodytext2Italic"/>
          <w:rFonts w:ascii="Arial" w:eastAsiaTheme="majorEastAsia" w:hAnsi="Arial" w:cs="Arial"/>
          <w:i w:val="0"/>
          <w:color w:val="auto"/>
          <w:sz w:val="24"/>
          <w:szCs w:val="24"/>
        </w:rPr>
        <w:t>. Nếu chủ giàn có đề nghị, một đợt gia hạn khác</w:t>
      </w:r>
      <w:r w:rsidR="00B56AC3" w:rsidRPr="003B60D6">
        <w:rPr>
          <w:rStyle w:val="Bodytext2Italic"/>
          <w:rFonts w:ascii="Arial" w:eastAsiaTheme="majorEastAsia" w:hAnsi="Arial" w:cs="Arial"/>
          <w:i w:val="0"/>
          <w:color w:val="auto"/>
          <w:sz w:val="24"/>
          <w:szCs w:val="24"/>
        </w:rPr>
        <w:t xml:space="preserve"> </w:t>
      </w:r>
      <w:r w:rsidRPr="003B60D6">
        <w:rPr>
          <w:rStyle w:val="Bodytext2Italic"/>
          <w:rFonts w:ascii="Arial" w:eastAsiaTheme="majorEastAsia" w:hAnsi="Arial" w:cs="Arial"/>
          <w:i w:val="0"/>
          <w:color w:val="auto"/>
          <w:sz w:val="24"/>
          <w:szCs w:val="24"/>
        </w:rPr>
        <w:t xml:space="preserve">tương tự như vậy có thể được </w:t>
      </w:r>
      <w:r w:rsidR="00B16F16">
        <w:rPr>
          <w:rStyle w:val="Bodytext2Italic"/>
          <w:rFonts w:ascii="Arial" w:eastAsiaTheme="majorEastAsia" w:hAnsi="Arial" w:cs="Arial"/>
          <w:i w:val="0"/>
          <w:color w:val="auto"/>
          <w:sz w:val="24"/>
          <w:szCs w:val="24"/>
        </w:rPr>
        <w:t>thực hiện</w:t>
      </w:r>
      <w:r w:rsidRPr="003B60D6">
        <w:rPr>
          <w:rStyle w:val="Bodytext2Italic"/>
          <w:rFonts w:ascii="Arial" w:eastAsiaTheme="majorEastAsia" w:hAnsi="Arial" w:cs="Arial"/>
          <w:i w:val="0"/>
          <w:color w:val="auto"/>
          <w:sz w:val="24"/>
          <w:szCs w:val="24"/>
        </w:rPr>
        <w:t xml:space="preserve"> thêm với điều kiện phải thực hiện đợt kiểm tra</w:t>
      </w:r>
      <w:r w:rsidR="00B56AC3" w:rsidRPr="003B60D6">
        <w:rPr>
          <w:rStyle w:val="Bodytext2Italic"/>
          <w:rFonts w:ascii="Arial" w:eastAsiaTheme="majorEastAsia" w:hAnsi="Arial" w:cs="Arial"/>
          <w:i w:val="0"/>
          <w:color w:val="auto"/>
          <w:sz w:val="24"/>
          <w:szCs w:val="24"/>
        </w:rPr>
        <w:t xml:space="preserve"> với khối lượng</w:t>
      </w:r>
      <w:r w:rsidRPr="003B60D6">
        <w:rPr>
          <w:rStyle w:val="Bodytext2Italic"/>
          <w:rFonts w:ascii="Arial" w:eastAsiaTheme="majorEastAsia" w:hAnsi="Arial" w:cs="Arial"/>
          <w:i w:val="0"/>
          <w:color w:val="auto"/>
          <w:sz w:val="24"/>
          <w:szCs w:val="24"/>
        </w:rPr>
        <w:t xml:space="preserve"> vào năm thứ năm </w:t>
      </w:r>
      <w:r w:rsidR="00B56AC3" w:rsidRPr="003B60D6">
        <w:rPr>
          <w:rStyle w:val="Bodytext2Italic"/>
          <w:rFonts w:ascii="Arial" w:eastAsiaTheme="majorEastAsia" w:hAnsi="Arial" w:cs="Arial"/>
          <w:i w:val="0"/>
          <w:color w:val="auto"/>
          <w:sz w:val="24"/>
          <w:szCs w:val="24"/>
        </w:rPr>
        <w:t>của khoảng thời gian gia hạn</w:t>
      </w:r>
      <w:r w:rsidRPr="003B60D6">
        <w:rPr>
          <w:rStyle w:val="Bodytext2Italic"/>
          <w:rFonts w:ascii="Arial" w:eastAsiaTheme="majorEastAsia" w:hAnsi="Arial" w:cs="Arial"/>
          <w:i w:val="0"/>
          <w:color w:val="auto"/>
          <w:sz w:val="24"/>
          <w:szCs w:val="24"/>
        </w:rPr>
        <w:t>. Không được thực hiện gia hạn quá hai lầ</w:t>
      </w:r>
      <w:r w:rsidR="004913C2" w:rsidRPr="003B60D6">
        <w:rPr>
          <w:rStyle w:val="Bodytext2Italic"/>
          <w:rFonts w:ascii="Arial" w:eastAsiaTheme="majorEastAsia" w:hAnsi="Arial" w:cs="Arial"/>
          <w:i w:val="0"/>
          <w:color w:val="auto"/>
          <w:sz w:val="24"/>
          <w:szCs w:val="24"/>
        </w:rPr>
        <w:t>n:</w:t>
      </w:r>
    </w:p>
    <w:p w14:paraId="4074162F" w14:textId="2F85E8D8" w:rsidR="004913C2" w:rsidRPr="003B60D6" w:rsidRDefault="004913C2" w:rsidP="00957A27">
      <w:pPr>
        <w:pStyle w:val="ListParagraph"/>
        <w:numPr>
          <w:ilvl w:val="0"/>
          <w:numId w:val="210"/>
        </w:numPr>
        <w:ind w:left="993" w:hanging="636"/>
        <w:contextualSpacing w:val="0"/>
      </w:pPr>
      <w:r w:rsidRPr="003B60D6">
        <w:rPr>
          <w:szCs w:val="24"/>
        </w:rPr>
        <w:t xml:space="preserve">Xác minh hoạt động </w:t>
      </w:r>
      <w:r w:rsidR="00E96882">
        <w:rPr>
          <w:szCs w:val="24"/>
        </w:rPr>
        <w:t>phù hợp</w:t>
      </w:r>
      <w:r w:rsidRPr="003B60D6">
        <w:rPr>
          <w:szCs w:val="24"/>
        </w:rPr>
        <w:t>, bao gồm cả nhật ký hao hụt</w:t>
      </w:r>
      <w:r w:rsidRPr="003B60D6">
        <w:t xml:space="preserve"> dầu;</w:t>
      </w:r>
    </w:p>
    <w:p w14:paraId="4083DA4C" w14:textId="77777777" w:rsidR="004913C2" w:rsidRPr="003B60D6" w:rsidRDefault="004913C2" w:rsidP="00957A27">
      <w:pPr>
        <w:pStyle w:val="ListParagraph"/>
        <w:numPr>
          <w:ilvl w:val="0"/>
          <w:numId w:val="210"/>
        </w:numPr>
        <w:ind w:left="993" w:hanging="636"/>
        <w:contextualSpacing w:val="0"/>
      </w:pPr>
      <w:r w:rsidRPr="003B60D6">
        <w:t>Kiểm tra và thử mẫu dầu;</w:t>
      </w:r>
    </w:p>
    <w:p w14:paraId="1D5A6B8E" w14:textId="77777777" w:rsidR="004913C2" w:rsidRPr="003B60D6" w:rsidRDefault="004913C2" w:rsidP="00957A27">
      <w:pPr>
        <w:pStyle w:val="ListParagraph"/>
        <w:numPr>
          <w:ilvl w:val="0"/>
          <w:numId w:val="210"/>
        </w:numPr>
        <w:ind w:left="993" w:hanging="636"/>
        <w:contextualSpacing w:val="0"/>
      </w:pPr>
      <w:r w:rsidRPr="003B60D6">
        <w:t>Kiểm tra xác nhận rằng không có các sửa chữa bằng phương pháp mài hoặc hàn;</w:t>
      </w:r>
    </w:p>
    <w:p w14:paraId="30DCE72D" w14:textId="77777777" w:rsidR="004913C2" w:rsidRPr="003B60D6" w:rsidRDefault="004913C2" w:rsidP="00957A27">
      <w:pPr>
        <w:pStyle w:val="ListParagraph"/>
        <w:numPr>
          <w:ilvl w:val="0"/>
          <w:numId w:val="210"/>
        </w:numPr>
        <w:ind w:left="993" w:hanging="636"/>
        <w:contextualSpacing w:val="0"/>
      </w:pPr>
      <w:r w:rsidRPr="003B60D6">
        <w:t>Đo hao mòn ổ đỡ trục;</w:t>
      </w:r>
    </w:p>
    <w:p w14:paraId="259D72DB" w14:textId="77777777" w:rsidR="004913C2" w:rsidRPr="003B60D6" w:rsidRDefault="004913C2" w:rsidP="00957A27">
      <w:pPr>
        <w:pStyle w:val="ListParagraph"/>
        <w:numPr>
          <w:ilvl w:val="0"/>
          <w:numId w:val="210"/>
        </w:numPr>
        <w:ind w:left="993" w:hanging="636"/>
        <w:contextualSpacing w:val="0"/>
      </w:pPr>
      <w:r w:rsidRPr="003B60D6">
        <w:t>Kiểm tra xác nhận rằng chân vịt không bị hư hại có thể dẫn tới mất cân bằng;</w:t>
      </w:r>
    </w:p>
    <w:p w14:paraId="244BF64E" w14:textId="1FBF1B5C" w:rsidR="004913C2" w:rsidRPr="003B60D6" w:rsidRDefault="004913C2" w:rsidP="00957A27">
      <w:pPr>
        <w:pStyle w:val="ListParagraph"/>
        <w:numPr>
          <w:ilvl w:val="0"/>
          <w:numId w:val="210"/>
        </w:numPr>
        <w:ind w:left="993" w:hanging="636"/>
        <w:contextualSpacing w:val="0"/>
      </w:pPr>
      <w:r w:rsidRPr="003B60D6">
        <w:t xml:space="preserve">Các </w:t>
      </w:r>
      <w:r w:rsidR="00B56AC3" w:rsidRPr="003B60D6">
        <w:t>bộ phận làm kín</w:t>
      </w:r>
      <w:r w:rsidRPr="003B60D6">
        <w:t xml:space="preserve"> trong mạn của ổ đỡ trục đuôi</w:t>
      </w:r>
      <w:r w:rsidR="00C80A0F" w:rsidRPr="003B60D6">
        <w:t xml:space="preserve"> (Bearing inboard seal assemblies)</w:t>
      </w:r>
      <w:r w:rsidRPr="003B60D6">
        <w:t xml:space="preserve"> phải được kiểm tra bên ngoài và xác nhậ</w:t>
      </w:r>
      <w:r w:rsidR="00E96882">
        <w:t>n trạng thái phù hợp</w:t>
      </w:r>
      <w:r w:rsidRPr="003B60D6">
        <w:t>;</w:t>
      </w:r>
    </w:p>
    <w:p w14:paraId="1134D166" w14:textId="4EDB6030" w:rsidR="004913C2" w:rsidRPr="003B60D6" w:rsidRDefault="00B56AC3" w:rsidP="00957A27">
      <w:pPr>
        <w:pStyle w:val="ListParagraph"/>
        <w:numPr>
          <w:ilvl w:val="0"/>
          <w:numId w:val="210"/>
        </w:numPr>
        <w:ind w:left="993" w:hanging="636"/>
        <w:contextualSpacing w:val="0"/>
      </w:pPr>
      <w:r w:rsidRPr="003B60D6">
        <w:t xml:space="preserve">Các bộ phận làm kín ngoài mạn của ổ đỡ trục đuôi (Bearing outboard seals) phải được thay mới và áo trục được nhận thấy ở </w:t>
      </w:r>
      <w:r w:rsidR="00E96882">
        <w:t>trạng thái phù hợp</w:t>
      </w:r>
      <w:r w:rsidRPr="003B60D6">
        <w:t>.</w:t>
      </w:r>
    </w:p>
    <w:p w14:paraId="3251FF56" w14:textId="77777777" w:rsidR="00BE7E1B" w:rsidRPr="003B60D6" w:rsidRDefault="00BE7E1B" w:rsidP="00165562">
      <w:pPr>
        <w:pStyle w:val="Heading4"/>
      </w:pPr>
      <w:r w:rsidRPr="003B60D6">
        <w:t>Kiểm tra nồi hơi phụ</w:t>
      </w:r>
    </w:p>
    <w:p w14:paraId="0EBD5273" w14:textId="1110044B" w:rsidR="00BE7E1B" w:rsidRPr="003B60D6" w:rsidRDefault="00BE7E1B" w:rsidP="004B15FE">
      <w:pPr>
        <w:pStyle w:val="Heading5"/>
      </w:pPr>
      <w:r w:rsidRPr="003B60D6">
        <w:t xml:space="preserve">Các nồi hơi phụ tận dụng nhiệt hoặc được đốt nóng bằng lửa làm việc ở áp suất trên 3,4 bar, tối thiểu phải thực hiện hai đợt kiểm tra trong chu kỳ 5 năm của kiểm tra định kỳ. </w:t>
      </w:r>
      <w:r w:rsidRPr="003B60D6">
        <w:lastRenderedPageBreak/>
        <w:t>Một đợt kiểm tra như vậy phải được thực hiện cùng với đợt kiểm tra định kỳ giàn. Trong mọi trường hợp, khoảng cách giữa hai đợt kiểm tra không được vượt quá 36 tháng.</w:t>
      </w:r>
    </w:p>
    <w:p w14:paraId="1010AED7" w14:textId="6FDF0800" w:rsidR="00BE7E1B" w:rsidRPr="00DD7D05" w:rsidRDefault="00905DE2" w:rsidP="004B15FE">
      <w:pPr>
        <w:pStyle w:val="Heading5"/>
        <w:rPr>
          <w:rStyle w:val="Bodytext2Italic"/>
          <w:rFonts w:eastAsiaTheme="majorEastAsia" w:cs="Arial"/>
          <w:color w:val="auto"/>
          <w:lang w:val="vi-VN"/>
        </w:rPr>
      </w:pPr>
      <w:r w:rsidRPr="003B60D6">
        <w:t>Đăng kiểm</w:t>
      </w:r>
      <w:r w:rsidR="00BE7E1B" w:rsidRPr="003B60D6">
        <w:t xml:space="preserve"> có thể gia hạn kiểm tra thêm ba (3) tháng trong </w:t>
      </w:r>
      <w:r w:rsidR="00BE7E1B" w:rsidRPr="00AC50ED">
        <w:t>trường hợp ngoại lệ</w:t>
      </w:r>
      <w:r w:rsidR="00241A78" w:rsidRPr="00AC50ED">
        <w:t xml:space="preserve"> (chẳng hạ</w:t>
      </w:r>
      <w:r w:rsidR="004D22F4">
        <w:t xml:space="preserve">n như không </w:t>
      </w:r>
      <w:r w:rsidR="004D22F4" w:rsidRPr="004D22F4">
        <w:t>th</w:t>
      </w:r>
      <w:r w:rsidR="004D22F4">
        <w:t>ể</w:t>
      </w:r>
      <w:r w:rsidR="004D22F4" w:rsidRPr="004D22F4">
        <w:t xml:space="preserve"> chu</w:t>
      </w:r>
      <w:r w:rsidR="004D22F4">
        <w:t>ẩn bị</w:t>
      </w:r>
      <w:r w:rsidR="004D22F4" w:rsidRPr="004D22F4">
        <w:t xml:space="preserve"> </w:t>
      </w:r>
      <w:r w:rsidR="004D22F4">
        <w:t>được</w:t>
      </w:r>
      <w:r w:rsidR="00241A78" w:rsidRPr="00AC50ED">
        <w:t xml:space="preserve"> thiết bị để sửa chữa, không có các vật liệu thiết yếu, thiết bị hoặc phụ tùng, hoặc việc trì hoãn phát sinh bởi hành động nhằm tránh điều kiện thời tiết xấu)</w:t>
      </w:r>
      <w:r w:rsidR="00BE7E1B" w:rsidRPr="003B60D6">
        <w:t>, với điều kiện phải thực hiện một đợt kiểm tra</w:t>
      </w:r>
      <w:r w:rsidR="000833EA" w:rsidRPr="00B06F63">
        <w:t xml:space="preserve"> để đảm bảo an toàn tối thiểu</w:t>
      </w:r>
      <w:r w:rsidR="00BE7E1B" w:rsidRPr="003B60D6">
        <w:t xml:space="preserve"> </w:t>
      </w:r>
      <w:r w:rsidR="00DF1A9D" w:rsidRPr="003B60D6">
        <w:t>bao gồm các hạng mục dưới đây</w:t>
      </w:r>
      <w:r w:rsidR="00DF1A9D" w:rsidRPr="006510E5">
        <w:rPr>
          <w:rStyle w:val="Bodytext2Italic"/>
          <w:rFonts w:eastAsiaTheme="majorEastAsia" w:cs="Arial"/>
          <w:i w:val="0"/>
          <w:color w:val="auto"/>
          <w:sz w:val="24"/>
          <w:szCs w:val="24"/>
          <w:lang w:val="vi-VN"/>
        </w:rPr>
        <w:t>:</w:t>
      </w:r>
    </w:p>
    <w:p w14:paraId="6B103642" w14:textId="77777777" w:rsidR="00DF1A9D" w:rsidRPr="00DD7D05" w:rsidRDefault="00DF1A9D" w:rsidP="00957A27">
      <w:pPr>
        <w:pStyle w:val="ListParagraph"/>
        <w:numPr>
          <w:ilvl w:val="0"/>
          <w:numId w:val="211"/>
        </w:numPr>
        <w:ind w:left="567" w:hanging="567"/>
        <w:contextualSpacing w:val="0"/>
        <w:rPr>
          <w:lang w:val="vi-VN" w:bidi="en-US"/>
        </w:rPr>
      </w:pPr>
      <w:r w:rsidRPr="00DD7D05">
        <w:rPr>
          <w:lang w:val="vi-VN" w:bidi="en-US"/>
        </w:rPr>
        <w:t>Kiểm tra bên ngoài của nồi hơi;</w:t>
      </w:r>
    </w:p>
    <w:p w14:paraId="67FE7F1B" w14:textId="77777777" w:rsidR="00DF1A9D" w:rsidRPr="00DD7D05" w:rsidRDefault="00DF1A9D" w:rsidP="00957A27">
      <w:pPr>
        <w:pStyle w:val="ListParagraph"/>
        <w:numPr>
          <w:ilvl w:val="0"/>
          <w:numId w:val="211"/>
        </w:numPr>
        <w:ind w:left="567" w:hanging="567"/>
        <w:contextualSpacing w:val="0"/>
        <w:rPr>
          <w:lang w:val="vi-VN" w:bidi="en-US"/>
        </w:rPr>
      </w:pPr>
      <w:r w:rsidRPr="00DD7D05">
        <w:rPr>
          <w:lang w:val="vi-VN" w:bidi="en-US"/>
        </w:rPr>
        <w:t>Thiết bị xả van an toàn nồi hơi phải được kiểm tra và thử hoạt động;</w:t>
      </w:r>
    </w:p>
    <w:p w14:paraId="295F15D6" w14:textId="77777777" w:rsidR="00DF1A9D" w:rsidRPr="00DD7D05" w:rsidRDefault="00DF1A9D" w:rsidP="00957A27">
      <w:pPr>
        <w:pStyle w:val="ListParagraph"/>
        <w:numPr>
          <w:ilvl w:val="0"/>
          <w:numId w:val="211"/>
        </w:numPr>
        <w:ind w:left="567" w:hanging="567"/>
        <w:contextualSpacing w:val="0"/>
        <w:rPr>
          <w:lang w:val="vi-VN" w:bidi="en-US"/>
        </w:rPr>
      </w:pPr>
      <w:r w:rsidRPr="00DD7D05">
        <w:rPr>
          <w:lang w:val="vi-VN" w:bidi="en-US"/>
        </w:rPr>
        <w:t>Thiết bị bảo vệ nồi hơi phải được thử nghiệm hoạt động;</w:t>
      </w:r>
    </w:p>
    <w:p w14:paraId="3FD58337" w14:textId="183E4E1F" w:rsidR="00DF1A9D" w:rsidRPr="00DD7D05" w:rsidRDefault="00B16F16" w:rsidP="00957A27">
      <w:pPr>
        <w:pStyle w:val="ListParagraph"/>
        <w:numPr>
          <w:ilvl w:val="0"/>
          <w:numId w:val="211"/>
        </w:numPr>
        <w:ind w:left="567" w:hanging="567"/>
        <w:contextualSpacing w:val="0"/>
        <w:rPr>
          <w:lang w:val="vi-VN" w:bidi="en-US"/>
        </w:rPr>
      </w:pPr>
      <w:r>
        <w:rPr>
          <w:lang w:val="vi-VN" w:bidi="en-US"/>
        </w:rPr>
        <w:t xml:space="preserve">Xem </w:t>
      </w:r>
      <w:r w:rsidR="00DF1A9D" w:rsidRPr="00DD7D05">
        <w:rPr>
          <w:lang w:val="vi-VN" w:bidi="en-US"/>
        </w:rPr>
        <w:t>các hồ sơ sau đây kể từ lần kiểm tra sau cùng:</w:t>
      </w:r>
    </w:p>
    <w:p w14:paraId="7D17B1F7" w14:textId="77777777" w:rsidR="00DF1A9D" w:rsidRPr="003B60D6" w:rsidRDefault="00DF1A9D" w:rsidP="00957A27">
      <w:pPr>
        <w:pStyle w:val="ListParagraph"/>
        <w:numPr>
          <w:ilvl w:val="0"/>
          <w:numId w:val="212"/>
        </w:numPr>
        <w:ind w:left="1134" w:hanging="567"/>
        <w:contextualSpacing w:val="0"/>
        <w:rPr>
          <w:lang w:bidi="en-US"/>
        </w:rPr>
      </w:pPr>
      <w:r w:rsidRPr="003B60D6">
        <w:rPr>
          <w:lang w:bidi="en-US"/>
        </w:rPr>
        <w:t>Hoạt động;</w:t>
      </w:r>
    </w:p>
    <w:p w14:paraId="11133A88" w14:textId="77777777" w:rsidR="00DF1A9D" w:rsidRPr="003B60D6" w:rsidRDefault="00DF1A9D" w:rsidP="00957A27">
      <w:pPr>
        <w:pStyle w:val="ListParagraph"/>
        <w:numPr>
          <w:ilvl w:val="0"/>
          <w:numId w:val="212"/>
        </w:numPr>
        <w:ind w:left="1134" w:hanging="567"/>
        <w:contextualSpacing w:val="0"/>
        <w:rPr>
          <w:lang w:bidi="en-US"/>
        </w:rPr>
      </w:pPr>
      <w:r w:rsidRPr="003B60D6">
        <w:rPr>
          <w:lang w:bidi="en-US"/>
        </w:rPr>
        <w:t>Bảo trì;</w:t>
      </w:r>
    </w:p>
    <w:p w14:paraId="29B9392B" w14:textId="77777777" w:rsidR="00DF1A9D" w:rsidRPr="003B60D6" w:rsidRDefault="00DF1A9D" w:rsidP="00957A27">
      <w:pPr>
        <w:pStyle w:val="ListParagraph"/>
        <w:numPr>
          <w:ilvl w:val="0"/>
          <w:numId w:val="212"/>
        </w:numPr>
        <w:ind w:left="1134" w:hanging="567"/>
        <w:contextualSpacing w:val="0"/>
        <w:rPr>
          <w:lang w:bidi="en-US"/>
        </w:rPr>
      </w:pPr>
      <w:r w:rsidRPr="003B60D6">
        <w:rPr>
          <w:lang w:bidi="en-US"/>
        </w:rPr>
        <w:t>Lịch sử sửa chữa;</w:t>
      </w:r>
    </w:p>
    <w:p w14:paraId="41D2DE38" w14:textId="77777777" w:rsidR="00DF1A9D" w:rsidRPr="003B60D6" w:rsidRDefault="00DF1A9D" w:rsidP="00957A27">
      <w:pPr>
        <w:pStyle w:val="ListParagraph"/>
        <w:numPr>
          <w:ilvl w:val="0"/>
          <w:numId w:val="212"/>
        </w:numPr>
        <w:ind w:left="1134" w:hanging="567"/>
        <w:contextualSpacing w:val="0"/>
        <w:rPr>
          <w:lang w:bidi="en-US"/>
        </w:rPr>
      </w:pPr>
      <w:r w:rsidRPr="003B60D6">
        <w:rPr>
          <w:lang w:bidi="en-US"/>
        </w:rPr>
        <w:t>Chất lượng của nước cấp.</w:t>
      </w:r>
    </w:p>
    <w:p w14:paraId="51A3DBA4" w14:textId="04B5B3B2" w:rsidR="00BE7E1B" w:rsidRPr="003B60D6" w:rsidRDefault="00BE7E1B" w:rsidP="004B15FE">
      <w:pPr>
        <w:pStyle w:val="Heading5"/>
      </w:pPr>
      <w:r w:rsidRPr="003B60D6">
        <w:t xml:space="preserve">Ngoài ra, các đợt kiểm tra </w:t>
      </w:r>
      <w:r w:rsidR="00DF1A9D" w:rsidRPr="003B60D6">
        <w:t xml:space="preserve">hàng năm nồi hơi phải được thực hiện phù hợp với 3.8 </w:t>
      </w:r>
      <w:r w:rsidR="00241A78" w:rsidRPr="003B60D6">
        <w:t>Phần 1B</w:t>
      </w:r>
      <w:r w:rsidR="0049080F">
        <w:rPr>
          <w:lang w:val="en-US"/>
        </w:rPr>
        <w:t xml:space="preserve"> </w:t>
      </w:r>
      <w:r w:rsidR="0049080F" w:rsidRPr="003B60D6">
        <w:t>của</w:t>
      </w:r>
      <w:r w:rsidR="00241A78" w:rsidRPr="003B60D6">
        <w:t xml:space="preserve"> QCVN 21:2015/BGTVT.</w:t>
      </w:r>
    </w:p>
    <w:p w14:paraId="162DFF7E" w14:textId="77777777" w:rsidR="00BE7E1B" w:rsidRPr="003B60D6" w:rsidRDefault="00BE7E1B" w:rsidP="004B15FE">
      <w:pPr>
        <w:pStyle w:val="Heading5"/>
      </w:pPr>
      <w:r w:rsidRPr="003B60D6">
        <w:t>Đối với các giàn thực hiện kiểm tra liên tục phần thân, hai lần kiểm tra phải được thực hiện trong mỗi khoảng chu kỳ kiểm tra 5 năm và có thể được ấn định theo ngày kiểm tra trên đà sao cho khoảng cách giữa hai lần kiểm tra không vượt quá 36 tháng.</w:t>
      </w:r>
    </w:p>
    <w:p w14:paraId="49B09A27" w14:textId="1C0106D3" w:rsidR="002B5EBC" w:rsidRPr="005870E0" w:rsidRDefault="002B5EBC" w:rsidP="002B5EBC">
      <w:pPr>
        <w:pStyle w:val="Heading30"/>
      </w:pPr>
      <w:bookmarkStart w:id="740" w:name="_Ref26947672"/>
      <w:r w:rsidRPr="005870E0">
        <w:t>Hoãn kiểm tra</w:t>
      </w:r>
      <w:bookmarkEnd w:id="740"/>
    </w:p>
    <w:p w14:paraId="1716ACED" w14:textId="33B61502" w:rsidR="002B5EBC" w:rsidRPr="005870E0" w:rsidRDefault="00956658" w:rsidP="00165562">
      <w:pPr>
        <w:pStyle w:val="Heading4"/>
      </w:pPr>
      <w:bookmarkStart w:id="741" w:name="_Ref143605374"/>
      <w:r w:rsidRPr="005870E0">
        <w:t>T</w:t>
      </w:r>
      <w:r w:rsidR="003B30C5" w:rsidRPr="005870E0">
        <w:t>rong trường hợp bất khả kháng</w:t>
      </w:r>
      <w:r w:rsidRPr="005870E0">
        <w:t xml:space="preserve"> như dịch bệnh, thiên tại, hỏa hoạn, chiến tranh, cấm vận,</w:t>
      </w:r>
      <w:r w:rsidR="00DC2722" w:rsidRPr="005870E0">
        <w:t xml:space="preserve"> giàn không thể thực hiện</w:t>
      </w:r>
      <w:r w:rsidR="0069587E" w:rsidRPr="005870E0">
        <w:t xml:space="preserve"> kiểm tra và chủ giàn có đề nghị bằng văn bản, giàn có thể được </w:t>
      </w:r>
      <w:r w:rsidR="00B16F16" w:rsidRPr="005870E0">
        <w:t xml:space="preserve">hoãn thời hạn kiểm tra </w:t>
      </w:r>
      <w:r w:rsidR="00006649" w:rsidRPr="005870E0">
        <w:t>dựa trên</w:t>
      </w:r>
      <w:r w:rsidR="005870E0">
        <w:rPr>
          <w:lang w:val="en-US"/>
        </w:rPr>
        <w:t xml:space="preserve"> việc xem xét hồ sơ</w:t>
      </w:r>
      <w:r w:rsidR="00006649" w:rsidRPr="005870E0">
        <w:t xml:space="preserve"> kỹ thuật của giàn</w:t>
      </w:r>
      <w:r w:rsidR="005870E0">
        <w:rPr>
          <w:lang w:val="en-US"/>
        </w:rPr>
        <w:t xml:space="preserve"> và các thông tin cung cấp bởi chủ giàn</w:t>
      </w:r>
      <w:r w:rsidR="0069587E" w:rsidRPr="005870E0">
        <w:t>.</w:t>
      </w:r>
      <w:r w:rsidR="00006649" w:rsidRPr="005870E0">
        <w:t xml:space="preserve"> Khoảng thời gian gia hạn không được vượt quá 3 tháng.</w:t>
      </w:r>
      <w:bookmarkEnd w:id="741"/>
    </w:p>
    <w:p w14:paraId="5BF4C302" w14:textId="30AAFD10" w:rsidR="0032380E" w:rsidRPr="000B6319" w:rsidRDefault="004B6828" w:rsidP="00165562">
      <w:pPr>
        <w:pStyle w:val="Heading4"/>
      </w:pPr>
      <w:r w:rsidRPr="000B6319">
        <w:t>Đối với giàn tự nâng,</w:t>
      </w:r>
      <w:r w:rsidR="0032380E" w:rsidRPr="000B6319">
        <w:t xml:space="preserve"> trường hợp giàn đang</w:t>
      </w:r>
      <w:r w:rsidRPr="000B6319">
        <w:t xml:space="preserve"> cắm chân xuống đáy biển để</w:t>
      </w:r>
      <w:r w:rsidR="0032380E" w:rsidRPr="000B6319">
        <w:t xml:space="preserve"> thực hiện hoạt đ</w:t>
      </w:r>
      <w:r w:rsidRPr="000B6319">
        <w:t>ộ</w:t>
      </w:r>
      <w:r w:rsidR="0032380E" w:rsidRPr="000B6319">
        <w:t xml:space="preserve">ng </w:t>
      </w:r>
      <w:r w:rsidR="007D1522" w:rsidRPr="002B6EB1">
        <w:t>theo chức năng chính của giàn và</w:t>
      </w:r>
      <w:r w:rsidRPr="000B6319">
        <w:t xml:space="preserve"> không thể tiếp cận được một số khu vực để kiểm tra</w:t>
      </w:r>
      <w:r w:rsidR="00006649" w:rsidRPr="000B6319">
        <w:t>, các khu vực này có thể được hoãn kiểm tra</w:t>
      </w:r>
      <w:r w:rsidR="00080AF7" w:rsidRPr="000B6319">
        <w:t xml:space="preserve"> tới khi giàn rút chân</w:t>
      </w:r>
      <w:r w:rsidR="00006649" w:rsidRPr="000B6319">
        <w:t>. Chủ giàn có trách nhiệm bố trí các điều kiện</w:t>
      </w:r>
      <w:r w:rsidR="00B771DC" w:rsidRPr="000B6319">
        <w:t xml:space="preserve"> cần thiết</w:t>
      </w:r>
      <w:r w:rsidR="00006649" w:rsidRPr="000B6319">
        <w:t xml:space="preserve"> để kiểm tra và thông báo để Đăng kiểm thực hiện kiểm tra tại lần rút chân gần nhất của giàn.</w:t>
      </w:r>
    </w:p>
    <w:p w14:paraId="57EA056F" w14:textId="7DF846AE" w:rsidR="0069587E" w:rsidRPr="000B6319" w:rsidRDefault="0069587E" w:rsidP="00165562">
      <w:pPr>
        <w:pStyle w:val="Heading4"/>
      </w:pPr>
      <w:r w:rsidRPr="000B6319">
        <w:t xml:space="preserve">Trong các trường hợp </w:t>
      </w:r>
      <w:r w:rsidR="00B40436" w:rsidRPr="007165B9">
        <w:t>hoãn</w:t>
      </w:r>
      <w:r w:rsidRPr="000B6319">
        <w:t xml:space="preserve"> kiểm tra, giàn phải có bằng chứng </w:t>
      </w:r>
      <w:r w:rsidR="00BF777E" w:rsidRPr="00B06F63">
        <w:t>hoặc có phân tích</w:t>
      </w:r>
      <w:r w:rsidRPr="000B6319">
        <w:t xml:space="preserve"> đảm bảo khả năng hoạt động </w:t>
      </w:r>
      <w:r w:rsidR="00C06F4B" w:rsidRPr="002B6EB1">
        <w:t>đáp ứng</w:t>
      </w:r>
      <w:r w:rsidRPr="000B6319">
        <w:t xml:space="preserve"> thời điểm kiểm tra dự kiến. Trường hợp giàn </w:t>
      </w:r>
      <w:r w:rsidR="00C06F4B" w:rsidRPr="002B6EB1">
        <w:t>nhiều tuổi</w:t>
      </w:r>
      <w:r w:rsidRPr="000B6319">
        <w:t xml:space="preserve">, </w:t>
      </w:r>
      <w:r w:rsidR="00C06F4B" w:rsidRPr="002B6EB1">
        <w:t>cần xét đến các nội dung</w:t>
      </w:r>
      <w:r w:rsidRPr="000B6319">
        <w:t xml:space="preserve"> đánh giá</w:t>
      </w:r>
      <w:r w:rsidR="00C06F4B" w:rsidRPr="002B6EB1">
        <w:t xml:space="preserve"> tương ứng nêu</w:t>
      </w:r>
      <w:r w:rsidRPr="000B6319">
        <w:t xml:space="preserve"> tại </w:t>
      </w:r>
      <w:r w:rsidRPr="00B06F63">
        <w:fldChar w:fldCharType="begin"/>
      </w:r>
      <w:r w:rsidRPr="000B6319">
        <w:instrText xml:space="preserve"> REF _Ref25762754 \r \h </w:instrText>
      </w:r>
      <w:r w:rsidR="00E15CC3" w:rsidRPr="000B6319">
        <w:instrText xml:space="preserve"> \* MERGEFORMAT </w:instrText>
      </w:r>
      <w:r w:rsidRPr="00B06F63">
        <w:fldChar w:fldCharType="separate"/>
      </w:r>
      <w:r w:rsidR="0001444A">
        <w:t>3.12</w:t>
      </w:r>
      <w:r w:rsidRPr="00B06F63">
        <w:fldChar w:fldCharType="end"/>
      </w:r>
      <w:r w:rsidRPr="000B6319">
        <w:t>. Ngoài ra,</w:t>
      </w:r>
      <w:r w:rsidR="00EA161F" w:rsidRPr="000B6319">
        <w:t xml:space="preserve"> trong mọi trường hợp</w:t>
      </w:r>
      <w:r w:rsidRPr="000B6319">
        <w:t xml:space="preserve"> kết cấu của giàn phải được </w:t>
      </w:r>
      <w:r w:rsidR="007D1522" w:rsidRPr="002B6EB1">
        <w:t>chứng minh</w:t>
      </w:r>
      <w:r w:rsidRPr="000B6319">
        <w:t xml:space="preserve"> theo số liệu đo đạc mới nhất rằng toàn vẹn kết cấu của giàn vẫn được đảm bảo</w:t>
      </w:r>
      <w:r w:rsidR="00C06F4B" w:rsidRPr="002B6EB1">
        <w:t>, giàn không tồn tại khiếm khuyết ảnh hưởng tới tính toàn vẹn và vận hành an toàn</w:t>
      </w:r>
      <w:r w:rsidRPr="000B6319">
        <w:t>.</w:t>
      </w:r>
    </w:p>
    <w:p w14:paraId="47DF47C5" w14:textId="34589ED6" w:rsidR="0069587E" w:rsidRPr="003B60D6" w:rsidRDefault="00964B50" w:rsidP="00165562">
      <w:pPr>
        <w:pStyle w:val="Heading4"/>
      </w:pPr>
      <w:r w:rsidRPr="00B06F63">
        <w:t>Trừ</w:t>
      </w:r>
      <w:r w:rsidR="005870E0" w:rsidRPr="002B6EB1">
        <w:t xml:space="preserve"> việc hoãn kiểm tra đối với</w:t>
      </w:r>
      <w:r w:rsidRPr="00B06F63">
        <w:t xml:space="preserve"> trường hợp bất khả kháng</w:t>
      </w:r>
      <w:r w:rsidR="005870E0" w:rsidRPr="002B6EB1">
        <w:t xml:space="preserve"> nêu tại </w:t>
      </w:r>
      <w:r w:rsidR="005870E0">
        <w:rPr>
          <w:lang w:val="en-US"/>
        </w:rPr>
        <w:fldChar w:fldCharType="begin"/>
      </w:r>
      <w:r w:rsidR="005870E0" w:rsidRPr="002B6EB1">
        <w:instrText xml:space="preserve"> REF _Ref143605374 \n \h </w:instrText>
      </w:r>
      <w:r w:rsidR="005870E0">
        <w:rPr>
          <w:lang w:val="en-US"/>
        </w:rPr>
      </w:r>
      <w:r w:rsidR="005870E0">
        <w:rPr>
          <w:lang w:val="en-US"/>
        </w:rPr>
        <w:fldChar w:fldCharType="separate"/>
      </w:r>
      <w:r w:rsidR="0001444A">
        <w:t>3.2.2.1</w:t>
      </w:r>
      <w:r w:rsidR="005870E0">
        <w:rPr>
          <w:lang w:val="en-US"/>
        </w:rPr>
        <w:fldChar w:fldCharType="end"/>
      </w:r>
      <w:r w:rsidRPr="00B06F63">
        <w:t>, đ</w:t>
      </w:r>
      <w:r w:rsidR="00BF5DDF" w:rsidRPr="000B6319">
        <w:t>ối với</w:t>
      </w:r>
      <w:r w:rsidR="00C06F4B" w:rsidRPr="002B6EB1">
        <w:t xml:space="preserve"> hoãn</w:t>
      </w:r>
      <w:r w:rsidR="00BF5DDF" w:rsidRPr="000B6319">
        <w:t xml:space="preserve"> kiểm tra trung gian, trên đà và định kỳ, n</w:t>
      </w:r>
      <w:r w:rsidR="0069587E" w:rsidRPr="000B6319">
        <w:t xml:space="preserve">goài </w:t>
      </w:r>
      <w:r w:rsidR="00B16F16" w:rsidRPr="000B6319">
        <w:t>việc</w:t>
      </w:r>
      <w:r w:rsidR="0069587E" w:rsidRPr="000B6319">
        <w:t xml:space="preserve"> </w:t>
      </w:r>
      <w:r w:rsidR="009F596F" w:rsidRPr="000B6319">
        <w:t xml:space="preserve">xem </w:t>
      </w:r>
      <w:r w:rsidR="004B6828" w:rsidRPr="000B6319">
        <w:t xml:space="preserve">hồ sơ kiểm tra giàn tại các lần </w:t>
      </w:r>
      <w:r w:rsidR="004B6828" w:rsidRPr="000B6319">
        <w:lastRenderedPageBreak/>
        <w:t>kiểm tra trước</w:t>
      </w:r>
      <w:r w:rsidR="0069587E" w:rsidRPr="000B6319">
        <w:t>, giàn phải được kiểm tra bất thường với khối lượng kiểm tra đến mức có thể được nhưng không ít hơn kiểm tra hàng năm.</w:t>
      </w:r>
    </w:p>
    <w:p w14:paraId="5BD11F3D" w14:textId="3F636A97" w:rsidR="00687884" w:rsidRPr="003B60D6" w:rsidRDefault="00AD026A" w:rsidP="00DD5306">
      <w:pPr>
        <w:pStyle w:val="Heading20"/>
      </w:pPr>
      <w:bookmarkStart w:id="742" w:name="_Toc22907469"/>
      <w:bookmarkStart w:id="743" w:name="_Toc162272397"/>
      <w:r>
        <w:t>K</w:t>
      </w:r>
      <w:r w:rsidR="00687884" w:rsidRPr="003B60D6">
        <w:t>ế hoạch kiểm tra</w:t>
      </w:r>
      <w:bookmarkEnd w:id="742"/>
      <w:bookmarkEnd w:id="743"/>
    </w:p>
    <w:p w14:paraId="00A85CBA" w14:textId="77777777" w:rsidR="0002718A" w:rsidRPr="003B60D6" w:rsidRDefault="0002718A" w:rsidP="0002718A">
      <w:pPr>
        <w:pStyle w:val="Heading30"/>
      </w:pPr>
      <w:bookmarkStart w:id="744" w:name="_Toc22907470"/>
      <w:r w:rsidRPr="003B60D6">
        <w:t>Kiểm tra trên đà và kiểm tra định kỳ</w:t>
      </w:r>
      <w:bookmarkEnd w:id="744"/>
    </w:p>
    <w:p w14:paraId="55F9FED2" w14:textId="00EF6FD9" w:rsidR="0002718A" w:rsidRPr="003B60D6" w:rsidRDefault="0002718A" w:rsidP="00165562">
      <w:pPr>
        <w:pStyle w:val="Heading4"/>
      </w:pPr>
      <w:r w:rsidRPr="003B60D6">
        <w:t>Kế hoạch và quy trình kiểm tra trên đà (hoặc UWILD) và kiểm tra định kỳ phải được chuẩn bị sẵn để thực hiện việc lên kế hoạch kiểm tra.</w:t>
      </w:r>
      <w:r w:rsidR="00B771DC" w:rsidRPr="003B60D6">
        <w:t xml:space="preserve"> Bản kế hoạch này có thể là kế hoạch dài hạn cho một loạt các đợt kiểm tra trên đà (hoặc UWILD) và kiểm tra định kỳ, hoặ</w:t>
      </w:r>
      <w:r w:rsidR="00080AF7" w:rsidRPr="003B60D6">
        <w:t>c</w:t>
      </w:r>
      <w:r w:rsidR="00B771DC" w:rsidRPr="003B60D6">
        <w:t xml:space="preserve"> bản kế hoạch kiểm tra cho một đợt kiểm tra sắp diễn ra.</w:t>
      </w:r>
    </w:p>
    <w:p w14:paraId="72B1A16B" w14:textId="583AC7B8" w:rsidR="00ED3AB6" w:rsidRPr="00FB75FC" w:rsidRDefault="00366A0E" w:rsidP="00ED3AB6">
      <w:pPr>
        <w:pStyle w:val="Heading30"/>
        <w:rPr>
          <w:lang w:val="vi-VN"/>
        </w:rPr>
      </w:pPr>
      <w:bookmarkStart w:id="745" w:name="_Toc22907471"/>
      <w:bookmarkStart w:id="746" w:name="bookmark1103"/>
      <w:bookmarkStart w:id="747" w:name="bookmark1104"/>
      <w:r w:rsidRPr="00FB75FC">
        <w:rPr>
          <w:lang w:val="vi-VN"/>
        </w:rPr>
        <w:t xml:space="preserve">Yêu cầu </w:t>
      </w:r>
      <w:r w:rsidR="00AD026A" w:rsidRPr="002B6EB1">
        <w:rPr>
          <w:lang w:val="vi-VN"/>
        </w:rPr>
        <w:t>đối với</w:t>
      </w:r>
      <w:r w:rsidRPr="00FB75FC">
        <w:rPr>
          <w:lang w:val="vi-VN"/>
        </w:rPr>
        <w:t xml:space="preserve"> kế hoạch kiểm tra</w:t>
      </w:r>
      <w:bookmarkEnd w:id="745"/>
    </w:p>
    <w:p w14:paraId="238A7717" w14:textId="7A3A3694" w:rsidR="0002718A" w:rsidRPr="003B60D6" w:rsidRDefault="0002718A" w:rsidP="00165562">
      <w:pPr>
        <w:pStyle w:val="Heading4"/>
      </w:pPr>
      <w:r w:rsidRPr="003B60D6">
        <w:t>Kế hoạch cho UWILD</w:t>
      </w:r>
      <w:bookmarkEnd w:id="746"/>
      <w:bookmarkEnd w:id="747"/>
    </w:p>
    <w:p w14:paraId="12077284" w14:textId="2BFF1E9E" w:rsidR="0002718A" w:rsidRPr="00FB75FC" w:rsidRDefault="0002718A" w:rsidP="00FC67B8">
      <w:pPr>
        <w:rPr>
          <w:lang w:val="vi-VN"/>
        </w:rPr>
      </w:pPr>
      <w:r w:rsidRPr="00FB75FC">
        <w:rPr>
          <w:lang w:val="vi-VN"/>
        </w:rPr>
        <w:t xml:space="preserve">Kế hoạch của chủ giàn để thực hiện UWILD phải được </w:t>
      </w:r>
      <w:r w:rsidR="00AD026A" w:rsidRPr="002B6EB1">
        <w:rPr>
          <w:lang w:val="vi-VN"/>
        </w:rPr>
        <w:t>lập và thống nhất với</w:t>
      </w:r>
      <w:r w:rsidR="00B16F16" w:rsidRPr="00A64E38">
        <w:rPr>
          <w:lang w:val="vi-VN"/>
        </w:rPr>
        <w:t xml:space="preserve"> Đăng kiểm </w:t>
      </w:r>
      <w:r w:rsidRPr="00FB75FC">
        <w:rPr>
          <w:lang w:val="vi-VN"/>
        </w:rPr>
        <w:t>trước khi bắt đầu kiểm tra.</w:t>
      </w:r>
    </w:p>
    <w:p w14:paraId="42C0FE88" w14:textId="77777777" w:rsidR="0002718A" w:rsidRPr="003B60D6" w:rsidRDefault="0002718A" w:rsidP="00165562">
      <w:pPr>
        <w:pStyle w:val="Heading4"/>
      </w:pPr>
      <w:r w:rsidRPr="003B60D6">
        <w:t>Kế hoạch kiểm tra trên đà và kiểm tra định kỳ</w:t>
      </w:r>
    </w:p>
    <w:p w14:paraId="00F17350" w14:textId="2A3E3305" w:rsidR="0002718A" w:rsidRPr="00FB75FC" w:rsidRDefault="0002718A" w:rsidP="00FC67B8">
      <w:pPr>
        <w:rPr>
          <w:lang w:val="vi-VN"/>
        </w:rPr>
      </w:pPr>
      <w:r w:rsidRPr="00FB75FC">
        <w:rPr>
          <w:lang w:val="vi-VN"/>
        </w:rPr>
        <w:t>Kế hoạch của chủ giàn để thực hiện kiểm tra trên đà hoặc kiểm tra định kỳ phải được</w:t>
      </w:r>
      <w:r w:rsidR="007D42A5" w:rsidRPr="00A64E38">
        <w:rPr>
          <w:lang w:val="vi-VN"/>
        </w:rPr>
        <w:t xml:space="preserve"> </w:t>
      </w:r>
      <w:r w:rsidR="00AD026A" w:rsidRPr="002B6EB1">
        <w:rPr>
          <w:lang w:val="vi-VN"/>
        </w:rPr>
        <w:t>thông qua</w:t>
      </w:r>
      <w:r w:rsidR="007D42A5" w:rsidRPr="00A64E38">
        <w:rPr>
          <w:lang w:val="vi-VN"/>
        </w:rPr>
        <w:t xml:space="preserve"> bởi</w:t>
      </w:r>
      <w:r w:rsidRPr="00FB75FC">
        <w:rPr>
          <w:lang w:val="vi-VN"/>
        </w:rPr>
        <w:t xml:space="preserve"> </w:t>
      </w:r>
      <w:r w:rsidR="001B7E66" w:rsidRPr="00FB75FC">
        <w:rPr>
          <w:lang w:val="vi-VN"/>
        </w:rPr>
        <w:t>Đ</w:t>
      </w:r>
      <w:r w:rsidR="00140EA1" w:rsidRPr="00FB75FC">
        <w:rPr>
          <w:lang w:val="vi-VN"/>
        </w:rPr>
        <w:t xml:space="preserve">ăng kiểm </w:t>
      </w:r>
      <w:r w:rsidRPr="00FB75FC">
        <w:rPr>
          <w:lang w:val="vi-VN"/>
        </w:rPr>
        <w:t>trước khi bắt đầu kiểm tra.</w:t>
      </w:r>
    </w:p>
    <w:p w14:paraId="49E1779D" w14:textId="77777777" w:rsidR="0002718A" w:rsidRPr="003B60D6" w:rsidRDefault="0002718A" w:rsidP="00165562">
      <w:pPr>
        <w:pStyle w:val="Heading4"/>
      </w:pPr>
      <w:bookmarkStart w:id="748" w:name="bookmark1107"/>
      <w:bookmarkStart w:id="749" w:name="bookmark1108"/>
      <w:r w:rsidRPr="003B60D6">
        <w:t>Tài liệu kế hoạch kiểm tra</w:t>
      </w:r>
      <w:bookmarkEnd w:id="748"/>
      <w:bookmarkEnd w:id="749"/>
    </w:p>
    <w:p w14:paraId="69B69AAD" w14:textId="3156AA7F" w:rsidR="0002718A" w:rsidRPr="0038474D" w:rsidRDefault="0002718A" w:rsidP="004B15FE">
      <w:pPr>
        <w:pStyle w:val="Heading5"/>
        <w:rPr>
          <w:szCs w:val="24"/>
        </w:rPr>
      </w:pPr>
      <w:r w:rsidRPr="0038474D">
        <w:t xml:space="preserve">Tài liệu kế hoạch kiểm tra, như yêu cầu tại </w:t>
      </w:r>
      <w:r w:rsidR="002A03AF" w:rsidRPr="0038474D">
        <w:fldChar w:fldCharType="begin"/>
      </w:r>
      <w:r w:rsidR="002A03AF" w:rsidRPr="0038474D">
        <w:instrText xml:space="preserve"> REF bookmark1052 \r \h  \* MERGEFORMAT </w:instrText>
      </w:r>
      <w:r w:rsidR="002A03AF" w:rsidRPr="0038474D">
        <w:fldChar w:fldCharType="separate"/>
      </w:r>
      <w:r w:rsidR="0001444A">
        <w:t>3.1.7.4</w:t>
      </w:r>
      <w:r w:rsidR="002A03AF" w:rsidRPr="0038474D">
        <w:fldChar w:fldCharType="end"/>
      </w:r>
      <w:r w:rsidRPr="0038474D">
        <w:t xml:space="preserve">, nhằm mục đích xác nhận hồ sơ lưu </w:t>
      </w:r>
      <w:r w:rsidR="00F62146" w:rsidRPr="002B6EB1">
        <w:rPr>
          <w:szCs w:val="24"/>
        </w:rPr>
        <w:t>trữ</w:t>
      </w:r>
      <w:r w:rsidRPr="0038474D">
        <w:rPr>
          <w:szCs w:val="24"/>
        </w:rPr>
        <w:t xml:space="preserve"> cho đến thời điểm hiện tại phù hợp với </w:t>
      </w:r>
      <w:r w:rsidR="002A03AF" w:rsidRPr="0038474D">
        <w:rPr>
          <w:szCs w:val="24"/>
        </w:rPr>
        <w:fldChar w:fldCharType="begin"/>
      </w:r>
      <w:r w:rsidR="002A03AF" w:rsidRPr="0038474D">
        <w:rPr>
          <w:szCs w:val="24"/>
        </w:rPr>
        <w:instrText xml:space="preserve"> REF _Ref15713040 \r \h </w:instrText>
      </w:r>
      <w:r w:rsidR="00E15CC3" w:rsidRPr="0038474D">
        <w:rPr>
          <w:szCs w:val="24"/>
        </w:rPr>
        <w:instrText xml:space="preserve"> \* MERGEFORMAT </w:instrText>
      </w:r>
      <w:r w:rsidR="002A03AF" w:rsidRPr="0038474D">
        <w:rPr>
          <w:szCs w:val="24"/>
        </w:rPr>
      </w:r>
      <w:r w:rsidR="002A03AF" w:rsidRPr="0038474D">
        <w:rPr>
          <w:szCs w:val="24"/>
        </w:rPr>
        <w:fldChar w:fldCharType="separate"/>
      </w:r>
      <w:r w:rsidR="0001444A">
        <w:rPr>
          <w:szCs w:val="24"/>
        </w:rPr>
        <w:t>3.6.1.5.2</w:t>
      </w:r>
      <w:r w:rsidR="002A03AF" w:rsidRPr="0038474D">
        <w:rPr>
          <w:szCs w:val="24"/>
        </w:rPr>
        <w:fldChar w:fldCharType="end"/>
      </w:r>
      <w:r w:rsidRPr="0038474D">
        <w:rPr>
          <w:szCs w:val="24"/>
        </w:rPr>
        <w:t xml:space="preserve"> và để xác minh rằng không có bất kỳ sự thay đổi nào đã được thực hiện đối với các khu vực kết cấu quan trọng, và để xác định phạm vi tối thiểu, khu vực và phương tiện kiểm tra tiếp cận, phạm vi và loại kiểm tra NDT, đo chiều dày</w:t>
      </w:r>
      <w:r w:rsidR="00F62146" w:rsidRPr="002B6EB1">
        <w:rPr>
          <w:szCs w:val="24"/>
        </w:rPr>
        <w:t xml:space="preserve"> là đảm bảo so với quy định của quy chuẩn</w:t>
      </w:r>
      <w:r w:rsidRPr="0038474D">
        <w:rPr>
          <w:szCs w:val="24"/>
        </w:rPr>
        <w:t>.</w:t>
      </w:r>
    </w:p>
    <w:p w14:paraId="1D58BF95" w14:textId="734BB6D3" w:rsidR="0002718A" w:rsidRPr="0038474D" w:rsidRDefault="0002718A" w:rsidP="004B15FE">
      <w:pPr>
        <w:pStyle w:val="Heading5"/>
      </w:pPr>
      <w:r w:rsidRPr="0038474D">
        <w:t>Tài liệu kế hoạch kiểm tra phải được chuẩn bị bởi chủ giàn và phải sẵn s</w:t>
      </w:r>
      <w:r w:rsidR="001B7E66" w:rsidRPr="0038474D">
        <w:t>à</w:t>
      </w:r>
      <w:r w:rsidRPr="0038474D">
        <w:t>ng để</w:t>
      </w:r>
      <w:r w:rsidR="00F62146" w:rsidRPr="002B6EB1">
        <w:t xml:space="preserve"> đại diện chủ giàn và</w:t>
      </w:r>
      <w:r w:rsidRPr="0038474D">
        <w:t xml:space="preserve"> </w:t>
      </w:r>
      <w:r w:rsidR="00140EA1" w:rsidRPr="0038474D">
        <w:t>đăng kiểm viên</w:t>
      </w:r>
      <w:r w:rsidRPr="0038474D">
        <w:t xml:space="preserve"> hiện trường </w:t>
      </w:r>
      <w:r w:rsidR="00F62146" w:rsidRPr="002B6EB1">
        <w:t>sử dụng cho</w:t>
      </w:r>
      <w:r w:rsidRPr="0038474D">
        <w:t xml:space="preserve"> đợt kiể</w:t>
      </w:r>
      <w:r w:rsidR="00B771DC" w:rsidRPr="0038474D">
        <w:t>m tra.</w:t>
      </w:r>
    </w:p>
    <w:p w14:paraId="70BA7DB5" w14:textId="62C2403B" w:rsidR="0002718A" w:rsidRPr="0038474D" w:rsidRDefault="0002718A" w:rsidP="004B15FE">
      <w:pPr>
        <w:pStyle w:val="Heading5"/>
      </w:pPr>
      <w:r w:rsidRPr="0038474D">
        <w:t xml:space="preserve">Tài liệu phải có danh sách tất cả các khu vực yêu cầu kiểm tra </w:t>
      </w:r>
      <w:r w:rsidR="00766FF3" w:rsidRPr="0038474D">
        <w:t>chung</w:t>
      </w:r>
      <w:r w:rsidRPr="0038474D">
        <w:t xml:space="preserve"> bằng mắ</w:t>
      </w:r>
      <w:r w:rsidR="00766FF3" w:rsidRPr="0038474D">
        <w:t>t</w:t>
      </w:r>
      <w:r w:rsidRPr="0038474D">
        <w:t xml:space="preserve">, kiểm tra tiếp cận, </w:t>
      </w:r>
      <w:r w:rsidR="00963CC0" w:rsidRPr="0038474D">
        <w:t>kiểm tra không phá</w:t>
      </w:r>
      <w:r w:rsidR="00766FF3" w:rsidRPr="0038474D">
        <w:t xml:space="preserve"> hủy</w:t>
      </w:r>
      <w:r w:rsidRPr="0038474D">
        <w:t xml:space="preserve">, </w:t>
      </w:r>
      <w:r w:rsidR="00766FF3" w:rsidRPr="0038474D">
        <w:t>các</w:t>
      </w:r>
      <w:r w:rsidRPr="0038474D">
        <w:t xml:space="preserve"> đo đạc.</w:t>
      </w:r>
    </w:p>
    <w:p w14:paraId="3D758D01" w14:textId="77777777" w:rsidR="0002718A" w:rsidRPr="003B60D6" w:rsidRDefault="0002718A" w:rsidP="004B15FE">
      <w:pPr>
        <w:pStyle w:val="Heading5"/>
      </w:pPr>
      <w:r w:rsidRPr="0038474D">
        <w:t>Tài liệu thông thường phải có tối thiểu các thông tin sau, tùy theo thực tế</w:t>
      </w:r>
      <w:r w:rsidRPr="003B60D6">
        <w:t>:</w:t>
      </w:r>
    </w:p>
    <w:p w14:paraId="61AF29C4" w14:textId="68821560" w:rsidR="0002718A" w:rsidRPr="002B6EB1" w:rsidRDefault="00F62146"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 xml:space="preserve">Các </w:t>
      </w:r>
      <w:r w:rsidR="003D43C6" w:rsidRPr="002B6EB1">
        <w:rPr>
          <w:rFonts w:ascii="Arial" w:hAnsi="Arial" w:cs="Arial"/>
          <w:sz w:val="24"/>
          <w:szCs w:val="24"/>
          <w:lang w:val="vi-VN"/>
        </w:rPr>
        <w:t>đặc trưng</w:t>
      </w:r>
      <w:r w:rsidR="0002718A" w:rsidRPr="002B6EB1">
        <w:rPr>
          <w:rFonts w:ascii="Arial" w:hAnsi="Arial" w:cs="Arial"/>
          <w:sz w:val="24"/>
          <w:szCs w:val="24"/>
          <w:lang w:val="vi-VN"/>
        </w:rPr>
        <w:t xml:space="preserve"> cơ bản;</w:t>
      </w:r>
    </w:p>
    <w:p w14:paraId="17E22C35" w14:textId="77777777" w:rsidR="0002718A" w:rsidRPr="002B6EB1" w:rsidRDefault="0002718A"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Các bản vẽ bao gồm các chi tiết của liên kết chính giữa cột và thanh giằng trên giàn có cột ổn định và các chi tiết liên kết của chân và chân với</w:t>
      </w:r>
      <w:r w:rsidR="00527F14" w:rsidRPr="002B6EB1">
        <w:rPr>
          <w:rFonts w:ascii="Arial" w:hAnsi="Arial" w:cs="Arial"/>
          <w:sz w:val="24"/>
          <w:szCs w:val="24"/>
          <w:lang w:val="vi-VN"/>
        </w:rPr>
        <w:t xml:space="preserve"> đế chân</w:t>
      </w:r>
      <w:r w:rsidRPr="002B6EB1">
        <w:rPr>
          <w:rFonts w:ascii="Arial" w:hAnsi="Arial" w:cs="Arial"/>
          <w:sz w:val="24"/>
          <w:szCs w:val="24"/>
          <w:lang w:val="vi-VN"/>
        </w:rPr>
        <w:t>;</w:t>
      </w:r>
    </w:p>
    <w:p w14:paraId="5AC6A539" w14:textId="77777777" w:rsidR="0002718A" w:rsidRPr="002B6EB1" w:rsidRDefault="0002718A"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C</w:t>
      </w:r>
      <w:r w:rsidR="00E71C10" w:rsidRPr="002B6EB1">
        <w:rPr>
          <w:rFonts w:ascii="Arial" w:hAnsi="Arial" w:cs="Arial"/>
          <w:sz w:val="24"/>
          <w:szCs w:val="24"/>
          <w:lang w:val="vi-VN"/>
        </w:rPr>
        <w:t xml:space="preserve">ác liên kết của khung giá nâng </w:t>
      </w:r>
      <w:r w:rsidRPr="002B6EB1">
        <w:rPr>
          <w:rFonts w:ascii="Arial" w:hAnsi="Arial" w:cs="Arial"/>
          <w:sz w:val="24"/>
          <w:szCs w:val="24"/>
          <w:lang w:val="vi-VN"/>
        </w:rPr>
        <w:t>với boong, trên giàn tự nâng</w:t>
      </w:r>
      <w:r w:rsidR="00527F14" w:rsidRPr="002B6EB1">
        <w:rPr>
          <w:rFonts w:ascii="Arial" w:hAnsi="Arial" w:cs="Arial"/>
          <w:sz w:val="24"/>
          <w:szCs w:val="24"/>
          <w:lang w:val="vi-VN"/>
        </w:rPr>
        <w:t>;</w:t>
      </w:r>
    </w:p>
    <w:p w14:paraId="11BD6FD9" w14:textId="77777777" w:rsidR="0002718A" w:rsidRPr="002B6EB1" w:rsidRDefault="0002718A"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Các thông tin chi tiết về khu vực và phương pháp NDT;</w:t>
      </w:r>
    </w:p>
    <w:p w14:paraId="2B78A024" w14:textId="77777777" w:rsidR="0002718A" w:rsidRPr="002B6EB1" w:rsidRDefault="0002718A"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Danh sách các két cùng với thông tin về sử dụng, bảo vệ và tình trạng sơn phủ;</w:t>
      </w:r>
    </w:p>
    <w:p w14:paraId="4DA4436B" w14:textId="77777777" w:rsidR="0002718A" w:rsidRPr="002B6EB1" w:rsidRDefault="0002718A" w:rsidP="00BB730B">
      <w:pPr>
        <w:pStyle w:val="Bodytext20"/>
        <w:numPr>
          <w:ilvl w:val="0"/>
          <w:numId w:val="360"/>
        </w:numPr>
        <w:shd w:val="clear" w:color="auto" w:fill="auto"/>
        <w:tabs>
          <w:tab w:val="left" w:pos="1096"/>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Nguy cơ ăn mòn của két và các phần tử kết cấu quan trọng khác;</w:t>
      </w:r>
    </w:p>
    <w:p w14:paraId="31BB3E82" w14:textId="42E00F26" w:rsidR="0002718A" w:rsidRPr="002B6EB1" w:rsidRDefault="0002718A" w:rsidP="00BB730B">
      <w:pPr>
        <w:pStyle w:val="Bodytext20"/>
        <w:numPr>
          <w:ilvl w:val="0"/>
          <w:numId w:val="360"/>
        </w:numPr>
        <w:shd w:val="clear" w:color="auto" w:fill="auto"/>
        <w:tabs>
          <w:tab w:val="left" w:pos="1091"/>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Kết cấu chính được chỉ định từ thiết kế;</w:t>
      </w:r>
    </w:p>
    <w:p w14:paraId="7759C482" w14:textId="45C6ABDC" w:rsidR="0002718A" w:rsidRPr="002B6EB1" w:rsidRDefault="0002718A" w:rsidP="00BB730B">
      <w:pPr>
        <w:pStyle w:val="Bodytext20"/>
        <w:numPr>
          <w:ilvl w:val="0"/>
          <w:numId w:val="360"/>
        </w:numPr>
        <w:shd w:val="clear" w:color="auto" w:fill="auto"/>
        <w:tabs>
          <w:tab w:val="left" w:pos="1091"/>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Phương pháp và phạm vi của các điểm làm sạch đ</w:t>
      </w:r>
      <w:r w:rsidR="00B46841" w:rsidRPr="002B6EB1">
        <w:rPr>
          <w:rFonts w:ascii="Arial" w:hAnsi="Arial" w:cs="Arial"/>
          <w:sz w:val="24"/>
          <w:szCs w:val="24"/>
          <w:lang w:val="vi-VN"/>
        </w:rPr>
        <w:t>ể</w:t>
      </w:r>
      <w:r w:rsidRPr="002B6EB1">
        <w:rPr>
          <w:rFonts w:ascii="Arial" w:hAnsi="Arial" w:cs="Arial"/>
          <w:sz w:val="24"/>
          <w:szCs w:val="24"/>
          <w:lang w:val="vi-VN"/>
        </w:rPr>
        <w:t xml:space="preserve"> kiểm tra;</w:t>
      </w:r>
    </w:p>
    <w:p w14:paraId="49D4B3C6" w14:textId="77777777" w:rsidR="0002718A" w:rsidRPr="002B6EB1" w:rsidRDefault="0002718A" w:rsidP="00BB730B">
      <w:pPr>
        <w:pStyle w:val="Bodytext20"/>
        <w:numPr>
          <w:ilvl w:val="0"/>
          <w:numId w:val="360"/>
        </w:numPr>
        <w:shd w:val="clear" w:color="auto" w:fill="auto"/>
        <w:tabs>
          <w:tab w:val="left" w:pos="1091"/>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lastRenderedPageBreak/>
        <w:t>Chỉ định các khu vực kết cấu để đo chiều dày;</w:t>
      </w:r>
    </w:p>
    <w:p w14:paraId="00019936" w14:textId="77777777" w:rsidR="0002718A" w:rsidRPr="002B6EB1" w:rsidRDefault="0002718A" w:rsidP="00BB730B">
      <w:pPr>
        <w:pStyle w:val="Bodytext20"/>
        <w:numPr>
          <w:ilvl w:val="0"/>
          <w:numId w:val="360"/>
        </w:numPr>
        <w:shd w:val="clear" w:color="auto" w:fill="auto"/>
        <w:tabs>
          <w:tab w:val="left" w:pos="1091"/>
        </w:tabs>
        <w:spacing w:before="120" w:after="120" w:line="340" w:lineRule="exact"/>
        <w:ind w:left="567" w:hanging="567"/>
        <w:rPr>
          <w:rFonts w:ascii="Arial" w:hAnsi="Arial" w:cs="Arial"/>
          <w:sz w:val="24"/>
          <w:szCs w:val="24"/>
          <w:lang w:val="vi-VN"/>
        </w:rPr>
      </w:pPr>
      <w:r w:rsidRPr="002B6EB1">
        <w:rPr>
          <w:rFonts w:ascii="Arial" w:hAnsi="Arial" w:cs="Arial"/>
          <w:sz w:val="24"/>
          <w:szCs w:val="24"/>
          <w:lang w:val="vi-VN"/>
        </w:rPr>
        <w:t>Chỉ định các khu vực kết cấu quan trọng để kiểm tra tiếp cận và NDT.</w:t>
      </w:r>
    </w:p>
    <w:p w14:paraId="585F5DC5" w14:textId="77777777" w:rsidR="0002718A" w:rsidRPr="003B60D6" w:rsidRDefault="0002718A" w:rsidP="00165562">
      <w:pPr>
        <w:pStyle w:val="Heading4"/>
      </w:pPr>
      <w:r w:rsidRPr="003B60D6">
        <w:t>Các khu vực kết cấu quan trọng</w:t>
      </w:r>
    </w:p>
    <w:p w14:paraId="5D9D2E66" w14:textId="45F1BFB0" w:rsidR="0002718A" w:rsidRPr="0038474D" w:rsidRDefault="0002718A" w:rsidP="004B15FE">
      <w:pPr>
        <w:pStyle w:val="Heading5"/>
      </w:pPr>
      <w:r w:rsidRPr="0038474D">
        <w:t xml:space="preserve">Cơ sở cho việc </w:t>
      </w:r>
      <w:r w:rsidR="00B46841" w:rsidRPr="002B6EB1">
        <w:t>chỉ</w:t>
      </w:r>
      <w:r w:rsidRPr="0038474D">
        <w:t xml:space="preserve"> định các khu vực kết cấu quan trọng là bằng một đánh giá để </w:t>
      </w:r>
      <w:r w:rsidR="00240BF5" w:rsidRPr="00A64E38">
        <w:t>nhận định</w:t>
      </w:r>
      <w:r w:rsidRPr="0038474D">
        <w:t xml:space="preserve"> mức độ hư hỏng có thể xảy ra và các khu vực dễ bị mỏi được chỉ định </w:t>
      </w:r>
      <w:r w:rsidR="00B46841" w:rsidRPr="002B6EB1">
        <w:t>trong đó có</w:t>
      </w:r>
      <w:r w:rsidRPr="0038474D">
        <w:t xml:space="preserve"> tính đến các yếu tố dưới đây trên một giàn cụ thể:</w:t>
      </w:r>
    </w:p>
    <w:p w14:paraId="7209F2F7" w14:textId="77777777" w:rsidR="0002718A" w:rsidRPr="00DD7D05" w:rsidRDefault="0002718A" w:rsidP="00B46841">
      <w:pPr>
        <w:pStyle w:val="Bodytext20"/>
        <w:numPr>
          <w:ilvl w:val="0"/>
          <w:numId w:val="45"/>
        </w:numPr>
        <w:shd w:val="clear" w:color="auto" w:fill="auto"/>
        <w:tabs>
          <w:tab w:val="left" w:pos="1091"/>
        </w:tabs>
        <w:spacing w:before="0" w:after="120" w:line="340" w:lineRule="exact"/>
        <w:ind w:left="284" w:hanging="284"/>
        <w:rPr>
          <w:rFonts w:ascii="Arial" w:hAnsi="Arial" w:cs="Arial"/>
          <w:sz w:val="24"/>
          <w:szCs w:val="24"/>
          <w:lang w:val="vi-VN"/>
        </w:rPr>
      </w:pPr>
      <w:r w:rsidRPr="00DD7D05">
        <w:rPr>
          <w:rFonts w:ascii="Arial" w:hAnsi="Arial" w:cs="Arial"/>
          <w:sz w:val="24"/>
          <w:szCs w:val="24"/>
          <w:lang w:val="vi-VN"/>
        </w:rPr>
        <w:t>Tính năng thiết kế với tuổi thọ mỏi tương đối thấp;</w:t>
      </w:r>
    </w:p>
    <w:p w14:paraId="02BAEDDD" w14:textId="47324A65" w:rsidR="0002718A" w:rsidRPr="00DD7D05" w:rsidRDefault="00B46841" w:rsidP="00B46841">
      <w:pPr>
        <w:pStyle w:val="Bodytext20"/>
        <w:numPr>
          <w:ilvl w:val="0"/>
          <w:numId w:val="45"/>
        </w:numPr>
        <w:shd w:val="clear" w:color="auto" w:fill="auto"/>
        <w:tabs>
          <w:tab w:val="left" w:pos="1091"/>
        </w:tabs>
        <w:spacing w:before="0" w:after="120" w:line="340" w:lineRule="exact"/>
        <w:ind w:left="284" w:hanging="284"/>
        <w:rPr>
          <w:rFonts w:ascii="Arial" w:hAnsi="Arial" w:cs="Arial"/>
          <w:sz w:val="24"/>
          <w:szCs w:val="24"/>
          <w:lang w:val="vi-VN"/>
        </w:rPr>
      </w:pPr>
      <w:r w:rsidRPr="002B6EB1">
        <w:rPr>
          <w:rFonts w:ascii="Arial" w:hAnsi="Arial" w:cs="Arial"/>
          <w:sz w:val="24"/>
          <w:szCs w:val="24"/>
          <w:lang w:val="vi-VN"/>
        </w:rPr>
        <w:t>Hồ sơ lưu trữ có</w:t>
      </w:r>
      <w:r w:rsidR="0002718A" w:rsidRPr="00DD7D05">
        <w:rPr>
          <w:rFonts w:ascii="Arial" w:hAnsi="Arial" w:cs="Arial"/>
          <w:sz w:val="24"/>
          <w:szCs w:val="24"/>
          <w:lang w:val="vi-VN"/>
        </w:rPr>
        <w:t xml:space="preserve"> liên quan tới ăn mòn, nứt, mất ổn định cục bộ, lõm và các sửa chữa đối với một giàn cụ thể cũng như các giàn tương tự;</w:t>
      </w:r>
    </w:p>
    <w:p w14:paraId="5843DBC6" w14:textId="77777777" w:rsidR="0002718A" w:rsidRPr="00DD7D05" w:rsidRDefault="0002718A" w:rsidP="00B46841">
      <w:pPr>
        <w:pStyle w:val="Bodytext20"/>
        <w:numPr>
          <w:ilvl w:val="0"/>
          <w:numId w:val="45"/>
        </w:numPr>
        <w:shd w:val="clear" w:color="auto" w:fill="auto"/>
        <w:tabs>
          <w:tab w:val="left" w:pos="1091"/>
        </w:tabs>
        <w:spacing w:before="0" w:after="120" w:line="340" w:lineRule="exact"/>
        <w:ind w:left="284" w:hanging="284"/>
        <w:rPr>
          <w:rFonts w:ascii="Arial" w:hAnsi="Arial" w:cs="Arial"/>
          <w:sz w:val="24"/>
          <w:szCs w:val="24"/>
          <w:lang w:val="vi-VN"/>
        </w:rPr>
      </w:pPr>
      <w:r w:rsidRPr="00DD7D05">
        <w:rPr>
          <w:rFonts w:ascii="Arial" w:hAnsi="Arial" w:cs="Arial"/>
          <w:sz w:val="24"/>
          <w:szCs w:val="24"/>
          <w:lang w:val="vi-VN"/>
        </w:rPr>
        <w:t>Lịch sử hoạt động của giàn từ đợt kiểm tra gần nhất (chẳng hạn như vùng hoạt động, dữ liệu môi trường, chiều sâu nước, khoảng tĩnh không đối với giàn tự nâng, thời lượng định vị tại mỗi vùng…).</w:t>
      </w:r>
    </w:p>
    <w:p w14:paraId="3E532661" w14:textId="0AD04EC3" w:rsidR="0002718A" w:rsidRPr="003B60D6" w:rsidRDefault="0002718A" w:rsidP="004B15FE">
      <w:pPr>
        <w:pStyle w:val="Heading5"/>
      </w:pPr>
      <w:r w:rsidRPr="003B60D6">
        <w:t xml:space="preserve">Mức độ </w:t>
      </w:r>
      <w:r w:rsidR="00B46841" w:rsidRPr="002B6EB1">
        <w:t>quan trọng</w:t>
      </w:r>
      <w:r w:rsidRPr="003B60D6">
        <w:t xml:space="preserve"> phải được đánh giá và quyết định dựa trên cơ sở phương pháp và </w:t>
      </w:r>
      <w:r w:rsidR="00B46841" w:rsidRPr="002B6EB1">
        <w:t>thực tiễn</w:t>
      </w:r>
      <w:r w:rsidRPr="003B60D6">
        <w:t xml:space="preserve"> được c</w:t>
      </w:r>
      <w:r w:rsidR="00B46841" w:rsidRPr="002B6EB1">
        <w:t>ông</w:t>
      </w:r>
      <w:r w:rsidRPr="003B60D6">
        <w:t xml:space="preserve"> nhận, và dựa trên cả các phân tích mỏi kết cấu của giàn nếu thấy cần thiết. Các bản vẽ thể hiện tất cả các khu vực kết cấu quan trọng phải luôn có sẵn trên giàn</w:t>
      </w:r>
      <w:r w:rsidR="00B905A6" w:rsidRPr="002B6EB1">
        <w:t xml:space="preserve"> để sử dụng cho</w:t>
      </w:r>
      <w:r w:rsidRPr="003B60D6">
        <w:t xml:space="preserve"> kiểm tra và khi cần cho kiểm tra và NDT.</w:t>
      </w:r>
    </w:p>
    <w:p w14:paraId="16F433DA" w14:textId="1F93726E" w:rsidR="00687884" w:rsidRPr="003B60D6" w:rsidRDefault="00687884" w:rsidP="00DD5306">
      <w:pPr>
        <w:pStyle w:val="Heading20"/>
      </w:pPr>
      <w:bookmarkStart w:id="750" w:name="_Toc22907472"/>
      <w:bookmarkStart w:id="751" w:name="_Toc162272398"/>
      <w:r w:rsidRPr="003B60D6">
        <w:t>Kiểm tra hàng năm</w:t>
      </w:r>
      <w:bookmarkEnd w:id="750"/>
      <w:bookmarkEnd w:id="751"/>
    </w:p>
    <w:p w14:paraId="3175F927" w14:textId="5105E5BB" w:rsidR="00025635" w:rsidRPr="0002496D" w:rsidRDefault="00025635" w:rsidP="00025635">
      <w:pPr>
        <w:pStyle w:val="Heading30"/>
      </w:pPr>
      <w:bookmarkStart w:id="752" w:name="_Ref15848005"/>
      <w:bookmarkStart w:id="753" w:name="_Toc22907473"/>
      <w:r w:rsidRPr="0002496D">
        <w:t>Kiểm tra hàng năm – Thân giàn</w:t>
      </w:r>
      <w:bookmarkEnd w:id="752"/>
      <w:bookmarkEnd w:id="753"/>
      <w:r w:rsidR="00116E02" w:rsidRPr="0002496D">
        <w:t xml:space="preserve"> và trang thiết bị</w:t>
      </w:r>
    </w:p>
    <w:p w14:paraId="15E42789" w14:textId="24EFA9DA" w:rsidR="00025635" w:rsidRPr="003B60D6" w:rsidRDefault="00025635" w:rsidP="00165562">
      <w:pPr>
        <w:pStyle w:val="Heading4"/>
      </w:pPr>
      <w:bookmarkStart w:id="754" w:name="_Ref15719455"/>
      <w:r w:rsidRPr="003B60D6">
        <w:t xml:space="preserve">Tất cả các </w:t>
      </w:r>
      <w:r w:rsidR="00B905A6">
        <w:rPr>
          <w:lang w:val="en-US"/>
        </w:rPr>
        <w:t>kiểu</w:t>
      </w:r>
      <w:r w:rsidRPr="003B60D6">
        <w:t xml:space="preserve"> giàn</w:t>
      </w:r>
      <w:bookmarkEnd w:id="754"/>
    </w:p>
    <w:p w14:paraId="6CCD687E" w14:textId="408F7903" w:rsidR="00025635" w:rsidRPr="00CC6EB3" w:rsidRDefault="00025635" w:rsidP="004B15FE">
      <w:pPr>
        <w:pStyle w:val="Heading5"/>
      </w:pPr>
      <w:r w:rsidRPr="00CC6EB3">
        <w:t xml:space="preserve">Tại mỗi đợt kiểm tra hàng năm đối với phần thân, các phần </w:t>
      </w:r>
      <w:r w:rsidR="005E7FD1" w:rsidRPr="00CC6EB3">
        <w:t>bên ngoài</w:t>
      </w:r>
      <w:r w:rsidRPr="00CC6EB3">
        <w:t xml:space="preserve"> của thân giàn, boong, lầu trên boong, thượng tầng liên kết với boong, kết cấu phía dưới của tháp khoan bao gồm cả các kết cấu đỡ, các không gian bên trong có thể tiếp cận được và các phần </w:t>
      </w:r>
      <w:r w:rsidR="00B905A6" w:rsidRPr="002B6EB1">
        <w:t>thích hợp</w:t>
      </w:r>
      <w:r w:rsidRPr="00CC6EB3">
        <w:t xml:space="preserve"> liệt kê tại </w:t>
      </w:r>
      <w:r w:rsidR="002A03AF" w:rsidRPr="00CC6EB3">
        <w:fldChar w:fldCharType="begin"/>
      </w:r>
      <w:r w:rsidR="002A03AF" w:rsidRPr="00CC6EB3">
        <w:instrText xml:space="preserve"> REF _Ref15714500 \r \h </w:instrText>
      </w:r>
      <w:r w:rsidR="00E15CC3" w:rsidRPr="00CC6EB3">
        <w:instrText xml:space="preserve"> \* MERGEFORMAT </w:instrText>
      </w:r>
      <w:r w:rsidR="002A03AF" w:rsidRPr="00CC6EB3">
        <w:fldChar w:fldCharType="separate"/>
      </w:r>
      <w:r w:rsidR="0001444A">
        <w:t>3.4.1.1.2</w:t>
      </w:r>
      <w:r w:rsidR="002A03AF" w:rsidRPr="00CC6EB3">
        <w:fldChar w:fldCharType="end"/>
      </w:r>
      <w:r w:rsidR="002A03AF" w:rsidRPr="00CC6EB3">
        <w:t xml:space="preserve"> </w:t>
      </w:r>
      <w:r w:rsidRPr="00CC6EB3">
        <w:t xml:space="preserve">đến </w:t>
      </w:r>
      <w:r w:rsidR="002A03AF" w:rsidRPr="00CC6EB3">
        <w:fldChar w:fldCharType="begin"/>
      </w:r>
      <w:r w:rsidR="002A03AF" w:rsidRPr="00CC6EB3">
        <w:instrText xml:space="preserve"> REF bookmark1133 \r \h </w:instrText>
      </w:r>
      <w:r w:rsidR="00E15CC3" w:rsidRPr="00CC6EB3">
        <w:instrText xml:space="preserve"> \* MERGEFORMAT </w:instrText>
      </w:r>
      <w:r w:rsidR="002A03AF" w:rsidRPr="00CC6EB3">
        <w:fldChar w:fldCharType="separate"/>
      </w:r>
      <w:r w:rsidR="0001444A">
        <w:t>3.4.1.1.16</w:t>
      </w:r>
      <w:r w:rsidR="002A03AF" w:rsidRPr="00CC6EB3">
        <w:fldChar w:fldCharType="end"/>
      </w:r>
      <w:r w:rsidRPr="00CC6EB3">
        <w:t xml:space="preserve"> dưới đây phải được kiểm tra chung và ở </w:t>
      </w:r>
      <w:r w:rsidR="00B905A6" w:rsidRPr="002B6EB1">
        <w:t>tình trạng</w:t>
      </w:r>
      <w:r w:rsidRPr="00CC6EB3">
        <w:t xml:space="preserve"> </w:t>
      </w:r>
      <w:r w:rsidR="00E96882" w:rsidRPr="00E96882">
        <w:t>phù hợp</w:t>
      </w:r>
      <w:r w:rsidR="00B905A6" w:rsidRPr="002B6EB1">
        <w:t>.</w:t>
      </w:r>
    </w:p>
    <w:p w14:paraId="1F2E8CAE" w14:textId="0CD481A0" w:rsidR="00025635" w:rsidRPr="00CC6EB3" w:rsidRDefault="00025635" w:rsidP="004B15FE">
      <w:pPr>
        <w:pStyle w:val="Heading5"/>
      </w:pPr>
      <w:bookmarkStart w:id="755" w:name="_Ref15714500"/>
      <w:r w:rsidRPr="00CC6EB3">
        <w:t>Các lỗ trên boong mạn khô và các boong thượng tầng kín</w:t>
      </w:r>
      <w:bookmarkEnd w:id="755"/>
    </w:p>
    <w:p w14:paraId="57D7C00F" w14:textId="77777777" w:rsidR="00025635" w:rsidRPr="00DD7D05" w:rsidRDefault="00025635" w:rsidP="00957A27">
      <w:pPr>
        <w:pStyle w:val="Bodytext20"/>
        <w:numPr>
          <w:ilvl w:val="0"/>
          <w:numId w:val="131"/>
        </w:numPr>
        <w:shd w:val="clear" w:color="auto" w:fill="auto"/>
        <w:spacing w:before="120" w:after="120" w:line="340" w:lineRule="exact"/>
        <w:ind w:left="0" w:firstLine="0"/>
        <w:rPr>
          <w:rFonts w:ascii="Arial" w:hAnsi="Arial" w:cs="Arial"/>
          <w:sz w:val="24"/>
          <w:szCs w:val="24"/>
          <w:lang w:val="vi-VN"/>
        </w:rPr>
      </w:pPr>
      <w:r w:rsidRPr="00DD7D05">
        <w:rPr>
          <w:rFonts w:ascii="Arial" w:hAnsi="Arial" w:cs="Arial"/>
          <w:sz w:val="24"/>
          <w:szCs w:val="24"/>
          <w:lang w:val="vi-VN"/>
        </w:rPr>
        <w:t>Các miệng khoang, lỗ người chui và các lỗ khác trên boong mạn khô (boong vách ngăn) và các boong thượng tầng kín.</w:t>
      </w:r>
    </w:p>
    <w:p w14:paraId="0AEFD8EB" w14:textId="77777777" w:rsidR="00025635" w:rsidRPr="00DD7D05" w:rsidRDefault="00025635" w:rsidP="00957A27">
      <w:pPr>
        <w:pStyle w:val="Bodytext20"/>
        <w:numPr>
          <w:ilvl w:val="0"/>
          <w:numId w:val="131"/>
        </w:numPr>
        <w:shd w:val="clear" w:color="auto" w:fill="auto"/>
        <w:spacing w:before="120" w:after="120" w:line="340" w:lineRule="exact"/>
        <w:ind w:left="0" w:firstLine="0"/>
        <w:rPr>
          <w:rFonts w:ascii="Arial" w:hAnsi="Arial" w:cs="Arial"/>
          <w:sz w:val="24"/>
          <w:szCs w:val="24"/>
          <w:lang w:val="vi-VN"/>
        </w:rPr>
      </w:pPr>
      <w:r w:rsidRPr="00DD7D05">
        <w:rPr>
          <w:rFonts w:ascii="Arial" w:hAnsi="Arial" w:cs="Arial"/>
          <w:sz w:val="24"/>
          <w:szCs w:val="24"/>
          <w:lang w:val="vi-VN"/>
        </w:rPr>
        <w:t xml:space="preserve">Các vách </w:t>
      </w:r>
      <w:r w:rsidR="00C61155" w:rsidRPr="00DD7D05">
        <w:rPr>
          <w:rFonts w:ascii="Arial" w:hAnsi="Arial" w:cs="Arial"/>
          <w:sz w:val="24"/>
          <w:szCs w:val="24"/>
          <w:lang w:val="vi-VN"/>
        </w:rPr>
        <w:t>khoang</w:t>
      </w:r>
      <w:r w:rsidRPr="00DD7D05">
        <w:rPr>
          <w:rFonts w:ascii="Arial" w:hAnsi="Arial" w:cs="Arial"/>
          <w:sz w:val="24"/>
          <w:szCs w:val="24"/>
          <w:lang w:val="vi-VN"/>
        </w:rPr>
        <w:t xml:space="preserve"> máy </w:t>
      </w:r>
      <w:r w:rsidR="00C61155" w:rsidRPr="00DD7D05">
        <w:rPr>
          <w:rFonts w:ascii="Arial" w:hAnsi="Arial" w:cs="Arial"/>
          <w:sz w:val="24"/>
          <w:szCs w:val="24"/>
          <w:lang w:val="vi-VN"/>
        </w:rPr>
        <w:t>và các nắp đóng, lố</w:t>
      </w:r>
      <w:r w:rsidRPr="00DD7D05">
        <w:rPr>
          <w:rFonts w:ascii="Arial" w:hAnsi="Arial" w:cs="Arial"/>
          <w:sz w:val="24"/>
          <w:szCs w:val="24"/>
          <w:lang w:val="vi-VN"/>
        </w:rPr>
        <w:t>i đi và các lầu bảo vệ các lỗ mở trên boong mạn khô và boong thượng tầng kín.</w:t>
      </w:r>
    </w:p>
    <w:p w14:paraId="2E615E34" w14:textId="77777777" w:rsidR="00025635" w:rsidRPr="00CC6EB3" w:rsidRDefault="00025635" w:rsidP="004B15FE">
      <w:pPr>
        <w:pStyle w:val="Heading5"/>
      </w:pPr>
      <w:r w:rsidRPr="00CC6EB3">
        <w:t>Các lỗ phía dưới boong mạn khô và thượng tầng kín</w:t>
      </w:r>
    </w:p>
    <w:p w14:paraId="6867B885" w14:textId="77777777" w:rsidR="00025635" w:rsidRPr="00DD7D05" w:rsidRDefault="00025635" w:rsidP="00B905A6">
      <w:pPr>
        <w:pStyle w:val="Bodytext20"/>
        <w:shd w:val="clear" w:color="auto" w:fill="auto"/>
        <w:spacing w:before="120" w:after="120" w:line="340" w:lineRule="exact"/>
        <w:ind w:firstLine="0"/>
        <w:rPr>
          <w:rFonts w:ascii="Arial" w:hAnsi="Arial" w:cs="Arial"/>
          <w:sz w:val="24"/>
          <w:szCs w:val="24"/>
          <w:lang w:val="vi-VN"/>
        </w:rPr>
      </w:pPr>
      <w:r w:rsidRPr="00DD7D05">
        <w:rPr>
          <w:rFonts w:ascii="Arial" w:hAnsi="Arial" w:cs="Arial"/>
          <w:sz w:val="24"/>
          <w:szCs w:val="24"/>
          <w:lang w:val="vi-VN"/>
        </w:rPr>
        <w:t>Các cửa mạn cùng với nắp chết, cửa mạn khoang hàng, lối vào vùng mũi hoặc đuôi, máng trượt và các lỗ mở tương tự trên mạn hoặc các đầu của giàn ở phía dưới của boong mạn khô hoặc trên thượng tầng kín.</w:t>
      </w:r>
    </w:p>
    <w:p w14:paraId="6E1EB907" w14:textId="77777777" w:rsidR="00025635" w:rsidRPr="00CC6EB3" w:rsidRDefault="00025635" w:rsidP="004B15FE">
      <w:pPr>
        <w:pStyle w:val="Heading5"/>
      </w:pPr>
      <w:r w:rsidRPr="00CC6EB3">
        <w:t>Cửa thông gió, ống thông gió xả ra ngoài mạn nằm tại hoặc dưới boong mạn khô</w:t>
      </w:r>
    </w:p>
    <w:p w14:paraId="2BAD4545" w14:textId="73B6305F" w:rsidR="00025635" w:rsidRPr="00DD7D05" w:rsidRDefault="00025635" w:rsidP="005D0EBC">
      <w:pPr>
        <w:rPr>
          <w:szCs w:val="24"/>
          <w:lang w:val="vi-VN"/>
        </w:rPr>
      </w:pPr>
      <w:r w:rsidRPr="00DD7D05">
        <w:rPr>
          <w:szCs w:val="24"/>
          <w:lang w:val="vi-VN"/>
        </w:rPr>
        <w:t xml:space="preserve">Các quạt thông gió, ống thông </w:t>
      </w:r>
      <w:r w:rsidR="00B905A6" w:rsidRPr="002B6EB1">
        <w:rPr>
          <w:szCs w:val="24"/>
          <w:lang w:val="vi-VN"/>
        </w:rPr>
        <w:t>hơi</w:t>
      </w:r>
      <w:r w:rsidRPr="00DD7D05">
        <w:rPr>
          <w:szCs w:val="24"/>
          <w:lang w:val="vi-VN"/>
        </w:rPr>
        <w:t xml:space="preserve"> két cùng với các màng chắn lửa, và các đường xả ra ngoài mạn từ các không gian kín phía dưới boong mạn khô.</w:t>
      </w:r>
    </w:p>
    <w:p w14:paraId="31472822" w14:textId="77777777" w:rsidR="00025635" w:rsidRPr="00CC6EB3" w:rsidRDefault="00025635" w:rsidP="004B15FE">
      <w:pPr>
        <w:pStyle w:val="Heading5"/>
      </w:pPr>
      <w:r w:rsidRPr="00CC6EB3">
        <w:lastRenderedPageBreak/>
        <w:t>Vách của các thượng tầng kín</w:t>
      </w:r>
    </w:p>
    <w:p w14:paraId="11DB5F72" w14:textId="77777777" w:rsidR="00025635" w:rsidRPr="00DD7D05" w:rsidRDefault="00B30681" w:rsidP="00025635">
      <w:pPr>
        <w:pStyle w:val="Bodytext20"/>
        <w:shd w:val="clear" w:color="auto" w:fill="auto"/>
        <w:spacing w:before="120" w:after="120" w:line="240" w:lineRule="auto"/>
        <w:ind w:firstLine="0"/>
        <w:rPr>
          <w:rFonts w:ascii="Arial" w:hAnsi="Arial" w:cs="Arial"/>
          <w:sz w:val="24"/>
          <w:szCs w:val="24"/>
          <w:lang w:val="vi-VN"/>
        </w:rPr>
      </w:pPr>
      <w:r w:rsidRPr="00DD7D05">
        <w:rPr>
          <w:rFonts w:ascii="Arial" w:hAnsi="Arial" w:cs="Arial"/>
          <w:sz w:val="24"/>
          <w:szCs w:val="24"/>
          <w:lang w:val="vi-VN"/>
        </w:rPr>
        <w:t>Các vách kín n</w:t>
      </w:r>
      <w:r w:rsidR="00025635" w:rsidRPr="00DD7D05">
        <w:rPr>
          <w:rFonts w:ascii="Arial" w:hAnsi="Arial" w:cs="Arial"/>
          <w:sz w:val="24"/>
          <w:szCs w:val="24"/>
          <w:lang w:val="vi-VN"/>
        </w:rPr>
        <w:t>ước và các vách mút của các thượng tầng kín.</w:t>
      </w:r>
    </w:p>
    <w:p w14:paraId="27E949A5" w14:textId="77777777" w:rsidR="00025635" w:rsidRPr="00CC6EB3" w:rsidRDefault="00025635" w:rsidP="004B15FE">
      <w:pPr>
        <w:pStyle w:val="Heading5"/>
      </w:pPr>
      <w:bookmarkStart w:id="756" w:name="bookmark1122"/>
      <w:r w:rsidRPr="00CC6EB3">
        <w:t>Thiết bị đóng kín</w:t>
      </w:r>
      <w:bookmarkEnd w:id="756"/>
    </w:p>
    <w:p w14:paraId="3BBAFF61" w14:textId="77777777" w:rsidR="00025635" w:rsidRPr="00DD7D05" w:rsidRDefault="00025635" w:rsidP="00957A27">
      <w:pPr>
        <w:pStyle w:val="ListParagraph"/>
        <w:numPr>
          <w:ilvl w:val="0"/>
          <w:numId w:val="132"/>
        </w:numPr>
        <w:ind w:left="0" w:firstLine="0"/>
        <w:contextualSpacing w:val="0"/>
        <w:rPr>
          <w:szCs w:val="24"/>
          <w:lang w:val="vi-VN"/>
        </w:rPr>
      </w:pPr>
      <w:r w:rsidRPr="00DD7D05">
        <w:rPr>
          <w:szCs w:val="24"/>
          <w:lang w:val="vi-VN"/>
        </w:rPr>
        <w:t xml:space="preserve">Các thiết bị đóng kín cho tất cả các phần nêu trên, bao gồm cả các nắp miệng khoang, các cửa, các van </w:t>
      </w:r>
      <w:r w:rsidR="004C59C5" w:rsidRPr="00DD7D05">
        <w:rPr>
          <w:szCs w:val="24"/>
          <w:lang w:val="vi-VN"/>
        </w:rPr>
        <w:t>một chiều</w:t>
      </w:r>
      <w:r w:rsidRPr="00DD7D05">
        <w:rPr>
          <w:szCs w:val="24"/>
          <w:lang w:val="vi-VN"/>
        </w:rPr>
        <w:t xml:space="preserve"> cùng với các thiết bị giữ chặt, móc giữ, ngạnh cửa, miệng quây và các kết cấu gia cường.</w:t>
      </w:r>
    </w:p>
    <w:p w14:paraId="0FE40E2C" w14:textId="68B5FA92" w:rsidR="00025635" w:rsidRPr="00DD7D05" w:rsidRDefault="00025635" w:rsidP="00957A27">
      <w:pPr>
        <w:pStyle w:val="ListParagraph"/>
        <w:numPr>
          <w:ilvl w:val="0"/>
          <w:numId w:val="132"/>
        </w:numPr>
        <w:ind w:left="0" w:firstLine="0"/>
        <w:contextualSpacing w:val="0"/>
        <w:rPr>
          <w:szCs w:val="24"/>
          <w:lang w:val="vi-VN"/>
        </w:rPr>
      </w:pPr>
      <w:r w:rsidRPr="00DD7D05">
        <w:rPr>
          <w:szCs w:val="24"/>
          <w:lang w:val="vi-VN"/>
        </w:rPr>
        <w:t xml:space="preserve">Các cửa thông gió bao gồm cả các thiết bị đóng kín nếu có, các ống thông hơi cùng với màng chắn lửa và các liên kết hàn với tôn boong. Tất cả các thiết bị đóng của ống thông hơi lắp đặt trên các boong lộ thiên phải được kiểm tra bên ngoài, mở ngẫu nhiên để kiểm tra và xác nhận </w:t>
      </w:r>
      <w:r w:rsidR="00B905A6" w:rsidRPr="002B6EB1">
        <w:rPr>
          <w:szCs w:val="24"/>
          <w:lang w:val="vi-VN"/>
        </w:rPr>
        <w:t>tình trạng</w:t>
      </w:r>
      <w:r w:rsidRPr="00DD7D05">
        <w:rPr>
          <w:szCs w:val="24"/>
          <w:lang w:val="vi-VN"/>
        </w:rPr>
        <w:t>. Các cửa xả, cửa hút và xả ra ngoài mạn phải được kiểm tra bên ngoài nếu tiếp cận được, bao gồm cả việc gắn vào thân vỏ, và các van.</w:t>
      </w:r>
    </w:p>
    <w:p w14:paraId="3B0070F9" w14:textId="77777777" w:rsidR="00025635" w:rsidRPr="00CC6EB3" w:rsidRDefault="00025635" w:rsidP="004B15FE">
      <w:pPr>
        <w:pStyle w:val="Heading5"/>
      </w:pPr>
      <w:r w:rsidRPr="00CC6EB3">
        <w:t>Các cửa thoát nước</w:t>
      </w:r>
    </w:p>
    <w:p w14:paraId="1AFAC2C5" w14:textId="77777777" w:rsidR="00025635" w:rsidRPr="00DD7D05" w:rsidRDefault="00025635" w:rsidP="00025635">
      <w:pPr>
        <w:pStyle w:val="Bodytext20"/>
        <w:shd w:val="clear" w:color="auto" w:fill="auto"/>
        <w:spacing w:before="120" w:after="120" w:line="240" w:lineRule="auto"/>
        <w:ind w:firstLine="0"/>
        <w:rPr>
          <w:rFonts w:ascii="Arial" w:hAnsi="Arial" w:cs="Arial"/>
          <w:sz w:val="24"/>
          <w:szCs w:val="24"/>
          <w:lang w:val="vi-VN"/>
        </w:rPr>
      </w:pPr>
      <w:r w:rsidRPr="00DD7D05">
        <w:rPr>
          <w:rFonts w:ascii="Arial" w:hAnsi="Arial" w:cs="Arial"/>
          <w:sz w:val="24"/>
          <w:szCs w:val="24"/>
          <w:lang w:val="vi-VN"/>
        </w:rPr>
        <w:t>Các cửa thoát nước cùng với các thanh, nắp đóng và bản lề.</w:t>
      </w:r>
    </w:p>
    <w:p w14:paraId="210ECFE4" w14:textId="77777777" w:rsidR="00025635" w:rsidRPr="00CC6EB3" w:rsidRDefault="00025635" w:rsidP="004B15FE">
      <w:pPr>
        <w:pStyle w:val="Heading5"/>
      </w:pPr>
      <w:r w:rsidRPr="00CC6EB3">
        <w:t>Bảo vệ người trên giàn, lan can, dây an toàn, cầu đi lại, và lầu trên boong</w:t>
      </w:r>
    </w:p>
    <w:p w14:paraId="504A2CE0" w14:textId="77777777" w:rsidR="00025635" w:rsidRPr="00DD7D05" w:rsidRDefault="00025635" w:rsidP="00025635">
      <w:pPr>
        <w:pStyle w:val="Bodytext20"/>
        <w:shd w:val="clear" w:color="auto" w:fill="auto"/>
        <w:spacing w:before="120" w:after="120" w:line="240" w:lineRule="auto"/>
        <w:ind w:firstLine="0"/>
        <w:rPr>
          <w:rFonts w:ascii="Arial" w:hAnsi="Arial" w:cs="Arial"/>
          <w:sz w:val="24"/>
          <w:szCs w:val="24"/>
          <w:lang w:val="vi-VN"/>
        </w:rPr>
      </w:pPr>
      <w:bookmarkStart w:id="757" w:name="bookmark1125"/>
      <w:r w:rsidRPr="00DD7D05">
        <w:rPr>
          <w:rFonts w:ascii="Arial" w:hAnsi="Arial" w:cs="Arial"/>
          <w:sz w:val="24"/>
          <w:szCs w:val="24"/>
          <w:lang w:val="vi-VN"/>
        </w:rPr>
        <w:t>Bảo vệ cho người trên giàn, lan can, dây an toàn, cầu đi lại và lầu ở cho người trên giàn.</w:t>
      </w:r>
    </w:p>
    <w:p w14:paraId="48A87F6A" w14:textId="1E88A99F" w:rsidR="00025635" w:rsidRPr="00CC6EB3" w:rsidRDefault="00025635" w:rsidP="004B15FE">
      <w:pPr>
        <w:pStyle w:val="Heading5"/>
      </w:pPr>
      <w:r w:rsidRPr="00CC6EB3">
        <w:t>Van chặn lửa</w:t>
      </w:r>
      <w:bookmarkEnd w:id="757"/>
    </w:p>
    <w:p w14:paraId="032CF0E2" w14:textId="7F147833" w:rsidR="00025635" w:rsidRPr="00DD7D05" w:rsidRDefault="00025635" w:rsidP="00B3144E">
      <w:pPr>
        <w:rPr>
          <w:lang w:val="vi-VN"/>
        </w:rPr>
      </w:pPr>
      <w:r w:rsidRPr="00DD7D05">
        <w:rPr>
          <w:lang w:val="vi-VN"/>
        </w:rPr>
        <w:t xml:space="preserve">Các van chặn lửa phải sẵn sàng để kiểm tra bên trong. Trong trường hợp một van chặn lửa được đặt trong phạm vi thành quây miệng cửa thông gió và không thể kiểm tra được bằng các phương pháp khác, phải có một cửa hoặc một lỗ mở để kiểm tra có đường kính tối thiểu 150 mm trên thành quây để thuận tiện cho việc kiểm tra van chặn lửa mà không cần phải tháo thành quây hoặc quạt thông gió. Thiết bị đóng của cửa kiểm tra hoặc lỗ mở kiểm tra này phải đảm bảo tính toàn vẹn kết cấu của thành quây và toàn vẹn chống cháy của thành quây một cách </w:t>
      </w:r>
      <w:r w:rsidR="00BB5494" w:rsidRPr="002B6EB1">
        <w:rPr>
          <w:lang w:val="vi-VN"/>
        </w:rPr>
        <w:t>thích</w:t>
      </w:r>
      <w:r w:rsidRPr="00DD7D05">
        <w:rPr>
          <w:lang w:val="vi-VN"/>
        </w:rPr>
        <w:t xml:space="preserve"> hợp.</w:t>
      </w:r>
    </w:p>
    <w:p w14:paraId="6E21CCBD" w14:textId="77777777" w:rsidR="00025635" w:rsidRPr="003B60D6" w:rsidRDefault="00025635" w:rsidP="004B15FE">
      <w:pPr>
        <w:pStyle w:val="Heading5"/>
      </w:pPr>
      <w:r w:rsidRPr="003B60D6">
        <w:t>Khu vực nghi ngờ</w:t>
      </w:r>
    </w:p>
    <w:p w14:paraId="21B8692C" w14:textId="75FD6E36" w:rsidR="00025635" w:rsidRPr="00DD7D05" w:rsidRDefault="00025635" w:rsidP="00957A27">
      <w:pPr>
        <w:pStyle w:val="ListParagraph"/>
        <w:numPr>
          <w:ilvl w:val="0"/>
          <w:numId w:val="133"/>
        </w:numPr>
        <w:tabs>
          <w:tab w:val="left" w:pos="426"/>
        </w:tabs>
        <w:ind w:left="0" w:firstLine="0"/>
        <w:contextualSpacing w:val="0"/>
        <w:rPr>
          <w:lang w:val="vi-VN"/>
        </w:rPr>
      </w:pPr>
      <w:r w:rsidRPr="00DD7D05">
        <w:rPr>
          <w:lang w:val="vi-VN"/>
        </w:rPr>
        <w:t>Các khu vực nghi ngờ của thân giàn phải được kiểm tra tổng thể và đo đạc nếu thấy cần thiết.</w:t>
      </w:r>
    </w:p>
    <w:p w14:paraId="3AA786CA" w14:textId="77777777" w:rsidR="00025635" w:rsidRPr="00DD7D05" w:rsidRDefault="00025635" w:rsidP="00957A27">
      <w:pPr>
        <w:pStyle w:val="ListParagraph"/>
        <w:numPr>
          <w:ilvl w:val="0"/>
          <w:numId w:val="133"/>
        </w:numPr>
        <w:tabs>
          <w:tab w:val="left" w:pos="426"/>
        </w:tabs>
        <w:ind w:left="0" w:firstLine="0"/>
        <w:contextualSpacing w:val="0"/>
        <w:rPr>
          <w:lang w:val="vi-VN"/>
        </w:rPr>
      </w:pPr>
      <w:r w:rsidRPr="00DD7D05">
        <w:rPr>
          <w:lang w:val="vi-VN"/>
        </w:rPr>
        <w:t>Các khu vực nghi ngờ được chỉ ra tại lần kiểm tra trước và đang có thể tiếp cận được để kiểm tra phải được khảo sát tổng thể và kiểm tra tiếp cận. Tương tự như vậy, các khu vực ăn mòn đáng kể được chỉ ra tại các đợt kiểm tra trước và đang có thể tiếp cận được phải được tiến hành đo chiều dày.</w:t>
      </w:r>
    </w:p>
    <w:p w14:paraId="47EACA00" w14:textId="77777777" w:rsidR="00025635" w:rsidRPr="003B60D6" w:rsidRDefault="00025635" w:rsidP="004B15FE">
      <w:pPr>
        <w:pStyle w:val="Heading5"/>
      </w:pPr>
      <w:r w:rsidRPr="003B60D6">
        <w:t>Ăn mòn</w:t>
      </w:r>
    </w:p>
    <w:p w14:paraId="15543AF1" w14:textId="38F0B3B6" w:rsidR="00025635" w:rsidRPr="00DD7D05" w:rsidRDefault="00025635" w:rsidP="00957A27">
      <w:pPr>
        <w:pStyle w:val="ListParagraph"/>
        <w:numPr>
          <w:ilvl w:val="0"/>
          <w:numId w:val="134"/>
        </w:numPr>
        <w:tabs>
          <w:tab w:val="left" w:pos="426"/>
        </w:tabs>
        <w:ind w:left="0" w:firstLine="0"/>
        <w:contextualSpacing w:val="0"/>
        <w:rPr>
          <w:lang w:val="vi-VN"/>
        </w:rPr>
      </w:pPr>
      <w:r w:rsidRPr="00DD7D05">
        <w:rPr>
          <w:lang w:val="vi-VN"/>
        </w:rPr>
        <w:t xml:space="preserve">Khi phát hiện các vùng ăn mòn rộng hoặc </w:t>
      </w:r>
      <w:r w:rsidR="00BB5494" w:rsidRPr="002B6EB1">
        <w:rPr>
          <w:lang w:val="vi-VN"/>
        </w:rPr>
        <w:t>đối với vị trí có</w:t>
      </w:r>
      <w:r w:rsidR="00F406D7" w:rsidRPr="00A64E38">
        <w:rPr>
          <w:lang w:val="vi-VN"/>
        </w:rPr>
        <w:t xml:space="preserve"> nghi ngờ</w:t>
      </w:r>
      <w:r w:rsidRPr="00DD7D05">
        <w:rPr>
          <w:lang w:val="vi-VN"/>
        </w:rPr>
        <w:t xml:space="preserve"> phải thực hiện đo chiều dày, thay thế hoặc sửa chữa phải được thực hiện nếu hao mòn vượt ngưỡng cho phép.</w:t>
      </w:r>
    </w:p>
    <w:p w14:paraId="5B65FA54" w14:textId="77777777" w:rsidR="00025635" w:rsidRPr="00DD7D05" w:rsidRDefault="00025635" w:rsidP="00957A27">
      <w:pPr>
        <w:pStyle w:val="ListParagraph"/>
        <w:numPr>
          <w:ilvl w:val="0"/>
          <w:numId w:val="134"/>
        </w:numPr>
        <w:tabs>
          <w:tab w:val="left" w:pos="426"/>
        </w:tabs>
        <w:ind w:left="0" w:firstLine="0"/>
        <w:contextualSpacing w:val="0"/>
        <w:rPr>
          <w:lang w:val="vi-VN"/>
        </w:rPr>
      </w:pPr>
      <w:r w:rsidRPr="00DD7D05">
        <w:rPr>
          <w:lang w:val="vi-VN"/>
        </w:rPr>
        <w:t>Nếu phát hiện thấy ăn mòn đáng kể, phải thực hiện đo chiều dày bổ sung để xác nhận phạm vi ăn mòn. Các cuộc đo chiều dày bổ sung này phải được thực hiện trước đợt kiểm tra hàng năm được ghi nhận là hoàn thành.</w:t>
      </w:r>
    </w:p>
    <w:p w14:paraId="72414CFE" w14:textId="77777777" w:rsidR="00025635" w:rsidRPr="003B60D6" w:rsidRDefault="00025635" w:rsidP="004B15FE">
      <w:pPr>
        <w:pStyle w:val="Heading5"/>
      </w:pPr>
      <w:bookmarkStart w:id="758" w:name="bookmark1128"/>
      <w:r w:rsidRPr="003B60D6">
        <w:t>Hệ thống kiểm soát ăn mòn</w:t>
      </w:r>
      <w:bookmarkEnd w:id="758"/>
    </w:p>
    <w:p w14:paraId="4E339C5E" w14:textId="77239540" w:rsidR="00025635" w:rsidRPr="00DD7D05" w:rsidRDefault="00025635" w:rsidP="002402B6">
      <w:pPr>
        <w:pStyle w:val="ListParagraph"/>
        <w:numPr>
          <w:ilvl w:val="0"/>
          <w:numId w:val="60"/>
        </w:numPr>
        <w:tabs>
          <w:tab w:val="left" w:pos="426"/>
        </w:tabs>
        <w:ind w:left="0" w:firstLine="0"/>
        <w:contextualSpacing w:val="0"/>
        <w:rPr>
          <w:lang w:val="vi-VN"/>
        </w:rPr>
      </w:pPr>
      <w:r w:rsidRPr="00DD7D05">
        <w:rPr>
          <w:lang w:val="vi-VN"/>
        </w:rPr>
        <w:lastRenderedPageBreak/>
        <w:t xml:space="preserve">Tại mỗi đợt kiểm tra hàng năm phần thân, vị trí và phạm vi của hệ thống kiểm soát ăn mòn cũng như tính hiệu quả của nó phải ở </w:t>
      </w:r>
      <w:r w:rsidR="00BB5494" w:rsidRPr="002B6EB1">
        <w:rPr>
          <w:lang w:val="vi-VN"/>
        </w:rPr>
        <w:t>tình trạng</w:t>
      </w:r>
      <w:r w:rsidRPr="00DD7D05">
        <w:rPr>
          <w:lang w:val="vi-VN"/>
        </w:rPr>
        <w:t xml:space="preserve"> </w:t>
      </w:r>
      <w:r w:rsidR="00E96882" w:rsidRPr="00E96882">
        <w:rPr>
          <w:lang w:val="vi-VN"/>
        </w:rPr>
        <w:t>phù hợp</w:t>
      </w:r>
      <w:r w:rsidRPr="00DD7D05">
        <w:rPr>
          <w:lang w:val="vi-VN"/>
        </w:rPr>
        <w:t>. Việc sửa chữa hoặc thay thế phải được báo cáo tại mỗi đợt kiểm tra. Cần đặc biệt chú ý tới các hệ thống kiểm soát ăn mòn trong các két dằn, các khu vực ngập nước tự do và các vị trí khác chịu tiếp xúc với nước biển từ cả hai phía.</w:t>
      </w:r>
    </w:p>
    <w:p w14:paraId="2D0291CC" w14:textId="4E7EE73B" w:rsidR="00025635" w:rsidRPr="00DD7D05" w:rsidRDefault="00025635" w:rsidP="002402B6">
      <w:pPr>
        <w:pStyle w:val="ListParagraph"/>
        <w:numPr>
          <w:ilvl w:val="0"/>
          <w:numId w:val="60"/>
        </w:numPr>
        <w:tabs>
          <w:tab w:val="left" w:pos="426"/>
        </w:tabs>
        <w:ind w:left="0" w:firstLine="0"/>
        <w:contextualSpacing w:val="0"/>
        <w:rPr>
          <w:szCs w:val="24"/>
          <w:lang w:val="vi-VN"/>
        </w:rPr>
      </w:pPr>
      <w:r w:rsidRPr="00DD7D05">
        <w:rPr>
          <w:rStyle w:val="Bodytext60"/>
          <w:rFonts w:ascii="Arial" w:eastAsiaTheme="majorEastAsia" w:hAnsi="Arial" w:cs="Arial"/>
          <w:i w:val="0"/>
          <w:iCs w:val="0"/>
          <w:color w:val="auto"/>
          <w:sz w:val="24"/>
          <w:szCs w:val="24"/>
          <w:lang w:val="vi-VN"/>
        </w:rPr>
        <w:t>Các két gia tải và két dằn</w:t>
      </w:r>
    </w:p>
    <w:p w14:paraId="56A01C2B" w14:textId="77777777" w:rsidR="00025635" w:rsidRPr="00DD7D05" w:rsidRDefault="00025635" w:rsidP="002402B6">
      <w:pPr>
        <w:pStyle w:val="Bodytext20"/>
        <w:numPr>
          <w:ilvl w:val="0"/>
          <w:numId w:val="47"/>
        </w:numPr>
        <w:shd w:val="clear" w:color="auto" w:fill="auto"/>
        <w:spacing w:before="0" w:line="360" w:lineRule="auto"/>
        <w:ind w:left="426" w:hanging="426"/>
        <w:rPr>
          <w:rFonts w:ascii="Arial" w:hAnsi="Arial" w:cs="Arial"/>
          <w:sz w:val="24"/>
          <w:szCs w:val="24"/>
          <w:lang w:val="vi-VN"/>
        </w:rPr>
      </w:pPr>
      <w:bookmarkStart w:id="759" w:name="_Ref15714729"/>
      <w:r w:rsidRPr="00DD7D05">
        <w:rPr>
          <w:rStyle w:val="Bodytext2Italic"/>
          <w:rFonts w:ascii="Arial" w:hAnsi="Arial" w:cs="Arial"/>
          <w:color w:val="auto"/>
          <w:sz w:val="24"/>
          <w:szCs w:val="24"/>
          <w:lang w:val="vi-VN"/>
        </w:rPr>
        <w:t>Giàn trên 5 tuổi.</w:t>
      </w:r>
      <w:r w:rsidRPr="00DD7D05">
        <w:rPr>
          <w:rFonts w:ascii="Arial" w:hAnsi="Arial" w:cs="Arial"/>
          <w:sz w:val="24"/>
          <w:szCs w:val="24"/>
          <w:lang w:val="vi-VN"/>
        </w:rPr>
        <w:t xml:space="preserve"> Phải tiến hành kiểm tra các két dưới đây</w:t>
      </w:r>
      <w:r w:rsidR="00477651" w:rsidRPr="00DD7D05">
        <w:rPr>
          <w:rFonts w:ascii="Arial" w:hAnsi="Arial" w:cs="Arial"/>
          <w:sz w:val="24"/>
          <w:szCs w:val="24"/>
          <w:lang w:val="vi-VN"/>
        </w:rPr>
        <w:t>:</w:t>
      </w:r>
      <w:bookmarkEnd w:id="759"/>
    </w:p>
    <w:p w14:paraId="57658E63" w14:textId="50508669" w:rsidR="00025635" w:rsidRPr="00DD7D05" w:rsidRDefault="00025635" w:rsidP="00BB5494">
      <w:pPr>
        <w:pStyle w:val="Bodytext20"/>
        <w:numPr>
          <w:ilvl w:val="0"/>
          <w:numId w:val="46"/>
        </w:numPr>
        <w:shd w:val="clear" w:color="auto" w:fill="auto"/>
        <w:spacing w:before="0" w:after="120" w:line="340" w:lineRule="exact"/>
        <w:ind w:left="851" w:right="79" w:hanging="425"/>
        <w:rPr>
          <w:rFonts w:ascii="Arial" w:hAnsi="Arial" w:cs="Arial"/>
          <w:sz w:val="24"/>
          <w:szCs w:val="24"/>
          <w:lang w:val="vi-VN"/>
        </w:rPr>
      </w:pPr>
      <w:r w:rsidRPr="00DD7D05">
        <w:rPr>
          <w:rFonts w:ascii="Arial" w:hAnsi="Arial" w:cs="Arial"/>
          <w:sz w:val="24"/>
          <w:szCs w:val="24"/>
          <w:lang w:val="vi-VN"/>
        </w:rPr>
        <w:t xml:space="preserve">Các két gia tải và két dằn không phải là các két ở pông tông hoặc ở cột ổn định, các két này không tiếp cận được khi giàn đang ở trạng thái khai thác, và </w:t>
      </w:r>
      <w:r w:rsidR="00BB5494" w:rsidRPr="002B6EB1">
        <w:rPr>
          <w:rFonts w:ascii="Arial" w:hAnsi="Arial" w:cs="Arial"/>
          <w:sz w:val="24"/>
          <w:szCs w:val="24"/>
          <w:lang w:val="vi-VN"/>
        </w:rPr>
        <w:t>nếu</w:t>
      </w:r>
      <w:r w:rsidRPr="00DD7D05">
        <w:rPr>
          <w:rFonts w:ascii="Arial" w:hAnsi="Arial" w:cs="Arial"/>
          <w:sz w:val="24"/>
          <w:szCs w:val="24"/>
          <w:lang w:val="vi-VN"/>
        </w:rPr>
        <w:t xml:space="preserve"> các điều kiện sau đây được đưa ra tại các đợt kiểm tra trước.</w:t>
      </w:r>
    </w:p>
    <w:p w14:paraId="6E1453F6"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bảo vệ cứng được phát hiện ở trạng thái KÉM, hoặc</w:t>
      </w:r>
      <w:r w:rsidR="0049207F" w:rsidRPr="00DD7D05">
        <w:rPr>
          <w:rFonts w:ascii="Arial" w:hAnsi="Arial" w:cs="Arial"/>
          <w:sz w:val="24"/>
          <w:szCs w:val="24"/>
          <w:lang w:val="vi-VN"/>
        </w:rPr>
        <w:t>;</w:t>
      </w:r>
    </w:p>
    <w:p w14:paraId="1CE60911"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nửa cứng đã được áp dụng, hoặc</w:t>
      </w:r>
      <w:r w:rsidR="0049207F" w:rsidRPr="00DD7D05">
        <w:rPr>
          <w:rFonts w:ascii="Arial" w:hAnsi="Arial" w:cs="Arial"/>
          <w:sz w:val="24"/>
          <w:szCs w:val="24"/>
          <w:lang w:val="vi-VN"/>
        </w:rPr>
        <w:t>;</w:t>
      </w:r>
    </w:p>
    <w:p w14:paraId="3FF69F07"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bảo vệ cứng không được áp dụng từ khi chế tạo.</w:t>
      </w:r>
    </w:p>
    <w:p w14:paraId="733F9ED0" w14:textId="77777777" w:rsidR="00025635" w:rsidRPr="00DD7D05" w:rsidRDefault="00025635" w:rsidP="00BB5494">
      <w:pPr>
        <w:pStyle w:val="Bodytext20"/>
        <w:numPr>
          <w:ilvl w:val="0"/>
          <w:numId w:val="46"/>
        </w:numPr>
        <w:shd w:val="clear" w:color="auto" w:fill="auto"/>
        <w:spacing w:before="0" w:after="120" w:line="340" w:lineRule="exact"/>
        <w:ind w:left="851" w:right="79" w:hanging="425"/>
        <w:rPr>
          <w:rFonts w:ascii="Arial" w:hAnsi="Arial" w:cs="Arial"/>
          <w:sz w:val="24"/>
          <w:szCs w:val="24"/>
          <w:lang w:val="vi-VN"/>
        </w:rPr>
      </w:pPr>
      <w:r w:rsidRPr="00DD7D05">
        <w:rPr>
          <w:rFonts w:ascii="Arial" w:hAnsi="Arial" w:cs="Arial"/>
          <w:sz w:val="24"/>
          <w:szCs w:val="24"/>
          <w:lang w:val="vi-VN"/>
        </w:rPr>
        <w:t>Các két dằn ở pông tông và cột ổn định khi phát hiện có ăn mòn đáng kể trong phạm vi két, và các điều kiện sau đây được đưa ra từ các đợt kiểm tra trước.</w:t>
      </w:r>
    </w:p>
    <w:p w14:paraId="6ABC9882"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bảo vệ cứng được phát hiện ở trạng thái KÉM, hoặc</w:t>
      </w:r>
    </w:p>
    <w:p w14:paraId="6033924F"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nửa cứng đã được áp dụng, hoặc</w:t>
      </w:r>
    </w:p>
    <w:p w14:paraId="3580CDCC" w14:textId="77777777" w:rsidR="00025635" w:rsidRPr="00DD7D05" w:rsidRDefault="00025635" w:rsidP="00BB5494">
      <w:pPr>
        <w:pStyle w:val="Bodytext20"/>
        <w:numPr>
          <w:ilvl w:val="0"/>
          <w:numId w:val="48"/>
        </w:numPr>
        <w:shd w:val="clear" w:color="auto" w:fill="auto"/>
        <w:spacing w:before="0" w:after="120" w:line="340" w:lineRule="exact"/>
        <w:ind w:left="1134" w:right="79" w:hanging="284"/>
        <w:rPr>
          <w:rFonts w:ascii="Arial" w:hAnsi="Arial" w:cs="Arial"/>
          <w:sz w:val="24"/>
          <w:szCs w:val="24"/>
          <w:lang w:val="vi-VN"/>
        </w:rPr>
      </w:pPr>
      <w:r w:rsidRPr="00DD7D05">
        <w:rPr>
          <w:rFonts w:ascii="Arial" w:hAnsi="Arial" w:cs="Arial"/>
          <w:sz w:val="24"/>
          <w:szCs w:val="24"/>
          <w:lang w:val="vi-VN"/>
        </w:rPr>
        <w:t>Lớp phủ bảo vệ cứng không được áp dụng từ khi chế tạo.</w:t>
      </w:r>
    </w:p>
    <w:p w14:paraId="2963D092" w14:textId="4E1CA40D" w:rsidR="00025635" w:rsidRPr="00DD7D05" w:rsidRDefault="00025635" w:rsidP="00BB5494">
      <w:pPr>
        <w:pStyle w:val="Bodytext20"/>
        <w:numPr>
          <w:ilvl w:val="0"/>
          <w:numId w:val="47"/>
        </w:numPr>
        <w:shd w:val="clear" w:color="auto" w:fill="auto"/>
        <w:spacing w:before="0" w:after="120" w:line="340" w:lineRule="exact"/>
        <w:ind w:left="425" w:hanging="425"/>
        <w:rPr>
          <w:rFonts w:ascii="Arial" w:hAnsi="Arial" w:cs="Arial"/>
          <w:sz w:val="24"/>
          <w:szCs w:val="24"/>
          <w:lang w:val="vi-VN"/>
        </w:rPr>
      </w:pPr>
      <w:r w:rsidRPr="00DD7D05">
        <w:rPr>
          <w:rStyle w:val="Bodytext2Italic"/>
          <w:rFonts w:ascii="Arial" w:hAnsi="Arial" w:cs="Arial"/>
          <w:color w:val="auto"/>
          <w:sz w:val="24"/>
          <w:szCs w:val="24"/>
          <w:lang w:val="vi-VN"/>
        </w:rPr>
        <w:t>Giàn trên 15 tuổi.</w:t>
      </w:r>
      <w:r w:rsidRPr="00DD7D05">
        <w:rPr>
          <w:rFonts w:ascii="Arial" w:hAnsi="Arial" w:cs="Arial"/>
          <w:sz w:val="24"/>
          <w:szCs w:val="24"/>
          <w:lang w:val="vi-VN"/>
        </w:rPr>
        <w:t xml:space="preserve"> Ngoài các yêu cầu nêu tại </w:t>
      </w:r>
      <w:r w:rsidR="002A03AF" w:rsidRPr="003B60D6">
        <w:rPr>
          <w:rStyle w:val="Bodytext2Italic"/>
          <w:rFonts w:ascii="Arial" w:hAnsi="Arial" w:cs="Arial"/>
          <w:color w:val="auto"/>
          <w:sz w:val="24"/>
          <w:szCs w:val="24"/>
        </w:rPr>
        <w:fldChar w:fldCharType="begin"/>
      </w:r>
      <w:r w:rsidR="002A03AF" w:rsidRPr="00DD7D05">
        <w:rPr>
          <w:rFonts w:ascii="Arial" w:hAnsi="Arial" w:cs="Arial"/>
          <w:sz w:val="24"/>
          <w:szCs w:val="24"/>
          <w:lang w:val="vi-VN"/>
        </w:rPr>
        <w:instrText xml:space="preserve"> REF _Ref15714729 \r \h </w:instrText>
      </w:r>
      <w:r w:rsidR="002A03AF" w:rsidRPr="00DD7D05">
        <w:rPr>
          <w:rStyle w:val="Bodytext2Italic"/>
          <w:rFonts w:ascii="Arial" w:hAnsi="Arial" w:cs="Arial"/>
          <w:color w:val="auto"/>
          <w:sz w:val="24"/>
          <w:szCs w:val="24"/>
          <w:lang w:val="vi-VN"/>
        </w:rPr>
        <w:instrText xml:space="preserve"> \* MERGEFORMAT </w:instrText>
      </w:r>
      <w:r w:rsidR="002A03AF" w:rsidRPr="003B60D6">
        <w:rPr>
          <w:rStyle w:val="Bodytext2Italic"/>
          <w:rFonts w:ascii="Arial" w:hAnsi="Arial" w:cs="Arial"/>
          <w:color w:val="auto"/>
          <w:sz w:val="24"/>
          <w:szCs w:val="24"/>
        </w:rPr>
      </w:r>
      <w:r w:rsidR="002A03AF" w:rsidRPr="003B60D6">
        <w:rPr>
          <w:rStyle w:val="Bodytext2Italic"/>
          <w:rFonts w:ascii="Arial" w:hAnsi="Arial" w:cs="Arial"/>
          <w:color w:val="auto"/>
          <w:sz w:val="24"/>
          <w:szCs w:val="24"/>
        </w:rPr>
        <w:fldChar w:fldCharType="separate"/>
      </w:r>
      <w:r w:rsidR="0001444A">
        <w:rPr>
          <w:rFonts w:ascii="Arial" w:hAnsi="Arial" w:cs="Arial"/>
          <w:sz w:val="24"/>
          <w:szCs w:val="24"/>
          <w:lang w:val="vi-VN"/>
        </w:rPr>
        <w:t>i)</w:t>
      </w:r>
      <w:r w:rsidR="002A03AF" w:rsidRPr="003B60D6">
        <w:rPr>
          <w:rStyle w:val="Bodytext2Italic"/>
          <w:rFonts w:ascii="Arial" w:hAnsi="Arial" w:cs="Arial"/>
          <w:color w:val="auto"/>
          <w:sz w:val="24"/>
          <w:szCs w:val="24"/>
        </w:rPr>
        <w:fldChar w:fldCharType="end"/>
      </w:r>
      <w:r w:rsidRPr="00DD7D05">
        <w:rPr>
          <w:rFonts w:ascii="Arial" w:hAnsi="Arial" w:cs="Arial"/>
          <w:sz w:val="24"/>
          <w:szCs w:val="24"/>
          <w:lang w:val="vi-VN"/>
        </w:rPr>
        <w:t xml:space="preserve"> ở trên, các két không phải két ở pông tông và cột ổn định nếu tình trạng sơn ph</w:t>
      </w:r>
      <w:r w:rsidR="000B6319" w:rsidRPr="00B06F63">
        <w:rPr>
          <w:rFonts w:ascii="Arial" w:hAnsi="Arial" w:cs="Arial"/>
          <w:sz w:val="24"/>
          <w:szCs w:val="24"/>
          <w:lang w:val="vi-VN"/>
        </w:rPr>
        <w:t>ủ</w:t>
      </w:r>
      <w:r w:rsidRPr="00DD7D05">
        <w:rPr>
          <w:rFonts w:ascii="Arial" w:hAnsi="Arial" w:cs="Arial"/>
          <w:sz w:val="24"/>
          <w:szCs w:val="24"/>
          <w:lang w:val="vi-VN"/>
        </w:rPr>
        <w:t xml:space="preserve"> TRUNG BÌNH được đưa ra tại các đợt kiểm tra trước, tối thiểu phải kiểm tra ba két.</w:t>
      </w:r>
    </w:p>
    <w:p w14:paraId="7545331F" w14:textId="3F0D0214" w:rsidR="00025635" w:rsidRPr="00DD7D05" w:rsidRDefault="00025635" w:rsidP="00B3144E">
      <w:pPr>
        <w:rPr>
          <w:szCs w:val="24"/>
          <w:lang w:val="vi-VN"/>
        </w:rPr>
      </w:pPr>
      <w:r w:rsidRPr="00DD7D05">
        <w:rPr>
          <w:szCs w:val="24"/>
          <w:lang w:val="vi-VN"/>
        </w:rPr>
        <w:t xml:space="preserve">Trong trường hợp phát hiện có các vùng bị ăn mòn rộng hoặc khi </w:t>
      </w:r>
      <w:r w:rsidR="00BB5494" w:rsidRPr="002B6EB1">
        <w:rPr>
          <w:szCs w:val="24"/>
          <w:lang w:val="vi-VN"/>
        </w:rPr>
        <w:t>kiểm tra</w:t>
      </w:r>
      <w:r w:rsidRPr="00DD7D05">
        <w:rPr>
          <w:szCs w:val="24"/>
          <w:lang w:val="vi-VN"/>
        </w:rPr>
        <w:t xml:space="preserve"> </w:t>
      </w:r>
      <w:r w:rsidR="0022676D" w:rsidRPr="00A64E38">
        <w:rPr>
          <w:szCs w:val="24"/>
          <w:lang w:val="vi-VN"/>
        </w:rPr>
        <w:t>phát hiện nghi ngờ</w:t>
      </w:r>
      <w:r w:rsidRPr="00DD7D05">
        <w:rPr>
          <w:szCs w:val="24"/>
          <w:lang w:val="vi-VN"/>
        </w:rPr>
        <w:t>, phải thực hiện đo chiều dày và phải sửa chữa hoặc thay thế nếu độ hao mòn vượt ngưỡng cho phép.</w:t>
      </w:r>
    </w:p>
    <w:p w14:paraId="7AC73467" w14:textId="77777777" w:rsidR="00025635" w:rsidRPr="00DD7D05" w:rsidRDefault="00025635" w:rsidP="00B3144E">
      <w:pPr>
        <w:rPr>
          <w:szCs w:val="24"/>
          <w:lang w:val="vi-VN"/>
        </w:rPr>
      </w:pPr>
      <w:r w:rsidRPr="00DD7D05">
        <w:rPr>
          <w:szCs w:val="24"/>
          <w:lang w:val="vi-VN"/>
        </w:rPr>
        <w:t>Trong trường hợp phát hiện ăn mòn đáng kể, phải thực hiện bổ sung đ</w:t>
      </w:r>
      <w:r w:rsidR="004169CB" w:rsidRPr="00DD7D05">
        <w:rPr>
          <w:szCs w:val="24"/>
          <w:lang w:val="vi-VN"/>
        </w:rPr>
        <w:t>o</w:t>
      </w:r>
      <w:r w:rsidRPr="00DD7D05">
        <w:rPr>
          <w:szCs w:val="24"/>
          <w:lang w:val="vi-VN"/>
        </w:rPr>
        <w:t xml:space="preserve"> chiều dày </w:t>
      </w:r>
      <w:r w:rsidRPr="00DD7D05">
        <w:rPr>
          <w:rStyle w:val="Bodytext2Italic"/>
          <w:rFonts w:ascii="Arial" w:eastAsiaTheme="minorHAnsi" w:hAnsi="Arial" w:cs="Arial"/>
          <w:i w:val="0"/>
          <w:color w:val="auto"/>
          <w:sz w:val="24"/>
          <w:szCs w:val="24"/>
          <w:lang w:val="vi-VN"/>
        </w:rPr>
        <w:t>để xác nhận phạm vi của ăn mòn đáng kể. Việc đo chiều dày bổ sung này phải được thực hiện trước khi đợt kiểm tra được ghi nhận là hoàn thành.</w:t>
      </w:r>
    </w:p>
    <w:p w14:paraId="47325545" w14:textId="77777777" w:rsidR="00025635" w:rsidRPr="00DD7D05" w:rsidRDefault="00025635" w:rsidP="00B3144E">
      <w:pPr>
        <w:rPr>
          <w:szCs w:val="24"/>
          <w:lang w:val="vi-VN"/>
        </w:rPr>
      </w:pPr>
      <w:r w:rsidRPr="00DD7D05">
        <w:rPr>
          <w:szCs w:val="24"/>
          <w:lang w:val="vi-VN"/>
        </w:rPr>
        <w:t>Trong trường hợp các kích thước đã giảm trừ trên cơ sở kiểm soát ăn mòn hữu hiệu được thông qua, kết quả của các đợt đo chiều dày phải được đánh giá dựa trên các kích thước chưa giảm trừ.</w:t>
      </w:r>
    </w:p>
    <w:p w14:paraId="70FE09A9" w14:textId="5E07823D" w:rsidR="00025635" w:rsidRPr="00372828" w:rsidRDefault="00025635" w:rsidP="002402B6">
      <w:pPr>
        <w:pStyle w:val="ListParagraph"/>
        <w:numPr>
          <w:ilvl w:val="0"/>
          <w:numId w:val="60"/>
        </w:numPr>
        <w:tabs>
          <w:tab w:val="left" w:pos="426"/>
        </w:tabs>
        <w:ind w:left="0" w:firstLine="0"/>
        <w:rPr>
          <w:rFonts w:cs="Arial"/>
          <w:lang w:val="vi-VN"/>
        </w:rPr>
      </w:pPr>
      <w:r w:rsidRPr="00372828">
        <w:rPr>
          <w:rFonts w:cs="Arial"/>
          <w:lang w:val="vi-VN"/>
        </w:rPr>
        <w:t xml:space="preserve">Tiêu chuẩn </w:t>
      </w:r>
      <w:r w:rsidR="002D525C" w:rsidRPr="00372828">
        <w:rPr>
          <w:rFonts w:cs="Arial"/>
          <w:lang w:val="vi-VN"/>
        </w:rPr>
        <w:t xml:space="preserve">chức năng </w:t>
      </w:r>
      <w:r w:rsidR="00372828" w:rsidRPr="002B6EB1">
        <w:rPr>
          <w:rFonts w:cs="Arial"/>
          <w:lang w:val="vi-VN"/>
        </w:rPr>
        <w:t>đối với</w:t>
      </w:r>
      <w:r w:rsidR="002D525C" w:rsidRPr="00372828">
        <w:rPr>
          <w:rFonts w:cs="Arial"/>
          <w:lang w:val="vi-VN"/>
        </w:rPr>
        <w:t xml:space="preserve"> lớp</w:t>
      </w:r>
      <w:r w:rsidRPr="00372828">
        <w:rPr>
          <w:rFonts w:cs="Arial"/>
          <w:lang w:val="vi-VN"/>
        </w:rPr>
        <w:t xml:space="preserve"> sơn phủ bảo vệ (PSPC).</w:t>
      </w:r>
      <w:r w:rsidRPr="00372828">
        <w:rPr>
          <w:rStyle w:val="Bodytext6NotItalic"/>
          <w:rFonts w:ascii="Arial" w:eastAsiaTheme="majorEastAsia" w:hAnsi="Arial" w:cs="Arial"/>
          <w:color w:val="auto"/>
          <w:sz w:val="22"/>
          <w:szCs w:val="22"/>
          <w:lang w:val="vi-VN"/>
        </w:rPr>
        <w:t xml:space="preserve"> </w:t>
      </w:r>
      <w:r w:rsidRPr="00372828">
        <w:rPr>
          <w:rStyle w:val="Bodytext6NotItalic"/>
          <w:rFonts w:ascii="Arial" w:eastAsiaTheme="majorEastAsia" w:hAnsi="Arial" w:cs="Arial"/>
          <w:i w:val="0"/>
          <w:color w:val="auto"/>
          <w:sz w:val="24"/>
          <w:szCs w:val="22"/>
          <w:lang w:val="vi-VN"/>
        </w:rPr>
        <w:t>Đối với các giàn có dấu hiệu cấp</w:t>
      </w:r>
      <w:r w:rsidRPr="00372828">
        <w:rPr>
          <w:rStyle w:val="Bodytext6NotItalic"/>
          <w:rFonts w:ascii="Arial" w:eastAsiaTheme="majorEastAsia" w:hAnsi="Arial" w:cs="Arial"/>
          <w:color w:val="auto"/>
          <w:sz w:val="24"/>
          <w:szCs w:val="22"/>
          <w:lang w:val="vi-VN"/>
        </w:rPr>
        <w:t xml:space="preserve"> </w:t>
      </w:r>
      <w:r w:rsidRPr="00372828">
        <w:rPr>
          <w:rStyle w:val="Bodytext6NotItalic"/>
          <w:rFonts w:ascii="Arial" w:eastAsiaTheme="majorEastAsia" w:hAnsi="Arial" w:cs="Arial"/>
          <w:b/>
          <w:i w:val="0"/>
          <w:iCs w:val="0"/>
          <w:color w:val="auto"/>
          <w:sz w:val="24"/>
          <w:szCs w:val="22"/>
          <w:lang w:val="vi-VN"/>
        </w:rPr>
        <w:t>CPS</w:t>
      </w:r>
      <w:r w:rsidRPr="00372828">
        <w:rPr>
          <w:rStyle w:val="Bodytext6NotItalic"/>
          <w:rFonts w:ascii="Arial" w:eastAsiaTheme="majorEastAsia" w:hAnsi="Arial" w:cs="Arial"/>
          <w:i w:val="0"/>
          <w:color w:val="auto"/>
          <w:sz w:val="24"/>
          <w:szCs w:val="22"/>
          <w:lang w:val="vi-VN"/>
        </w:rPr>
        <w:t xml:space="preserve">, kiểm tra trong khai thác phải tuân thủ theo </w:t>
      </w:r>
      <w:r w:rsidR="00C106BE" w:rsidRPr="00372828">
        <w:rPr>
          <w:rStyle w:val="Bodytext6NotItalic"/>
          <w:rFonts w:ascii="Arial" w:eastAsiaTheme="majorEastAsia" w:hAnsi="Arial" w:cs="Arial"/>
          <w:i w:val="0"/>
          <w:color w:val="auto"/>
          <w:sz w:val="24"/>
          <w:szCs w:val="22"/>
          <w:lang w:val="vi-VN"/>
        </w:rPr>
        <w:t>các yêu cầu áp dụng</w:t>
      </w:r>
      <w:r w:rsidRPr="00372828">
        <w:rPr>
          <w:rStyle w:val="Bodytext6NotItalic"/>
          <w:rFonts w:ascii="Arial" w:eastAsiaTheme="majorEastAsia" w:hAnsi="Arial" w:cs="Arial"/>
          <w:i w:val="0"/>
          <w:color w:val="auto"/>
          <w:sz w:val="24"/>
          <w:szCs w:val="22"/>
          <w:lang w:val="vi-VN"/>
        </w:rPr>
        <w:t>.</w:t>
      </w:r>
    </w:p>
    <w:p w14:paraId="5CC5912D" w14:textId="77777777" w:rsidR="00025635" w:rsidRPr="003B60D6" w:rsidRDefault="00025635" w:rsidP="004B15FE">
      <w:pPr>
        <w:pStyle w:val="Heading5"/>
      </w:pPr>
      <w:r w:rsidRPr="003B60D6">
        <w:t xml:space="preserve">Sự thay đổi và </w:t>
      </w:r>
      <w:r w:rsidR="007E2551" w:rsidRPr="003B60D6">
        <w:t>v</w:t>
      </w:r>
      <w:r w:rsidRPr="003B60D6">
        <w:t>ị trí của các đường nước tải trọng</w:t>
      </w:r>
    </w:p>
    <w:p w14:paraId="225F640F" w14:textId="6692E609" w:rsidR="00025635" w:rsidRPr="00DD7D05" w:rsidRDefault="00025635" w:rsidP="00B3144E">
      <w:pPr>
        <w:rPr>
          <w:lang w:val="vi-VN"/>
        </w:rPr>
      </w:pPr>
      <w:r w:rsidRPr="00DD7D05">
        <w:rPr>
          <w:lang w:val="vi-VN"/>
        </w:rPr>
        <w:t>Tại mỗi đợt kiểm tra hàng năm phần thân, cần xác minh rằng không có bất kỳ sự thay đổi vật liệu nào được thực hiện đối với giàn, bố trí kết cấu, phân khoang, thượng tầng</w:t>
      </w:r>
      <w:r w:rsidR="00372828" w:rsidRPr="002B6EB1">
        <w:rPr>
          <w:lang w:val="vi-VN"/>
        </w:rPr>
        <w:t xml:space="preserve"> </w:t>
      </w:r>
      <w:r w:rsidRPr="00DD7D05">
        <w:rPr>
          <w:lang w:val="vi-VN"/>
        </w:rPr>
        <w:t>và thiết bị đóng kín mà căn cứ theo đó để ấn định mạn khô.</w:t>
      </w:r>
    </w:p>
    <w:p w14:paraId="408E5ED4" w14:textId="71887C67" w:rsidR="00025635" w:rsidRPr="003B60D6" w:rsidRDefault="00372828" w:rsidP="004B15FE">
      <w:pPr>
        <w:pStyle w:val="Heading5"/>
      </w:pPr>
      <w:bookmarkStart w:id="760" w:name="bookmark1130"/>
      <w:r>
        <w:rPr>
          <w:lang w:val="en-US"/>
        </w:rPr>
        <w:t>Sổ</w:t>
      </w:r>
      <w:r w:rsidR="00025635" w:rsidRPr="003B60D6">
        <w:t xml:space="preserve"> chế tạo</w:t>
      </w:r>
      <w:bookmarkEnd w:id="760"/>
    </w:p>
    <w:p w14:paraId="30D8BA84" w14:textId="2A0E2C70" w:rsidR="00025635" w:rsidRPr="00DD7D05" w:rsidRDefault="00025635" w:rsidP="00025635">
      <w:pPr>
        <w:pStyle w:val="Bodytext20"/>
        <w:shd w:val="clear" w:color="auto" w:fill="auto"/>
        <w:spacing w:before="120" w:after="120" w:line="240" w:lineRule="auto"/>
        <w:ind w:firstLine="0"/>
        <w:rPr>
          <w:rFonts w:ascii="Arial" w:hAnsi="Arial" w:cs="Arial"/>
          <w:sz w:val="22"/>
          <w:szCs w:val="22"/>
          <w:lang w:val="vi-VN"/>
        </w:rPr>
      </w:pPr>
      <w:r w:rsidRPr="00DD7D05">
        <w:rPr>
          <w:rFonts w:ascii="Arial" w:hAnsi="Arial" w:cs="Arial"/>
          <w:sz w:val="24"/>
          <w:szCs w:val="22"/>
          <w:lang w:val="vi-VN"/>
        </w:rPr>
        <w:lastRenderedPageBreak/>
        <w:t xml:space="preserve">Trên giàn phải luôn có </w:t>
      </w:r>
      <w:r w:rsidR="00372828" w:rsidRPr="002B6EB1">
        <w:rPr>
          <w:rFonts w:ascii="Arial" w:hAnsi="Arial" w:cs="Arial"/>
          <w:sz w:val="24"/>
          <w:szCs w:val="22"/>
          <w:lang w:val="vi-VN"/>
        </w:rPr>
        <w:t>Sổ</w:t>
      </w:r>
      <w:r w:rsidRPr="00DD7D05">
        <w:rPr>
          <w:rFonts w:ascii="Arial" w:hAnsi="Arial" w:cs="Arial"/>
          <w:sz w:val="24"/>
          <w:szCs w:val="22"/>
          <w:lang w:val="vi-VN"/>
        </w:rPr>
        <w:t xml:space="preserve"> chế tạo để </w:t>
      </w:r>
      <w:r w:rsidR="00372828" w:rsidRPr="002B6EB1">
        <w:rPr>
          <w:rFonts w:ascii="Arial" w:hAnsi="Arial" w:cs="Arial"/>
          <w:sz w:val="24"/>
          <w:szCs w:val="22"/>
          <w:lang w:val="vi-VN"/>
        </w:rPr>
        <w:t>đối chiếu khi kiểm tra</w:t>
      </w:r>
      <w:r w:rsidRPr="00DD7D05">
        <w:rPr>
          <w:rFonts w:ascii="Arial" w:hAnsi="Arial" w:cs="Arial"/>
          <w:sz w:val="24"/>
          <w:szCs w:val="22"/>
          <w:lang w:val="vi-VN"/>
        </w:rPr>
        <w:t>.</w:t>
      </w:r>
    </w:p>
    <w:p w14:paraId="05782915" w14:textId="376CCAE6" w:rsidR="00025635" w:rsidRPr="003B60D6" w:rsidRDefault="00025635" w:rsidP="004B15FE">
      <w:pPr>
        <w:pStyle w:val="Heading5"/>
      </w:pPr>
      <w:bookmarkStart w:id="761" w:name="bookmark1131"/>
      <w:r w:rsidRPr="003B60D6">
        <w:t>Sổ vận hành</w:t>
      </w:r>
      <w:bookmarkEnd w:id="761"/>
    </w:p>
    <w:p w14:paraId="6DCCB6E9" w14:textId="3C7BA1A0" w:rsidR="00025635" w:rsidRPr="00DD7D05" w:rsidRDefault="00025635" w:rsidP="00025635">
      <w:pPr>
        <w:pStyle w:val="Bodytext20"/>
        <w:shd w:val="clear" w:color="auto" w:fill="auto"/>
        <w:spacing w:before="120" w:after="120" w:line="240" w:lineRule="auto"/>
        <w:ind w:firstLine="0"/>
        <w:rPr>
          <w:rFonts w:ascii="Arial" w:hAnsi="Arial" w:cs="Arial"/>
          <w:sz w:val="24"/>
          <w:szCs w:val="24"/>
          <w:lang w:val="vi-VN"/>
        </w:rPr>
      </w:pPr>
      <w:r w:rsidRPr="00DD7D05">
        <w:rPr>
          <w:rFonts w:ascii="Arial" w:hAnsi="Arial" w:cs="Arial"/>
          <w:sz w:val="24"/>
          <w:szCs w:val="24"/>
          <w:lang w:val="vi-VN"/>
        </w:rPr>
        <w:t xml:space="preserve">Trên giàn phải luôn có Sổ vận hành được </w:t>
      </w:r>
      <w:r w:rsidR="0028297B" w:rsidRPr="00701A82">
        <w:rPr>
          <w:rFonts w:ascii="Arial" w:hAnsi="Arial" w:cs="Arial"/>
          <w:sz w:val="24"/>
          <w:szCs w:val="22"/>
          <w:lang w:val="vi-VN"/>
        </w:rPr>
        <w:t>thẩm định</w:t>
      </w:r>
      <w:r w:rsidRPr="00DD7D05">
        <w:rPr>
          <w:rFonts w:ascii="Arial" w:hAnsi="Arial" w:cs="Arial"/>
          <w:sz w:val="24"/>
          <w:szCs w:val="24"/>
          <w:lang w:val="vi-VN"/>
        </w:rPr>
        <w:t>.</w:t>
      </w:r>
    </w:p>
    <w:p w14:paraId="6191EFE5" w14:textId="6A489A2D" w:rsidR="001E5157" w:rsidRPr="001E5157" w:rsidRDefault="001E5157" w:rsidP="004B15FE">
      <w:pPr>
        <w:pStyle w:val="Heading5"/>
      </w:pPr>
      <w:bookmarkStart w:id="762" w:name="bookmark1133"/>
      <w:r w:rsidRPr="00F815B7">
        <w:t xml:space="preserve">Đối với giàn cần có thông báo ổn định và bản hướng dẫn xếp </w:t>
      </w:r>
      <w:r w:rsidR="00372828" w:rsidRPr="002B6EB1">
        <w:t>tải</w:t>
      </w:r>
      <w:r w:rsidRPr="00F815B7">
        <w:t xml:space="preserve"> thì chúng phải có sẵn trên giàn</w:t>
      </w:r>
      <w:r w:rsidRPr="001E5157">
        <w:t>.</w:t>
      </w:r>
    </w:p>
    <w:p w14:paraId="36AD09B8" w14:textId="77777777" w:rsidR="00473F85" w:rsidRPr="00701A82" w:rsidRDefault="00473F85" w:rsidP="004B15FE">
      <w:pPr>
        <w:pStyle w:val="Heading5"/>
      </w:pPr>
      <w:r w:rsidRPr="00701A82">
        <w:t xml:space="preserve">Các kết cấu liên </w:t>
      </w:r>
      <w:r w:rsidR="008531A0" w:rsidRPr="00701A82">
        <w:t>kết</w:t>
      </w:r>
      <w:r w:rsidRPr="00701A82">
        <w:t xml:space="preserve"> khác</w:t>
      </w:r>
    </w:p>
    <w:p w14:paraId="275AB668" w14:textId="77777777" w:rsidR="008531A0" w:rsidRPr="00701A82" w:rsidRDefault="008531A0" w:rsidP="008531A0">
      <w:pPr>
        <w:rPr>
          <w:lang w:val="vi-VN"/>
        </w:rPr>
      </w:pPr>
      <w:r w:rsidRPr="00701A82">
        <w:rPr>
          <w:lang w:val="vi-VN"/>
        </w:rPr>
        <w:t>Các kết cấu bổ sung liên kết với thân giàn phải được kiểm tra tại các vị trí liên kết, tình trạng kết cấu và các chi tiết trang bị của chúng.</w:t>
      </w:r>
    </w:p>
    <w:p w14:paraId="5E147019" w14:textId="77777777" w:rsidR="008531A0" w:rsidRPr="00701A82" w:rsidRDefault="008531A0" w:rsidP="00BB730B">
      <w:pPr>
        <w:pStyle w:val="ListParagraph"/>
        <w:numPr>
          <w:ilvl w:val="0"/>
          <w:numId w:val="367"/>
        </w:numPr>
        <w:tabs>
          <w:tab w:val="left" w:pos="426"/>
        </w:tabs>
        <w:ind w:left="426" w:hanging="426"/>
      </w:pPr>
      <w:r w:rsidRPr="00701A82">
        <w:t>Sân bay trực thăng</w:t>
      </w:r>
    </w:p>
    <w:p w14:paraId="511D5163" w14:textId="49764268" w:rsidR="004C2207" w:rsidRPr="00701A82" w:rsidRDefault="004C2207" w:rsidP="004C2207">
      <w:pPr>
        <w:tabs>
          <w:tab w:val="left" w:pos="426"/>
        </w:tabs>
      </w:pPr>
      <w:r w:rsidRPr="00701A82">
        <w:t>Bao gồm sân bay</w:t>
      </w:r>
      <w:r w:rsidR="00372828">
        <w:t xml:space="preserve"> trực thăng</w:t>
      </w:r>
      <w:r w:rsidRPr="00701A82">
        <w:t>, kết cấu đỡ sân bay, hệ thống thoát nước, các vị trí buộc và bố trí siết chặt nếu có, lưới an toàn hoặc tương đương, bố trí tiếp cận bao gồm các lối thoát sự cố cho người chữa cháy và cứu hộ.</w:t>
      </w:r>
    </w:p>
    <w:p w14:paraId="6CC828CA" w14:textId="3989F0DC" w:rsidR="008531A0" w:rsidRPr="00701A82" w:rsidRDefault="008531A0" w:rsidP="00BB730B">
      <w:pPr>
        <w:pStyle w:val="ListParagraph"/>
        <w:numPr>
          <w:ilvl w:val="0"/>
          <w:numId w:val="367"/>
        </w:numPr>
        <w:tabs>
          <w:tab w:val="left" w:pos="426"/>
        </w:tabs>
        <w:ind w:left="426" w:hanging="426"/>
      </w:pPr>
      <w:r w:rsidRPr="00701A82">
        <w:t>Kết cấu</w:t>
      </w:r>
      <w:r w:rsidR="004C2207" w:rsidRPr="00701A82">
        <w:t xml:space="preserve"> công xôn</w:t>
      </w:r>
      <w:r w:rsidR="00372828">
        <w:t xml:space="preserve"> khoan</w:t>
      </w:r>
    </w:p>
    <w:p w14:paraId="55D1C7D1" w14:textId="402B6917" w:rsidR="004C2207" w:rsidRPr="00701A82" w:rsidRDefault="004C2207" w:rsidP="004C2207">
      <w:pPr>
        <w:tabs>
          <w:tab w:val="left" w:pos="426"/>
        </w:tabs>
      </w:pPr>
      <w:r w:rsidRPr="00701A82">
        <w:t xml:space="preserve">Kết cấu nâng và giữ, bố trí trượt, </w:t>
      </w:r>
      <w:r w:rsidR="00973E4B" w:rsidRPr="00701A82">
        <w:t>giá</w:t>
      </w:r>
      <w:r w:rsidRPr="00701A82">
        <w:t xml:space="preserve"> ống nâng</w:t>
      </w:r>
      <w:r w:rsidR="00973E4B" w:rsidRPr="00701A82">
        <w:t xml:space="preserve">, các biện pháp thoát nạn, các </w:t>
      </w:r>
      <w:r w:rsidR="005D7C54">
        <w:t>kết</w:t>
      </w:r>
      <w:r w:rsidR="00973E4B" w:rsidRPr="00701A82">
        <w:t xml:space="preserve"> nối điện và ống.</w:t>
      </w:r>
    </w:p>
    <w:p w14:paraId="6BEB6F45" w14:textId="77777777" w:rsidR="004C2207" w:rsidRPr="00701A82" w:rsidRDefault="004C2207" w:rsidP="00BB730B">
      <w:pPr>
        <w:pStyle w:val="ListParagraph"/>
        <w:numPr>
          <w:ilvl w:val="0"/>
          <w:numId w:val="367"/>
        </w:numPr>
        <w:tabs>
          <w:tab w:val="left" w:pos="426"/>
        </w:tabs>
        <w:ind w:left="426" w:hanging="426"/>
      </w:pPr>
      <w:r w:rsidRPr="00701A82">
        <w:t>Các bệ đỡ</w:t>
      </w:r>
    </w:p>
    <w:p w14:paraId="42189BCF" w14:textId="77777777" w:rsidR="00973E4B" w:rsidRPr="00701A82" w:rsidRDefault="00973E4B" w:rsidP="00BB730B">
      <w:pPr>
        <w:pStyle w:val="Bodytext20"/>
        <w:numPr>
          <w:ilvl w:val="0"/>
          <w:numId w:val="400"/>
        </w:numPr>
        <w:shd w:val="clear" w:color="auto" w:fill="auto"/>
        <w:spacing w:before="0" w:line="360" w:lineRule="auto"/>
        <w:ind w:left="426" w:right="78" w:firstLine="0"/>
        <w:rPr>
          <w:rFonts w:ascii="Arial" w:hAnsi="Arial" w:cs="Arial"/>
          <w:sz w:val="24"/>
        </w:rPr>
      </w:pPr>
      <w:r w:rsidRPr="00701A82">
        <w:rPr>
          <w:rFonts w:ascii="Arial" w:hAnsi="Arial" w:cs="Arial"/>
          <w:sz w:val="24"/>
        </w:rPr>
        <w:t>Kết cấu phụ cho hoạt động khoan;</w:t>
      </w:r>
    </w:p>
    <w:p w14:paraId="451E23D9" w14:textId="77777777" w:rsidR="00973E4B" w:rsidRPr="00701A82" w:rsidRDefault="00973E4B" w:rsidP="00BB730B">
      <w:pPr>
        <w:pStyle w:val="Bodytext20"/>
        <w:numPr>
          <w:ilvl w:val="0"/>
          <w:numId w:val="400"/>
        </w:numPr>
        <w:shd w:val="clear" w:color="auto" w:fill="auto"/>
        <w:spacing w:before="0" w:line="360" w:lineRule="auto"/>
        <w:ind w:left="426" w:right="78" w:firstLine="0"/>
        <w:rPr>
          <w:rFonts w:ascii="Arial" w:hAnsi="Arial" w:cs="Arial"/>
          <w:sz w:val="24"/>
        </w:rPr>
      </w:pPr>
      <w:r w:rsidRPr="00701A82">
        <w:rPr>
          <w:rFonts w:ascii="Arial" w:hAnsi="Arial" w:cs="Arial"/>
          <w:sz w:val="24"/>
        </w:rPr>
        <w:t>Kết cấu khu nhà ở;</w:t>
      </w:r>
    </w:p>
    <w:p w14:paraId="305218E5" w14:textId="77777777" w:rsidR="00973E4B" w:rsidRPr="00701A82" w:rsidRDefault="00973E4B" w:rsidP="00BB730B">
      <w:pPr>
        <w:pStyle w:val="Bodytext20"/>
        <w:numPr>
          <w:ilvl w:val="0"/>
          <w:numId w:val="400"/>
        </w:numPr>
        <w:shd w:val="clear" w:color="auto" w:fill="auto"/>
        <w:spacing w:before="0" w:line="360" w:lineRule="auto"/>
        <w:ind w:left="426" w:right="78" w:firstLine="0"/>
        <w:rPr>
          <w:rFonts w:ascii="Arial" w:hAnsi="Arial" w:cs="Arial"/>
          <w:sz w:val="24"/>
        </w:rPr>
      </w:pPr>
      <w:r w:rsidRPr="00701A82">
        <w:rPr>
          <w:rFonts w:ascii="Arial" w:hAnsi="Arial" w:cs="Arial"/>
          <w:sz w:val="24"/>
        </w:rPr>
        <w:t>Kết cấu cần cẩu;</w:t>
      </w:r>
    </w:p>
    <w:p w14:paraId="5891D398" w14:textId="77777777" w:rsidR="00973E4B" w:rsidRPr="00701A82" w:rsidRDefault="00973E4B" w:rsidP="00BB730B">
      <w:pPr>
        <w:pStyle w:val="Bodytext20"/>
        <w:numPr>
          <w:ilvl w:val="0"/>
          <w:numId w:val="400"/>
        </w:numPr>
        <w:shd w:val="clear" w:color="auto" w:fill="auto"/>
        <w:spacing w:before="0" w:line="360" w:lineRule="auto"/>
        <w:ind w:left="426" w:right="78" w:firstLine="0"/>
        <w:rPr>
          <w:rFonts w:ascii="Arial" w:hAnsi="Arial" w:cs="Arial"/>
          <w:sz w:val="24"/>
        </w:rPr>
      </w:pPr>
      <w:r w:rsidRPr="00701A82">
        <w:rPr>
          <w:rFonts w:ascii="Arial" w:hAnsi="Arial" w:cs="Arial"/>
          <w:sz w:val="24"/>
        </w:rPr>
        <w:t>Các bệ đỡ đặt ống.</w:t>
      </w:r>
    </w:p>
    <w:p w14:paraId="6D6F5637" w14:textId="4E8BF252" w:rsidR="00025635" w:rsidRPr="00973E4B" w:rsidRDefault="00025635" w:rsidP="004B15FE">
      <w:pPr>
        <w:pStyle w:val="Heading5"/>
      </w:pPr>
      <w:r w:rsidRPr="00973E4B">
        <w:t>Máy tính trên giàn để tính toán ổn định</w:t>
      </w:r>
      <w:bookmarkEnd w:id="762"/>
    </w:p>
    <w:p w14:paraId="634B80AD" w14:textId="7442297B" w:rsidR="00025635" w:rsidRPr="005D7C54" w:rsidRDefault="00025635" w:rsidP="002402B6">
      <w:pPr>
        <w:pStyle w:val="ListParagraph"/>
        <w:numPr>
          <w:ilvl w:val="0"/>
          <w:numId w:val="61"/>
        </w:numPr>
        <w:ind w:left="0" w:firstLine="0"/>
        <w:contextualSpacing w:val="0"/>
        <w:rPr>
          <w:lang w:val="vi-VN"/>
        </w:rPr>
      </w:pPr>
      <w:r w:rsidRPr="005D7C54">
        <w:rPr>
          <w:lang w:val="vi-VN"/>
        </w:rPr>
        <w:t xml:space="preserve">Mục này áp dụng đối với các giàn </w:t>
      </w:r>
      <w:r w:rsidR="005D7C54" w:rsidRPr="002B6EB1">
        <w:rPr>
          <w:lang w:val="vi-VN"/>
        </w:rPr>
        <w:t>có</w:t>
      </w:r>
      <w:r w:rsidRPr="005D7C54">
        <w:rPr>
          <w:lang w:val="vi-VN"/>
        </w:rPr>
        <w:t xml:space="preserve"> hợp đồng chế tạo mới</w:t>
      </w:r>
      <w:r w:rsidR="005D7C54" w:rsidRPr="002B6EB1">
        <w:rPr>
          <w:lang w:val="vi-VN"/>
        </w:rPr>
        <w:t xml:space="preserve"> được ký</w:t>
      </w:r>
      <w:r w:rsidRPr="005D7C54">
        <w:rPr>
          <w:lang w:val="vi-VN"/>
        </w:rPr>
        <w:t xml:space="preserve"> vào hoặc sau ngày 01/07/2005 mà có trang bị các máy tính để tính toán ổn định.</w:t>
      </w:r>
    </w:p>
    <w:p w14:paraId="6294610F" w14:textId="7C29D233" w:rsidR="00025635" w:rsidRPr="00DD7D05" w:rsidRDefault="00025635" w:rsidP="002402B6">
      <w:pPr>
        <w:pStyle w:val="ListParagraph"/>
        <w:numPr>
          <w:ilvl w:val="0"/>
          <w:numId w:val="61"/>
        </w:numPr>
        <w:ind w:left="0" w:firstLine="0"/>
        <w:contextualSpacing w:val="0"/>
        <w:rPr>
          <w:lang w:val="vi-VN"/>
        </w:rPr>
      </w:pPr>
      <w:r w:rsidRPr="00DD7D05">
        <w:rPr>
          <w:lang w:val="vi-VN"/>
        </w:rPr>
        <w:t xml:space="preserve">Nếu một máy tính trên giàn được sử dụng để tính toán ổn định, hoạt động </w:t>
      </w:r>
      <w:r w:rsidR="00E96882" w:rsidRPr="00E96882">
        <w:rPr>
          <w:lang w:val="vi-VN"/>
        </w:rPr>
        <w:t>phù hợp</w:t>
      </w:r>
      <w:r w:rsidRPr="00DD7D05">
        <w:rPr>
          <w:lang w:val="vi-VN"/>
        </w:rPr>
        <w:t xml:space="preserve"> của phần mềm với máy tính trên giàn để tính toán ổn định cần phải được </w:t>
      </w:r>
      <w:r w:rsidR="005D7C54" w:rsidRPr="002B6EB1">
        <w:rPr>
          <w:lang w:val="vi-VN"/>
        </w:rPr>
        <w:t>kiểm tra</w:t>
      </w:r>
      <w:r w:rsidRPr="00DD7D05">
        <w:rPr>
          <w:lang w:val="vi-VN"/>
        </w:rPr>
        <w:t>.</w:t>
      </w:r>
    </w:p>
    <w:p w14:paraId="715C7215" w14:textId="7A1B864C" w:rsidR="00025635" w:rsidRPr="00DD7D05" w:rsidRDefault="00025635" w:rsidP="002402B6">
      <w:pPr>
        <w:pStyle w:val="ListParagraph"/>
        <w:numPr>
          <w:ilvl w:val="0"/>
          <w:numId w:val="61"/>
        </w:numPr>
        <w:ind w:left="0" w:firstLine="0"/>
        <w:contextualSpacing w:val="0"/>
        <w:rPr>
          <w:lang w:val="vi-VN"/>
        </w:rPr>
      </w:pPr>
      <w:r w:rsidRPr="00DD7D05">
        <w:rPr>
          <w:lang w:val="vi-VN"/>
        </w:rPr>
        <w:t xml:space="preserve">Các yêu cầu chức năng </w:t>
      </w:r>
      <w:r w:rsidR="00E96882" w:rsidRPr="00E96882">
        <w:rPr>
          <w:lang w:val="vi-VN"/>
        </w:rPr>
        <w:t>phù hợp</w:t>
      </w:r>
      <w:r w:rsidRPr="00DD7D05">
        <w:rPr>
          <w:lang w:val="vi-VN"/>
        </w:rPr>
        <w:t xml:space="preserve"> (</w:t>
      </w:r>
      <w:r w:rsidR="006C303A">
        <w:t>theo</w:t>
      </w:r>
      <w:r w:rsidR="00C106BE" w:rsidRPr="00DD7D05">
        <w:rPr>
          <w:lang w:val="vi-VN"/>
        </w:rPr>
        <w:t xml:space="preserve"> </w:t>
      </w:r>
      <w:r w:rsidR="00BE6523" w:rsidRPr="003B60D6">
        <w:fldChar w:fldCharType="begin"/>
      </w:r>
      <w:r w:rsidR="00BE6523" w:rsidRPr="00DD7D05">
        <w:rPr>
          <w:lang w:val="vi-VN"/>
        </w:rPr>
        <w:instrText xml:space="preserve"> REF _Ref15719087 \r \h </w:instrText>
      </w:r>
      <w:r w:rsidR="00E15CC3" w:rsidRPr="00DD7D05">
        <w:rPr>
          <w:lang w:val="vi-VN"/>
        </w:rPr>
        <w:instrText xml:space="preserve"> \* MERGEFORMAT </w:instrText>
      </w:r>
      <w:r w:rsidR="00BE6523" w:rsidRPr="003B60D6">
        <w:fldChar w:fldCharType="separate"/>
      </w:r>
      <w:r w:rsidR="0001444A">
        <w:rPr>
          <w:lang w:val="vi-VN"/>
        </w:rPr>
        <w:t>B.2</w:t>
      </w:r>
      <w:r w:rsidR="00BE6523" w:rsidRPr="003B60D6">
        <w:fldChar w:fldCharType="end"/>
      </w:r>
      <w:r w:rsidR="00E96882" w:rsidRPr="00E96882">
        <w:rPr>
          <w:lang w:val="vi-VN"/>
        </w:rPr>
        <w:t>)</w:t>
      </w:r>
      <w:r w:rsidRPr="00DD7D05">
        <w:rPr>
          <w:lang w:val="vi-VN"/>
        </w:rPr>
        <w:t xml:space="preserve"> phải được </w:t>
      </w:r>
      <w:r w:rsidR="005D7C54" w:rsidRPr="002B6EB1">
        <w:rPr>
          <w:lang w:val="vi-VN"/>
        </w:rPr>
        <w:t>kiểm tra ghi</w:t>
      </w:r>
      <w:r w:rsidRPr="00DD7D05">
        <w:rPr>
          <w:lang w:val="vi-VN"/>
        </w:rPr>
        <w:t xml:space="preserve"> nhận.</w:t>
      </w:r>
    </w:p>
    <w:p w14:paraId="02919694" w14:textId="3B5E603E" w:rsidR="00025635" w:rsidRPr="00DD7D05" w:rsidRDefault="00025635" w:rsidP="002402B6">
      <w:pPr>
        <w:pStyle w:val="ListParagraph"/>
        <w:numPr>
          <w:ilvl w:val="0"/>
          <w:numId w:val="61"/>
        </w:numPr>
        <w:ind w:left="0" w:firstLine="0"/>
        <w:contextualSpacing w:val="0"/>
        <w:rPr>
          <w:lang w:val="vi-VN"/>
        </w:rPr>
      </w:pPr>
      <w:r w:rsidRPr="00DD7D05">
        <w:rPr>
          <w:lang w:val="vi-VN"/>
        </w:rPr>
        <w:t>Một bản sao của các điều kiện thử được duyệt và sổ vận hành (</w:t>
      </w:r>
      <w:r w:rsidR="006C303A">
        <w:t>theo</w:t>
      </w:r>
      <w:r w:rsidR="00BE6523" w:rsidRPr="00DD7D05">
        <w:rPr>
          <w:lang w:val="vi-VN"/>
        </w:rPr>
        <w:t xml:space="preserve"> </w:t>
      </w:r>
      <w:r w:rsidR="00BE6523" w:rsidRPr="003B60D6">
        <w:fldChar w:fldCharType="begin"/>
      </w:r>
      <w:r w:rsidR="00BE6523" w:rsidRPr="00DD7D05">
        <w:rPr>
          <w:lang w:val="vi-VN"/>
        </w:rPr>
        <w:instrText xml:space="preserve"> REF _Ref15719260 \r \h </w:instrText>
      </w:r>
      <w:r w:rsidR="00E15CC3" w:rsidRPr="00DD7D05">
        <w:rPr>
          <w:lang w:val="vi-VN"/>
        </w:rPr>
        <w:instrText xml:space="preserve"> \* MERGEFORMAT </w:instrText>
      </w:r>
      <w:r w:rsidR="00BE6523" w:rsidRPr="003B60D6">
        <w:fldChar w:fldCharType="separate"/>
      </w:r>
      <w:r w:rsidR="0001444A">
        <w:rPr>
          <w:lang w:val="vi-VN"/>
        </w:rPr>
        <w:t>2.6</w:t>
      </w:r>
      <w:r w:rsidR="00BE6523" w:rsidRPr="003B60D6">
        <w:fldChar w:fldCharType="end"/>
      </w:r>
      <w:r w:rsidRPr="00DD7D05">
        <w:rPr>
          <w:lang w:val="vi-VN"/>
        </w:rPr>
        <w:t>) cho các máy tính và phần mềm phải luôn có sẵn trên giàn.</w:t>
      </w:r>
    </w:p>
    <w:p w14:paraId="530AAA87" w14:textId="77777777" w:rsidR="005D7C54" w:rsidRDefault="00025635" w:rsidP="002402B6">
      <w:pPr>
        <w:pStyle w:val="ListParagraph"/>
        <w:numPr>
          <w:ilvl w:val="0"/>
          <w:numId w:val="61"/>
        </w:numPr>
        <w:ind w:left="0" w:firstLine="0"/>
        <w:contextualSpacing w:val="0"/>
        <w:rPr>
          <w:lang w:val="vi-VN"/>
        </w:rPr>
      </w:pPr>
      <w:r w:rsidRPr="00DD7D05">
        <w:rPr>
          <w:rStyle w:val="Bodytext2Italic"/>
          <w:rFonts w:ascii="Arial" w:eastAsiaTheme="majorEastAsia" w:hAnsi="Arial" w:cs="Arial"/>
          <w:i w:val="0"/>
          <w:color w:val="auto"/>
          <w:sz w:val="22"/>
          <w:szCs w:val="22"/>
          <w:lang w:val="vi-VN"/>
        </w:rPr>
        <w:t>Thử.</w:t>
      </w:r>
      <w:r w:rsidRPr="00DD7D05">
        <w:rPr>
          <w:lang w:val="vi-VN"/>
        </w:rPr>
        <w:t xml:space="preserve"> </w:t>
      </w:r>
    </w:p>
    <w:p w14:paraId="264A647D" w14:textId="5AE3C78D" w:rsidR="00025635" w:rsidRPr="00DD7D05" w:rsidRDefault="005D7C54" w:rsidP="00BB730B">
      <w:pPr>
        <w:pStyle w:val="ListParagraph"/>
        <w:numPr>
          <w:ilvl w:val="0"/>
          <w:numId w:val="401"/>
        </w:numPr>
        <w:ind w:left="1134" w:hanging="425"/>
        <w:contextualSpacing w:val="0"/>
        <w:rPr>
          <w:lang w:val="vi-VN"/>
        </w:rPr>
      </w:pPr>
      <w:r w:rsidRPr="002B6EB1">
        <w:rPr>
          <w:lang w:val="vi-VN"/>
        </w:rPr>
        <w:t>Thuyền t</w:t>
      </w:r>
      <w:r w:rsidR="00025635" w:rsidRPr="00DD7D05">
        <w:rPr>
          <w:lang w:val="vi-VN"/>
        </w:rPr>
        <w:t>rưởng</w:t>
      </w:r>
      <w:r w:rsidRPr="002B6EB1">
        <w:rPr>
          <w:lang w:val="vi-VN"/>
        </w:rPr>
        <w:t xml:space="preserve"> của</w:t>
      </w:r>
      <w:r w:rsidR="00025635" w:rsidRPr="00DD7D05">
        <w:rPr>
          <w:lang w:val="vi-VN"/>
        </w:rPr>
        <w:t xml:space="preserve"> giàn có trách nhiệm kiểm tra tính chính xác của máy tính trên giàn sử dụng để tính toán ổn định tại mỗi đợt kiểm tra hàng năm bằng việc áp dụng tối thiểu một điều kiện thử được duyệt.</w:t>
      </w:r>
    </w:p>
    <w:p w14:paraId="0EFDD626" w14:textId="77777777" w:rsidR="00025635" w:rsidRPr="00DD7D05" w:rsidRDefault="00025635" w:rsidP="00BB730B">
      <w:pPr>
        <w:pStyle w:val="ListParagraph"/>
        <w:numPr>
          <w:ilvl w:val="0"/>
          <w:numId w:val="401"/>
        </w:numPr>
        <w:ind w:left="1134" w:hanging="425"/>
        <w:contextualSpacing w:val="0"/>
        <w:rPr>
          <w:lang w:val="vi-VN"/>
        </w:rPr>
      </w:pPr>
      <w:r w:rsidRPr="00DD7D05">
        <w:rPr>
          <w:lang w:val="vi-VN"/>
        </w:rPr>
        <w:t>Phải thực hiện thử để kiểm chứng các điều kiện thử thiết lập ban đầu.</w:t>
      </w:r>
    </w:p>
    <w:p w14:paraId="3B0D25E7" w14:textId="6A2CC4A7" w:rsidR="00025635" w:rsidRPr="00DD7D05" w:rsidRDefault="00025635" w:rsidP="00BB730B">
      <w:pPr>
        <w:pStyle w:val="ListParagraph"/>
        <w:numPr>
          <w:ilvl w:val="0"/>
          <w:numId w:val="401"/>
        </w:numPr>
        <w:ind w:left="1134" w:hanging="425"/>
        <w:contextualSpacing w:val="0"/>
        <w:rPr>
          <w:lang w:val="vi-VN"/>
        </w:rPr>
      </w:pPr>
      <w:r w:rsidRPr="00DD7D05">
        <w:rPr>
          <w:lang w:val="vi-VN"/>
        </w:rPr>
        <w:t xml:space="preserve">Nếu </w:t>
      </w:r>
      <w:r w:rsidR="00140EA1" w:rsidRPr="00DD7D05">
        <w:rPr>
          <w:lang w:val="vi-VN"/>
        </w:rPr>
        <w:t>đăng kiểm viên</w:t>
      </w:r>
      <w:r w:rsidRPr="00DD7D05">
        <w:rPr>
          <w:lang w:val="vi-VN"/>
        </w:rPr>
        <w:t xml:space="preserve"> không thể có mặt để</w:t>
      </w:r>
      <w:r w:rsidR="005D7C54" w:rsidRPr="002B6EB1">
        <w:rPr>
          <w:lang w:val="vi-VN"/>
        </w:rPr>
        <w:t xml:space="preserve"> chứng kiến</w:t>
      </w:r>
      <w:r w:rsidRPr="00DD7D05">
        <w:rPr>
          <w:lang w:val="vi-VN"/>
        </w:rPr>
        <w:t xml:space="preserve"> kiểm tra máy tính, một bản sao của kết quả điều kiện thử có được bằng kiểm tra máy tính phải được giữ lại trên giàn làm hồ sơ thử để </w:t>
      </w:r>
      <w:r w:rsidR="00140EA1" w:rsidRPr="00DD7D05">
        <w:rPr>
          <w:lang w:val="vi-VN"/>
        </w:rPr>
        <w:t>đăng kiểm viên</w:t>
      </w:r>
      <w:r w:rsidRPr="00DD7D05">
        <w:rPr>
          <w:lang w:val="vi-VN"/>
        </w:rPr>
        <w:t xml:space="preserve"> kiểm chứng.</w:t>
      </w:r>
    </w:p>
    <w:p w14:paraId="0273EE4E" w14:textId="77777777" w:rsidR="00025635" w:rsidRPr="00DD7D05" w:rsidRDefault="00025635" w:rsidP="00BB730B">
      <w:pPr>
        <w:pStyle w:val="ListParagraph"/>
        <w:numPr>
          <w:ilvl w:val="0"/>
          <w:numId w:val="401"/>
        </w:numPr>
        <w:ind w:left="1134" w:hanging="425"/>
        <w:contextualSpacing w:val="0"/>
        <w:rPr>
          <w:lang w:val="vi-VN"/>
        </w:rPr>
      </w:pPr>
      <w:r w:rsidRPr="00DD7D05">
        <w:rPr>
          <w:lang w:val="vi-VN"/>
        </w:rPr>
        <w:lastRenderedPageBreak/>
        <w:t xml:space="preserve">Chi tiết xem tại Phụ lục </w:t>
      </w:r>
      <w:r w:rsidR="00C106BE" w:rsidRPr="00DD7D05">
        <w:rPr>
          <w:lang w:val="vi-VN"/>
        </w:rPr>
        <w:t>B</w:t>
      </w:r>
      <w:r w:rsidRPr="00DD7D05">
        <w:rPr>
          <w:lang w:val="vi-VN"/>
        </w:rPr>
        <w:t>.</w:t>
      </w:r>
    </w:p>
    <w:p w14:paraId="3489E294" w14:textId="77777777" w:rsidR="00B40DA5" w:rsidRPr="00701A82" w:rsidRDefault="00B40DA5" w:rsidP="004B15FE">
      <w:pPr>
        <w:pStyle w:val="Heading5"/>
      </w:pPr>
      <w:r w:rsidRPr="00701A82">
        <w:t>Hệ thống an toàn hàng hải</w:t>
      </w:r>
    </w:p>
    <w:p w14:paraId="28C6231B" w14:textId="77777777" w:rsidR="005E7FD1" w:rsidRPr="00701A82" w:rsidRDefault="00B40DA5" w:rsidP="005E7FD1">
      <w:pPr>
        <w:rPr>
          <w:lang w:val="vi-VN"/>
        </w:rPr>
      </w:pPr>
      <w:r w:rsidRPr="00701A82">
        <w:rPr>
          <w:lang w:val="vi-VN"/>
        </w:rPr>
        <w:t>Kiểm tra các đèn hàng hải, các thiết bị báo hiệu, báo động kể cả đèn trên sân bay trực thăng cùng các hệ thống an toàn khác.</w:t>
      </w:r>
    </w:p>
    <w:p w14:paraId="543D9D65" w14:textId="77777777" w:rsidR="00B40DA5" w:rsidRPr="00701A82" w:rsidRDefault="00B40DA5" w:rsidP="004B15FE">
      <w:pPr>
        <w:pStyle w:val="Heading5"/>
      </w:pPr>
      <w:r w:rsidRPr="00701A82">
        <w:t>Hệ thống neo</w:t>
      </w:r>
    </w:p>
    <w:p w14:paraId="5ACC1CAF" w14:textId="77777777" w:rsidR="00F611C1" w:rsidRPr="00701A82" w:rsidRDefault="00F611C1" w:rsidP="00BB730B">
      <w:pPr>
        <w:pStyle w:val="ListParagraph"/>
        <w:numPr>
          <w:ilvl w:val="0"/>
          <w:numId w:val="368"/>
        </w:numPr>
        <w:ind w:left="0" w:firstLine="0"/>
        <w:contextualSpacing w:val="0"/>
      </w:pPr>
      <w:r w:rsidRPr="00701A82">
        <w:rPr>
          <w:lang w:val="vi-VN"/>
        </w:rPr>
        <w:t xml:space="preserve">Mỏ neo và dây neo, tời neo bao gồm bệ đỡ, bộ phận chuyển động chính, trục, </w:t>
      </w:r>
      <w:r w:rsidR="00646372" w:rsidRPr="00701A82">
        <w:rPr>
          <w:lang w:val="vi-VN"/>
        </w:rPr>
        <w:t>con lăn dẫn hướng</w:t>
      </w:r>
      <w:r w:rsidRPr="00701A82">
        <w:rPr>
          <w:lang w:val="vi-VN"/>
        </w:rPr>
        <w:t xml:space="preserve">, phanh, thiết bị điều khiển và các thiết bị hãm xích phải được kiểm tra đến mức có thể được. </w:t>
      </w:r>
      <w:r w:rsidRPr="00701A82">
        <w:t>Thử hoạt động nếu thấy cần thiết.</w:t>
      </w:r>
    </w:p>
    <w:p w14:paraId="63753C1D" w14:textId="75FF89B3" w:rsidR="00F611C1" w:rsidRDefault="00F611C1" w:rsidP="00BB730B">
      <w:pPr>
        <w:pStyle w:val="ListParagraph"/>
        <w:numPr>
          <w:ilvl w:val="0"/>
          <w:numId w:val="368"/>
        </w:numPr>
        <w:ind w:left="0" w:firstLine="0"/>
        <w:contextualSpacing w:val="0"/>
      </w:pPr>
      <w:r w:rsidRPr="00701A82">
        <w:t xml:space="preserve">Thiết bị kéo và </w:t>
      </w:r>
      <w:r w:rsidR="002E7165" w:rsidRPr="00701A82">
        <w:t>chằng buộc</w:t>
      </w:r>
      <w:r w:rsidRPr="00701A82">
        <w:t xml:space="preserve"> phải được kiểm tra đến mức có thể được và phải </w:t>
      </w:r>
      <w:r w:rsidR="005D7C54">
        <w:t>thể hiện rõ được</w:t>
      </w:r>
      <w:r w:rsidR="00646372" w:rsidRPr="00701A82">
        <w:t xml:space="preserve"> các giới hạn liên quan tới vận hành an toàn của nó.</w:t>
      </w:r>
    </w:p>
    <w:p w14:paraId="67528532" w14:textId="5EA86220" w:rsidR="004B15FE" w:rsidRDefault="004B15FE" w:rsidP="004B15FE">
      <w:pPr>
        <w:pStyle w:val="Heading5"/>
      </w:pPr>
      <w:r>
        <w:t>Các mô đun di động</w:t>
      </w:r>
    </w:p>
    <w:p w14:paraId="7CC94C33" w14:textId="229FF62E" w:rsidR="004B15FE" w:rsidRPr="002B6EB1" w:rsidRDefault="004B15FE" w:rsidP="004B15FE">
      <w:pPr>
        <w:rPr>
          <w:lang w:val="vi-VN"/>
        </w:rPr>
      </w:pPr>
      <w:r w:rsidRPr="002B6EB1">
        <w:rPr>
          <w:lang w:val="vi-VN"/>
        </w:rPr>
        <w:t xml:space="preserve">Các mô đun di động phải được kiểm tra phù hợp với </w:t>
      </w:r>
      <w:r>
        <w:fldChar w:fldCharType="begin"/>
      </w:r>
      <w:r w:rsidRPr="002B6EB1">
        <w:rPr>
          <w:lang w:val="vi-VN"/>
        </w:rPr>
        <w:instrText xml:space="preserve"> REF _Ref143614713 \n \h </w:instrText>
      </w:r>
      <w:r>
        <w:fldChar w:fldCharType="separate"/>
      </w:r>
      <w:r w:rsidR="0001444A">
        <w:rPr>
          <w:lang w:val="vi-VN"/>
        </w:rPr>
        <w:t>Phụ lục D</w:t>
      </w:r>
      <w:r>
        <w:fldChar w:fldCharType="end"/>
      </w:r>
      <w:r w:rsidRPr="002B6EB1">
        <w:rPr>
          <w:lang w:val="vi-VN"/>
        </w:rPr>
        <w:t>.</w:t>
      </w:r>
    </w:p>
    <w:p w14:paraId="7928B3DA" w14:textId="77777777" w:rsidR="00025635" w:rsidRPr="003B60D6" w:rsidRDefault="00025635" w:rsidP="00165562">
      <w:pPr>
        <w:pStyle w:val="Heading4"/>
      </w:pPr>
      <w:bookmarkStart w:id="763" w:name="bookmark1134"/>
      <w:bookmarkStart w:id="764" w:name="bookmark1135"/>
      <w:r w:rsidRPr="003B60D6">
        <w:t>Giàn mặt nước</w:t>
      </w:r>
      <w:bookmarkEnd w:id="763"/>
      <w:bookmarkEnd w:id="764"/>
    </w:p>
    <w:p w14:paraId="2988AA9B" w14:textId="2CECB61E" w:rsidR="00025635" w:rsidRPr="009002D6" w:rsidRDefault="00025635" w:rsidP="00025635">
      <w:pPr>
        <w:pStyle w:val="Bodytext20"/>
        <w:shd w:val="clear" w:color="auto" w:fill="auto"/>
        <w:spacing w:before="120" w:after="120" w:line="240" w:lineRule="auto"/>
        <w:ind w:firstLine="0"/>
        <w:rPr>
          <w:rFonts w:ascii="Arial" w:hAnsi="Arial" w:cs="Arial"/>
          <w:sz w:val="24"/>
          <w:szCs w:val="24"/>
          <w:lang w:val="vi-VN"/>
        </w:rPr>
      </w:pPr>
      <w:r w:rsidRPr="009002D6">
        <w:rPr>
          <w:rFonts w:ascii="Arial" w:hAnsi="Arial" w:cs="Arial"/>
          <w:sz w:val="24"/>
          <w:szCs w:val="24"/>
          <w:lang w:val="vi-VN"/>
        </w:rPr>
        <w:t>Trên các giàn mặt nước, ngoài các yêu cầu tại</w:t>
      </w:r>
      <w:r w:rsidR="00BE6523" w:rsidRPr="009002D6">
        <w:rPr>
          <w:rFonts w:ascii="Arial" w:hAnsi="Arial" w:cs="Arial"/>
          <w:sz w:val="24"/>
          <w:szCs w:val="24"/>
          <w:lang w:val="vi-VN"/>
        </w:rPr>
        <w:t xml:space="preserve"> </w:t>
      </w:r>
      <w:r w:rsidR="00BE6523" w:rsidRPr="003B60D6">
        <w:rPr>
          <w:rFonts w:ascii="Arial" w:hAnsi="Arial" w:cs="Arial"/>
          <w:sz w:val="24"/>
          <w:szCs w:val="24"/>
        </w:rPr>
        <w:fldChar w:fldCharType="begin"/>
      </w:r>
      <w:r w:rsidR="00BE6523" w:rsidRPr="009002D6">
        <w:rPr>
          <w:rFonts w:ascii="Arial" w:hAnsi="Arial" w:cs="Arial"/>
          <w:sz w:val="24"/>
          <w:szCs w:val="24"/>
          <w:lang w:val="vi-VN"/>
        </w:rPr>
        <w:instrText xml:space="preserve"> REF _Ref15719455 \r \h </w:instrText>
      </w:r>
      <w:r w:rsidR="00E15CC3" w:rsidRPr="009002D6">
        <w:rPr>
          <w:rFonts w:ascii="Arial" w:hAnsi="Arial" w:cs="Arial"/>
          <w:sz w:val="24"/>
          <w:szCs w:val="24"/>
          <w:lang w:val="vi-VN"/>
        </w:rPr>
        <w:instrText xml:space="preserve"> \* MERGEFORMAT </w:instrText>
      </w:r>
      <w:r w:rsidR="00BE6523" w:rsidRPr="003B60D6">
        <w:rPr>
          <w:rFonts w:ascii="Arial" w:hAnsi="Arial" w:cs="Arial"/>
          <w:sz w:val="24"/>
          <w:szCs w:val="24"/>
        </w:rPr>
      </w:r>
      <w:r w:rsidR="00BE6523" w:rsidRPr="003B60D6">
        <w:rPr>
          <w:rFonts w:ascii="Arial" w:hAnsi="Arial" w:cs="Arial"/>
          <w:sz w:val="24"/>
          <w:szCs w:val="24"/>
        </w:rPr>
        <w:fldChar w:fldCharType="separate"/>
      </w:r>
      <w:r w:rsidR="0001444A">
        <w:rPr>
          <w:rFonts w:ascii="Arial" w:hAnsi="Arial" w:cs="Arial"/>
          <w:sz w:val="24"/>
          <w:szCs w:val="24"/>
          <w:lang w:val="vi-VN"/>
        </w:rPr>
        <w:t>3.4.1.1</w:t>
      </w:r>
      <w:r w:rsidR="00BE6523" w:rsidRPr="003B60D6">
        <w:rPr>
          <w:rFonts w:ascii="Arial" w:hAnsi="Arial" w:cs="Arial"/>
          <w:sz w:val="24"/>
          <w:szCs w:val="24"/>
        </w:rPr>
        <w:fldChar w:fldCharType="end"/>
      </w:r>
      <w:r w:rsidRPr="009002D6">
        <w:rPr>
          <w:rFonts w:ascii="Arial" w:hAnsi="Arial" w:cs="Arial"/>
          <w:sz w:val="24"/>
          <w:szCs w:val="24"/>
          <w:lang w:val="vi-VN"/>
        </w:rPr>
        <w:t>, các khu</w:t>
      </w:r>
      <w:r w:rsidR="005817ED" w:rsidRPr="009002D6">
        <w:rPr>
          <w:rFonts w:ascii="Arial" w:hAnsi="Arial" w:cs="Arial"/>
          <w:sz w:val="24"/>
          <w:szCs w:val="24"/>
          <w:lang w:val="vi-VN"/>
        </w:rPr>
        <w:t xml:space="preserve"> vực sau đây phải được kiểm tra:</w:t>
      </w:r>
    </w:p>
    <w:p w14:paraId="7B05D240" w14:textId="77777777" w:rsidR="00025635" w:rsidRPr="00FB75FC" w:rsidRDefault="00025635" w:rsidP="00957A27">
      <w:pPr>
        <w:pStyle w:val="Bodytext20"/>
        <w:numPr>
          <w:ilvl w:val="0"/>
          <w:numId w:val="136"/>
        </w:numPr>
        <w:shd w:val="clear" w:color="auto" w:fill="auto"/>
        <w:spacing w:before="120" w:after="120" w:line="340" w:lineRule="exact"/>
        <w:ind w:left="426" w:hanging="426"/>
        <w:rPr>
          <w:rFonts w:ascii="Arial" w:hAnsi="Arial" w:cs="Arial"/>
          <w:sz w:val="24"/>
          <w:szCs w:val="24"/>
          <w:lang w:val="vi-VN"/>
        </w:rPr>
      </w:pPr>
      <w:r w:rsidRPr="00FB75FC">
        <w:rPr>
          <w:rFonts w:ascii="Arial" w:hAnsi="Arial" w:cs="Arial"/>
          <w:sz w:val="24"/>
          <w:szCs w:val="24"/>
          <w:lang w:val="vi-VN"/>
        </w:rPr>
        <w:t xml:space="preserve">Kết cấu thân và boong xung quanh </w:t>
      </w:r>
      <w:r w:rsidR="00BE6523" w:rsidRPr="00FB75FC">
        <w:rPr>
          <w:rFonts w:ascii="Arial" w:hAnsi="Arial" w:cs="Arial"/>
          <w:sz w:val="24"/>
          <w:szCs w:val="24"/>
          <w:lang w:val="vi-VN"/>
        </w:rPr>
        <w:t>hầm</w:t>
      </w:r>
      <w:r w:rsidRPr="00FB75FC">
        <w:rPr>
          <w:rFonts w:ascii="Arial" w:hAnsi="Arial" w:cs="Arial"/>
          <w:sz w:val="24"/>
          <w:szCs w:val="24"/>
          <w:lang w:val="vi-VN"/>
        </w:rPr>
        <w:t xml:space="preserve"> công nghệ</w:t>
      </w:r>
      <w:r w:rsidR="00BE6523" w:rsidRPr="00FB75FC">
        <w:rPr>
          <w:rFonts w:ascii="Arial" w:hAnsi="Arial" w:cs="Arial"/>
          <w:sz w:val="24"/>
          <w:szCs w:val="24"/>
          <w:lang w:val="vi-VN"/>
        </w:rPr>
        <w:t xml:space="preserve"> khoan</w:t>
      </w:r>
      <w:r w:rsidRPr="00FB75FC">
        <w:rPr>
          <w:rFonts w:ascii="Arial" w:hAnsi="Arial" w:cs="Arial"/>
          <w:sz w:val="24"/>
          <w:szCs w:val="24"/>
          <w:lang w:val="vi-VN"/>
        </w:rPr>
        <w:t xml:space="preserve"> và khu vực lân cận của tất cả các phần kêt cấu thay đổi tiết diện, rãnh, bậc hoặc các lỗ khoét trên boong ho</w:t>
      </w:r>
      <w:r w:rsidR="005817ED" w:rsidRPr="00FB75FC">
        <w:rPr>
          <w:rFonts w:ascii="Arial" w:hAnsi="Arial" w:cs="Arial"/>
          <w:sz w:val="24"/>
          <w:szCs w:val="24"/>
          <w:lang w:val="vi-VN"/>
        </w:rPr>
        <w:t>ặc thân;</w:t>
      </w:r>
    </w:p>
    <w:p w14:paraId="295FC834" w14:textId="77777777" w:rsidR="00025635" w:rsidRPr="00FB75FC" w:rsidRDefault="00025635" w:rsidP="00957A27">
      <w:pPr>
        <w:pStyle w:val="Bodytext20"/>
        <w:numPr>
          <w:ilvl w:val="0"/>
          <w:numId w:val="136"/>
        </w:numPr>
        <w:shd w:val="clear" w:color="auto" w:fill="auto"/>
        <w:spacing w:before="120" w:after="120" w:line="340" w:lineRule="exact"/>
        <w:ind w:left="425" w:hanging="425"/>
        <w:rPr>
          <w:rFonts w:ascii="Arial" w:hAnsi="Arial" w:cs="Arial"/>
          <w:sz w:val="24"/>
          <w:szCs w:val="24"/>
          <w:lang w:val="vi-VN"/>
        </w:rPr>
      </w:pPr>
      <w:r w:rsidRPr="00FB75FC">
        <w:rPr>
          <w:rFonts w:ascii="Arial" w:hAnsi="Arial" w:cs="Arial"/>
          <w:sz w:val="24"/>
          <w:szCs w:val="24"/>
          <w:lang w:val="vi-VN"/>
        </w:rPr>
        <w:t>Các kết cấu hỗ trợ trong khu vực các bộ phận kết cấu hoặc các mã hộp kết nối vào thân giàn.</w:t>
      </w:r>
    </w:p>
    <w:p w14:paraId="5A903C8B" w14:textId="77777777" w:rsidR="00025635" w:rsidRPr="003B60D6" w:rsidRDefault="00025635" w:rsidP="00165562">
      <w:pPr>
        <w:pStyle w:val="Heading4"/>
      </w:pPr>
      <w:bookmarkStart w:id="765" w:name="bookmark1136"/>
      <w:bookmarkStart w:id="766" w:name="bookmark1137"/>
      <w:r w:rsidRPr="003B60D6">
        <w:t>Giàn có cột ổn định</w:t>
      </w:r>
      <w:bookmarkEnd w:id="765"/>
      <w:bookmarkEnd w:id="766"/>
    </w:p>
    <w:p w14:paraId="6A6F8F8A" w14:textId="54F00BA4" w:rsidR="00025635" w:rsidRPr="00FB75FC" w:rsidRDefault="00025635" w:rsidP="004B15FE">
      <w:pPr>
        <w:pStyle w:val="Bodytext20"/>
        <w:shd w:val="clear" w:color="auto" w:fill="auto"/>
        <w:spacing w:before="120" w:after="120" w:line="320" w:lineRule="exact"/>
        <w:ind w:firstLine="0"/>
        <w:rPr>
          <w:rFonts w:ascii="Arial" w:hAnsi="Arial" w:cs="Arial"/>
          <w:sz w:val="24"/>
          <w:szCs w:val="24"/>
          <w:lang w:val="vi-VN"/>
        </w:rPr>
      </w:pPr>
      <w:r w:rsidRPr="00FB75FC">
        <w:rPr>
          <w:rFonts w:ascii="Arial" w:hAnsi="Arial" w:cs="Arial"/>
          <w:sz w:val="24"/>
          <w:szCs w:val="24"/>
          <w:lang w:val="vi-VN"/>
        </w:rPr>
        <w:t xml:space="preserve">Đối với giàn có cột ổn định, ngoài các yêu cầu tại </w:t>
      </w:r>
      <w:r w:rsidR="00BE6523" w:rsidRPr="003B60D6">
        <w:rPr>
          <w:rFonts w:ascii="Arial" w:hAnsi="Arial" w:cs="Arial"/>
          <w:sz w:val="24"/>
          <w:szCs w:val="24"/>
        </w:rPr>
        <w:fldChar w:fldCharType="begin"/>
      </w:r>
      <w:r w:rsidR="00BE6523" w:rsidRPr="00FB75FC">
        <w:rPr>
          <w:rFonts w:ascii="Arial" w:hAnsi="Arial" w:cs="Arial"/>
          <w:sz w:val="24"/>
          <w:szCs w:val="24"/>
          <w:lang w:val="vi-VN"/>
        </w:rPr>
        <w:instrText xml:space="preserve"> REF _Ref15719455 \r \h </w:instrText>
      </w:r>
      <w:r w:rsidR="00E15CC3" w:rsidRPr="00FB75FC">
        <w:rPr>
          <w:rFonts w:ascii="Arial" w:hAnsi="Arial" w:cs="Arial"/>
          <w:sz w:val="24"/>
          <w:szCs w:val="24"/>
          <w:lang w:val="vi-VN"/>
        </w:rPr>
        <w:instrText xml:space="preserve"> \* MERGEFORMAT </w:instrText>
      </w:r>
      <w:r w:rsidR="00BE6523" w:rsidRPr="003B60D6">
        <w:rPr>
          <w:rFonts w:ascii="Arial" w:hAnsi="Arial" w:cs="Arial"/>
          <w:sz w:val="24"/>
          <w:szCs w:val="24"/>
        </w:rPr>
      </w:r>
      <w:r w:rsidR="00BE6523" w:rsidRPr="003B60D6">
        <w:rPr>
          <w:rFonts w:ascii="Arial" w:hAnsi="Arial" w:cs="Arial"/>
          <w:sz w:val="24"/>
          <w:szCs w:val="24"/>
        </w:rPr>
        <w:fldChar w:fldCharType="separate"/>
      </w:r>
      <w:r w:rsidR="0001444A">
        <w:rPr>
          <w:rFonts w:ascii="Arial" w:hAnsi="Arial" w:cs="Arial"/>
          <w:sz w:val="24"/>
          <w:szCs w:val="24"/>
          <w:lang w:val="vi-VN"/>
        </w:rPr>
        <w:t>3.4.1.1</w:t>
      </w:r>
      <w:r w:rsidR="00BE6523" w:rsidRPr="003B60D6">
        <w:rPr>
          <w:rFonts w:ascii="Arial" w:hAnsi="Arial" w:cs="Arial"/>
          <w:sz w:val="24"/>
          <w:szCs w:val="24"/>
        </w:rPr>
        <w:fldChar w:fldCharType="end"/>
      </w:r>
      <w:r w:rsidRPr="00FB75FC">
        <w:rPr>
          <w:rFonts w:ascii="Arial" w:hAnsi="Arial" w:cs="Arial"/>
          <w:sz w:val="24"/>
          <w:szCs w:val="24"/>
          <w:lang w:val="vi-VN"/>
        </w:rPr>
        <w:t>, các khu</w:t>
      </w:r>
      <w:r w:rsidR="005817ED" w:rsidRPr="00FB75FC">
        <w:rPr>
          <w:rFonts w:ascii="Arial" w:hAnsi="Arial" w:cs="Arial"/>
          <w:sz w:val="24"/>
          <w:szCs w:val="24"/>
          <w:lang w:val="vi-VN"/>
        </w:rPr>
        <w:t xml:space="preserve"> vực sau đây phải được kiểm tra:</w:t>
      </w:r>
    </w:p>
    <w:p w14:paraId="54E28250" w14:textId="77777777" w:rsidR="00025635" w:rsidRPr="00FB75FC" w:rsidRDefault="00025635" w:rsidP="00957A27">
      <w:pPr>
        <w:pStyle w:val="Bodytext20"/>
        <w:numPr>
          <w:ilvl w:val="0"/>
          <w:numId w:val="135"/>
        </w:numPr>
        <w:shd w:val="clear" w:color="auto" w:fill="auto"/>
        <w:spacing w:before="120" w:after="120" w:line="320" w:lineRule="exact"/>
        <w:ind w:left="426" w:hanging="426"/>
        <w:rPr>
          <w:rFonts w:ascii="Arial" w:hAnsi="Arial" w:cs="Arial"/>
          <w:sz w:val="24"/>
          <w:szCs w:val="24"/>
          <w:lang w:val="vi-VN"/>
        </w:rPr>
      </w:pPr>
      <w:r w:rsidRPr="00FB75FC">
        <w:rPr>
          <w:rFonts w:ascii="Arial" w:hAnsi="Arial" w:cs="Arial"/>
          <w:sz w:val="24"/>
          <w:szCs w:val="24"/>
          <w:lang w:val="vi-VN"/>
        </w:rPr>
        <w:t>Các cột, các thanh chéo và các phần khác của phần thân phía trên đường nước mà có thể tiếp cận được.</w:t>
      </w:r>
    </w:p>
    <w:p w14:paraId="10AE2775" w14:textId="77777777" w:rsidR="00025635" w:rsidRPr="00FB75FC" w:rsidRDefault="00025635" w:rsidP="00957A27">
      <w:pPr>
        <w:pStyle w:val="Bodytext20"/>
        <w:numPr>
          <w:ilvl w:val="0"/>
          <w:numId w:val="135"/>
        </w:numPr>
        <w:shd w:val="clear" w:color="auto" w:fill="auto"/>
        <w:spacing w:before="120" w:after="120" w:line="320" w:lineRule="exact"/>
        <w:ind w:left="426" w:hanging="426"/>
        <w:rPr>
          <w:rFonts w:ascii="Arial" w:hAnsi="Arial" w:cs="Arial"/>
          <w:sz w:val="24"/>
          <w:szCs w:val="24"/>
          <w:lang w:val="vi-VN"/>
        </w:rPr>
      </w:pPr>
      <w:r w:rsidRPr="00FB75FC">
        <w:rPr>
          <w:rFonts w:ascii="Arial" w:hAnsi="Arial" w:cs="Arial"/>
          <w:sz w:val="24"/>
          <w:szCs w:val="24"/>
          <w:lang w:val="vi-VN"/>
        </w:rPr>
        <w:t xml:space="preserve">Kết cấu thân trên xung quanh </w:t>
      </w:r>
      <w:r w:rsidR="00BE6523" w:rsidRPr="00FB75FC">
        <w:rPr>
          <w:rFonts w:ascii="Arial" w:hAnsi="Arial" w:cs="Arial"/>
          <w:sz w:val="24"/>
          <w:szCs w:val="24"/>
          <w:lang w:val="vi-VN"/>
        </w:rPr>
        <w:t>hầm</w:t>
      </w:r>
      <w:r w:rsidRPr="00FB75FC">
        <w:rPr>
          <w:rFonts w:ascii="Arial" w:hAnsi="Arial" w:cs="Arial"/>
          <w:sz w:val="24"/>
          <w:szCs w:val="24"/>
          <w:lang w:val="vi-VN"/>
        </w:rPr>
        <w:t xml:space="preserve"> công nghệ</w:t>
      </w:r>
      <w:r w:rsidR="00BE6523" w:rsidRPr="00FB75FC">
        <w:rPr>
          <w:rFonts w:ascii="Arial" w:hAnsi="Arial" w:cs="Arial"/>
          <w:sz w:val="24"/>
          <w:szCs w:val="24"/>
          <w:lang w:val="vi-VN"/>
        </w:rPr>
        <w:t xml:space="preserve"> khoan</w:t>
      </w:r>
      <w:r w:rsidRPr="00FB75FC">
        <w:rPr>
          <w:rFonts w:ascii="Arial" w:hAnsi="Arial" w:cs="Arial"/>
          <w:sz w:val="24"/>
          <w:szCs w:val="24"/>
          <w:lang w:val="vi-VN"/>
        </w:rPr>
        <w:t xml:space="preserve"> và lân cận của các vị trí thay đổi tiết diện kết cấu, các rãnh và các bậc hoặc các lỗ khoét tại kết cấu thân trên.</w:t>
      </w:r>
    </w:p>
    <w:p w14:paraId="042C78AB" w14:textId="77777777" w:rsidR="00025635" w:rsidRPr="003B60D6" w:rsidRDefault="00025635" w:rsidP="00165562">
      <w:pPr>
        <w:pStyle w:val="Heading4"/>
      </w:pPr>
      <w:bookmarkStart w:id="767" w:name="bookmark1138"/>
      <w:bookmarkStart w:id="768" w:name="bookmark1139"/>
      <w:r w:rsidRPr="003B60D6">
        <w:t xml:space="preserve">Giàn tự nâng </w:t>
      </w:r>
      <w:bookmarkEnd w:id="767"/>
      <w:bookmarkEnd w:id="768"/>
    </w:p>
    <w:p w14:paraId="391DDE56" w14:textId="27A2A6B2" w:rsidR="00025635" w:rsidRPr="00FB75FC" w:rsidRDefault="00025635" w:rsidP="004B15FE">
      <w:pPr>
        <w:pStyle w:val="Bodytext20"/>
        <w:shd w:val="clear" w:color="auto" w:fill="auto"/>
        <w:spacing w:before="120" w:after="120" w:line="320" w:lineRule="exact"/>
        <w:ind w:firstLine="0"/>
        <w:rPr>
          <w:rFonts w:ascii="Arial" w:hAnsi="Arial" w:cs="Arial"/>
          <w:sz w:val="24"/>
          <w:szCs w:val="24"/>
          <w:lang w:val="vi-VN"/>
        </w:rPr>
      </w:pPr>
      <w:r w:rsidRPr="00FB75FC">
        <w:rPr>
          <w:rFonts w:ascii="Arial" w:hAnsi="Arial" w:cs="Arial"/>
          <w:sz w:val="24"/>
          <w:szCs w:val="24"/>
          <w:lang w:val="vi-VN"/>
        </w:rPr>
        <w:t xml:space="preserve">Đối với các giàn tự nâng, ngoài các yêu cầu tại </w:t>
      </w:r>
      <w:r w:rsidR="00BE6523" w:rsidRPr="003B60D6">
        <w:rPr>
          <w:rFonts w:ascii="Arial" w:hAnsi="Arial" w:cs="Arial"/>
          <w:sz w:val="24"/>
          <w:szCs w:val="24"/>
        </w:rPr>
        <w:fldChar w:fldCharType="begin"/>
      </w:r>
      <w:r w:rsidR="00BE6523" w:rsidRPr="00FB75FC">
        <w:rPr>
          <w:rFonts w:ascii="Arial" w:hAnsi="Arial" w:cs="Arial"/>
          <w:sz w:val="24"/>
          <w:szCs w:val="24"/>
          <w:lang w:val="vi-VN"/>
        </w:rPr>
        <w:instrText xml:space="preserve"> REF _Ref15719455 \r \h </w:instrText>
      </w:r>
      <w:r w:rsidR="00E15CC3" w:rsidRPr="00FB75FC">
        <w:rPr>
          <w:rFonts w:ascii="Arial" w:hAnsi="Arial" w:cs="Arial"/>
          <w:sz w:val="24"/>
          <w:szCs w:val="24"/>
          <w:lang w:val="vi-VN"/>
        </w:rPr>
        <w:instrText xml:space="preserve"> \* MERGEFORMAT </w:instrText>
      </w:r>
      <w:r w:rsidR="00BE6523" w:rsidRPr="003B60D6">
        <w:rPr>
          <w:rFonts w:ascii="Arial" w:hAnsi="Arial" w:cs="Arial"/>
          <w:sz w:val="24"/>
          <w:szCs w:val="24"/>
        </w:rPr>
      </w:r>
      <w:r w:rsidR="00BE6523" w:rsidRPr="003B60D6">
        <w:rPr>
          <w:rFonts w:ascii="Arial" w:hAnsi="Arial" w:cs="Arial"/>
          <w:sz w:val="24"/>
          <w:szCs w:val="24"/>
        </w:rPr>
        <w:fldChar w:fldCharType="separate"/>
      </w:r>
      <w:r w:rsidR="0001444A">
        <w:rPr>
          <w:rFonts w:ascii="Arial" w:hAnsi="Arial" w:cs="Arial"/>
          <w:sz w:val="24"/>
          <w:szCs w:val="24"/>
          <w:lang w:val="vi-VN"/>
        </w:rPr>
        <w:t>3.4.1.1</w:t>
      </w:r>
      <w:r w:rsidR="00BE6523" w:rsidRPr="003B60D6">
        <w:rPr>
          <w:rFonts w:ascii="Arial" w:hAnsi="Arial" w:cs="Arial"/>
          <w:sz w:val="24"/>
          <w:szCs w:val="24"/>
        </w:rPr>
        <w:fldChar w:fldCharType="end"/>
      </w:r>
      <w:r w:rsidRPr="00FB75FC">
        <w:rPr>
          <w:rFonts w:ascii="Arial" w:hAnsi="Arial" w:cs="Arial"/>
          <w:sz w:val="24"/>
          <w:szCs w:val="24"/>
          <w:lang w:val="vi-VN"/>
        </w:rPr>
        <w:t>, các khu</w:t>
      </w:r>
      <w:r w:rsidR="005817ED" w:rsidRPr="00FB75FC">
        <w:rPr>
          <w:rFonts w:ascii="Arial" w:hAnsi="Arial" w:cs="Arial"/>
          <w:sz w:val="24"/>
          <w:szCs w:val="24"/>
          <w:lang w:val="vi-VN"/>
        </w:rPr>
        <w:t xml:space="preserve"> vực sau đây phải được kiểm tra:</w:t>
      </w:r>
    </w:p>
    <w:p w14:paraId="49E75525" w14:textId="77777777" w:rsidR="00025635" w:rsidRPr="00FB75FC" w:rsidRDefault="00025635" w:rsidP="00957A27">
      <w:pPr>
        <w:pStyle w:val="Bodytext20"/>
        <w:numPr>
          <w:ilvl w:val="0"/>
          <w:numId w:val="137"/>
        </w:numPr>
        <w:shd w:val="clear" w:color="auto" w:fill="auto"/>
        <w:spacing w:before="120" w:after="120" w:line="320" w:lineRule="exact"/>
        <w:ind w:left="425" w:hanging="425"/>
        <w:rPr>
          <w:rFonts w:ascii="Arial" w:hAnsi="Arial" w:cs="Arial"/>
          <w:sz w:val="24"/>
          <w:szCs w:val="24"/>
          <w:lang w:val="vi-VN"/>
        </w:rPr>
      </w:pPr>
      <w:r w:rsidRPr="00FB75FC">
        <w:rPr>
          <w:rFonts w:ascii="Arial" w:hAnsi="Arial" w:cs="Arial"/>
          <w:sz w:val="24"/>
          <w:szCs w:val="24"/>
          <w:lang w:val="vi-VN"/>
        </w:rPr>
        <w:t>Kết cấu</w:t>
      </w:r>
      <w:r w:rsidR="00BE6523" w:rsidRPr="00FB75FC">
        <w:rPr>
          <w:rFonts w:ascii="Arial" w:hAnsi="Arial" w:cs="Arial"/>
          <w:sz w:val="24"/>
          <w:szCs w:val="24"/>
          <w:lang w:val="vi-VN"/>
        </w:rPr>
        <w:t xml:space="preserve"> khung giá nâng </w:t>
      </w:r>
      <w:r w:rsidRPr="00FB75FC">
        <w:rPr>
          <w:rFonts w:ascii="Arial" w:hAnsi="Arial" w:cs="Arial"/>
          <w:sz w:val="24"/>
          <w:szCs w:val="24"/>
          <w:lang w:val="vi-VN"/>
        </w:rPr>
        <w:t xml:space="preserve">và </w:t>
      </w:r>
      <w:r w:rsidR="00145254" w:rsidRPr="00FB75FC">
        <w:rPr>
          <w:rFonts w:ascii="Arial" w:hAnsi="Arial" w:cs="Arial"/>
          <w:sz w:val="24"/>
          <w:szCs w:val="24"/>
          <w:lang w:val="vi-VN"/>
        </w:rPr>
        <w:t>liên kết với thân trên hoặc sàn;</w:t>
      </w:r>
    </w:p>
    <w:p w14:paraId="4ABA465B" w14:textId="77777777" w:rsidR="00025635" w:rsidRPr="00FB75FC" w:rsidRDefault="00025635" w:rsidP="00957A27">
      <w:pPr>
        <w:pStyle w:val="Bodytext20"/>
        <w:numPr>
          <w:ilvl w:val="0"/>
          <w:numId w:val="137"/>
        </w:numPr>
        <w:shd w:val="clear" w:color="auto" w:fill="auto"/>
        <w:spacing w:before="120" w:after="120" w:line="320" w:lineRule="exact"/>
        <w:ind w:left="425" w:hanging="425"/>
        <w:rPr>
          <w:rFonts w:ascii="Arial" w:hAnsi="Arial" w:cs="Arial"/>
          <w:sz w:val="24"/>
          <w:szCs w:val="24"/>
          <w:lang w:val="vi-VN"/>
        </w:rPr>
      </w:pPr>
      <w:r w:rsidRPr="00FB75FC">
        <w:rPr>
          <w:rFonts w:ascii="Arial" w:hAnsi="Arial" w:cs="Arial"/>
          <w:sz w:val="24"/>
          <w:szCs w:val="24"/>
          <w:lang w:val="vi-VN"/>
        </w:rPr>
        <w:t xml:space="preserve">Kiểm tra bên ngoài </w:t>
      </w:r>
      <w:r w:rsidR="005817ED" w:rsidRPr="00FB75FC">
        <w:rPr>
          <w:rFonts w:ascii="Arial" w:hAnsi="Arial" w:cs="Arial"/>
          <w:sz w:val="24"/>
          <w:szCs w:val="24"/>
          <w:lang w:val="vi-VN"/>
        </w:rPr>
        <w:t>hệ thống nâng và dẫn hướng chân</w:t>
      </w:r>
      <w:r w:rsidR="005C3E7B" w:rsidRPr="00FB75FC">
        <w:rPr>
          <w:rFonts w:ascii="Arial" w:hAnsi="Arial" w:cs="Arial"/>
          <w:sz w:val="24"/>
          <w:szCs w:val="24"/>
          <w:lang w:val="vi-VN"/>
        </w:rPr>
        <w:t>;</w:t>
      </w:r>
    </w:p>
    <w:p w14:paraId="6729E9B2" w14:textId="77777777" w:rsidR="00025635" w:rsidRPr="00FB75FC" w:rsidRDefault="00025635" w:rsidP="00957A27">
      <w:pPr>
        <w:pStyle w:val="Bodytext20"/>
        <w:numPr>
          <w:ilvl w:val="0"/>
          <w:numId w:val="137"/>
        </w:numPr>
        <w:shd w:val="clear" w:color="auto" w:fill="auto"/>
        <w:spacing w:before="120" w:after="120" w:line="320" w:lineRule="exact"/>
        <w:ind w:left="425" w:hanging="425"/>
        <w:rPr>
          <w:rFonts w:ascii="Arial" w:hAnsi="Arial" w:cs="Arial"/>
          <w:sz w:val="24"/>
          <w:szCs w:val="24"/>
          <w:lang w:val="vi-VN"/>
        </w:rPr>
      </w:pPr>
      <w:r w:rsidRPr="00FB75FC">
        <w:rPr>
          <w:rFonts w:ascii="Arial" w:hAnsi="Arial" w:cs="Arial"/>
          <w:sz w:val="24"/>
          <w:szCs w:val="24"/>
          <w:lang w:val="vi-VN"/>
        </w:rPr>
        <w:t>Kiểm tra chân giàn phía trên đường nước đến mức có thể tiếp cận được</w:t>
      </w:r>
      <w:r w:rsidR="005C3E7B" w:rsidRPr="00FB75FC">
        <w:rPr>
          <w:rFonts w:ascii="Arial" w:hAnsi="Arial" w:cs="Arial"/>
          <w:sz w:val="24"/>
          <w:szCs w:val="24"/>
          <w:lang w:val="vi-VN"/>
        </w:rPr>
        <w:t>;</w:t>
      </w:r>
    </w:p>
    <w:p w14:paraId="4DF74D4C" w14:textId="467FEDAF" w:rsidR="00025635" w:rsidRPr="00FB75FC" w:rsidRDefault="00025635" w:rsidP="00957A27">
      <w:pPr>
        <w:pStyle w:val="Bodytext20"/>
        <w:numPr>
          <w:ilvl w:val="0"/>
          <w:numId w:val="137"/>
        </w:numPr>
        <w:shd w:val="clear" w:color="auto" w:fill="auto"/>
        <w:spacing w:before="120" w:after="120" w:line="320" w:lineRule="exact"/>
        <w:ind w:left="425" w:hanging="425"/>
        <w:rPr>
          <w:sz w:val="24"/>
          <w:szCs w:val="24"/>
          <w:lang w:val="vi-VN"/>
        </w:rPr>
      </w:pPr>
      <w:r w:rsidRPr="00FB75FC">
        <w:rPr>
          <w:rFonts w:ascii="Arial" w:hAnsi="Arial" w:cs="Arial"/>
          <w:sz w:val="24"/>
          <w:szCs w:val="24"/>
          <w:lang w:val="vi-VN"/>
        </w:rPr>
        <w:t>Tôn vỏ và các kết cấu đỡ ở thâ</w:t>
      </w:r>
      <w:r w:rsidR="005E7FD1" w:rsidRPr="00FB75FC">
        <w:rPr>
          <w:rFonts w:ascii="Arial" w:hAnsi="Arial" w:cs="Arial"/>
          <w:sz w:val="24"/>
          <w:szCs w:val="24"/>
          <w:lang w:val="vi-VN"/>
        </w:rPr>
        <w:t>n giàn trong khu vực</w:t>
      </w:r>
      <w:r w:rsidR="004B15FE" w:rsidRPr="002B6EB1">
        <w:rPr>
          <w:rFonts w:ascii="Arial" w:hAnsi="Arial" w:cs="Arial"/>
          <w:sz w:val="24"/>
          <w:szCs w:val="24"/>
          <w:lang w:val="vi-VN"/>
        </w:rPr>
        <w:t xml:space="preserve"> giếng</w:t>
      </w:r>
      <w:r w:rsidR="005E7FD1" w:rsidRPr="00FB75FC">
        <w:rPr>
          <w:rFonts w:ascii="Arial" w:hAnsi="Arial" w:cs="Arial"/>
          <w:sz w:val="24"/>
          <w:szCs w:val="24"/>
          <w:lang w:val="vi-VN"/>
        </w:rPr>
        <w:t xml:space="preserve"> chân</w:t>
      </w:r>
      <w:r w:rsidRPr="00FB75FC">
        <w:rPr>
          <w:rFonts w:ascii="Arial" w:hAnsi="Arial" w:cs="Arial"/>
          <w:sz w:val="24"/>
          <w:szCs w:val="24"/>
          <w:lang w:val="vi-VN"/>
        </w:rPr>
        <w:t>.</w:t>
      </w:r>
    </w:p>
    <w:p w14:paraId="235D2B36" w14:textId="77777777" w:rsidR="00B40DA5" w:rsidRPr="00F815B7" w:rsidRDefault="00E007D7" w:rsidP="00165562">
      <w:pPr>
        <w:pStyle w:val="Heading4"/>
      </w:pPr>
      <w:r w:rsidRPr="00F815B7">
        <w:t>G</w:t>
      </w:r>
      <w:r w:rsidR="00B40DA5" w:rsidRPr="00F815B7">
        <w:t xml:space="preserve">iàn </w:t>
      </w:r>
      <w:r w:rsidRPr="00F815B7">
        <w:t>có chức năng</w:t>
      </w:r>
      <w:r w:rsidR="00B40DA5" w:rsidRPr="00F815B7">
        <w:t xml:space="preserve"> khoan</w:t>
      </w:r>
    </w:p>
    <w:p w14:paraId="6DF7D63C" w14:textId="77777777" w:rsidR="00791DC0" w:rsidRPr="00F815B7" w:rsidRDefault="0023229C" w:rsidP="004B15FE">
      <w:pPr>
        <w:pStyle w:val="Heading5"/>
      </w:pPr>
      <w:r w:rsidRPr="0038474D">
        <w:lastRenderedPageBreak/>
        <w:t xml:space="preserve">Kiểm tra chung bề mặt bên ngoài tháp khoan, cầu thang, sàn công tác, hệ thống nâng cần khoan, thiết bị nâng, cần đốt, </w:t>
      </w:r>
      <w:r w:rsidR="00830E96" w:rsidRPr="0038474D">
        <w:t>thiết bị hỗ trợ kéo thả ống, sàn đỡ và các bệ thiết bị khoa</w:t>
      </w:r>
      <w:r w:rsidR="00830E96" w:rsidRPr="00F815B7">
        <w:t>n.</w:t>
      </w:r>
    </w:p>
    <w:p w14:paraId="57E29D81" w14:textId="77777777" w:rsidR="00830E96" w:rsidRPr="0002496D" w:rsidRDefault="00830E96" w:rsidP="004B15FE">
      <w:pPr>
        <w:pStyle w:val="Heading5"/>
      </w:pPr>
      <w:r w:rsidRPr="0002496D">
        <w:t>Kiểm tra tháp khoan và các thành phần kết cấu liên quan bao gồm:</w:t>
      </w:r>
    </w:p>
    <w:p w14:paraId="2BC1324F" w14:textId="77777777" w:rsidR="00830E96" w:rsidRPr="0002496D" w:rsidRDefault="00830E96" w:rsidP="00957A27">
      <w:pPr>
        <w:pStyle w:val="ListParagraph"/>
        <w:widowControl w:val="0"/>
        <w:numPr>
          <w:ilvl w:val="0"/>
          <w:numId w:val="222"/>
        </w:numPr>
        <w:ind w:left="425" w:hanging="425"/>
        <w:contextualSpacing w:val="0"/>
        <w:rPr>
          <w:lang w:val="vi-VN"/>
        </w:rPr>
      </w:pPr>
      <w:r w:rsidRPr="0002496D">
        <w:rPr>
          <w:lang w:val="vi-VN"/>
        </w:rPr>
        <w:t>Tình trạng chung của kết cấu, đặc biệt các phần bị uốn, mất hay mài mòn và mất các lớp phủ chống ăn mòn;</w:t>
      </w:r>
    </w:p>
    <w:p w14:paraId="2DB3CF60" w14:textId="77777777" w:rsidR="00830E96" w:rsidRPr="0002496D" w:rsidRDefault="00830E96" w:rsidP="00957A27">
      <w:pPr>
        <w:pStyle w:val="ListParagraph"/>
        <w:widowControl w:val="0"/>
        <w:numPr>
          <w:ilvl w:val="0"/>
          <w:numId w:val="222"/>
        </w:numPr>
        <w:ind w:left="425" w:hanging="425"/>
        <w:contextualSpacing w:val="0"/>
        <w:rPr>
          <w:lang w:val="vi-VN"/>
        </w:rPr>
      </w:pPr>
      <w:r w:rsidRPr="0002496D">
        <w:rPr>
          <w:lang w:val="vi-VN"/>
        </w:rPr>
        <w:t>Độ khít của bu lông và xác nhận các báo cáo bảo dưỡng kiểm tra định kỳ lực siết bu lông</w:t>
      </w:r>
      <w:r w:rsidR="0011657B" w:rsidRPr="0002496D">
        <w:rPr>
          <w:lang w:val="vi-VN"/>
        </w:rPr>
        <w:t xml:space="preserve"> phù hợp với khuyến nghị của nhà sản xuất.</w:t>
      </w:r>
    </w:p>
    <w:p w14:paraId="105D6385" w14:textId="13CDCE53" w:rsidR="002B6103" w:rsidRPr="0002496D" w:rsidRDefault="002B6103" w:rsidP="004B15FE">
      <w:pPr>
        <w:pStyle w:val="Heading5"/>
      </w:pPr>
      <w:r w:rsidRPr="0002496D">
        <w:t>Kiểm tra dụng cụ treo và kết cấu</w:t>
      </w:r>
      <w:r w:rsidR="000F2B55" w:rsidRPr="0002496D">
        <w:t xml:space="preserve"> treo tời và các thiết bị nâng khác.</w:t>
      </w:r>
    </w:p>
    <w:p w14:paraId="4395A38D" w14:textId="77777777" w:rsidR="00617E2A" w:rsidRPr="0002496D" w:rsidRDefault="00617E2A" w:rsidP="004B15FE">
      <w:pPr>
        <w:pStyle w:val="Heading5"/>
      </w:pPr>
      <w:r w:rsidRPr="0002496D">
        <w:t>Dây cáp thép phải được thay thế theo các quy trình bảo dưỡng của nhà chế tạo.</w:t>
      </w:r>
    </w:p>
    <w:p w14:paraId="5970F61B" w14:textId="5EB01F54" w:rsidR="00617E2A" w:rsidRPr="0002496D" w:rsidRDefault="00617E2A" w:rsidP="004B15FE">
      <w:pPr>
        <w:pStyle w:val="Heading5"/>
      </w:pPr>
      <w:r w:rsidRPr="0002496D">
        <w:t>Dây cáp thép phải được thay thế nếu hư hỏng vượt quá quy định kỹ thuật của nhà chế tạo hoặc hư hỏng có thể làm cho cáp không trơn tru đi qua ròng rọc.</w:t>
      </w:r>
    </w:p>
    <w:p w14:paraId="31CF798B" w14:textId="77777777" w:rsidR="00E007D7" w:rsidRPr="0002496D" w:rsidRDefault="00E007D7" w:rsidP="00165562">
      <w:pPr>
        <w:pStyle w:val="Heading4"/>
      </w:pPr>
      <w:r w:rsidRPr="0002496D">
        <w:t>G</w:t>
      </w:r>
      <w:r w:rsidR="00B40DA5" w:rsidRPr="0002496D">
        <w:t>iàn có chứ</w:t>
      </w:r>
      <w:r w:rsidRPr="0002496D">
        <w:t>c năng khai thác</w:t>
      </w:r>
    </w:p>
    <w:p w14:paraId="7F76988B" w14:textId="2510CF60" w:rsidR="00B40DA5" w:rsidRPr="0002496D" w:rsidRDefault="00E007D7" w:rsidP="00E007D7">
      <w:pPr>
        <w:rPr>
          <w:lang w:val="vi-VN"/>
        </w:rPr>
      </w:pPr>
      <w:r w:rsidRPr="0002496D">
        <w:rPr>
          <w:lang w:val="vi-VN"/>
        </w:rPr>
        <w:t>P</w:t>
      </w:r>
      <w:r w:rsidR="00B40DA5" w:rsidRPr="0002496D">
        <w:rPr>
          <w:lang w:val="vi-VN"/>
        </w:rPr>
        <w:t>hải kiểm tra</w:t>
      </w:r>
      <w:r w:rsidR="0038474D" w:rsidRPr="0002496D">
        <w:rPr>
          <w:lang w:val="vi-VN"/>
        </w:rPr>
        <w:t xml:space="preserve"> chung</w:t>
      </w:r>
      <w:r w:rsidR="00B40DA5" w:rsidRPr="0002496D">
        <w:rPr>
          <w:lang w:val="vi-VN"/>
        </w:rPr>
        <w:t xml:space="preserve"> các </w:t>
      </w:r>
      <w:r w:rsidR="005E0EAC" w:rsidRPr="0002496D">
        <w:rPr>
          <w:lang w:val="vi-VN"/>
        </w:rPr>
        <w:t>bệ</w:t>
      </w:r>
      <w:r w:rsidR="00B40DA5" w:rsidRPr="0002496D">
        <w:rPr>
          <w:lang w:val="vi-VN"/>
        </w:rPr>
        <w:t xml:space="preserve"> đỡ kết cấu và các </w:t>
      </w:r>
      <w:r w:rsidR="005E0EAC" w:rsidRPr="0002496D">
        <w:rPr>
          <w:lang w:val="vi-VN"/>
        </w:rPr>
        <w:t xml:space="preserve">kết cấu </w:t>
      </w:r>
      <w:r w:rsidR="00B40DA5" w:rsidRPr="0002496D">
        <w:rPr>
          <w:lang w:val="vi-VN"/>
        </w:rPr>
        <w:t xml:space="preserve">mô đun phục vụ cho </w:t>
      </w:r>
      <w:r w:rsidRPr="0002496D">
        <w:rPr>
          <w:lang w:val="vi-VN"/>
        </w:rPr>
        <w:t>chức năng</w:t>
      </w:r>
      <w:r w:rsidR="00B40DA5" w:rsidRPr="0002496D">
        <w:rPr>
          <w:lang w:val="vi-VN"/>
        </w:rPr>
        <w:t xml:space="preserve"> khai thác.</w:t>
      </w:r>
    </w:p>
    <w:p w14:paraId="03C6FE8A" w14:textId="77777777" w:rsidR="005817ED" w:rsidRPr="0002496D" w:rsidRDefault="005817ED" w:rsidP="005817ED">
      <w:pPr>
        <w:pStyle w:val="Heading30"/>
        <w:rPr>
          <w:lang w:val="vi-VN"/>
        </w:rPr>
      </w:pPr>
      <w:bookmarkStart w:id="769" w:name="_Toc22907474"/>
      <w:r w:rsidRPr="0002496D">
        <w:rPr>
          <w:lang w:val="vi-VN"/>
        </w:rPr>
        <w:t>Kiểm tra hàng năm – Các hệ thống máy và điện</w:t>
      </w:r>
      <w:bookmarkEnd w:id="769"/>
    </w:p>
    <w:p w14:paraId="041FB94C" w14:textId="77777777" w:rsidR="00FE1F06" w:rsidRPr="000476FA" w:rsidRDefault="00FE1F06" w:rsidP="00165562">
      <w:pPr>
        <w:pStyle w:val="Heading4"/>
      </w:pPr>
      <w:bookmarkStart w:id="770" w:name="bookmark1142"/>
      <w:bookmarkStart w:id="771" w:name="bookmark1143"/>
      <w:r w:rsidRPr="000476FA">
        <w:t>Yêu cầu chung</w:t>
      </w:r>
    </w:p>
    <w:p w14:paraId="50143ED2" w14:textId="0A975071" w:rsidR="00FE1F06" w:rsidRPr="002B6EB1" w:rsidRDefault="00FE1F06" w:rsidP="00FE1F06">
      <w:pPr>
        <w:rPr>
          <w:lang w:val="vi-VN"/>
        </w:rPr>
      </w:pPr>
      <w:r w:rsidRPr="000476FA">
        <w:rPr>
          <w:lang w:val="vi-VN"/>
        </w:rPr>
        <w:t>Tại mỗi đợt kiểm tra hàng năm, đối với các hệ thống máy và điện, toàn bộ hệ thống phải được kiểm tra tổng thể</w:t>
      </w:r>
      <w:r w:rsidR="004A401F" w:rsidRPr="002B6EB1">
        <w:rPr>
          <w:lang w:val="vi-VN"/>
        </w:rPr>
        <w:t xml:space="preserve"> thích hợp theo đặc tính của giàn</w:t>
      </w:r>
      <w:r w:rsidRPr="000476FA">
        <w:rPr>
          <w:lang w:val="vi-VN"/>
        </w:rPr>
        <w:t>. Đợt kiểm tra cũng cần phải bao gồm các hạng mục</w:t>
      </w:r>
      <w:r w:rsidR="006D5F7C" w:rsidRPr="002B6EB1">
        <w:rPr>
          <w:lang w:val="vi-VN"/>
        </w:rPr>
        <w:t xml:space="preserve"> thích hợp</w:t>
      </w:r>
      <w:r w:rsidR="000476FA">
        <w:rPr>
          <w:lang w:val="vi-VN"/>
        </w:rPr>
        <w:t xml:space="preserve"> sau đây</w:t>
      </w:r>
      <w:r w:rsidR="000476FA" w:rsidRPr="002B6EB1">
        <w:rPr>
          <w:lang w:val="vi-VN"/>
        </w:rPr>
        <w:t>:</w:t>
      </w:r>
    </w:p>
    <w:p w14:paraId="538AB06F" w14:textId="03BA23AE" w:rsidR="000476FA" w:rsidRDefault="000476FA" w:rsidP="00BB730B">
      <w:pPr>
        <w:pStyle w:val="ListParagraph"/>
        <w:numPr>
          <w:ilvl w:val="0"/>
          <w:numId w:val="402"/>
        </w:numPr>
        <w:ind w:left="924" w:hanging="567"/>
        <w:contextualSpacing w:val="0"/>
        <w:rPr>
          <w:lang w:val="en-GB"/>
        </w:rPr>
      </w:pPr>
      <w:r>
        <w:rPr>
          <w:lang w:val="en-GB"/>
        </w:rPr>
        <w:t>Các máy;</w:t>
      </w:r>
    </w:p>
    <w:p w14:paraId="5B0C58DE" w14:textId="456A9256" w:rsidR="000476FA" w:rsidRDefault="000476FA" w:rsidP="00BB730B">
      <w:pPr>
        <w:pStyle w:val="ListParagraph"/>
        <w:numPr>
          <w:ilvl w:val="0"/>
          <w:numId w:val="402"/>
        </w:numPr>
        <w:ind w:left="924" w:hanging="567"/>
        <w:contextualSpacing w:val="0"/>
        <w:rPr>
          <w:lang w:val="en-GB"/>
        </w:rPr>
      </w:pPr>
      <w:r>
        <w:rPr>
          <w:lang w:val="en-GB"/>
        </w:rPr>
        <w:t>Nồi hơi;</w:t>
      </w:r>
    </w:p>
    <w:p w14:paraId="5F0106B1" w14:textId="783A9F17" w:rsidR="000476FA" w:rsidRDefault="000476FA" w:rsidP="00BB730B">
      <w:pPr>
        <w:pStyle w:val="ListParagraph"/>
        <w:numPr>
          <w:ilvl w:val="0"/>
          <w:numId w:val="402"/>
        </w:numPr>
        <w:ind w:left="924" w:hanging="567"/>
        <w:contextualSpacing w:val="0"/>
        <w:rPr>
          <w:lang w:val="en-GB"/>
        </w:rPr>
      </w:pPr>
      <w:r>
        <w:rPr>
          <w:lang w:val="en-GB"/>
        </w:rPr>
        <w:t>Máy phụ;</w:t>
      </w:r>
    </w:p>
    <w:p w14:paraId="5531F2C0" w14:textId="19DEFDB4" w:rsidR="000476FA" w:rsidRDefault="000476FA" w:rsidP="00BB730B">
      <w:pPr>
        <w:pStyle w:val="ListParagraph"/>
        <w:numPr>
          <w:ilvl w:val="0"/>
          <w:numId w:val="402"/>
        </w:numPr>
        <w:ind w:left="924" w:hanging="567"/>
        <w:contextualSpacing w:val="0"/>
        <w:rPr>
          <w:lang w:val="en-GB"/>
        </w:rPr>
      </w:pPr>
      <w:r>
        <w:rPr>
          <w:lang w:val="en-GB"/>
        </w:rPr>
        <w:t>Bơm, hệ thống ống;</w:t>
      </w:r>
    </w:p>
    <w:p w14:paraId="3F57798D" w14:textId="32C03C3F" w:rsidR="000476FA" w:rsidRDefault="000476FA" w:rsidP="00BB730B">
      <w:pPr>
        <w:pStyle w:val="ListParagraph"/>
        <w:numPr>
          <w:ilvl w:val="0"/>
          <w:numId w:val="402"/>
        </w:numPr>
        <w:ind w:left="924" w:hanging="567"/>
        <w:contextualSpacing w:val="0"/>
        <w:rPr>
          <w:lang w:val="en-GB"/>
        </w:rPr>
      </w:pPr>
      <w:r>
        <w:rPr>
          <w:lang w:val="en-GB"/>
        </w:rPr>
        <w:t>Các thiết bị an toàn và ngắt;</w:t>
      </w:r>
    </w:p>
    <w:p w14:paraId="2AE1C7F1" w14:textId="5D516D41" w:rsidR="000476FA" w:rsidRDefault="000476FA" w:rsidP="00BB730B">
      <w:pPr>
        <w:pStyle w:val="ListParagraph"/>
        <w:numPr>
          <w:ilvl w:val="0"/>
          <w:numId w:val="402"/>
        </w:numPr>
        <w:ind w:left="924" w:hanging="567"/>
        <w:contextualSpacing w:val="0"/>
        <w:rPr>
          <w:lang w:val="en-GB"/>
        </w:rPr>
      </w:pPr>
      <w:r>
        <w:rPr>
          <w:lang w:val="en-GB"/>
        </w:rPr>
        <w:t>Thiết bị dập cháy và phát hiện cháy;</w:t>
      </w:r>
    </w:p>
    <w:p w14:paraId="28FBC215" w14:textId="05F1D83E" w:rsidR="000476FA" w:rsidRDefault="000476FA" w:rsidP="00BB730B">
      <w:pPr>
        <w:pStyle w:val="ListParagraph"/>
        <w:numPr>
          <w:ilvl w:val="0"/>
          <w:numId w:val="402"/>
        </w:numPr>
        <w:ind w:left="924" w:hanging="567"/>
        <w:contextualSpacing w:val="0"/>
        <w:rPr>
          <w:lang w:val="en-GB"/>
        </w:rPr>
      </w:pPr>
      <w:r>
        <w:rPr>
          <w:lang w:val="en-GB"/>
        </w:rPr>
        <w:t>Đường ống chữa cháy chính kể cả các trạm chữa cháy và các van cách ly;</w:t>
      </w:r>
    </w:p>
    <w:p w14:paraId="4DBDD06E" w14:textId="1118F1BA" w:rsidR="000476FA" w:rsidRDefault="000476FA" w:rsidP="00BB730B">
      <w:pPr>
        <w:pStyle w:val="ListParagraph"/>
        <w:numPr>
          <w:ilvl w:val="0"/>
          <w:numId w:val="402"/>
        </w:numPr>
        <w:ind w:left="924" w:hanging="567"/>
        <w:contextualSpacing w:val="0"/>
        <w:rPr>
          <w:lang w:val="en-GB"/>
        </w:rPr>
      </w:pPr>
      <w:r>
        <w:rPr>
          <w:lang w:val="en-GB"/>
        </w:rPr>
        <w:t>Các máy phát điện;</w:t>
      </w:r>
    </w:p>
    <w:p w14:paraId="76AE2045" w14:textId="36070C2D" w:rsidR="000476FA" w:rsidRDefault="000476FA" w:rsidP="00BB730B">
      <w:pPr>
        <w:pStyle w:val="ListParagraph"/>
        <w:numPr>
          <w:ilvl w:val="0"/>
          <w:numId w:val="402"/>
        </w:numPr>
        <w:ind w:left="924" w:hanging="567"/>
        <w:contextualSpacing w:val="0"/>
        <w:rPr>
          <w:lang w:val="en-GB"/>
        </w:rPr>
      </w:pPr>
      <w:r>
        <w:rPr>
          <w:lang w:val="en-GB"/>
        </w:rPr>
        <w:t>Các máy biến áp;</w:t>
      </w:r>
    </w:p>
    <w:p w14:paraId="3D20FFED" w14:textId="059906E7" w:rsidR="000476FA" w:rsidRDefault="000476FA" w:rsidP="00BB730B">
      <w:pPr>
        <w:pStyle w:val="ListParagraph"/>
        <w:numPr>
          <w:ilvl w:val="0"/>
          <w:numId w:val="402"/>
        </w:numPr>
        <w:ind w:left="924" w:hanging="567"/>
        <w:contextualSpacing w:val="0"/>
        <w:rPr>
          <w:lang w:val="en-GB"/>
        </w:rPr>
      </w:pPr>
      <w:r>
        <w:rPr>
          <w:lang w:val="en-GB"/>
        </w:rPr>
        <w:t>Các bảng điện chính;</w:t>
      </w:r>
    </w:p>
    <w:p w14:paraId="05AAD423" w14:textId="38262481" w:rsidR="000476FA" w:rsidRDefault="000476FA" w:rsidP="00BB730B">
      <w:pPr>
        <w:pStyle w:val="ListParagraph"/>
        <w:numPr>
          <w:ilvl w:val="0"/>
          <w:numId w:val="402"/>
        </w:numPr>
        <w:ind w:left="924" w:hanging="567"/>
        <w:contextualSpacing w:val="0"/>
        <w:rPr>
          <w:lang w:val="en-GB"/>
        </w:rPr>
      </w:pPr>
      <w:r>
        <w:rPr>
          <w:lang w:val="en-GB"/>
        </w:rPr>
        <w:t>Thiết bị điện;</w:t>
      </w:r>
    </w:p>
    <w:p w14:paraId="79FE9EFC" w14:textId="3A8427AC" w:rsidR="000476FA" w:rsidRDefault="000476FA" w:rsidP="00BB730B">
      <w:pPr>
        <w:pStyle w:val="ListParagraph"/>
        <w:numPr>
          <w:ilvl w:val="0"/>
          <w:numId w:val="402"/>
        </w:numPr>
        <w:ind w:left="924" w:hanging="567"/>
        <w:contextualSpacing w:val="0"/>
        <w:rPr>
          <w:lang w:val="en-GB"/>
        </w:rPr>
      </w:pPr>
      <w:r>
        <w:rPr>
          <w:lang w:val="en-GB"/>
        </w:rPr>
        <w:t>Các thiết bị lắp đặt trong các vùng nguy hiểm;</w:t>
      </w:r>
    </w:p>
    <w:p w14:paraId="1D9A10D3" w14:textId="02038A87" w:rsidR="000476FA" w:rsidRDefault="000476FA" w:rsidP="00BB730B">
      <w:pPr>
        <w:pStyle w:val="ListParagraph"/>
        <w:numPr>
          <w:ilvl w:val="0"/>
          <w:numId w:val="402"/>
        </w:numPr>
        <w:ind w:left="924" w:hanging="567"/>
        <w:contextualSpacing w:val="0"/>
        <w:rPr>
          <w:lang w:val="en-GB"/>
        </w:rPr>
      </w:pPr>
      <w:r>
        <w:rPr>
          <w:lang w:val="en-GB"/>
        </w:rPr>
        <w:t>Thiết bị neo và chằng buộc;</w:t>
      </w:r>
    </w:p>
    <w:p w14:paraId="671093D0" w14:textId="022DE10F" w:rsidR="000476FA" w:rsidRDefault="000476FA" w:rsidP="00BB730B">
      <w:pPr>
        <w:pStyle w:val="ListParagraph"/>
        <w:numPr>
          <w:ilvl w:val="0"/>
          <w:numId w:val="402"/>
        </w:numPr>
        <w:ind w:left="924" w:hanging="567"/>
        <w:contextualSpacing w:val="0"/>
        <w:rPr>
          <w:lang w:val="en-GB"/>
        </w:rPr>
      </w:pPr>
      <w:r>
        <w:rPr>
          <w:lang w:val="en-GB"/>
        </w:rPr>
        <w:t>Thiết bị đẩy, định vị và lái;</w:t>
      </w:r>
    </w:p>
    <w:p w14:paraId="7A21EA7E" w14:textId="5BFA7456" w:rsidR="000476FA" w:rsidRDefault="000476FA" w:rsidP="00BB730B">
      <w:pPr>
        <w:pStyle w:val="ListParagraph"/>
        <w:numPr>
          <w:ilvl w:val="0"/>
          <w:numId w:val="402"/>
        </w:numPr>
        <w:ind w:left="924" w:hanging="567"/>
        <w:contextualSpacing w:val="0"/>
        <w:rPr>
          <w:lang w:val="en-GB"/>
        </w:rPr>
      </w:pPr>
      <w:r>
        <w:rPr>
          <w:lang w:val="en-GB"/>
        </w:rPr>
        <w:lastRenderedPageBreak/>
        <w:t>Tính kín nước và mức chống cháy của các vị trí xuyên đi cáp qua các boong và các vách ngăn phải được kiểm tra chung</w:t>
      </w:r>
      <w:r w:rsidR="004329F0">
        <w:rPr>
          <w:lang w:val="en-GB"/>
        </w:rPr>
        <w:t>;</w:t>
      </w:r>
    </w:p>
    <w:p w14:paraId="1C008BA8" w14:textId="0DDF61F0" w:rsidR="004329F0" w:rsidRDefault="004329F0" w:rsidP="00BB730B">
      <w:pPr>
        <w:pStyle w:val="ListParagraph"/>
        <w:numPr>
          <w:ilvl w:val="0"/>
          <w:numId w:val="402"/>
        </w:numPr>
        <w:ind w:left="924" w:hanging="567"/>
        <w:contextualSpacing w:val="0"/>
        <w:rPr>
          <w:lang w:val="en-GB"/>
        </w:rPr>
      </w:pPr>
      <w:r>
        <w:rPr>
          <w:lang w:val="en-GB"/>
        </w:rPr>
        <w:t>Thiết bị điện trong các vùng nguy hiểm;</w:t>
      </w:r>
    </w:p>
    <w:p w14:paraId="638C066D" w14:textId="27DB6415" w:rsidR="004329F0" w:rsidRDefault="004329F0" w:rsidP="00BB730B">
      <w:pPr>
        <w:pStyle w:val="ListParagraph"/>
        <w:numPr>
          <w:ilvl w:val="0"/>
          <w:numId w:val="402"/>
        </w:numPr>
        <w:ind w:left="924" w:hanging="567"/>
        <w:contextualSpacing w:val="0"/>
        <w:rPr>
          <w:lang w:val="en-GB"/>
        </w:rPr>
      </w:pPr>
      <w:r>
        <w:rPr>
          <w:lang w:val="en-GB"/>
        </w:rPr>
        <w:t>Các thiết bị điện cần phải hoạt động sau khi dừng giàn;</w:t>
      </w:r>
    </w:p>
    <w:p w14:paraId="45FA2146" w14:textId="37944679" w:rsidR="004329F0" w:rsidRDefault="00821314" w:rsidP="00BB730B">
      <w:pPr>
        <w:pStyle w:val="ListParagraph"/>
        <w:numPr>
          <w:ilvl w:val="0"/>
          <w:numId w:val="402"/>
        </w:numPr>
        <w:ind w:left="924" w:hanging="567"/>
        <w:contextualSpacing w:val="0"/>
        <w:rPr>
          <w:lang w:val="en-GB"/>
        </w:rPr>
      </w:pPr>
      <w:r>
        <w:rPr>
          <w:lang w:val="en-GB"/>
        </w:rPr>
        <w:t>Phân biệt các vùng nguy hiểm, bao gồm cả các báo động do mất</w:t>
      </w:r>
      <w:r w:rsidR="00892BD9">
        <w:rPr>
          <w:lang w:val="en-GB"/>
        </w:rPr>
        <w:t xml:space="preserve"> khả năng lọc</w:t>
      </w:r>
      <w:r>
        <w:rPr>
          <w:lang w:val="en-GB"/>
        </w:rPr>
        <w:t xml:space="preserve"> lọc, mất thông gió, mất áp suất và sự vận hành tốt của các thiết bị đóng kín của cửa kín khí;</w:t>
      </w:r>
    </w:p>
    <w:p w14:paraId="59ECA1C1" w14:textId="56E6B73D" w:rsidR="00821314" w:rsidRDefault="00821314" w:rsidP="00BB730B">
      <w:pPr>
        <w:pStyle w:val="ListParagraph"/>
        <w:numPr>
          <w:ilvl w:val="0"/>
          <w:numId w:val="402"/>
        </w:numPr>
        <w:ind w:left="924" w:hanging="567"/>
        <w:contextualSpacing w:val="0"/>
        <w:rPr>
          <w:lang w:val="en-GB"/>
        </w:rPr>
      </w:pPr>
      <w:r>
        <w:rPr>
          <w:lang w:val="en-GB"/>
        </w:rPr>
        <w:t>Các thiết bị đẩy phụ;</w:t>
      </w:r>
    </w:p>
    <w:p w14:paraId="12EE99CF" w14:textId="6026AD6C" w:rsidR="00821314" w:rsidRPr="000476FA" w:rsidRDefault="00821314" w:rsidP="00BB730B">
      <w:pPr>
        <w:pStyle w:val="ListParagraph"/>
        <w:numPr>
          <w:ilvl w:val="0"/>
          <w:numId w:val="402"/>
        </w:numPr>
        <w:ind w:left="924" w:hanging="567"/>
        <w:contextualSpacing w:val="0"/>
        <w:rPr>
          <w:lang w:val="en-GB"/>
        </w:rPr>
      </w:pPr>
      <w:r>
        <w:rPr>
          <w:lang w:val="en-GB"/>
        </w:rPr>
        <w:t>Hệ thống hút khô.</w:t>
      </w:r>
    </w:p>
    <w:p w14:paraId="33BAF08E" w14:textId="0FB1C477" w:rsidR="005817ED" w:rsidRPr="0002496D" w:rsidRDefault="005817ED" w:rsidP="00165562">
      <w:pPr>
        <w:pStyle w:val="Heading4"/>
      </w:pPr>
      <w:r w:rsidRPr="0002496D">
        <w:t xml:space="preserve">Giàn </w:t>
      </w:r>
      <w:bookmarkEnd w:id="770"/>
      <w:bookmarkEnd w:id="771"/>
      <w:r w:rsidR="00821314">
        <w:t>tự nâng</w:t>
      </w:r>
    </w:p>
    <w:p w14:paraId="25AB5180" w14:textId="5B3B5032" w:rsidR="005817ED" w:rsidRPr="00821314" w:rsidRDefault="00821314" w:rsidP="00BB730B">
      <w:pPr>
        <w:pStyle w:val="ListParagraph"/>
        <w:numPr>
          <w:ilvl w:val="0"/>
          <w:numId w:val="403"/>
        </w:numPr>
        <w:ind w:left="924" w:hanging="567"/>
        <w:contextualSpacing w:val="0"/>
        <w:rPr>
          <w:lang w:val="vi-VN"/>
        </w:rPr>
      </w:pPr>
      <w:r w:rsidRPr="002B6EB1">
        <w:rPr>
          <w:lang w:val="vi-VN"/>
        </w:rPr>
        <w:t>Các hệ thống nâng hạ giàn;</w:t>
      </w:r>
    </w:p>
    <w:p w14:paraId="02B0FF35" w14:textId="3909E8A3" w:rsidR="00821314" w:rsidRPr="00821314" w:rsidRDefault="00821314" w:rsidP="00BB730B">
      <w:pPr>
        <w:pStyle w:val="ListParagraph"/>
        <w:numPr>
          <w:ilvl w:val="0"/>
          <w:numId w:val="403"/>
        </w:numPr>
        <w:ind w:left="924" w:hanging="567"/>
        <w:contextualSpacing w:val="0"/>
        <w:rPr>
          <w:lang w:val="vi-VN"/>
        </w:rPr>
      </w:pPr>
      <w:r w:rsidRPr="002B6EB1">
        <w:rPr>
          <w:lang w:val="vi-VN"/>
        </w:rPr>
        <w:t>Các hệ thống kiểm soát nâng hạ giàn;</w:t>
      </w:r>
    </w:p>
    <w:p w14:paraId="210E34BD" w14:textId="66BD987A" w:rsidR="00821314" w:rsidRPr="00821314" w:rsidRDefault="00821314" w:rsidP="00BB730B">
      <w:pPr>
        <w:pStyle w:val="ListParagraph"/>
        <w:numPr>
          <w:ilvl w:val="0"/>
          <w:numId w:val="403"/>
        </w:numPr>
        <w:ind w:left="924" w:hanging="567"/>
        <w:contextualSpacing w:val="0"/>
        <w:rPr>
          <w:lang w:val="vi-VN"/>
        </w:rPr>
      </w:pPr>
      <w:r w:rsidRPr="002B6EB1">
        <w:rPr>
          <w:lang w:val="vi-VN"/>
        </w:rPr>
        <w:t>Chốt chân giàn hoặc hệ thống cố định chân giàn;</w:t>
      </w:r>
    </w:p>
    <w:p w14:paraId="6647ACD0" w14:textId="5FE633E9" w:rsidR="00821314" w:rsidRPr="00821314" w:rsidRDefault="00821314" w:rsidP="00BB730B">
      <w:pPr>
        <w:pStyle w:val="ListParagraph"/>
        <w:numPr>
          <w:ilvl w:val="0"/>
          <w:numId w:val="403"/>
        </w:numPr>
        <w:ind w:left="924" w:hanging="567"/>
        <w:contextualSpacing w:val="0"/>
        <w:rPr>
          <w:lang w:val="vi-VN"/>
        </w:rPr>
      </w:pPr>
      <w:r w:rsidRPr="002B6EB1">
        <w:rPr>
          <w:lang w:val="vi-VN"/>
        </w:rPr>
        <w:t>Các vị</w:t>
      </w:r>
      <w:r w:rsidR="00E077A0" w:rsidRPr="002B6EB1">
        <w:rPr>
          <w:lang w:val="vi-VN"/>
        </w:rPr>
        <w:t xml:space="preserve"> trí dẫn hướng chân giàn.</w:t>
      </w:r>
    </w:p>
    <w:p w14:paraId="38627424" w14:textId="3BC165E9" w:rsidR="005817ED" w:rsidRPr="0002496D" w:rsidRDefault="005817ED" w:rsidP="00165562">
      <w:pPr>
        <w:pStyle w:val="Heading4"/>
      </w:pPr>
      <w:bookmarkStart w:id="772" w:name="bookmark1144"/>
      <w:bookmarkStart w:id="773" w:name="bookmark1145"/>
      <w:r w:rsidRPr="0002496D">
        <w:t xml:space="preserve">Giàn </w:t>
      </w:r>
      <w:bookmarkEnd w:id="772"/>
      <w:bookmarkEnd w:id="773"/>
      <w:r w:rsidR="00E077A0">
        <w:t>có cột ổn định</w:t>
      </w:r>
    </w:p>
    <w:p w14:paraId="340E5E59" w14:textId="541B9445" w:rsidR="005817ED" w:rsidRPr="002B6EB1" w:rsidRDefault="00E077A0" w:rsidP="00BB730B">
      <w:pPr>
        <w:pStyle w:val="ListParagraph"/>
        <w:numPr>
          <w:ilvl w:val="0"/>
          <w:numId w:val="404"/>
        </w:numPr>
        <w:ind w:left="924" w:hanging="567"/>
        <w:contextualSpacing w:val="0"/>
        <w:rPr>
          <w:lang w:val="vi-VN"/>
        </w:rPr>
      </w:pPr>
      <w:r w:rsidRPr="002B6EB1">
        <w:rPr>
          <w:lang w:val="vi-VN"/>
        </w:rPr>
        <w:t>Hệ thống kiểm soát dằn;</w:t>
      </w:r>
    </w:p>
    <w:p w14:paraId="5984BB8A" w14:textId="3C58E3C4" w:rsidR="00E077A0" w:rsidRPr="002B6EB1" w:rsidRDefault="00E077A0" w:rsidP="00BB730B">
      <w:pPr>
        <w:pStyle w:val="ListParagraph"/>
        <w:numPr>
          <w:ilvl w:val="0"/>
          <w:numId w:val="404"/>
        </w:numPr>
        <w:ind w:left="924" w:hanging="567"/>
        <w:contextualSpacing w:val="0"/>
        <w:rPr>
          <w:lang w:val="vi-VN"/>
        </w:rPr>
      </w:pPr>
      <w:r w:rsidRPr="002B6EB1">
        <w:rPr>
          <w:lang w:val="vi-VN"/>
        </w:rPr>
        <w:t>Hệ thống phát hiện thủng đối với các phần tử thanh giằng chìm dưới nước.</w:t>
      </w:r>
    </w:p>
    <w:p w14:paraId="781C4A82" w14:textId="48C9F6CB" w:rsidR="00E077A0" w:rsidRDefault="00E077A0" w:rsidP="00165562">
      <w:pPr>
        <w:pStyle w:val="Heading4"/>
      </w:pPr>
      <w:bookmarkStart w:id="774" w:name="bookmark1146"/>
      <w:bookmarkStart w:id="775" w:name="bookmark1147"/>
      <w:r>
        <w:t>Giàn có chức năng khoan</w:t>
      </w:r>
    </w:p>
    <w:p w14:paraId="773F0C5B" w14:textId="14C644D0" w:rsidR="00E077A0" w:rsidRPr="007165B9" w:rsidRDefault="00E077A0" w:rsidP="00E077A0">
      <w:pPr>
        <w:rPr>
          <w:lang w:val="vi-VN"/>
        </w:rPr>
      </w:pPr>
      <w:r w:rsidRPr="007165B9">
        <w:rPr>
          <w:lang w:val="vi-VN"/>
        </w:rPr>
        <w:t>Các cơ cấu ngắt nạp khí đối với các động cơ đốt trong phải được kiểm tra chung. Kiểm tra cần quan tâm đến kế hoạch thử và bảo trì của chủ giàn. Nếu quá trình kiểm tra cần thực hiện thử nghiệm gì thì thì thử nghiệm đó cần được thực hiện phù hợp với phương pháp thử của chủ giàn.</w:t>
      </w:r>
    </w:p>
    <w:p w14:paraId="26464AEF" w14:textId="60503B7C" w:rsidR="005817ED" w:rsidRPr="0002496D" w:rsidRDefault="005817ED" w:rsidP="00165562">
      <w:pPr>
        <w:pStyle w:val="Heading4"/>
      </w:pPr>
      <w:r w:rsidRPr="0002496D">
        <w:t xml:space="preserve">Kiểm tra trong quá trình </w:t>
      </w:r>
      <w:bookmarkEnd w:id="774"/>
      <w:bookmarkEnd w:id="775"/>
      <w:r w:rsidR="00836448" w:rsidRPr="00836448">
        <w:rPr>
          <w:lang w:val="fr-FR"/>
        </w:rPr>
        <w:t>đại tu</w:t>
      </w:r>
    </w:p>
    <w:p w14:paraId="71B57B0D" w14:textId="79521D6E" w:rsidR="005817ED" w:rsidRPr="002F13DF" w:rsidRDefault="005817ED" w:rsidP="005817ED">
      <w:pPr>
        <w:rPr>
          <w:lang w:val="vi-VN"/>
        </w:rPr>
      </w:pPr>
      <w:r w:rsidRPr="002F13DF">
        <w:rPr>
          <w:lang w:val="vi-VN"/>
        </w:rPr>
        <w:t>Trong tất cả các đợt sửa chữa lớn</w:t>
      </w:r>
      <w:r w:rsidR="00836448" w:rsidRPr="00836448">
        <w:rPr>
          <w:lang w:val="vi-VN"/>
        </w:rPr>
        <w:t xml:space="preserve"> và đại tu</w:t>
      </w:r>
      <w:r w:rsidRPr="002F13DF">
        <w:rPr>
          <w:lang w:val="vi-VN"/>
        </w:rPr>
        <w:t xml:space="preserve">, phải cung cấp lối tiếp cận để </w:t>
      </w:r>
      <w:r w:rsidR="00140EA1" w:rsidRPr="002F13DF">
        <w:rPr>
          <w:lang w:val="vi-VN"/>
        </w:rPr>
        <w:t>đăng kiểm viên</w:t>
      </w:r>
      <w:r w:rsidRPr="002F13DF">
        <w:rPr>
          <w:lang w:val="vi-VN"/>
        </w:rPr>
        <w:t xml:space="preserve"> kiểm tra các phần được mở ra. Trong trường hợp phát hiện các khiếm khuyết, các phần khác tương tự cũng phải được mở ra để kiểm tra</w:t>
      </w:r>
      <w:r w:rsidR="005E7D3F" w:rsidRPr="00A64E38">
        <w:rPr>
          <w:lang w:val="vi-VN"/>
        </w:rPr>
        <w:t xml:space="preserve"> nếu có nghi ngờ</w:t>
      </w:r>
      <w:r w:rsidRPr="002F13DF">
        <w:rPr>
          <w:lang w:val="vi-VN"/>
        </w:rPr>
        <w:t>.</w:t>
      </w:r>
    </w:p>
    <w:p w14:paraId="5A3EA5D2" w14:textId="77777777" w:rsidR="005817ED" w:rsidRPr="0002496D" w:rsidRDefault="005817ED" w:rsidP="00165562">
      <w:pPr>
        <w:pStyle w:val="Heading4"/>
      </w:pPr>
      <w:bookmarkStart w:id="776" w:name="bookmark1148"/>
      <w:bookmarkStart w:id="777" w:name="bookmark1149"/>
      <w:r w:rsidRPr="0002496D">
        <w:t>Kiểm tra theo chu kỳ ngắn hơn</w:t>
      </w:r>
      <w:bookmarkEnd w:id="776"/>
      <w:bookmarkEnd w:id="777"/>
    </w:p>
    <w:p w14:paraId="306C4C1F" w14:textId="77B9914D" w:rsidR="005817ED" w:rsidRPr="00FB75FC" w:rsidRDefault="00836448" w:rsidP="005817ED">
      <w:pPr>
        <w:rPr>
          <w:lang w:val="vi-VN"/>
        </w:rPr>
      </w:pPr>
      <w:r w:rsidRPr="00836448">
        <w:rPr>
          <w:lang w:val="vi-VN"/>
        </w:rPr>
        <w:t>Trong trường hợp</w:t>
      </w:r>
      <w:r w:rsidR="005817ED" w:rsidRPr="00FB75FC">
        <w:rPr>
          <w:lang w:val="vi-VN"/>
        </w:rPr>
        <w:t xml:space="preserve"> phải kiểm tra bất kỳ bộ phận máy móc nào theo chu kỳ ngắn hơn quy định</w:t>
      </w:r>
      <w:r w:rsidR="00F15141" w:rsidRPr="002B6EB1">
        <w:rPr>
          <w:lang w:val="vi-VN"/>
        </w:rPr>
        <w:t xml:space="preserve"> do có rủi ro hơn so với thông thường</w:t>
      </w:r>
      <w:r w:rsidR="005817ED" w:rsidRPr="00FB75FC">
        <w:rPr>
          <w:lang w:val="vi-VN"/>
        </w:rPr>
        <w:t>, chủ giàn phải tuân thủ theo các yêu cầu liên quan được đưa ra.</w:t>
      </w:r>
    </w:p>
    <w:p w14:paraId="45B10B24" w14:textId="1712741B" w:rsidR="00E007D7" w:rsidRPr="004A401F" w:rsidRDefault="00F15141" w:rsidP="00165562">
      <w:pPr>
        <w:pStyle w:val="Heading4"/>
      </w:pPr>
      <w:r w:rsidRPr="002B6EB1">
        <w:t>C</w:t>
      </w:r>
      <w:r w:rsidR="00E007D7" w:rsidRPr="004A401F">
        <w:t>ác hạng mục kiểm tra</w:t>
      </w:r>
      <w:r w:rsidRPr="002B6EB1">
        <w:t xml:space="preserve"> cụ thể</w:t>
      </w:r>
    </w:p>
    <w:p w14:paraId="340541AA" w14:textId="77777777" w:rsidR="00793FFF" w:rsidRPr="004A401F" w:rsidRDefault="00321D74" w:rsidP="004B15FE">
      <w:pPr>
        <w:pStyle w:val="Heading5"/>
      </w:pPr>
      <w:r w:rsidRPr="004A401F">
        <w:t>Máy và buồng máy</w:t>
      </w:r>
    </w:p>
    <w:p w14:paraId="48B4EB94" w14:textId="77777777" w:rsidR="00321D74" w:rsidRPr="004A401F" w:rsidRDefault="00321D74" w:rsidP="00BB730B">
      <w:pPr>
        <w:pStyle w:val="ListParagraph"/>
        <w:widowControl w:val="0"/>
        <w:numPr>
          <w:ilvl w:val="0"/>
          <w:numId w:val="369"/>
        </w:numPr>
        <w:tabs>
          <w:tab w:val="left" w:pos="567"/>
        </w:tabs>
        <w:spacing w:after="0"/>
        <w:ind w:left="0" w:firstLine="0"/>
        <w:contextualSpacing w:val="0"/>
      </w:pPr>
      <w:r w:rsidRPr="004A401F">
        <w:t>Buồng máy</w:t>
      </w:r>
    </w:p>
    <w:p w14:paraId="5FBE57EB" w14:textId="4B9F839C" w:rsidR="006B13E1" w:rsidRPr="0002496D" w:rsidRDefault="006B13E1" w:rsidP="00957A27">
      <w:pPr>
        <w:pStyle w:val="ListParagraph"/>
        <w:widowControl w:val="0"/>
        <w:numPr>
          <w:ilvl w:val="0"/>
          <w:numId w:val="223"/>
        </w:numPr>
        <w:ind w:left="1134" w:hanging="567"/>
        <w:contextualSpacing w:val="0"/>
      </w:pPr>
      <w:r w:rsidRPr="004A401F">
        <w:t>Kiểm tra các buồng máy và buồng nồi hơi cho hệ thống đẩy, máy phụ (bao gồm tất cả</w:t>
      </w:r>
      <w:r w:rsidRPr="0002496D">
        <w:t xml:space="preserve"> các hệ thống đường ống có thể tiếp cận cho máy chính và máy phụ), các nguy </w:t>
      </w:r>
      <w:r w:rsidRPr="0002496D">
        <w:lastRenderedPageBreak/>
        <w:t xml:space="preserve">cơ cháy nổ (đặc biệt ở các khu vực trên đỉnh két và đáy giàn, các rủi ro cho con người từ các bộ phận chuyển động, các bề mặt nóng và các nguy cơ khác. </w:t>
      </w:r>
      <w:r w:rsidR="004A401F">
        <w:t>C</w:t>
      </w:r>
      <w:r w:rsidRPr="0002496D">
        <w:t>ác lối thoát sự cố không bị cản trở và hệ thống thông gió hoạt động tốt.</w:t>
      </w:r>
    </w:p>
    <w:p w14:paraId="243FB355" w14:textId="77777777" w:rsidR="006B13E1" w:rsidRPr="0002496D" w:rsidRDefault="006B13E1" w:rsidP="00957A27">
      <w:pPr>
        <w:pStyle w:val="ListParagraph"/>
        <w:widowControl w:val="0"/>
        <w:numPr>
          <w:ilvl w:val="0"/>
          <w:numId w:val="223"/>
        </w:numPr>
        <w:ind w:left="1134" w:hanging="567"/>
        <w:contextualSpacing w:val="0"/>
      </w:pPr>
      <w:r w:rsidRPr="0002496D">
        <w:t>Kiểm tra các phương thức vận hành máy phụ và máy chính quan trọng cho việc đẩy và an toàn của giàn.</w:t>
      </w:r>
    </w:p>
    <w:p w14:paraId="3ACF7901" w14:textId="77777777" w:rsidR="00321D74" w:rsidRPr="0002496D" w:rsidRDefault="003452A4" w:rsidP="00BB730B">
      <w:pPr>
        <w:pStyle w:val="ListParagraph"/>
        <w:widowControl w:val="0"/>
        <w:numPr>
          <w:ilvl w:val="0"/>
          <w:numId w:val="369"/>
        </w:numPr>
        <w:tabs>
          <w:tab w:val="left" w:pos="567"/>
        </w:tabs>
        <w:spacing w:after="0"/>
        <w:ind w:left="0" w:firstLine="0"/>
        <w:contextualSpacing w:val="0"/>
      </w:pPr>
      <w:r w:rsidRPr="0002496D">
        <w:t>Bố trí khởi động từ trạng thái “tàu chết”</w:t>
      </w:r>
    </w:p>
    <w:p w14:paraId="4461ECE3" w14:textId="77777777" w:rsidR="006B13E1" w:rsidRPr="0002496D" w:rsidRDefault="006B13E1" w:rsidP="00BB730B">
      <w:pPr>
        <w:pStyle w:val="ListParagraph"/>
        <w:widowControl w:val="0"/>
        <w:numPr>
          <w:ilvl w:val="0"/>
          <w:numId w:val="369"/>
        </w:numPr>
        <w:tabs>
          <w:tab w:val="left" w:pos="567"/>
        </w:tabs>
        <w:spacing w:after="0"/>
        <w:ind w:left="0" w:firstLine="0"/>
        <w:contextualSpacing w:val="0"/>
      </w:pPr>
      <w:r w:rsidRPr="0002496D">
        <w:t>Bố trí bảo vệ hệ thống dầu nhiên liệu</w:t>
      </w:r>
    </w:p>
    <w:p w14:paraId="7BC98BEA" w14:textId="2A220F4E" w:rsidR="004F41FC" w:rsidRPr="0002496D" w:rsidRDefault="004F41FC" w:rsidP="004F41FC">
      <w:pPr>
        <w:widowControl w:val="0"/>
        <w:spacing w:after="0"/>
      </w:pPr>
      <w:r w:rsidRPr="0002496D">
        <w:t xml:space="preserve">Kiểm tra bố trí bảo vệ bên ngoài các đường ống chuyển dầu nhiên liệu cao áp, các vị trí nối trên đường ống và bọc các bề mặt nóng trên 220 </w:t>
      </w:r>
      <w:r w:rsidR="004A401F">
        <w:t>°</w:t>
      </w:r>
      <w:r w:rsidRPr="0002496D">
        <w:t>C.</w:t>
      </w:r>
    </w:p>
    <w:p w14:paraId="7E098CD6" w14:textId="77777777" w:rsidR="004F41FC" w:rsidRPr="0002496D" w:rsidRDefault="004F41FC" w:rsidP="00BB730B">
      <w:pPr>
        <w:pStyle w:val="ListParagraph"/>
        <w:widowControl w:val="0"/>
        <w:numPr>
          <w:ilvl w:val="0"/>
          <w:numId w:val="369"/>
        </w:numPr>
        <w:tabs>
          <w:tab w:val="left" w:pos="567"/>
        </w:tabs>
        <w:spacing w:after="0"/>
        <w:ind w:left="0" w:firstLine="0"/>
        <w:contextualSpacing w:val="0"/>
      </w:pPr>
      <w:r w:rsidRPr="0002496D">
        <w:t>Kiểm tra chung các bệ máy chính và máy phụ</w:t>
      </w:r>
    </w:p>
    <w:p w14:paraId="4F6CDF42" w14:textId="77777777" w:rsidR="004F41FC" w:rsidRPr="0002496D" w:rsidRDefault="004F41FC" w:rsidP="00BB730B">
      <w:pPr>
        <w:pStyle w:val="ListParagraph"/>
        <w:widowControl w:val="0"/>
        <w:numPr>
          <w:ilvl w:val="0"/>
          <w:numId w:val="369"/>
        </w:numPr>
        <w:tabs>
          <w:tab w:val="left" w:pos="567"/>
        </w:tabs>
        <w:spacing w:after="0"/>
        <w:ind w:left="0" w:firstLine="0"/>
        <w:contextualSpacing w:val="0"/>
      </w:pPr>
      <w:r w:rsidRPr="0002496D">
        <w:t>Kiểm tra hệ thống thông gió của tất cả buồng máy</w:t>
      </w:r>
    </w:p>
    <w:p w14:paraId="1EBDC803" w14:textId="77777777" w:rsidR="004F41FC" w:rsidRPr="0002496D" w:rsidRDefault="004F41FC" w:rsidP="00BB730B">
      <w:pPr>
        <w:pStyle w:val="ListParagraph"/>
        <w:widowControl w:val="0"/>
        <w:numPr>
          <w:ilvl w:val="0"/>
          <w:numId w:val="369"/>
        </w:numPr>
        <w:tabs>
          <w:tab w:val="left" w:pos="567"/>
        </w:tabs>
        <w:spacing w:after="0"/>
        <w:ind w:left="0" w:firstLine="0"/>
        <w:contextualSpacing w:val="0"/>
      </w:pPr>
      <w:r w:rsidRPr="0002496D">
        <w:t>Các buồng máy không có người trực thường xuyên</w:t>
      </w:r>
    </w:p>
    <w:p w14:paraId="71AED72E" w14:textId="77777777" w:rsidR="004F41FC" w:rsidRPr="0002496D" w:rsidRDefault="004F41FC" w:rsidP="004F41FC">
      <w:pPr>
        <w:widowControl w:val="0"/>
        <w:spacing w:after="0"/>
      </w:pPr>
      <w:r w:rsidRPr="0002496D">
        <w:t>Thử ngẫu nhiên các chức năng cảnh báo, tự động và dừng máy.</w:t>
      </w:r>
    </w:p>
    <w:p w14:paraId="5B81F379" w14:textId="77777777" w:rsidR="004F41FC" w:rsidRPr="0002496D" w:rsidRDefault="004F41FC" w:rsidP="00BB730B">
      <w:pPr>
        <w:pStyle w:val="ListParagraph"/>
        <w:widowControl w:val="0"/>
        <w:numPr>
          <w:ilvl w:val="0"/>
          <w:numId w:val="369"/>
        </w:numPr>
        <w:tabs>
          <w:tab w:val="left" w:pos="567"/>
        </w:tabs>
        <w:spacing w:after="0"/>
        <w:ind w:left="0" w:firstLine="0"/>
        <w:contextualSpacing w:val="0"/>
      </w:pPr>
      <w:r w:rsidRPr="0002496D">
        <w:t>Điều khiển từ xa máy đẩy</w:t>
      </w:r>
    </w:p>
    <w:p w14:paraId="23665B3A" w14:textId="77777777" w:rsidR="005F2493" w:rsidRPr="0002496D" w:rsidRDefault="005F2493" w:rsidP="005F2493">
      <w:pPr>
        <w:widowControl w:val="0"/>
        <w:spacing w:after="0"/>
      </w:pPr>
      <w:r w:rsidRPr="0002496D">
        <w:t>Kiểm tra các biện pháp điều khiển từ xa máy đẩy từ lầu lái (bao gồm các hoạt động điều khiển, giám sát, báo cáo, cảnh báo và an toàn) và bố trí vận hành máy chính và máy khác từ buồng diều khiển máy.</w:t>
      </w:r>
    </w:p>
    <w:p w14:paraId="28C6739F" w14:textId="77777777" w:rsidR="005F2493" w:rsidRPr="0002496D" w:rsidRDefault="005F2493" w:rsidP="004B15FE">
      <w:pPr>
        <w:pStyle w:val="Heading5"/>
      </w:pPr>
      <w:r w:rsidRPr="0002496D">
        <w:t>Các thiết bị đẩy chính</w:t>
      </w:r>
    </w:p>
    <w:p w14:paraId="604E7366" w14:textId="77777777" w:rsidR="005F2493" w:rsidRPr="0002496D" w:rsidRDefault="005F2493" w:rsidP="005F2493">
      <w:pPr>
        <w:rPr>
          <w:lang w:val="vi-VN"/>
        </w:rPr>
      </w:pPr>
      <w:r w:rsidRPr="0002496D">
        <w:rPr>
          <w:lang w:val="vi-VN"/>
        </w:rPr>
        <w:t>Kiểm tra tiếp xúc răng của thiết bị đẩy chính tại thời điểm kiểm tra hàng năm đầu tiên sau khi đưa giàn vào khai thác hoặc sau khi thay mới thiết bị.</w:t>
      </w:r>
    </w:p>
    <w:p w14:paraId="3CAE0BB0" w14:textId="77777777" w:rsidR="005F2493" w:rsidRPr="0002496D" w:rsidRDefault="00267E8E" w:rsidP="004B15FE">
      <w:pPr>
        <w:pStyle w:val="Heading5"/>
      </w:pPr>
      <w:r w:rsidRPr="0002496D">
        <w:t>Thiết bị lái</w:t>
      </w:r>
    </w:p>
    <w:p w14:paraId="7C032D89" w14:textId="77777777" w:rsidR="00267E8E" w:rsidRPr="0002496D" w:rsidRDefault="00267E8E" w:rsidP="00BB730B">
      <w:pPr>
        <w:pStyle w:val="ListParagraph"/>
        <w:widowControl w:val="0"/>
        <w:numPr>
          <w:ilvl w:val="0"/>
          <w:numId w:val="370"/>
        </w:numPr>
        <w:ind w:left="567" w:hanging="567"/>
        <w:contextualSpacing w:val="0"/>
        <w:rPr>
          <w:lang w:val="vi-VN"/>
        </w:rPr>
      </w:pPr>
      <w:r w:rsidRPr="0002496D">
        <w:rPr>
          <w:lang w:val="vi-VN"/>
        </w:rPr>
        <w:t>Kiểm tra tất cả các phần tiếp cận được của hệ thống lái. Thử hoạt động thiết bị lái chính và phụ, bao gồm thiết bị liên quan, các phương tiện chỉ báo vị trí góc bánh lái và các hệ thống điều khiển. Việc kiểm tra và thử được thực hiện khi giàn không hành trình.</w:t>
      </w:r>
    </w:p>
    <w:p w14:paraId="20F6CF5E" w14:textId="77777777" w:rsidR="00267E8E" w:rsidRPr="0002496D" w:rsidRDefault="00267E8E" w:rsidP="00BB730B">
      <w:pPr>
        <w:pStyle w:val="ListParagraph"/>
        <w:widowControl w:val="0"/>
        <w:numPr>
          <w:ilvl w:val="0"/>
          <w:numId w:val="370"/>
        </w:numPr>
        <w:ind w:left="567" w:hanging="567"/>
        <w:contextualSpacing w:val="0"/>
        <w:rPr>
          <w:lang w:val="vi-VN"/>
        </w:rPr>
      </w:pPr>
      <w:r w:rsidRPr="0002496D">
        <w:rPr>
          <w:lang w:val="vi-VN"/>
        </w:rPr>
        <w:t>Thử xác nhận các cảnh báo bằng âm thanh cho các thiết bị lái thủy lực, thiết bị lái điện và thiết bị lái điện – thủy lực. Xác nhận rằng bố trí xạc cho thiết bị lái điện – thủy lực được duy trì.</w:t>
      </w:r>
    </w:p>
    <w:p w14:paraId="377E0085" w14:textId="77777777" w:rsidR="00267E8E" w:rsidRPr="0002496D" w:rsidRDefault="00267E8E" w:rsidP="004B15FE">
      <w:pPr>
        <w:pStyle w:val="Heading5"/>
      </w:pPr>
      <w:r w:rsidRPr="0002496D">
        <w:t>Kiểm tra tất cả các bộ phận tiếp cận được của tời neo</w:t>
      </w:r>
    </w:p>
    <w:p w14:paraId="77E6D112" w14:textId="77777777" w:rsidR="001F0E45" w:rsidRPr="0002496D" w:rsidRDefault="001F0E45" w:rsidP="004B15FE">
      <w:pPr>
        <w:pStyle w:val="Heading5"/>
      </w:pPr>
      <w:r w:rsidRPr="0002496D">
        <w:t>Liên lạc</w:t>
      </w:r>
    </w:p>
    <w:p w14:paraId="6CEF88D0" w14:textId="363C5DC9" w:rsidR="001F0E45" w:rsidRPr="0002496D" w:rsidRDefault="001F0E45" w:rsidP="001F0E45">
      <w:pPr>
        <w:rPr>
          <w:lang w:val="vi-VN"/>
        </w:rPr>
      </w:pPr>
      <w:r w:rsidRPr="0002496D">
        <w:rPr>
          <w:lang w:val="vi-VN"/>
        </w:rPr>
        <w:t xml:space="preserve">Thử tất cả các phương pháp liên lạc giữa lầu lái, các vị trí điều khiển máy và buồng thiết bị lái cũng như với vị trí lái thay thế nếu có. </w:t>
      </w:r>
      <w:r w:rsidR="00443936" w:rsidRPr="002B6EB1">
        <w:rPr>
          <w:lang w:val="vi-VN"/>
        </w:rPr>
        <w:t>Kiểm tra</w:t>
      </w:r>
      <w:r w:rsidRPr="0002496D">
        <w:rPr>
          <w:lang w:val="vi-VN"/>
        </w:rPr>
        <w:t xml:space="preserve"> rằng có các phương thức hiển thị thông tin hướng chuyển tiếp và thông số la bàn hiển thị ở vị trí lái sự cố. Việc này cũng bao gồm việc </w:t>
      </w:r>
      <w:r w:rsidR="00443936" w:rsidRPr="002B6EB1">
        <w:rPr>
          <w:lang w:val="vi-VN"/>
        </w:rPr>
        <w:t>kiểm tra</w:t>
      </w:r>
      <w:r w:rsidRPr="0002496D">
        <w:rPr>
          <w:lang w:val="vi-VN"/>
        </w:rPr>
        <w:t xml:space="preserve"> rằng</w:t>
      </w:r>
      <w:r w:rsidR="00D70816" w:rsidRPr="0002496D">
        <w:rPr>
          <w:lang w:val="vi-VN"/>
        </w:rPr>
        <w:t xml:space="preserve"> liên lạc điện báo từ buồng máy, phương pháp liên lạc thứ hai giữa lầu lái và buồng máy; và phương pháp liên lạc với các vị trí khác điều khiển động cơ hoạt động thỏa đáng.</w:t>
      </w:r>
    </w:p>
    <w:p w14:paraId="3C607558" w14:textId="77777777" w:rsidR="005256A4" w:rsidRPr="0002496D" w:rsidRDefault="005256A4" w:rsidP="004B15FE">
      <w:pPr>
        <w:pStyle w:val="Heading5"/>
      </w:pPr>
      <w:r w:rsidRPr="0002496D">
        <w:t>Hệ thống hút khô</w:t>
      </w:r>
    </w:p>
    <w:p w14:paraId="5B828C74" w14:textId="77777777" w:rsidR="00B7735D" w:rsidRPr="0002496D" w:rsidRDefault="00B7735D" w:rsidP="00BB730B">
      <w:pPr>
        <w:pStyle w:val="ListParagraph"/>
        <w:widowControl w:val="0"/>
        <w:numPr>
          <w:ilvl w:val="0"/>
          <w:numId w:val="371"/>
        </w:numPr>
        <w:tabs>
          <w:tab w:val="left" w:pos="567"/>
        </w:tabs>
        <w:spacing w:after="0"/>
        <w:ind w:left="0" w:firstLine="0"/>
        <w:contextualSpacing w:val="0"/>
        <w:rPr>
          <w:lang w:val="vi-VN"/>
        </w:rPr>
      </w:pPr>
      <w:r w:rsidRPr="0002496D">
        <w:rPr>
          <w:lang w:val="vi-VN"/>
        </w:rPr>
        <w:lastRenderedPageBreak/>
        <w:t>Kiểm tra hệ thống bơm hút khô và các giếng hút khô, bao gồm thử hoạt động của các bơm, các cần điều khiển từ xa và các cảnh báo mức nước nếu có.</w:t>
      </w:r>
    </w:p>
    <w:p w14:paraId="3A533607" w14:textId="77777777" w:rsidR="005256A4" w:rsidRPr="0002496D" w:rsidRDefault="00B7735D" w:rsidP="00BB730B">
      <w:pPr>
        <w:pStyle w:val="ListParagraph"/>
        <w:widowControl w:val="0"/>
        <w:numPr>
          <w:ilvl w:val="0"/>
          <w:numId w:val="371"/>
        </w:numPr>
        <w:tabs>
          <w:tab w:val="left" w:pos="567"/>
        </w:tabs>
        <w:spacing w:after="0"/>
        <w:ind w:left="0" w:firstLine="0"/>
        <w:contextualSpacing w:val="0"/>
        <w:rPr>
          <w:lang w:val="vi-VN"/>
        </w:rPr>
      </w:pPr>
      <w:r w:rsidRPr="0002496D">
        <w:rPr>
          <w:lang w:val="vi-VN"/>
        </w:rPr>
        <w:t>Kiểm tra từng bơm hút khô và xác nhận bố trí bơm hút khô cho từng khoang kín nước.</w:t>
      </w:r>
    </w:p>
    <w:p w14:paraId="254C75FF" w14:textId="77777777" w:rsidR="005256A4" w:rsidRPr="0002496D" w:rsidRDefault="00B7735D" w:rsidP="00BB730B">
      <w:pPr>
        <w:pStyle w:val="ListParagraph"/>
        <w:widowControl w:val="0"/>
        <w:numPr>
          <w:ilvl w:val="0"/>
          <w:numId w:val="371"/>
        </w:numPr>
        <w:tabs>
          <w:tab w:val="left" w:pos="567"/>
        </w:tabs>
        <w:spacing w:after="0"/>
        <w:ind w:left="0" w:firstLine="0"/>
        <w:contextualSpacing w:val="0"/>
        <w:rPr>
          <w:lang w:val="vi-VN"/>
        </w:rPr>
      </w:pPr>
      <w:r w:rsidRPr="0002496D">
        <w:rPr>
          <w:lang w:val="vi-VN"/>
        </w:rPr>
        <w:t>Kiểm tra và thử hoạt động hệ thống hút khô sự cố.</w:t>
      </w:r>
    </w:p>
    <w:p w14:paraId="01578E1C" w14:textId="77777777" w:rsidR="00B7735D" w:rsidRPr="0002496D" w:rsidRDefault="00B7735D" w:rsidP="004B15FE">
      <w:pPr>
        <w:pStyle w:val="Heading5"/>
      </w:pPr>
      <w:r w:rsidRPr="0002496D">
        <w:t>Nồi hơi, bình chịu áp lực, thiết bị hâm dầu và thiết bị đốt</w:t>
      </w:r>
    </w:p>
    <w:p w14:paraId="16F36CD1" w14:textId="77777777" w:rsidR="00B7735D" w:rsidRPr="0002496D" w:rsidRDefault="008428C0" w:rsidP="00B7735D">
      <w:pPr>
        <w:rPr>
          <w:lang w:val="vi-VN"/>
        </w:rPr>
      </w:pPr>
      <w:r w:rsidRPr="0002496D">
        <w:rPr>
          <w:lang w:val="vi-VN"/>
        </w:rPr>
        <w:t>Kiểm tra nồi hơi, bình chịu áp lực, thiết bị hâm dầu và thiết bị đốt theo QCVN 102:2018/BGTVT và QCVN 67:2018/BGTVT.</w:t>
      </w:r>
    </w:p>
    <w:p w14:paraId="13A23A96" w14:textId="77777777" w:rsidR="00B7735D" w:rsidRPr="0002496D" w:rsidRDefault="00B7735D" w:rsidP="004B15FE">
      <w:pPr>
        <w:pStyle w:val="Heading5"/>
      </w:pPr>
      <w:r w:rsidRPr="0002496D">
        <w:t>Hệ thống điện</w:t>
      </w:r>
    </w:p>
    <w:p w14:paraId="67A0411E" w14:textId="3FDE4B8D" w:rsidR="002339D3" w:rsidRPr="0002496D" w:rsidRDefault="002339D3" w:rsidP="00BB730B">
      <w:pPr>
        <w:pStyle w:val="ListParagraph"/>
        <w:widowControl w:val="0"/>
        <w:numPr>
          <w:ilvl w:val="0"/>
          <w:numId w:val="372"/>
        </w:numPr>
        <w:tabs>
          <w:tab w:val="left" w:pos="567"/>
        </w:tabs>
        <w:spacing w:after="0"/>
        <w:ind w:left="0" w:firstLine="0"/>
        <w:contextualSpacing w:val="0"/>
        <w:rPr>
          <w:lang w:val="vi-VN"/>
        </w:rPr>
      </w:pPr>
      <w:r w:rsidRPr="0002496D">
        <w:rPr>
          <w:lang w:val="vi-VN"/>
        </w:rPr>
        <w:t>Kiểm tra các máy phát, biến thế, bảng điện chính và thiết bị điện.</w:t>
      </w:r>
    </w:p>
    <w:p w14:paraId="51AE555C" w14:textId="35B4795A" w:rsidR="008428C0" w:rsidRPr="0002496D" w:rsidRDefault="008428C0" w:rsidP="00BB730B">
      <w:pPr>
        <w:pStyle w:val="ListParagraph"/>
        <w:widowControl w:val="0"/>
        <w:numPr>
          <w:ilvl w:val="0"/>
          <w:numId w:val="372"/>
        </w:numPr>
        <w:tabs>
          <w:tab w:val="left" w:pos="567"/>
        </w:tabs>
        <w:spacing w:after="0"/>
        <w:ind w:left="0" w:firstLine="0"/>
        <w:contextualSpacing w:val="0"/>
      </w:pPr>
      <w:r w:rsidRPr="0002496D">
        <w:t>Thiết bị</w:t>
      </w:r>
    </w:p>
    <w:p w14:paraId="280D89D8" w14:textId="77777777" w:rsidR="008428C0" w:rsidRPr="0002496D" w:rsidRDefault="008428C0" w:rsidP="00BB730B">
      <w:pPr>
        <w:pStyle w:val="ListParagraph"/>
        <w:widowControl w:val="0"/>
        <w:numPr>
          <w:ilvl w:val="0"/>
          <w:numId w:val="373"/>
        </w:numPr>
        <w:ind w:left="1134" w:hanging="567"/>
        <w:contextualSpacing w:val="0"/>
      </w:pPr>
      <w:r w:rsidRPr="0002496D">
        <w:t>Kiểm tra các thiết bị điện trong vùng nguy hiểm</w:t>
      </w:r>
      <w:r w:rsidR="0099786C" w:rsidRPr="0002496D">
        <w:t>;</w:t>
      </w:r>
    </w:p>
    <w:p w14:paraId="2A6DF657" w14:textId="77777777" w:rsidR="008428C0" w:rsidRPr="0002496D" w:rsidRDefault="008428C0" w:rsidP="00BB730B">
      <w:pPr>
        <w:pStyle w:val="ListParagraph"/>
        <w:widowControl w:val="0"/>
        <w:numPr>
          <w:ilvl w:val="0"/>
          <w:numId w:val="373"/>
        </w:numPr>
        <w:ind w:left="1134" w:hanging="567"/>
        <w:contextualSpacing w:val="0"/>
      </w:pPr>
      <w:r w:rsidRPr="0002496D">
        <w:t>Kiểm tra và thử hoạt động ánh sáng sự cố trong buồng bơm</w:t>
      </w:r>
      <w:r w:rsidR="0099786C" w:rsidRPr="0002496D">
        <w:t xml:space="preserve"> dầu, khí;</w:t>
      </w:r>
    </w:p>
    <w:p w14:paraId="57903D66" w14:textId="77777777" w:rsidR="0099786C" w:rsidRPr="0002496D" w:rsidRDefault="0099786C" w:rsidP="00BB730B">
      <w:pPr>
        <w:pStyle w:val="ListParagraph"/>
        <w:widowControl w:val="0"/>
        <w:numPr>
          <w:ilvl w:val="0"/>
          <w:numId w:val="373"/>
        </w:numPr>
        <w:ind w:left="1134" w:hanging="567"/>
        <w:contextualSpacing w:val="0"/>
      </w:pPr>
      <w:r w:rsidRPr="0002496D">
        <w:t>Thử hoạt động các nguồn điện sự cố và việc hoạt động tự động của chúng;</w:t>
      </w:r>
    </w:p>
    <w:p w14:paraId="53904B12" w14:textId="75880BC3" w:rsidR="0099786C" w:rsidRPr="0002496D" w:rsidRDefault="0099786C" w:rsidP="00BB730B">
      <w:pPr>
        <w:pStyle w:val="ListParagraph"/>
        <w:widowControl w:val="0"/>
        <w:numPr>
          <w:ilvl w:val="0"/>
          <w:numId w:val="373"/>
        </w:numPr>
        <w:ind w:left="1134" w:hanging="567"/>
        <w:contextualSpacing w:val="0"/>
      </w:pPr>
      <w:r w:rsidRPr="0002496D">
        <w:t>Xác nhận k</w:t>
      </w:r>
      <w:r w:rsidR="002339D3" w:rsidRPr="0002496D">
        <w:t>hả</w:t>
      </w:r>
      <w:r w:rsidRPr="0002496D">
        <w:t xml:space="preserve"> năng hồi phục công suất đẩy giàn khi một máy phụ quan trọng không hoạt động.</w:t>
      </w:r>
    </w:p>
    <w:p w14:paraId="619CC349" w14:textId="77777777" w:rsidR="008428C0" w:rsidRPr="0002496D" w:rsidRDefault="008428C0" w:rsidP="00BB730B">
      <w:pPr>
        <w:pStyle w:val="ListParagraph"/>
        <w:widowControl w:val="0"/>
        <w:numPr>
          <w:ilvl w:val="0"/>
          <w:numId w:val="372"/>
        </w:numPr>
        <w:tabs>
          <w:tab w:val="left" w:pos="567"/>
        </w:tabs>
        <w:spacing w:after="0"/>
        <w:ind w:left="0" w:firstLine="0"/>
        <w:contextualSpacing w:val="0"/>
      </w:pPr>
      <w:r w:rsidRPr="0002496D">
        <w:t>Các vị trí cáp xuyên qua</w:t>
      </w:r>
    </w:p>
    <w:p w14:paraId="55FCA7E0" w14:textId="77777777" w:rsidR="0099786C" w:rsidRPr="0002496D" w:rsidRDefault="0099786C" w:rsidP="0099786C">
      <w:pPr>
        <w:widowControl w:val="0"/>
        <w:tabs>
          <w:tab w:val="left" w:pos="567"/>
        </w:tabs>
        <w:spacing w:after="0"/>
      </w:pPr>
      <w:r w:rsidRPr="0002496D">
        <w:t>Kiểm tra chung tính kín nước và kín lửa tại các vị trí cáp xuyên qua sàn và vách ngăn.</w:t>
      </w:r>
    </w:p>
    <w:p w14:paraId="58C12CD7" w14:textId="77777777" w:rsidR="0099786C" w:rsidRPr="0002496D" w:rsidRDefault="0099786C" w:rsidP="00BB730B">
      <w:pPr>
        <w:pStyle w:val="ListParagraph"/>
        <w:widowControl w:val="0"/>
        <w:numPr>
          <w:ilvl w:val="0"/>
          <w:numId w:val="372"/>
        </w:numPr>
        <w:tabs>
          <w:tab w:val="left" w:pos="567"/>
        </w:tabs>
        <w:spacing w:after="0"/>
        <w:ind w:left="0" w:firstLine="0"/>
        <w:contextualSpacing w:val="0"/>
      </w:pPr>
      <w:r w:rsidRPr="0002496D">
        <w:t>Chống điện giật</w:t>
      </w:r>
    </w:p>
    <w:p w14:paraId="05E2269A" w14:textId="7E68817D" w:rsidR="0099786C" w:rsidRPr="0002496D" w:rsidRDefault="0099786C" w:rsidP="0099786C">
      <w:pPr>
        <w:widowControl w:val="0"/>
        <w:tabs>
          <w:tab w:val="left" w:pos="567"/>
        </w:tabs>
        <w:spacing w:after="0"/>
      </w:pPr>
      <w:r w:rsidRPr="0002496D">
        <w:t>Kiểm tra tổng thể các cảnh báo an toàn về cháy, điện giật và các nguy cơ khác bắt nguồn từ điện.</w:t>
      </w:r>
    </w:p>
    <w:p w14:paraId="4FEF8409" w14:textId="51EF0CE5" w:rsidR="0099786C" w:rsidRPr="0002496D" w:rsidRDefault="00C730E0" w:rsidP="00BB730B">
      <w:pPr>
        <w:pStyle w:val="ListParagraph"/>
        <w:widowControl w:val="0"/>
        <w:numPr>
          <w:ilvl w:val="0"/>
          <w:numId w:val="372"/>
        </w:numPr>
        <w:tabs>
          <w:tab w:val="left" w:pos="567"/>
        </w:tabs>
        <w:spacing w:after="0"/>
        <w:ind w:left="0" w:firstLine="0"/>
        <w:contextualSpacing w:val="0"/>
      </w:pPr>
      <w:r w:rsidRPr="0002496D">
        <w:t>Ắc quy</w:t>
      </w:r>
    </w:p>
    <w:p w14:paraId="5ACE7DAA" w14:textId="76CCBD1D" w:rsidR="00C730E0" w:rsidRPr="0002496D" w:rsidRDefault="00C730E0" w:rsidP="00C730E0">
      <w:pPr>
        <w:widowControl w:val="0"/>
        <w:tabs>
          <w:tab w:val="left" w:pos="567"/>
        </w:tabs>
        <w:spacing w:after="0"/>
      </w:pPr>
      <w:r w:rsidRPr="0002496D">
        <w:t>Xác nhận kế hoạch chi tiết để lưu trữ, bảo dưỡng và thay thế ắc quy cho các hoạt động quan trọng và sự cố của giàn.</w:t>
      </w:r>
    </w:p>
    <w:p w14:paraId="1506FF8A" w14:textId="458B01A9" w:rsidR="00C730E0" w:rsidRPr="0002496D" w:rsidRDefault="00054E2F" w:rsidP="00BB730B">
      <w:pPr>
        <w:pStyle w:val="ListParagraph"/>
        <w:widowControl w:val="0"/>
        <w:numPr>
          <w:ilvl w:val="0"/>
          <w:numId w:val="372"/>
        </w:numPr>
        <w:tabs>
          <w:tab w:val="left" w:pos="567"/>
        </w:tabs>
        <w:spacing w:after="0"/>
        <w:ind w:left="0" w:firstLine="0"/>
        <w:contextualSpacing w:val="0"/>
      </w:pPr>
      <w:r w:rsidRPr="0002496D">
        <w:t>Độ lệch</w:t>
      </w:r>
      <w:r w:rsidR="00C730E0" w:rsidRPr="0002496D">
        <w:t xml:space="preserve"> sóng hài</w:t>
      </w:r>
    </w:p>
    <w:p w14:paraId="53C0F2C9" w14:textId="234B77A0" w:rsidR="00054E2F" w:rsidRPr="0002496D" w:rsidRDefault="00054E2F" w:rsidP="00C730E0">
      <w:pPr>
        <w:widowControl w:val="0"/>
        <w:tabs>
          <w:tab w:val="left" w:pos="567"/>
        </w:tabs>
        <w:spacing w:after="0"/>
      </w:pPr>
      <w:r w:rsidRPr="0002496D">
        <w:t>Nếu giàn được trang bị thiết bị lọc sóng hài ở thánh cái chính của hệ thống phân phối điện, không phải loại lắp đặt cho thiết bị dẫn động tần số đơn như các động cơ bơm, các mức lệch sóng hài của thanh cái phải được đo vào đợt kiểm tra hàng năm. Ngoài ra, độ lệch sóng hài cũng phải được đo khi hoán cải hệ thống điện hoặc các thiết bị tiêu thụ điện chính.</w:t>
      </w:r>
    </w:p>
    <w:p w14:paraId="382E9DFC" w14:textId="404E6942" w:rsidR="00C730E0" w:rsidRPr="0002496D" w:rsidRDefault="003D5360" w:rsidP="00BB730B">
      <w:pPr>
        <w:pStyle w:val="ListParagraph"/>
        <w:widowControl w:val="0"/>
        <w:numPr>
          <w:ilvl w:val="0"/>
          <w:numId w:val="372"/>
        </w:numPr>
        <w:tabs>
          <w:tab w:val="left" w:pos="567"/>
        </w:tabs>
        <w:spacing w:after="0"/>
        <w:ind w:left="0" w:firstLine="0"/>
        <w:contextualSpacing w:val="0"/>
      </w:pPr>
      <w:r w:rsidRPr="0002496D">
        <w:t>Kiểm tra h</w:t>
      </w:r>
      <w:r w:rsidR="00054E2F" w:rsidRPr="0002496D">
        <w:t>ệ thống chiếu sáng cố định</w:t>
      </w:r>
      <w:r w:rsidRPr="0002496D">
        <w:t>.</w:t>
      </w:r>
    </w:p>
    <w:p w14:paraId="1BC08A24" w14:textId="101C4E19" w:rsidR="003D5360" w:rsidRPr="0002496D" w:rsidRDefault="003D5360" w:rsidP="004B15FE">
      <w:pPr>
        <w:pStyle w:val="Heading5"/>
      </w:pPr>
      <w:r w:rsidRPr="0002496D">
        <w:t>Thiết bị và hệ thống chữa cháy</w:t>
      </w:r>
    </w:p>
    <w:p w14:paraId="28ECC50A" w14:textId="34E2F7C7" w:rsidR="002339D3" w:rsidRPr="0002496D" w:rsidRDefault="002339D3" w:rsidP="00BB730B">
      <w:pPr>
        <w:pStyle w:val="ListParagraph"/>
        <w:widowControl w:val="0"/>
        <w:numPr>
          <w:ilvl w:val="0"/>
          <w:numId w:val="384"/>
        </w:numPr>
        <w:tabs>
          <w:tab w:val="left" w:pos="567"/>
        </w:tabs>
        <w:spacing w:after="0"/>
        <w:ind w:left="0" w:firstLine="0"/>
        <w:contextualSpacing w:val="0"/>
      </w:pPr>
      <w:r w:rsidRPr="0002496D">
        <w:t>Hệ thống chữa cháy chính</w:t>
      </w:r>
    </w:p>
    <w:p w14:paraId="024869FC" w14:textId="1A5A4F27" w:rsidR="0046159A" w:rsidRPr="0002496D" w:rsidRDefault="0046159A" w:rsidP="0046159A">
      <w:pPr>
        <w:widowControl w:val="0"/>
        <w:tabs>
          <w:tab w:val="left" w:pos="567"/>
        </w:tabs>
        <w:spacing w:after="0"/>
      </w:pPr>
      <w:r w:rsidRPr="0002496D">
        <w:t>Kiểm tra hệ thống chữa cháy chính, bao gồm cả các van cách ly và họng chữa cháy. Các hệ thống chữa cháy chính phải được thử với áp lực làm việc. Các van cách ly cho hệ thống chữa cháy chính phải được thử khi hệ thống chữa cháy hoạt động để chứng minh chức năng của chúng.</w:t>
      </w:r>
    </w:p>
    <w:p w14:paraId="0438C443" w14:textId="1EC435CE" w:rsidR="002339D3" w:rsidRPr="0002496D" w:rsidRDefault="002339D3" w:rsidP="00BB730B">
      <w:pPr>
        <w:pStyle w:val="ListParagraph"/>
        <w:widowControl w:val="0"/>
        <w:numPr>
          <w:ilvl w:val="0"/>
          <w:numId w:val="384"/>
        </w:numPr>
        <w:tabs>
          <w:tab w:val="left" w:pos="567"/>
        </w:tabs>
        <w:spacing w:after="0"/>
        <w:ind w:left="0" w:firstLine="0"/>
        <w:contextualSpacing w:val="0"/>
      </w:pPr>
      <w:r w:rsidRPr="0002496D">
        <w:lastRenderedPageBreak/>
        <w:t>Các bơm chữa cháy</w:t>
      </w:r>
    </w:p>
    <w:p w14:paraId="6850F3D4" w14:textId="1DE354F2" w:rsidR="0046159A" w:rsidRPr="0002496D" w:rsidRDefault="0046159A" w:rsidP="0046159A">
      <w:pPr>
        <w:widowControl w:val="0"/>
        <w:tabs>
          <w:tab w:val="left" w:pos="567"/>
        </w:tabs>
        <w:spacing w:after="0"/>
      </w:pPr>
      <w:r w:rsidRPr="0002496D">
        <w:t xml:space="preserve">Xác nhận rằng từng bơm chữa cháy, bao gồm bơm chữa cháy sự cố, có thể </w:t>
      </w:r>
      <w:r w:rsidR="00365C73" w:rsidRPr="0002496D">
        <w:t>tạo 2 tia nước đồng thời từ các họng chữa cháy khác nhau.</w:t>
      </w:r>
      <w:r w:rsidR="001B28D1" w:rsidRPr="0002496D">
        <w:t xml:space="preserve"> Bố trí tự hút phải được xác nhận tình trạng và thử hoạt động.</w:t>
      </w:r>
    </w:p>
    <w:p w14:paraId="450180A3" w14:textId="327B81D5" w:rsidR="002339D3" w:rsidRPr="0002496D" w:rsidRDefault="002339D3" w:rsidP="00BB730B">
      <w:pPr>
        <w:pStyle w:val="ListParagraph"/>
        <w:widowControl w:val="0"/>
        <w:numPr>
          <w:ilvl w:val="0"/>
          <w:numId w:val="384"/>
        </w:numPr>
        <w:tabs>
          <w:tab w:val="left" w:pos="567"/>
        </w:tabs>
        <w:spacing w:after="0"/>
        <w:ind w:left="0" w:firstLine="0"/>
        <w:contextualSpacing w:val="0"/>
      </w:pPr>
      <w:r w:rsidRPr="0002496D">
        <w:t>Thiết bị chữa cháy</w:t>
      </w:r>
    </w:p>
    <w:p w14:paraId="4730A331" w14:textId="3B2D92E2" w:rsidR="001B28D1" w:rsidRPr="0002496D" w:rsidRDefault="001B28D1" w:rsidP="001B28D1">
      <w:pPr>
        <w:widowControl w:val="0"/>
        <w:tabs>
          <w:tab w:val="left" w:pos="567"/>
        </w:tabs>
        <w:spacing w:after="0"/>
      </w:pPr>
      <w:r w:rsidRPr="0002496D">
        <w:t xml:space="preserve">Xác nhận rằng các vòi rồng, đầu phun, </w:t>
      </w:r>
      <w:r w:rsidR="00D45697" w:rsidRPr="0002496D">
        <w:t>thiết bị chữa cháy, đầu phun sương và cờ lê ở tình trạng tốt và phù hợp với vị trí của chúng.</w:t>
      </w:r>
    </w:p>
    <w:p w14:paraId="7BBBE7A2" w14:textId="362425A6" w:rsidR="002339D3" w:rsidRPr="0002496D" w:rsidRDefault="00D45697" w:rsidP="00BB730B">
      <w:pPr>
        <w:pStyle w:val="ListParagraph"/>
        <w:widowControl w:val="0"/>
        <w:numPr>
          <w:ilvl w:val="0"/>
          <w:numId w:val="384"/>
        </w:numPr>
        <w:tabs>
          <w:tab w:val="left" w:pos="567"/>
        </w:tabs>
        <w:spacing w:after="0"/>
        <w:ind w:left="0" w:firstLine="0"/>
        <w:contextualSpacing w:val="0"/>
      </w:pPr>
      <w:r w:rsidRPr="0002496D">
        <w:t>Kiểm tra hệ thống p</w:t>
      </w:r>
      <w:r w:rsidR="002339D3" w:rsidRPr="0002496D">
        <w:t>hun sương</w:t>
      </w:r>
    </w:p>
    <w:p w14:paraId="243546E3" w14:textId="19234409" w:rsidR="0046159A" w:rsidRPr="0002496D" w:rsidRDefault="0046159A" w:rsidP="00BB730B">
      <w:pPr>
        <w:pStyle w:val="ListParagraph"/>
        <w:widowControl w:val="0"/>
        <w:numPr>
          <w:ilvl w:val="0"/>
          <w:numId w:val="384"/>
        </w:numPr>
        <w:tabs>
          <w:tab w:val="left" w:pos="567"/>
        </w:tabs>
        <w:spacing w:after="0"/>
        <w:ind w:left="0" w:firstLine="0"/>
        <w:contextualSpacing w:val="0"/>
      </w:pPr>
      <w:r w:rsidRPr="0002496D">
        <w:t>Các bình chữa cháy xách tay và bán di động</w:t>
      </w:r>
    </w:p>
    <w:p w14:paraId="78F5C430" w14:textId="056BA77F" w:rsidR="00D45697" w:rsidRPr="0002496D" w:rsidRDefault="00D45697" w:rsidP="00D45697">
      <w:pPr>
        <w:widowControl w:val="0"/>
        <w:tabs>
          <w:tab w:val="left" w:pos="567"/>
        </w:tabs>
        <w:spacing w:after="0"/>
      </w:pPr>
      <w:r w:rsidRPr="0002496D">
        <w:t xml:space="preserve">Xác nhận rằng tất cả các bình chữa cháy xách tay và bán di động ở vị trí cất giữ chúng, kiểm tra việc bảo dưỡng và </w:t>
      </w:r>
      <w:r w:rsidR="00E22437" w:rsidRPr="0002496D">
        <w:t>bảo quản</w:t>
      </w:r>
      <w:r w:rsidRPr="0002496D">
        <w:t xml:space="preserve"> chúng.</w:t>
      </w:r>
    </w:p>
    <w:p w14:paraId="30BEA3A3" w14:textId="11883FC1" w:rsidR="0046159A" w:rsidRPr="0002496D" w:rsidRDefault="0046159A" w:rsidP="00BB730B">
      <w:pPr>
        <w:pStyle w:val="ListParagraph"/>
        <w:widowControl w:val="0"/>
        <w:numPr>
          <w:ilvl w:val="0"/>
          <w:numId w:val="384"/>
        </w:numPr>
        <w:tabs>
          <w:tab w:val="left" w:pos="567"/>
        </w:tabs>
        <w:spacing w:after="0"/>
        <w:ind w:left="0" w:firstLine="0"/>
        <w:contextualSpacing w:val="0"/>
      </w:pPr>
      <w:r w:rsidRPr="0002496D">
        <w:t>Sơ đồ kiểm soát cháy</w:t>
      </w:r>
    </w:p>
    <w:p w14:paraId="33028DAE" w14:textId="4C51B17D" w:rsidR="00D45697" w:rsidRPr="0002496D" w:rsidRDefault="00D45697" w:rsidP="00D45697">
      <w:pPr>
        <w:widowControl w:val="0"/>
        <w:tabs>
          <w:tab w:val="left" w:pos="567"/>
        </w:tabs>
        <w:spacing w:after="0"/>
      </w:pPr>
      <w:r w:rsidRPr="0002496D">
        <w:t>Xác nhận các sơ đồ kiểm soát cháy được treo đúng vị trí.</w:t>
      </w:r>
    </w:p>
    <w:p w14:paraId="58DFE957" w14:textId="3F64B9E4" w:rsidR="00D45697" w:rsidRPr="0002496D" w:rsidRDefault="00D45697" w:rsidP="00BB730B">
      <w:pPr>
        <w:pStyle w:val="ListParagraph"/>
        <w:widowControl w:val="0"/>
        <w:numPr>
          <w:ilvl w:val="0"/>
          <w:numId w:val="384"/>
        </w:numPr>
        <w:tabs>
          <w:tab w:val="left" w:pos="567"/>
        </w:tabs>
        <w:spacing w:after="0"/>
        <w:ind w:left="0" w:firstLine="0"/>
        <w:contextualSpacing w:val="0"/>
      </w:pPr>
      <w:r w:rsidRPr="0002496D">
        <w:t>Bích nối bờ quốc tế</w:t>
      </w:r>
    </w:p>
    <w:p w14:paraId="163C2BF5" w14:textId="55B1630E" w:rsidR="00D45697" w:rsidRPr="0002496D" w:rsidRDefault="00D45697" w:rsidP="00D45697">
      <w:pPr>
        <w:widowControl w:val="0"/>
        <w:tabs>
          <w:tab w:val="left" w:pos="567"/>
        </w:tabs>
        <w:spacing w:after="0"/>
      </w:pPr>
      <w:r w:rsidRPr="0002496D">
        <w:t>Xác nhận rằng giàn được trang bị bích nối bờ quốc tế</w:t>
      </w:r>
    </w:p>
    <w:p w14:paraId="5CB3985D" w14:textId="797CDF94" w:rsidR="00D45697" w:rsidRPr="0002496D" w:rsidRDefault="00D45697" w:rsidP="00BB730B">
      <w:pPr>
        <w:pStyle w:val="ListParagraph"/>
        <w:widowControl w:val="0"/>
        <w:numPr>
          <w:ilvl w:val="0"/>
          <w:numId w:val="384"/>
        </w:numPr>
        <w:tabs>
          <w:tab w:val="left" w:pos="567"/>
        </w:tabs>
        <w:spacing w:after="0"/>
        <w:ind w:left="0" w:firstLine="0"/>
        <w:contextualSpacing w:val="0"/>
      </w:pPr>
      <w:r w:rsidRPr="0002496D">
        <w:t>Hệ thống chữa cháy cố định</w:t>
      </w:r>
    </w:p>
    <w:p w14:paraId="469A2BDF" w14:textId="1ECD1BFE" w:rsidR="00D45697" w:rsidRPr="0002496D" w:rsidRDefault="00D45697" w:rsidP="00BB730B">
      <w:pPr>
        <w:pStyle w:val="ListParagraph"/>
        <w:widowControl w:val="0"/>
        <w:numPr>
          <w:ilvl w:val="0"/>
          <w:numId w:val="385"/>
        </w:numPr>
        <w:tabs>
          <w:tab w:val="left" w:pos="851"/>
        </w:tabs>
        <w:spacing w:after="0"/>
        <w:ind w:left="851" w:hanging="425"/>
        <w:contextualSpacing w:val="0"/>
      </w:pPr>
      <w:r w:rsidRPr="0002496D">
        <w:t>Trước khi thực hiện kiểm tra</w:t>
      </w:r>
      <w:r w:rsidR="00443936">
        <w:t xml:space="preserve"> cũng như </w:t>
      </w:r>
      <w:r w:rsidRPr="0002496D">
        <w:t xml:space="preserve">thử hệ thống, phải thực hiện các biện pháp phòng ngừa tai nạn theo khuyến cáo của nhà sản xuất và hoạt động an toàn thực tế của giàn. </w:t>
      </w:r>
      <w:r w:rsidR="00E22437" w:rsidRPr="0002496D">
        <w:t>Kiểm tra việc điều khiển hệ thống chữa cháy cố định, đường ống, hướng dẫn vận hành và dấu hiệu của hệ thống. Kiểm tra việc bảo dưỡng và bảo quản, bao gồm ngày thử gần nhất của hệ thống.</w:t>
      </w:r>
    </w:p>
    <w:p w14:paraId="1342C368" w14:textId="7B0454E7" w:rsidR="009E7FD9" w:rsidRPr="0002496D" w:rsidRDefault="009E7FD9" w:rsidP="00BB730B">
      <w:pPr>
        <w:pStyle w:val="ListParagraph"/>
        <w:widowControl w:val="0"/>
        <w:numPr>
          <w:ilvl w:val="0"/>
          <w:numId w:val="385"/>
        </w:numPr>
        <w:tabs>
          <w:tab w:val="left" w:pos="851"/>
        </w:tabs>
        <w:spacing w:after="0"/>
        <w:ind w:left="851" w:hanging="425"/>
        <w:contextualSpacing w:val="0"/>
      </w:pPr>
      <w:r w:rsidRPr="0002496D">
        <w:t xml:space="preserve">Hệ thống chữa cháy bằng bọt phải được thử theo thời hạn khuyến cáo của nhà sản xuất và thay mới nếu thấy không </w:t>
      </w:r>
      <w:r w:rsidR="001418C3">
        <w:t>phù hợp để</w:t>
      </w:r>
      <w:r w:rsidRPr="0002496D">
        <w:t xml:space="preserve"> tiếp tục sử dụng.</w:t>
      </w:r>
    </w:p>
    <w:p w14:paraId="0B899025" w14:textId="00B544DD" w:rsidR="009E7FD9" w:rsidRPr="0002496D" w:rsidRDefault="001F26EB" w:rsidP="00BB730B">
      <w:pPr>
        <w:pStyle w:val="ListParagraph"/>
        <w:widowControl w:val="0"/>
        <w:numPr>
          <w:ilvl w:val="0"/>
          <w:numId w:val="385"/>
        </w:numPr>
        <w:tabs>
          <w:tab w:val="left" w:pos="851"/>
        </w:tabs>
        <w:spacing w:after="0"/>
        <w:ind w:left="851" w:hanging="425"/>
        <w:contextualSpacing w:val="0"/>
      </w:pPr>
      <w:r w:rsidRPr="0002496D">
        <w:t xml:space="preserve">Kiểm tra các cửa tự đóng của buồng máy loại A và các buồng được bảo vệ khác, các vách ngăn, chuyển tiếp cáp điện qua các buồng, các thiết bị </w:t>
      </w:r>
      <w:r w:rsidR="000E7E3C" w:rsidRPr="0002496D">
        <w:t xml:space="preserve">đóng </w:t>
      </w:r>
      <w:r w:rsidRPr="0002496D">
        <w:t>cửa hút và xả hệ thống thông gió</w:t>
      </w:r>
      <w:r w:rsidR="000E7E3C" w:rsidRPr="0002496D">
        <w:t>. Xác nhận các biện pháp dừng từ xa hệ thống thông gió và các quạt thông gió cưỡng bức, các bơm chuyển dầu nhiên liệu và bơm dầu nhiên liệu khác nếu có.</w:t>
      </w:r>
    </w:p>
    <w:p w14:paraId="451F7859" w14:textId="2CCE9728" w:rsidR="000E7E3C" w:rsidRPr="0002496D" w:rsidRDefault="000E7E3C" w:rsidP="00BB730B">
      <w:pPr>
        <w:pStyle w:val="ListParagraph"/>
        <w:widowControl w:val="0"/>
        <w:numPr>
          <w:ilvl w:val="0"/>
          <w:numId w:val="385"/>
        </w:numPr>
        <w:tabs>
          <w:tab w:val="left" w:pos="851"/>
        </w:tabs>
        <w:spacing w:after="0"/>
        <w:ind w:left="851" w:hanging="425"/>
        <w:contextualSpacing w:val="0"/>
      </w:pPr>
      <w:r w:rsidRPr="0002496D">
        <w:t>Kiểm tra bên ngoài các chai chứa CO</w:t>
      </w:r>
      <w:r w:rsidRPr="00B26E9C">
        <w:rPr>
          <w:vertAlign w:val="subscript"/>
        </w:rPr>
        <w:t>2</w:t>
      </w:r>
      <w:r w:rsidRPr="0002496D">
        <w:t xml:space="preserve"> của hệ thống chữa cháy CO</w:t>
      </w:r>
      <w:r w:rsidRPr="00B26E9C">
        <w:rPr>
          <w:vertAlign w:val="subscript"/>
        </w:rPr>
        <w:t>2</w:t>
      </w:r>
      <w:r w:rsidRPr="0002496D">
        <w:t xml:space="preserve"> cố định xem có bị ăn mòn, hư hỏng, được treo và cố định thỏa đáng, và xác nhận số lượng chai tối thiểu phải được trang bị. Kiểm tra cụm phân phối CO</w:t>
      </w:r>
      <w:r w:rsidRPr="00B26E9C">
        <w:rPr>
          <w:vertAlign w:val="subscript"/>
        </w:rPr>
        <w:t>2</w:t>
      </w:r>
      <w:r w:rsidRPr="0002496D">
        <w:t xml:space="preserve"> để xác nhận rằng các ống mềm xả và phụ tùng được kết nối và </w:t>
      </w:r>
      <w:r w:rsidR="00F853F3" w:rsidRPr="0002496D">
        <w:t>thắt chặt đúng cách. Các ống mềm của hệ thống CO</w:t>
      </w:r>
      <w:r w:rsidR="00F853F3" w:rsidRPr="00B26E9C">
        <w:rPr>
          <w:vertAlign w:val="subscript"/>
        </w:rPr>
        <w:t>2</w:t>
      </w:r>
      <w:r w:rsidR="00F853F3" w:rsidRPr="0002496D">
        <w:t xml:space="preserve"> phải được kiểm tra bằng mắt để xác nhận không bị xoắn và bề mặt không bị nứt.</w:t>
      </w:r>
    </w:p>
    <w:p w14:paraId="0C89A0F1" w14:textId="72A6D442" w:rsidR="00F853F3" w:rsidRPr="0002496D" w:rsidRDefault="00F853F3" w:rsidP="00BB730B">
      <w:pPr>
        <w:pStyle w:val="ListParagraph"/>
        <w:widowControl w:val="0"/>
        <w:numPr>
          <w:ilvl w:val="0"/>
          <w:numId w:val="385"/>
        </w:numPr>
        <w:tabs>
          <w:tab w:val="left" w:pos="851"/>
        </w:tabs>
        <w:spacing w:after="0"/>
        <w:ind w:left="851" w:hanging="425"/>
        <w:contextualSpacing w:val="0"/>
      </w:pPr>
      <w:r w:rsidRPr="0002496D">
        <w:t>Kiểm tra các két chứa được làm lạnh ở áp suất thấp xem có bị ăn mòn, hư hỏng, được treo và cố định thỏa đáng và xác nhận số lượng tối thiểu yêu cầu. Có thể loại bỏ lớp bọc để mở rộng kiểm tra nếu thấy lớp bọc bị hư hỏng hay có dấu hiệu ăn mòn.</w:t>
      </w:r>
    </w:p>
    <w:p w14:paraId="0529DE98" w14:textId="3A9D8D75" w:rsidR="00F853F3" w:rsidRPr="0002496D" w:rsidRDefault="002F2262" w:rsidP="00BB730B">
      <w:pPr>
        <w:pStyle w:val="ListParagraph"/>
        <w:widowControl w:val="0"/>
        <w:numPr>
          <w:ilvl w:val="0"/>
          <w:numId w:val="385"/>
        </w:numPr>
        <w:tabs>
          <w:tab w:val="left" w:pos="851"/>
        </w:tabs>
        <w:spacing w:after="0"/>
        <w:ind w:left="851" w:hanging="425"/>
        <w:contextualSpacing w:val="0"/>
      </w:pPr>
      <w:r w:rsidRPr="0002496D">
        <w:t>Xác nhận rằng hệ thống chữa cháy CO</w:t>
      </w:r>
      <w:r w:rsidRPr="00B26E9C">
        <w:rPr>
          <w:vertAlign w:val="subscript"/>
        </w:rPr>
        <w:t>2</w:t>
      </w:r>
      <w:r w:rsidRPr="0002496D">
        <w:t xml:space="preserve"> cố định bảo vệ các buồng máy được trang bị </w:t>
      </w:r>
      <w:r w:rsidRPr="0002496D">
        <w:lastRenderedPageBreak/>
        <w:t>hai thiết bị điều khiển riêng biệt, một để mở ống dẫn khí và một để xả khí từ két chứa. Mỗi thiết bị điều khiển được bố trí ở trong một hộp xả được đánh dấu rõ ràng cho không gian cụ thể.</w:t>
      </w:r>
    </w:p>
    <w:p w14:paraId="460DDC28" w14:textId="470DBA11" w:rsidR="005D18A6" w:rsidRPr="0002496D" w:rsidRDefault="002F2262" w:rsidP="00BB730B">
      <w:pPr>
        <w:pStyle w:val="ListParagraph"/>
        <w:widowControl w:val="0"/>
        <w:numPr>
          <w:ilvl w:val="0"/>
          <w:numId w:val="385"/>
        </w:numPr>
        <w:tabs>
          <w:tab w:val="left" w:pos="851"/>
        </w:tabs>
        <w:spacing w:after="0"/>
        <w:ind w:left="851" w:hanging="425"/>
        <w:contextualSpacing w:val="0"/>
      </w:pPr>
      <w:r w:rsidRPr="0002496D">
        <w:t>Lượng CO</w:t>
      </w:r>
      <w:r w:rsidRPr="00B26E9C">
        <w:rPr>
          <w:vertAlign w:val="subscript"/>
        </w:rPr>
        <w:t>2</w:t>
      </w:r>
      <w:r w:rsidRPr="0002496D">
        <w:t xml:space="preserve"> trong các két chứa được làm lạnh ở áp suất thấp phải được xác nhận theo khuyến cáo của nhà sản xuất. Khi trọng lượng chất lỏng hao hụt hơn 5% thì phải bổ sung. Phải thử các thiết bị kiểm soát và báo động việc duy trì</w:t>
      </w:r>
      <w:r w:rsidR="005D18A6" w:rsidRPr="0002496D">
        <w:t xml:space="preserve"> các</w:t>
      </w:r>
      <w:r w:rsidRPr="0002496D">
        <w:t xml:space="preserve"> tình trạng két chứa CO</w:t>
      </w:r>
      <w:r w:rsidRPr="00B26E9C">
        <w:rPr>
          <w:vertAlign w:val="subscript"/>
        </w:rPr>
        <w:t>2</w:t>
      </w:r>
      <w:r w:rsidR="005D18A6" w:rsidRPr="0002496D">
        <w:t>.</w:t>
      </w:r>
      <w:r w:rsidR="005D18A6" w:rsidRPr="0002496D">
        <w:rPr>
          <w:b/>
        </w:rPr>
        <w:t xml:space="preserve"> </w:t>
      </w:r>
      <w:r w:rsidR="005D18A6" w:rsidRPr="0002496D">
        <w:t>Các bộ phận làm lạnh phục vụ hệ thống lưu trữ CO</w:t>
      </w:r>
      <w:r w:rsidR="005D18A6" w:rsidRPr="00B26E9C">
        <w:rPr>
          <w:vertAlign w:val="subscript"/>
        </w:rPr>
        <w:t>2</w:t>
      </w:r>
      <w:r w:rsidR="005D18A6" w:rsidRPr="0002496D">
        <w:t xml:space="preserve"> phải được kiểm tra trong các điều kiện hoạt động, xác minh rằng bộ phận duy trì dung lượng của các két chứa ở nhiệt độ yêu cầu, sử dụng nguồn điện chính và nguồn điện khẩn cấp. Bất kỳ giới hạn an toàn nào cũng phải được thử nghiệm. Kiểm tra bố trí tiếp địa để ngăn ngừa tĩnh điện.</w:t>
      </w:r>
    </w:p>
    <w:p w14:paraId="012E1475" w14:textId="46C7B6D7" w:rsidR="00D45697" w:rsidRPr="0002496D" w:rsidRDefault="006C238B" w:rsidP="00BB730B">
      <w:pPr>
        <w:pStyle w:val="ListParagraph"/>
        <w:widowControl w:val="0"/>
        <w:numPr>
          <w:ilvl w:val="0"/>
          <w:numId w:val="384"/>
        </w:numPr>
        <w:tabs>
          <w:tab w:val="left" w:pos="567"/>
        </w:tabs>
        <w:spacing w:after="0"/>
        <w:ind w:left="0" w:firstLine="0"/>
        <w:contextualSpacing w:val="0"/>
        <w:rPr>
          <w:lang w:val="vi-VN"/>
        </w:rPr>
      </w:pPr>
      <w:r w:rsidRPr="0002496D">
        <w:t>Hệ thống phát hiện khói và cháy</w:t>
      </w:r>
    </w:p>
    <w:p w14:paraId="76BE3E41" w14:textId="1995A0C1" w:rsidR="006C238B" w:rsidRPr="0002496D" w:rsidRDefault="006C238B" w:rsidP="006C238B">
      <w:pPr>
        <w:widowControl w:val="0"/>
        <w:tabs>
          <w:tab w:val="left" w:pos="567"/>
        </w:tabs>
        <w:spacing w:after="0"/>
        <w:rPr>
          <w:lang w:val="vi-VN"/>
        </w:rPr>
      </w:pPr>
      <w:r w:rsidRPr="0002496D">
        <w:rPr>
          <w:lang w:val="vi-VN"/>
        </w:rPr>
        <w:t>Kiểm tra đến mức có thể được và thử chức năng hệ thống phát hiện khói, cháy và báo động.</w:t>
      </w:r>
    </w:p>
    <w:p w14:paraId="020679A7" w14:textId="55CFFEEB" w:rsidR="006C238B" w:rsidRPr="0002496D" w:rsidRDefault="006C238B" w:rsidP="00BB730B">
      <w:pPr>
        <w:pStyle w:val="ListParagraph"/>
        <w:widowControl w:val="0"/>
        <w:numPr>
          <w:ilvl w:val="0"/>
          <w:numId w:val="384"/>
        </w:numPr>
        <w:tabs>
          <w:tab w:val="left" w:pos="567"/>
        </w:tabs>
        <w:spacing w:after="0"/>
        <w:ind w:left="0" w:firstLine="0"/>
        <w:contextualSpacing w:val="0"/>
        <w:rPr>
          <w:lang w:val="vi-VN"/>
        </w:rPr>
      </w:pPr>
      <w:r w:rsidRPr="0002496D">
        <w:t>Điều khiển từ xa</w:t>
      </w:r>
    </w:p>
    <w:p w14:paraId="277350FE" w14:textId="6CEF739B" w:rsidR="006C238B" w:rsidRPr="0002496D" w:rsidRDefault="006C238B" w:rsidP="006C238B">
      <w:pPr>
        <w:widowControl w:val="0"/>
        <w:tabs>
          <w:tab w:val="left" w:pos="567"/>
        </w:tabs>
        <w:spacing w:after="0"/>
        <w:rPr>
          <w:lang w:val="vi-VN"/>
        </w:rPr>
      </w:pPr>
      <w:r w:rsidRPr="0002496D">
        <w:rPr>
          <w:lang w:val="vi-VN"/>
        </w:rPr>
        <w:t>Đến mức có thể được, xác nhận rằng các thiết bị điều khiển từ xa để dừng quạt</w:t>
      </w:r>
      <w:r w:rsidR="00633182" w:rsidRPr="0002496D">
        <w:rPr>
          <w:lang w:val="vi-VN"/>
        </w:rPr>
        <w:t>, máy và các van khóa dầu nhiên liệu, dầu bôi trơn và các loại dầu dễ cháy khác hoạt động tốt.</w:t>
      </w:r>
    </w:p>
    <w:p w14:paraId="0569F5C2" w14:textId="458D4EE8" w:rsidR="006C238B" w:rsidRPr="0002496D" w:rsidRDefault="006C238B" w:rsidP="00BB730B">
      <w:pPr>
        <w:pStyle w:val="ListParagraph"/>
        <w:widowControl w:val="0"/>
        <w:numPr>
          <w:ilvl w:val="0"/>
          <w:numId w:val="384"/>
        </w:numPr>
        <w:tabs>
          <w:tab w:val="left" w:pos="567"/>
        </w:tabs>
        <w:spacing w:after="0"/>
        <w:ind w:left="0" w:firstLine="0"/>
        <w:contextualSpacing w:val="0"/>
        <w:rPr>
          <w:lang w:val="vi-VN"/>
        </w:rPr>
      </w:pPr>
      <w:r w:rsidRPr="002F13DF">
        <w:rPr>
          <w:lang w:val="vi-VN"/>
        </w:rPr>
        <w:t>Bộ trang bị cho người chữa cháy</w:t>
      </w:r>
    </w:p>
    <w:p w14:paraId="5918EE0D" w14:textId="703A18E7" w:rsidR="00633182" w:rsidRPr="0002496D" w:rsidRDefault="00251FDC" w:rsidP="00633182">
      <w:pPr>
        <w:widowControl w:val="0"/>
        <w:tabs>
          <w:tab w:val="left" w:pos="567"/>
        </w:tabs>
        <w:spacing w:after="0"/>
        <w:rPr>
          <w:lang w:val="vi-VN"/>
        </w:rPr>
      </w:pPr>
      <w:r w:rsidRPr="0002496D">
        <w:rPr>
          <w:lang w:val="vi-VN"/>
        </w:rPr>
        <w:t>Xác nhận các bộ trang bị cho người chữa cháy, bao gồm thiết bị thở đầy đủ và tình trạng. Các chai khí, bao gồm các chai khí dự phòng nếu thiết bị thở cần, được nạp đầy đủ. Xác nhận các biện pháp nạp trên giàn cho các chai khí sử dụng khi thực tập hoặc số lượng phù hợp các chai khí để thay thế. Xác nhận</w:t>
      </w:r>
      <w:r w:rsidR="001145BF" w:rsidRPr="0002496D">
        <w:rPr>
          <w:lang w:val="vi-VN"/>
        </w:rPr>
        <w:t xml:space="preserve"> việc trang bị tối thiểu một</w:t>
      </w:r>
      <w:r w:rsidRPr="0002496D">
        <w:rPr>
          <w:lang w:val="vi-VN"/>
        </w:rPr>
        <w:t xml:space="preserve"> thiết bị liên lạc vô tuyến </w:t>
      </w:r>
      <w:r w:rsidR="001145BF" w:rsidRPr="0002496D">
        <w:rPr>
          <w:lang w:val="vi-VN"/>
        </w:rPr>
        <w:t>cầm tay</w:t>
      </w:r>
      <w:r w:rsidRPr="0002496D">
        <w:rPr>
          <w:lang w:val="vi-VN"/>
        </w:rPr>
        <w:t xml:space="preserve"> 2 chiều</w:t>
      </w:r>
      <w:r w:rsidR="001145BF" w:rsidRPr="0002496D">
        <w:rPr>
          <w:lang w:val="vi-VN"/>
        </w:rPr>
        <w:t xml:space="preserve"> được chứng nhận phù hợp để sử dụng ở Vùng nguy hiểm 1 cho mỗi đội chữa cháy.</w:t>
      </w:r>
    </w:p>
    <w:p w14:paraId="6AD59444" w14:textId="5FEF4357" w:rsidR="00633182" w:rsidRPr="0002496D" w:rsidRDefault="001145BF" w:rsidP="00BB730B">
      <w:pPr>
        <w:pStyle w:val="ListParagraph"/>
        <w:widowControl w:val="0"/>
        <w:numPr>
          <w:ilvl w:val="0"/>
          <w:numId w:val="384"/>
        </w:numPr>
        <w:tabs>
          <w:tab w:val="left" w:pos="567"/>
        </w:tabs>
        <w:spacing w:after="0"/>
        <w:ind w:left="0" w:firstLine="0"/>
        <w:contextualSpacing w:val="0"/>
        <w:rPr>
          <w:lang w:val="vi-VN"/>
        </w:rPr>
      </w:pPr>
      <w:r w:rsidRPr="0002496D">
        <w:t>Bố trí đóng</w:t>
      </w:r>
    </w:p>
    <w:p w14:paraId="78F7515F" w14:textId="6FDD7535" w:rsidR="009B5C5E" w:rsidRPr="0002496D" w:rsidRDefault="009B5C5E" w:rsidP="009B5C5E">
      <w:pPr>
        <w:widowControl w:val="0"/>
        <w:tabs>
          <w:tab w:val="left" w:pos="567"/>
        </w:tabs>
        <w:spacing w:after="0"/>
        <w:rPr>
          <w:lang w:val="vi-VN"/>
        </w:rPr>
      </w:pPr>
      <w:r w:rsidRPr="0002496D">
        <w:rPr>
          <w:lang w:val="vi-VN"/>
        </w:rPr>
        <w:t>Kiểm tra bố</w:t>
      </w:r>
      <w:r w:rsidR="00674542" w:rsidRPr="0002496D">
        <w:rPr>
          <w:lang w:val="vi-VN"/>
        </w:rPr>
        <w:t xml:space="preserve"> trí đóng và các biện pháp điều khiển hoạt động các lỗ khoét ở ống khói, cửa lấy ánh sáng, hệ thống thông gió, cửa ra vào và các lối thông. Các ống thông gió phải được mở để xác nhận các bướm chặn lửa ở tình trạng và hoạt động </w:t>
      </w:r>
      <w:r w:rsidR="001418C3" w:rsidRPr="001418C3">
        <w:rPr>
          <w:lang w:val="vi-VN"/>
        </w:rPr>
        <w:t>phù hợp</w:t>
      </w:r>
      <w:r w:rsidR="00674542" w:rsidRPr="0002496D">
        <w:rPr>
          <w:lang w:val="vi-VN"/>
        </w:rPr>
        <w:t>.</w:t>
      </w:r>
    </w:p>
    <w:p w14:paraId="436EAE89" w14:textId="25BD7CB5" w:rsidR="009B5C5E" w:rsidRPr="0002496D" w:rsidRDefault="009B5C5E" w:rsidP="00BB730B">
      <w:pPr>
        <w:pStyle w:val="ListParagraph"/>
        <w:widowControl w:val="0"/>
        <w:numPr>
          <w:ilvl w:val="0"/>
          <w:numId w:val="384"/>
        </w:numPr>
        <w:tabs>
          <w:tab w:val="left" w:pos="567"/>
        </w:tabs>
        <w:spacing w:after="0"/>
        <w:ind w:left="0" w:firstLine="0"/>
        <w:contextualSpacing w:val="0"/>
        <w:rPr>
          <w:lang w:val="vi-VN"/>
        </w:rPr>
      </w:pPr>
      <w:r w:rsidRPr="0002496D">
        <w:rPr>
          <w:lang w:val="vi-VN"/>
        </w:rPr>
        <w:t xml:space="preserve">Thiết bị thở </w:t>
      </w:r>
      <w:r w:rsidR="007B0C86" w:rsidRPr="0002496D">
        <w:rPr>
          <w:lang w:val="vi-VN"/>
        </w:rPr>
        <w:t xml:space="preserve">thoát nạn </w:t>
      </w:r>
      <w:r w:rsidRPr="0002496D">
        <w:rPr>
          <w:lang w:val="vi-VN"/>
        </w:rPr>
        <w:t xml:space="preserve">sự cố </w:t>
      </w:r>
      <w:r w:rsidR="007B0C86" w:rsidRPr="0002496D">
        <w:rPr>
          <w:lang w:val="vi-VN"/>
        </w:rPr>
        <w:t>(EEBD)</w:t>
      </w:r>
    </w:p>
    <w:p w14:paraId="3D628852" w14:textId="2092AB9C" w:rsidR="007B0C86" w:rsidRPr="0002496D" w:rsidRDefault="007B0C86" w:rsidP="007B0C86">
      <w:pPr>
        <w:widowControl w:val="0"/>
        <w:tabs>
          <w:tab w:val="left" w:pos="567"/>
        </w:tabs>
        <w:spacing w:after="0"/>
        <w:rPr>
          <w:lang w:val="vi-VN"/>
        </w:rPr>
      </w:pPr>
      <w:r w:rsidRPr="0002496D">
        <w:rPr>
          <w:lang w:val="vi-VN"/>
        </w:rPr>
        <w:t xml:space="preserve">Xác nhận rằng các thiết bị EEBD được cất giữ đúng vị trí và ở </w:t>
      </w:r>
      <w:r w:rsidR="001418C3" w:rsidRPr="001418C3">
        <w:rPr>
          <w:lang w:val="vi-VN"/>
        </w:rPr>
        <w:t>trạng thái phù hợp</w:t>
      </w:r>
      <w:r w:rsidRPr="0002496D">
        <w:rPr>
          <w:lang w:val="vi-VN"/>
        </w:rPr>
        <w:t>.</w:t>
      </w:r>
    </w:p>
    <w:p w14:paraId="5F0D42AB" w14:textId="40553FD2" w:rsidR="009B5C5E" w:rsidRPr="0002496D" w:rsidRDefault="007B0C86" w:rsidP="00BB730B">
      <w:pPr>
        <w:pStyle w:val="ListParagraph"/>
        <w:widowControl w:val="0"/>
        <w:numPr>
          <w:ilvl w:val="0"/>
          <w:numId w:val="384"/>
        </w:numPr>
        <w:tabs>
          <w:tab w:val="left" w:pos="567"/>
        </w:tabs>
        <w:spacing w:after="0"/>
        <w:ind w:left="0" w:firstLine="0"/>
        <w:contextualSpacing w:val="0"/>
        <w:rPr>
          <w:lang w:val="vi-VN"/>
        </w:rPr>
      </w:pPr>
      <w:r w:rsidRPr="0002496D">
        <w:rPr>
          <w:lang w:val="vi-VN"/>
        </w:rPr>
        <w:t>Kiểm tra các hệ thống chữa cháy cho kho sơn, buồng chứa chất lỏng dễ cháy và thiết bị nấu ăn trong khu nhà ở và không gian dịch vụ.</w:t>
      </w:r>
    </w:p>
    <w:p w14:paraId="217E392D" w14:textId="72D43522" w:rsidR="007B0C86" w:rsidRPr="0002496D" w:rsidRDefault="007B0C86" w:rsidP="00BB730B">
      <w:pPr>
        <w:pStyle w:val="ListParagraph"/>
        <w:widowControl w:val="0"/>
        <w:numPr>
          <w:ilvl w:val="0"/>
          <w:numId w:val="384"/>
        </w:numPr>
        <w:tabs>
          <w:tab w:val="left" w:pos="567"/>
        </w:tabs>
        <w:spacing w:after="0"/>
        <w:ind w:left="0" w:firstLine="0"/>
        <w:contextualSpacing w:val="0"/>
        <w:rPr>
          <w:lang w:val="vi-VN"/>
        </w:rPr>
      </w:pPr>
      <w:r w:rsidRPr="0002496D">
        <w:rPr>
          <w:lang w:val="vi-VN"/>
        </w:rPr>
        <w:t>Xác nhận các hướng dẫn vận hành và bảo dưỡng các hệ thống chữa cháy có trên giàn</w:t>
      </w:r>
    </w:p>
    <w:p w14:paraId="52074DF0" w14:textId="1531A753" w:rsidR="007B0C86" w:rsidRPr="0002496D" w:rsidRDefault="007B0C86" w:rsidP="00BB730B">
      <w:pPr>
        <w:pStyle w:val="ListParagraph"/>
        <w:widowControl w:val="0"/>
        <w:numPr>
          <w:ilvl w:val="0"/>
          <w:numId w:val="384"/>
        </w:numPr>
        <w:tabs>
          <w:tab w:val="left" w:pos="567"/>
        </w:tabs>
        <w:spacing w:after="0"/>
        <w:ind w:left="0" w:firstLine="0"/>
        <w:contextualSpacing w:val="0"/>
        <w:rPr>
          <w:lang w:val="vi-VN"/>
        </w:rPr>
      </w:pPr>
      <w:r w:rsidRPr="0002496D">
        <w:rPr>
          <w:lang w:val="vi-VN"/>
        </w:rPr>
        <w:t>Các van cách ly của hệ thống chữa cháy chính</w:t>
      </w:r>
    </w:p>
    <w:p w14:paraId="2CECCE08" w14:textId="0F7A1D87" w:rsidR="007B0C86" w:rsidRPr="0002496D" w:rsidRDefault="007B0C86" w:rsidP="007B0C86">
      <w:pPr>
        <w:widowControl w:val="0"/>
        <w:tabs>
          <w:tab w:val="left" w:pos="567"/>
        </w:tabs>
        <w:spacing w:after="0"/>
        <w:rPr>
          <w:lang w:val="vi-VN"/>
        </w:rPr>
      </w:pPr>
      <w:r w:rsidRPr="0002496D">
        <w:rPr>
          <w:lang w:val="vi-VN"/>
        </w:rPr>
        <w:t>Kiểm tra và thử vận hành các van cách ly của hệ thống chữa cháy chính bao gồm các hạng mục sau:</w:t>
      </w:r>
    </w:p>
    <w:p w14:paraId="5ACB7D5D" w14:textId="425CC49E" w:rsidR="007B0C86" w:rsidRPr="0002496D" w:rsidRDefault="007B0C86" w:rsidP="00BB730B">
      <w:pPr>
        <w:pStyle w:val="ListParagraph"/>
        <w:widowControl w:val="0"/>
        <w:numPr>
          <w:ilvl w:val="0"/>
          <w:numId w:val="386"/>
        </w:numPr>
        <w:tabs>
          <w:tab w:val="left" w:pos="1134"/>
        </w:tabs>
        <w:spacing w:after="0"/>
        <w:ind w:left="993" w:hanging="436"/>
        <w:contextualSpacing w:val="0"/>
        <w:rPr>
          <w:lang w:val="vi-VN"/>
        </w:rPr>
      </w:pPr>
      <w:r w:rsidRPr="0002496D">
        <w:rPr>
          <w:lang w:val="vi-VN"/>
        </w:rPr>
        <w:t>Thực hiện kiểm tra bằng mắt các van;</w:t>
      </w:r>
    </w:p>
    <w:p w14:paraId="7BEFBBC2" w14:textId="2359677C" w:rsidR="007B0C86" w:rsidRPr="0002496D" w:rsidRDefault="007B0C86" w:rsidP="00BB730B">
      <w:pPr>
        <w:pStyle w:val="ListParagraph"/>
        <w:widowControl w:val="0"/>
        <w:numPr>
          <w:ilvl w:val="0"/>
          <w:numId w:val="386"/>
        </w:numPr>
        <w:tabs>
          <w:tab w:val="left" w:pos="1134"/>
        </w:tabs>
        <w:spacing w:after="0"/>
        <w:ind w:left="993" w:hanging="436"/>
        <w:contextualSpacing w:val="0"/>
        <w:rPr>
          <w:lang w:val="vi-VN"/>
        </w:rPr>
      </w:pPr>
      <w:r w:rsidRPr="0002496D">
        <w:rPr>
          <w:lang w:val="vi-VN"/>
        </w:rPr>
        <w:t>Xác nhận các van được đánh dấu nhận dạng là van cách ly;</w:t>
      </w:r>
    </w:p>
    <w:p w14:paraId="37E3CB33" w14:textId="1568D6AE" w:rsidR="007B0C86" w:rsidRPr="0002496D" w:rsidRDefault="008D1ADD" w:rsidP="00BB730B">
      <w:pPr>
        <w:pStyle w:val="ListParagraph"/>
        <w:widowControl w:val="0"/>
        <w:numPr>
          <w:ilvl w:val="0"/>
          <w:numId w:val="386"/>
        </w:numPr>
        <w:tabs>
          <w:tab w:val="left" w:pos="1134"/>
        </w:tabs>
        <w:spacing w:after="0"/>
        <w:ind w:left="993" w:hanging="436"/>
        <w:contextualSpacing w:val="0"/>
        <w:rPr>
          <w:lang w:val="vi-VN"/>
        </w:rPr>
      </w:pPr>
      <w:r w:rsidRPr="0002496D">
        <w:rPr>
          <w:lang w:val="vi-VN"/>
        </w:rPr>
        <w:t>Thao tác van tới các vị trí mở và đóng hoàn toàn;</w:t>
      </w:r>
    </w:p>
    <w:p w14:paraId="72008FD9" w14:textId="499C6B62" w:rsidR="008D1ADD" w:rsidRPr="0002496D" w:rsidRDefault="008D1ADD" w:rsidP="00BB730B">
      <w:pPr>
        <w:pStyle w:val="ListParagraph"/>
        <w:widowControl w:val="0"/>
        <w:numPr>
          <w:ilvl w:val="0"/>
          <w:numId w:val="386"/>
        </w:numPr>
        <w:tabs>
          <w:tab w:val="left" w:pos="1134"/>
        </w:tabs>
        <w:spacing w:after="0"/>
        <w:ind w:left="993" w:hanging="436"/>
        <w:contextualSpacing w:val="0"/>
        <w:rPr>
          <w:lang w:val="vi-VN"/>
        </w:rPr>
      </w:pPr>
      <w:r w:rsidRPr="0002496D">
        <w:rPr>
          <w:lang w:val="vi-VN"/>
        </w:rPr>
        <w:lastRenderedPageBreak/>
        <w:t>Thử hoạt động của van để xác nhận rằng khả năng cách ly vị trí dự định của van.</w:t>
      </w:r>
    </w:p>
    <w:p w14:paraId="43FB957F" w14:textId="4B4F5B43" w:rsidR="009B5C5E" w:rsidRPr="0002496D" w:rsidRDefault="00443936" w:rsidP="004B15FE">
      <w:pPr>
        <w:pStyle w:val="Heading5"/>
      </w:pPr>
      <w:r w:rsidRPr="002B6EB1">
        <w:t>Khu vực h</w:t>
      </w:r>
      <w:r w:rsidR="008D1ADD" w:rsidRPr="0002496D">
        <w:t>oạt động của máy bay trực thăng</w:t>
      </w:r>
    </w:p>
    <w:p w14:paraId="464747CB" w14:textId="4B0280BB" w:rsidR="008D1ADD" w:rsidRPr="0002496D" w:rsidRDefault="008D1ADD" w:rsidP="008D1ADD">
      <w:pPr>
        <w:widowControl w:val="0"/>
        <w:tabs>
          <w:tab w:val="left" w:pos="567"/>
        </w:tabs>
        <w:spacing w:after="0"/>
        <w:rPr>
          <w:lang w:val="vi-VN"/>
        </w:rPr>
      </w:pPr>
      <w:r w:rsidRPr="0002496D">
        <w:rPr>
          <w:lang w:val="vi-VN"/>
        </w:rPr>
        <w:t>Nếu giàn có khu vực dùng cho các hoạt động của máy bay trực thăng, các hạng mục sau phải được kiểm tra:</w:t>
      </w:r>
    </w:p>
    <w:p w14:paraId="3A11652B" w14:textId="774620C9" w:rsidR="008D1ADD" w:rsidRPr="0002496D" w:rsidRDefault="008D1ADD" w:rsidP="00BB730B">
      <w:pPr>
        <w:pStyle w:val="ListParagraph"/>
        <w:widowControl w:val="0"/>
        <w:numPr>
          <w:ilvl w:val="0"/>
          <w:numId w:val="387"/>
        </w:numPr>
        <w:tabs>
          <w:tab w:val="left" w:pos="567"/>
        </w:tabs>
        <w:spacing w:after="0"/>
        <w:ind w:left="567" w:hanging="567"/>
        <w:contextualSpacing w:val="0"/>
        <w:rPr>
          <w:lang w:val="vi-VN"/>
        </w:rPr>
      </w:pPr>
      <w:r w:rsidRPr="0002496D">
        <w:rPr>
          <w:lang w:val="vi-VN"/>
        </w:rPr>
        <w:t>Thiết bị điện và thiết bị thông gió;</w:t>
      </w:r>
    </w:p>
    <w:p w14:paraId="5864B375" w14:textId="7A0D513C" w:rsidR="008D1ADD" w:rsidRPr="0002496D" w:rsidRDefault="008D1ADD" w:rsidP="00BB730B">
      <w:pPr>
        <w:pStyle w:val="ListParagraph"/>
        <w:widowControl w:val="0"/>
        <w:numPr>
          <w:ilvl w:val="0"/>
          <w:numId w:val="387"/>
        </w:numPr>
        <w:tabs>
          <w:tab w:val="left" w:pos="567"/>
        </w:tabs>
        <w:spacing w:after="0"/>
        <w:ind w:left="0" w:firstLine="0"/>
        <w:contextualSpacing w:val="0"/>
        <w:rPr>
          <w:lang w:val="vi-VN"/>
        </w:rPr>
      </w:pPr>
      <w:r w:rsidRPr="0002496D">
        <w:rPr>
          <w:lang w:val="vi-VN"/>
        </w:rPr>
        <w:t>Các thiết bị chữa cháy;</w:t>
      </w:r>
    </w:p>
    <w:p w14:paraId="6BF26680" w14:textId="51D9C651" w:rsidR="008D1ADD" w:rsidRPr="0002496D" w:rsidRDefault="008D1ADD" w:rsidP="00BB730B">
      <w:pPr>
        <w:pStyle w:val="ListParagraph"/>
        <w:widowControl w:val="0"/>
        <w:numPr>
          <w:ilvl w:val="0"/>
          <w:numId w:val="387"/>
        </w:numPr>
        <w:tabs>
          <w:tab w:val="left" w:pos="567"/>
        </w:tabs>
        <w:spacing w:after="0"/>
        <w:ind w:left="567" w:hanging="567"/>
        <w:contextualSpacing w:val="0"/>
        <w:rPr>
          <w:lang w:val="vi-VN"/>
        </w:rPr>
      </w:pPr>
      <w:r w:rsidRPr="0002496D">
        <w:rPr>
          <w:lang w:val="vi-VN"/>
        </w:rPr>
        <w:t>Hệ thống treo và tiếp nhiên liệu bao gồm hệ thống chứa nhiên liệu, các két, bơm, đường ống, van, ống thông hơi, ống đo sâu, chống tràn</w:t>
      </w:r>
      <w:r w:rsidR="00B06032" w:rsidRPr="0002496D">
        <w:rPr>
          <w:lang w:val="vi-VN"/>
        </w:rPr>
        <w:t>, thành quây và dừng từ xa;</w:t>
      </w:r>
    </w:p>
    <w:p w14:paraId="2A9A044B" w14:textId="3BCA0F18" w:rsidR="00B06032" w:rsidRPr="0002496D" w:rsidRDefault="00B06032" w:rsidP="00BB730B">
      <w:pPr>
        <w:pStyle w:val="ListParagraph"/>
        <w:widowControl w:val="0"/>
        <w:numPr>
          <w:ilvl w:val="0"/>
          <w:numId w:val="387"/>
        </w:numPr>
        <w:tabs>
          <w:tab w:val="left" w:pos="567"/>
        </w:tabs>
        <w:spacing w:after="0"/>
        <w:ind w:left="567" w:hanging="567"/>
        <w:contextualSpacing w:val="0"/>
        <w:rPr>
          <w:lang w:val="vi-VN"/>
        </w:rPr>
      </w:pPr>
      <w:r w:rsidRPr="0002496D">
        <w:rPr>
          <w:lang w:val="vi-VN"/>
        </w:rPr>
        <w:t>Sổ tay vận hành các thiết bị, hệ thống sân bay, bao gồm danh mục các quy trình và cảnh b</w:t>
      </w:r>
      <w:r w:rsidR="00443936" w:rsidRPr="002B6EB1">
        <w:rPr>
          <w:lang w:val="vi-VN"/>
        </w:rPr>
        <w:t>á</w:t>
      </w:r>
      <w:r w:rsidRPr="0002496D">
        <w:rPr>
          <w:lang w:val="vi-VN"/>
        </w:rPr>
        <w:t>o an toàn.</w:t>
      </w:r>
    </w:p>
    <w:p w14:paraId="0B99EC0C" w14:textId="2C688926" w:rsidR="00B06032" w:rsidRPr="0002496D" w:rsidRDefault="00B06032" w:rsidP="004B15FE">
      <w:pPr>
        <w:pStyle w:val="Heading5"/>
      </w:pPr>
      <w:r w:rsidRPr="0002496D">
        <w:t>Kiểm tra và thử các báo động kích hoạt bằng tay, bao gồm báo động sự cố chung, báo động không gian được làm lạnh, báo động thang máy và hệ thống truyền thanh công cộng nếu có.</w:t>
      </w:r>
    </w:p>
    <w:p w14:paraId="32A93FE9" w14:textId="1A9FC879" w:rsidR="00E007D7" w:rsidRPr="00B06032" w:rsidRDefault="00BA02F1" w:rsidP="004B15FE">
      <w:pPr>
        <w:pStyle w:val="Heading5"/>
        <w:rPr>
          <w:strike/>
        </w:rPr>
      </w:pPr>
      <w:r w:rsidRPr="005E0EAC">
        <w:t>Bổ sung cho các yêu cầu chung nêu trên, t</w:t>
      </w:r>
      <w:r w:rsidR="00E007D7" w:rsidRPr="005E0EAC">
        <w:t>ại mỗi đợt kiểm tra hàng năm giữa các đợt kiểm tra định kỳ phần máy và trang bị điện, phải kiểm tra chung</w:t>
      </w:r>
      <w:r w:rsidR="00BE0F09" w:rsidRPr="005E0EAC">
        <w:t xml:space="preserve"> các hạng mục dưới đây</w:t>
      </w:r>
      <w:r w:rsidR="0002496D" w:rsidRPr="0002496D">
        <w:t>.</w:t>
      </w:r>
    </w:p>
    <w:p w14:paraId="03C48567" w14:textId="57F357D8" w:rsidR="00CB755F" w:rsidRPr="0002496D" w:rsidRDefault="00CB755F" w:rsidP="00BB730B">
      <w:pPr>
        <w:pStyle w:val="ListParagraph"/>
        <w:widowControl w:val="0"/>
        <w:numPr>
          <w:ilvl w:val="0"/>
          <w:numId w:val="388"/>
        </w:numPr>
        <w:tabs>
          <w:tab w:val="left" w:pos="567"/>
        </w:tabs>
        <w:spacing w:after="0"/>
        <w:ind w:left="567" w:hanging="567"/>
        <w:contextualSpacing w:val="0"/>
        <w:rPr>
          <w:lang w:val="vi-VN"/>
        </w:rPr>
      </w:pPr>
      <w:r w:rsidRPr="0002496D">
        <w:rPr>
          <w:lang w:val="vi-VN"/>
        </w:rPr>
        <w:t>Các thiết bị lắp đặt trong vùng nguy hiểm;</w:t>
      </w:r>
    </w:p>
    <w:p w14:paraId="2AF6B487" w14:textId="7C2B1BBB" w:rsidR="00CB755F" w:rsidRPr="0002496D" w:rsidRDefault="00CB755F" w:rsidP="00BB730B">
      <w:pPr>
        <w:pStyle w:val="ListParagraph"/>
        <w:widowControl w:val="0"/>
        <w:numPr>
          <w:ilvl w:val="0"/>
          <w:numId w:val="388"/>
        </w:numPr>
        <w:tabs>
          <w:tab w:val="left" w:pos="567"/>
        </w:tabs>
        <w:spacing w:after="0"/>
        <w:ind w:left="567" w:hanging="567"/>
        <w:contextualSpacing w:val="0"/>
        <w:rPr>
          <w:rStyle w:val="y2iqfc"/>
          <w:lang w:val="vi-VN"/>
        </w:rPr>
      </w:pPr>
      <w:r w:rsidRPr="0002496D">
        <w:rPr>
          <w:lang w:val="vi-VN"/>
        </w:rPr>
        <w:t xml:space="preserve">Cách ly các vùng nguy hiểm, </w:t>
      </w:r>
      <w:r w:rsidRPr="0002496D">
        <w:rPr>
          <w:rStyle w:val="y2iqfc"/>
          <w:lang w:val="vi-VN"/>
        </w:rPr>
        <w:t xml:space="preserve">bao gồm báo động mất khả năng lọc, mất thông gió, mất áp suất và các cửa kín khí hoạt động và đóng </w:t>
      </w:r>
      <w:r w:rsidR="001418C3" w:rsidRPr="001418C3">
        <w:rPr>
          <w:rStyle w:val="y2iqfc"/>
          <w:lang w:val="vi-VN"/>
        </w:rPr>
        <w:t>phù hợp</w:t>
      </w:r>
      <w:r w:rsidRPr="0002496D">
        <w:rPr>
          <w:rStyle w:val="y2iqfc"/>
          <w:lang w:val="vi-VN"/>
        </w:rPr>
        <w:t>;</w:t>
      </w:r>
    </w:p>
    <w:p w14:paraId="0956ADE4" w14:textId="2599D23C" w:rsidR="00CB755F" w:rsidRPr="0002496D" w:rsidRDefault="00CB755F" w:rsidP="00BB730B">
      <w:pPr>
        <w:pStyle w:val="ListParagraph"/>
        <w:widowControl w:val="0"/>
        <w:numPr>
          <w:ilvl w:val="0"/>
          <w:numId w:val="388"/>
        </w:numPr>
        <w:tabs>
          <w:tab w:val="left" w:pos="567"/>
        </w:tabs>
        <w:spacing w:after="0"/>
        <w:ind w:left="567" w:hanging="567"/>
        <w:contextualSpacing w:val="0"/>
        <w:rPr>
          <w:rStyle w:val="y2iqfc"/>
          <w:lang w:val="vi-VN"/>
        </w:rPr>
      </w:pPr>
      <w:r w:rsidRPr="0002496D">
        <w:rPr>
          <w:rStyle w:val="y2iqfc"/>
        </w:rPr>
        <w:t>Hệ thống thoát nước.</w:t>
      </w:r>
    </w:p>
    <w:p w14:paraId="0456F46B" w14:textId="46A778EB" w:rsidR="00E007D7" w:rsidRPr="0002496D" w:rsidRDefault="00E007D7" w:rsidP="00165562">
      <w:pPr>
        <w:pStyle w:val="Heading4"/>
      </w:pPr>
      <w:bookmarkStart w:id="778" w:name="_Ref514485823"/>
      <w:r w:rsidRPr="0002496D">
        <w:t>Đối với các giàn có chức năng khoan</w:t>
      </w:r>
    </w:p>
    <w:p w14:paraId="2EB8234D" w14:textId="5AA976DA" w:rsidR="00617E2A" w:rsidRPr="00617E2A" w:rsidRDefault="00617E2A" w:rsidP="004B15FE">
      <w:pPr>
        <w:pStyle w:val="Heading5"/>
      </w:pPr>
      <w:r w:rsidRPr="005E0EAC">
        <w:rPr>
          <w:szCs w:val="24"/>
        </w:rPr>
        <w:t xml:space="preserve">Xem </w:t>
      </w:r>
      <w:r w:rsidRPr="005E0EAC">
        <w:t xml:space="preserve">các kế hoạch và báo cáo bảo dưỡng thiết bị khoan, lịch sử thay thế và sửa chữa. Các báo cáo thay thế hoặc bổ sung thêm thiết bị khoan phải luôn có trên giàn để đăng kiểm viên </w:t>
      </w:r>
      <w:r w:rsidR="00892BD9" w:rsidRPr="002B6EB1">
        <w:t>đối chiếu khi cần thiết</w:t>
      </w:r>
      <w:r w:rsidRPr="00617E2A">
        <w:t>.</w:t>
      </w:r>
    </w:p>
    <w:p w14:paraId="265C4102" w14:textId="20838CB0" w:rsidR="00617E2A" w:rsidRPr="00F815B7" w:rsidRDefault="00892BD9" w:rsidP="004B15FE">
      <w:pPr>
        <w:pStyle w:val="Heading5"/>
      </w:pPr>
      <w:r w:rsidRPr="002B6EB1">
        <w:t>Đối với h</w:t>
      </w:r>
      <w:r w:rsidR="00617E2A" w:rsidRPr="005E0EAC">
        <w:t>ệ thống kiểm soát giếng</w:t>
      </w:r>
      <w:r w:rsidRPr="002B6EB1">
        <w:t>,</w:t>
      </w:r>
      <w:r w:rsidR="00617E2A" w:rsidRPr="005E0EAC">
        <w:t xml:space="preserve"> </w:t>
      </w:r>
      <w:r w:rsidRPr="002B6EB1">
        <w:t>x</w:t>
      </w:r>
      <w:r w:rsidR="00617E2A" w:rsidRPr="005E0EAC">
        <w:t xml:space="preserve">em các báo cáo bảo dưỡng các thiết bị cố định dạng ren bao gồm các bu lông đóng, thiết bị kiểm soát áp lực, các bu lông duy trì áp lực được sử dụng ở các thiết bị kết nối thủy lực và các bu lông tiếp xúc với chất lỏng từ giếng phải được kiểm tra xác nhận. Các báo cáo lắp đặt và thử theo khuyến cáo của nhà chế tạo phải luôn có trên giàn để đăng kiểm viên xem khi cần </w:t>
      </w:r>
      <w:r w:rsidR="00617E2A" w:rsidRPr="00F815B7">
        <w:t>thiết.</w:t>
      </w:r>
    </w:p>
    <w:p w14:paraId="1AA6329C" w14:textId="06B18AB6" w:rsidR="00617E2A" w:rsidRPr="00F815B7" w:rsidRDefault="00617E2A" w:rsidP="004B15FE">
      <w:pPr>
        <w:pStyle w:val="Heading5"/>
      </w:pPr>
      <w:r w:rsidRPr="005E0EAC">
        <w:t>Kiểm tra chung bên ngoài tới mức có thể được hệ thống khoan, hệ thống phụ trợ, thiết bị và các bộ phận xem có bị hư hỏng cơ học, ăn mòn vượt quá giới hạn hoặc làm việc sai chức năng</w:t>
      </w:r>
      <w:r w:rsidR="005E0EAC">
        <w:t>.</w:t>
      </w:r>
    </w:p>
    <w:p w14:paraId="74F0579F" w14:textId="77777777" w:rsidR="00617E2A" w:rsidRPr="00F815B7" w:rsidRDefault="00617E2A" w:rsidP="004B15FE">
      <w:pPr>
        <w:pStyle w:val="Heading5"/>
      </w:pPr>
      <w:r w:rsidRPr="005E0EAC">
        <w:t>Kiểm tra chung lớp bọc, nắp che bảo vệ và lan can bảo vệ xung quanh các bộ phận chuyển</w:t>
      </w:r>
      <w:r w:rsidRPr="00F815B7">
        <w:t xml:space="preserve"> động.</w:t>
      </w:r>
    </w:p>
    <w:p w14:paraId="435E5D82" w14:textId="77777777" w:rsidR="00617E2A" w:rsidRPr="00F815B7" w:rsidRDefault="00617E2A" w:rsidP="004B15FE">
      <w:pPr>
        <w:pStyle w:val="Heading5"/>
      </w:pPr>
      <w:r w:rsidRPr="005E0EAC">
        <w:t xml:space="preserve">Thang và lối đi trên tháp khoan, sàn khoan và các không gian máy của hệ thống khoan phải được kiểm tra với lưu ý tới các nguy cơ cháy nổ, đảm bảo tiếp tục phù hợp với bản vẽ phân vùng nguy hiểm và xác nhận rằng các lối thoát nạn không </w:t>
      </w:r>
      <w:r w:rsidRPr="00F815B7">
        <w:t>bị cản trở.</w:t>
      </w:r>
    </w:p>
    <w:p w14:paraId="163609B0" w14:textId="77777777" w:rsidR="00617E2A" w:rsidRPr="00F815B7" w:rsidRDefault="00617E2A" w:rsidP="004B15FE">
      <w:pPr>
        <w:pStyle w:val="Heading5"/>
      </w:pPr>
      <w:r w:rsidRPr="005E0EAC">
        <w:t xml:space="preserve">Kiểm tra các thiết bị dừng an toàn và thử chức năng nếu </w:t>
      </w:r>
      <w:r w:rsidRPr="00F815B7">
        <w:t>thấy cần thiết.</w:t>
      </w:r>
    </w:p>
    <w:p w14:paraId="321E6707" w14:textId="57564F8E" w:rsidR="00617E2A" w:rsidRPr="00F815B7" w:rsidRDefault="00617E2A" w:rsidP="004B15FE">
      <w:pPr>
        <w:pStyle w:val="Heading5"/>
      </w:pPr>
      <w:r w:rsidRPr="005E0EAC">
        <w:lastRenderedPageBreak/>
        <w:t>Kiểm tra chung các hệ thống khí cụ</w:t>
      </w:r>
      <w:r w:rsidR="00892BD9" w:rsidRPr="002B6EB1">
        <w:t xml:space="preserve"> điện</w:t>
      </w:r>
      <w:r w:rsidRPr="005E0EAC">
        <w:t xml:space="preserve"> và hệ thống điện, bao gồm</w:t>
      </w:r>
      <w:r w:rsidR="00892BD9" w:rsidRPr="002B6EB1">
        <w:t xml:space="preserve"> cả</w:t>
      </w:r>
      <w:r w:rsidRPr="005E0EAC">
        <w:t xml:space="preserve"> các thiết bị bảo vệ và đỡ cáp đi</w:t>
      </w:r>
      <w:r w:rsidRPr="00F815B7">
        <w:t>ện.</w:t>
      </w:r>
    </w:p>
    <w:p w14:paraId="536332F6" w14:textId="21D2FBAB" w:rsidR="00617E2A" w:rsidRPr="00F815B7" w:rsidRDefault="00617E2A" w:rsidP="004B15FE">
      <w:pPr>
        <w:pStyle w:val="Heading5"/>
      </w:pPr>
      <w:r w:rsidRPr="005E0EAC">
        <w:t>Đối với các hệ thống được kiểm soát bằng phần mềm</w:t>
      </w:r>
      <w:r w:rsidR="00892BD9" w:rsidRPr="002B6EB1">
        <w:t>,</w:t>
      </w:r>
      <w:r w:rsidRPr="005E0EAC">
        <w:t xml:space="preserve"> giàn phải</w:t>
      </w:r>
      <w:r w:rsidR="00892BD9" w:rsidRPr="002B6EB1">
        <w:t xml:space="preserve"> được</w:t>
      </w:r>
      <w:r w:rsidRPr="005E0EAC">
        <w:t xml:space="preserve"> chứng minh tính hiệu qu</w:t>
      </w:r>
      <w:r w:rsidRPr="00F815B7">
        <w:t xml:space="preserve">ả thông qua lịch sử vận hành </w:t>
      </w:r>
      <w:r w:rsidR="001418C3" w:rsidRPr="001418C3">
        <w:t>phù hợp</w:t>
      </w:r>
      <w:r w:rsidRPr="00F815B7">
        <w:t xml:space="preserve"> và thử nghiệm các hệ thống kiểm soát phần mềm. </w:t>
      </w:r>
    </w:p>
    <w:p w14:paraId="1FA6E2C8" w14:textId="37897541" w:rsidR="00617E2A" w:rsidRPr="00F815B7" w:rsidRDefault="00617E2A" w:rsidP="004B15FE">
      <w:pPr>
        <w:pStyle w:val="Heading5"/>
      </w:pPr>
      <w:r w:rsidRPr="005E0EAC">
        <w:t xml:space="preserve">Kiểm tra bên ngoài các hệ thống xi măng và hệ thống </w:t>
      </w:r>
      <w:r w:rsidRPr="00F815B7">
        <w:t>bùn</w:t>
      </w:r>
      <w:r w:rsidR="00892BD9" w:rsidRPr="002B6EB1">
        <w:t>.</w:t>
      </w:r>
    </w:p>
    <w:p w14:paraId="6056DD35" w14:textId="24D3B7E4" w:rsidR="00617E2A" w:rsidRPr="00F815B7" w:rsidRDefault="00617E2A" w:rsidP="004B15FE">
      <w:pPr>
        <w:pStyle w:val="Heading5"/>
      </w:pPr>
      <w:r w:rsidRPr="005E0EAC">
        <w:t>Kiểm tra bên ngoài cụm BOP ở phạm vi có thể được, bao gồm</w:t>
      </w:r>
      <w:r w:rsidR="00892BD9" w:rsidRPr="002B6EB1">
        <w:t xml:space="preserve"> cả</w:t>
      </w:r>
      <w:r w:rsidRPr="005E0EAC">
        <w:t xml:space="preserve"> cụm tiết lưu và ngắt dòng, các báo cáo bảo dưỡng và nhật </w:t>
      </w:r>
      <w:r w:rsidRPr="00F815B7">
        <w:t>ký thử.</w:t>
      </w:r>
    </w:p>
    <w:p w14:paraId="7F713030" w14:textId="33C49DB1" w:rsidR="00617E2A" w:rsidRPr="00F815B7" w:rsidRDefault="00617E2A" w:rsidP="004B15FE">
      <w:pPr>
        <w:pStyle w:val="Heading5"/>
      </w:pPr>
      <w:r w:rsidRPr="005E0EAC">
        <w:t xml:space="preserve">Xem các báo </w:t>
      </w:r>
      <w:r w:rsidRPr="00F815B7">
        <w:t>cáo NDE.</w:t>
      </w:r>
    </w:p>
    <w:p w14:paraId="34529DE5" w14:textId="3BC79AC5" w:rsidR="00617E2A" w:rsidRPr="0002496D" w:rsidRDefault="00617E2A" w:rsidP="004B15FE">
      <w:pPr>
        <w:pStyle w:val="Heading5"/>
      </w:pPr>
      <w:r w:rsidRPr="0002496D">
        <w:t>Thử thiết bị BOP</w:t>
      </w:r>
      <w:r w:rsidR="00892BD9">
        <w:rPr>
          <w:lang w:val="en-US"/>
        </w:rPr>
        <w:t>:</w:t>
      </w:r>
    </w:p>
    <w:p w14:paraId="608028CA" w14:textId="77777777" w:rsidR="00617E2A" w:rsidRPr="0002496D" w:rsidRDefault="00617E2A" w:rsidP="00BB730B">
      <w:pPr>
        <w:pStyle w:val="ListParagraph"/>
        <w:widowControl w:val="0"/>
        <w:numPr>
          <w:ilvl w:val="0"/>
          <w:numId w:val="389"/>
        </w:numPr>
        <w:ind w:hanging="720"/>
        <w:contextualSpacing w:val="0"/>
        <w:rPr>
          <w:lang w:val="vi-VN"/>
        </w:rPr>
      </w:pPr>
      <w:r w:rsidRPr="0002496D">
        <w:rPr>
          <w:lang w:val="vi-VN"/>
        </w:rPr>
        <w:t>Thử chức năng và áp lực;</w:t>
      </w:r>
    </w:p>
    <w:p w14:paraId="2FA9BBFA" w14:textId="77777777" w:rsidR="00617E2A" w:rsidRPr="0002496D" w:rsidRDefault="00617E2A" w:rsidP="00BB730B">
      <w:pPr>
        <w:pStyle w:val="ListParagraph"/>
        <w:widowControl w:val="0"/>
        <w:numPr>
          <w:ilvl w:val="0"/>
          <w:numId w:val="389"/>
        </w:numPr>
        <w:ind w:left="0" w:firstLine="0"/>
        <w:contextualSpacing w:val="0"/>
        <w:rPr>
          <w:lang w:val="vi-VN"/>
        </w:rPr>
      </w:pPr>
      <w:r w:rsidRPr="0002496D">
        <w:rPr>
          <w:lang w:val="vi-VN"/>
        </w:rPr>
        <w:t xml:space="preserve">Thử hệ </w:t>
      </w:r>
      <w:r w:rsidRPr="0002496D">
        <w:rPr>
          <w:szCs w:val="24"/>
          <w:lang w:val="vi-VN"/>
        </w:rPr>
        <w:t>thống</w:t>
      </w:r>
      <w:r w:rsidRPr="0002496D">
        <w:rPr>
          <w:lang w:val="vi-VN"/>
        </w:rPr>
        <w:t xml:space="preserve"> điều khiển.</w:t>
      </w:r>
    </w:p>
    <w:p w14:paraId="1D9D438F" w14:textId="77777777" w:rsidR="00617E2A" w:rsidRPr="0002496D" w:rsidRDefault="00617E2A" w:rsidP="004B15FE">
      <w:pPr>
        <w:pStyle w:val="Heading5"/>
      </w:pPr>
      <w:r w:rsidRPr="0002496D">
        <w:t>Thử chức năng các hệ thống chống đâm va.</w:t>
      </w:r>
    </w:p>
    <w:p w14:paraId="35358158" w14:textId="77777777" w:rsidR="00617E2A" w:rsidRPr="0002496D" w:rsidRDefault="00617E2A" w:rsidP="004B15FE">
      <w:pPr>
        <w:pStyle w:val="Heading5"/>
      </w:pPr>
      <w:r w:rsidRPr="0002496D">
        <w:t>Hệ thống ống đứng hàng hải:</w:t>
      </w:r>
    </w:p>
    <w:p w14:paraId="60AFCFE1" w14:textId="77777777" w:rsidR="00617E2A" w:rsidRPr="0002496D" w:rsidRDefault="00617E2A" w:rsidP="00BB730B">
      <w:pPr>
        <w:pStyle w:val="ListParagraph"/>
        <w:widowControl w:val="0"/>
        <w:numPr>
          <w:ilvl w:val="0"/>
          <w:numId w:val="390"/>
        </w:numPr>
        <w:ind w:hanging="720"/>
        <w:contextualSpacing w:val="0"/>
        <w:rPr>
          <w:lang w:val="vi-VN"/>
        </w:rPr>
      </w:pPr>
      <w:r w:rsidRPr="0002496D">
        <w:rPr>
          <w:lang w:val="vi-VN"/>
        </w:rPr>
        <w:t xml:space="preserve"> Kiểm tra chung các vị trí kết nối ống;</w:t>
      </w:r>
    </w:p>
    <w:p w14:paraId="53C6CC72" w14:textId="18E26D90" w:rsidR="00617E2A" w:rsidRPr="0002496D" w:rsidRDefault="00617E2A" w:rsidP="00BB730B">
      <w:pPr>
        <w:pStyle w:val="ListParagraph"/>
        <w:widowControl w:val="0"/>
        <w:numPr>
          <w:ilvl w:val="0"/>
          <w:numId w:val="390"/>
        </w:numPr>
        <w:ind w:left="0" w:firstLine="0"/>
        <w:contextualSpacing w:val="0"/>
        <w:rPr>
          <w:lang w:val="vi-VN"/>
        </w:rPr>
      </w:pPr>
      <w:r w:rsidRPr="0002496D">
        <w:rPr>
          <w:lang w:val="vi-VN"/>
        </w:rPr>
        <w:t>Xem báo cáo hàng năm của chủ giàn và sổ tay vận hành ống đứng;</w:t>
      </w:r>
    </w:p>
    <w:p w14:paraId="0C9E05DD" w14:textId="4191F41F" w:rsidR="00617E2A" w:rsidRPr="0002496D" w:rsidRDefault="00617E2A" w:rsidP="00BB730B">
      <w:pPr>
        <w:pStyle w:val="ListParagraph"/>
        <w:widowControl w:val="0"/>
        <w:numPr>
          <w:ilvl w:val="0"/>
          <w:numId w:val="390"/>
        </w:numPr>
        <w:ind w:left="0" w:firstLine="0"/>
        <w:contextualSpacing w:val="0"/>
        <w:rPr>
          <w:lang w:val="vi-VN"/>
        </w:rPr>
      </w:pPr>
      <w:r w:rsidRPr="0002496D">
        <w:rPr>
          <w:lang w:val="vi-VN"/>
        </w:rPr>
        <w:t xml:space="preserve">Xem các báo cáo bảo dưỡng và vận hành để xác nhận rằng ống đứng được vận hành </w:t>
      </w:r>
      <w:r w:rsidR="001418C3" w:rsidRPr="001418C3">
        <w:rPr>
          <w:lang w:val="vi-VN"/>
        </w:rPr>
        <w:t>phù hợp</w:t>
      </w:r>
      <w:r w:rsidRPr="0002496D">
        <w:rPr>
          <w:lang w:val="vi-VN"/>
        </w:rPr>
        <w:t xml:space="preserve"> từ đợt kiểm tra gần nhất.</w:t>
      </w:r>
    </w:p>
    <w:p w14:paraId="25539799" w14:textId="7250A426" w:rsidR="00617E2A" w:rsidRPr="0002496D" w:rsidRDefault="00617E2A" w:rsidP="00BB730B">
      <w:pPr>
        <w:pStyle w:val="ListParagraph"/>
        <w:widowControl w:val="0"/>
        <w:numPr>
          <w:ilvl w:val="0"/>
          <w:numId w:val="390"/>
        </w:numPr>
        <w:ind w:left="0" w:firstLine="0"/>
        <w:contextualSpacing w:val="0"/>
        <w:rPr>
          <w:lang w:val="vi-VN"/>
        </w:rPr>
      </w:pPr>
      <w:r w:rsidRPr="0002496D">
        <w:rPr>
          <w:lang w:val="vi-VN"/>
        </w:rPr>
        <w:t>Các báo cáo cụ thể về các hư hỏng hoặc hoạt động sai chức năng của thiết bị</w:t>
      </w:r>
      <w:r w:rsidR="00892BD9" w:rsidRPr="002B6EB1">
        <w:rPr>
          <w:lang w:val="vi-VN"/>
        </w:rPr>
        <w:t>, nếu có</w:t>
      </w:r>
      <w:r w:rsidRPr="0002496D">
        <w:rPr>
          <w:lang w:val="vi-VN"/>
        </w:rPr>
        <w:t>.</w:t>
      </w:r>
    </w:p>
    <w:p w14:paraId="346D5638" w14:textId="05ABF95F" w:rsidR="00E007D7" w:rsidRPr="00302312" w:rsidRDefault="00E007D7" w:rsidP="004B15FE">
      <w:pPr>
        <w:pStyle w:val="Heading5"/>
      </w:pPr>
      <w:r w:rsidRPr="00302312">
        <w:t>Kiểm tra và thử chức năng các hệ thống sau:</w:t>
      </w:r>
    </w:p>
    <w:p w14:paraId="61917656" w14:textId="77777777" w:rsidR="00E007D7" w:rsidRPr="00302312" w:rsidRDefault="00E007D7" w:rsidP="00BB730B">
      <w:pPr>
        <w:pStyle w:val="ListParagraph"/>
        <w:widowControl w:val="0"/>
        <w:numPr>
          <w:ilvl w:val="0"/>
          <w:numId w:val="361"/>
        </w:numPr>
        <w:spacing w:before="60" w:after="60" w:line="360" w:lineRule="auto"/>
        <w:ind w:left="709" w:hanging="709"/>
        <w:rPr>
          <w:lang w:val="vi-VN"/>
        </w:rPr>
      </w:pPr>
      <w:r w:rsidRPr="00302312">
        <w:rPr>
          <w:lang w:val="vi-VN"/>
        </w:rPr>
        <w:t>Hệ thống phát hiện cháy;</w:t>
      </w:r>
    </w:p>
    <w:p w14:paraId="2475B2D6" w14:textId="77777777" w:rsidR="00E007D7" w:rsidRPr="00302312" w:rsidRDefault="00E007D7" w:rsidP="00BB730B">
      <w:pPr>
        <w:pStyle w:val="ListParagraph"/>
        <w:widowControl w:val="0"/>
        <w:numPr>
          <w:ilvl w:val="0"/>
          <w:numId w:val="361"/>
        </w:numPr>
        <w:spacing w:before="60" w:after="60" w:line="360" w:lineRule="auto"/>
        <w:ind w:left="709" w:hanging="709"/>
        <w:rPr>
          <w:lang w:val="vi-VN"/>
        </w:rPr>
      </w:pPr>
      <w:r w:rsidRPr="00302312">
        <w:rPr>
          <w:lang w:val="vi-VN"/>
        </w:rPr>
        <w:t>Hệ thống phát hiện khí, kể cả khí cháy và khí độc;</w:t>
      </w:r>
    </w:p>
    <w:p w14:paraId="525A7D4E" w14:textId="77777777" w:rsidR="00E007D7" w:rsidRPr="00302312" w:rsidRDefault="00E007D7" w:rsidP="00BB730B">
      <w:pPr>
        <w:pStyle w:val="ListParagraph"/>
        <w:widowControl w:val="0"/>
        <w:numPr>
          <w:ilvl w:val="0"/>
          <w:numId w:val="361"/>
        </w:numPr>
        <w:spacing w:before="60" w:after="60" w:line="360" w:lineRule="auto"/>
        <w:ind w:left="709" w:hanging="709"/>
        <w:rPr>
          <w:lang w:val="vi-VN"/>
        </w:rPr>
      </w:pPr>
      <w:r w:rsidRPr="00302312">
        <w:rPr>
          <w:lang w:val="vi-VN"/>
        </w:rPr>
        <w:t>Thiết bị báo động trạng thái khoan không bình thường;</w:t>
      </w:r>
    </w:p>
    <w:p w14:paraId="7485F0B3" w14:textId="691FF4DF" w:rsidR="00E007D7" w:rsidRPr="00302312" w:rsidRDefault="00E007D7" w:rsidP="00BB730B">
      <w:pPr>
        <w:pStyle w:val="ListParagraph"/>
        <w:widowControl w:val="0"/>
        <w:numPr>
          <w:ilvl w:val="0"/>
          <w:numId w:val="361"/>
        </w:numPr>
        <w:spacing w:before="60" w:after="60" w:line="360" w:lineRule="auto"/>
        <w:ind w:left="709" w:hanging="709"/>
        <w:rPr>
          <w:lang w:val="vi-VN"/>
        </w:rPr>
      </w:pPr>
      <w:r w:rsidRPr="00302312">
        <w:rPr>
          <w:lang w:val="vi-VN"/>
        </w:rPr>
        <w:t>Hệ thống báo động chung và liên lạc với trạm điều khiển.</w:t>
      </w:r>
    </w:p>
    <w:p w14:paraId="516FFB49" w14:textId="77777777" w:rsidR="00E007D7" w:rsidRPr="003B60D6" w:rsidRDefault="00E007D7" w:rsidP="004B15FE">
      <w:pPr>
        <w:pStyle w:val="Heading5"/>
      </w:pPr>
      <w:r w:rsidRPr="003B60D6">
        <w:t xml:space="preserve"> Kiểm tra thiết bị thở và thiết bị đo khí.</w:t>
      </w:r>
    </w:p>
    <w:p w14:paraId="50080DE3" w14:textId="0973D27F" w:rsidR="00E007D7" w:rsidRPr="0002496D" w:rsidRDefault="00BA02F1" w:rsidP="00165562">
      <w:pPr>
        <w:pStyle w:val="Heading4"/>
      </w:pPr>
      <w:r w:rsidRPr="0002496D">
        <w:t>Kiểm tra c</w:t>
      </w:r>
      <w:r w:rsidR="00E007D7" w:rsidRPr="0002496D">
        <w:t>ác thiết bị khoan, nếu có</w:t>
      </w:r>
      <w:bookmarkEnd w:id="778"/>
    </w:p>
    <w:p w14:paraId="6009ACA8" w14:textId="59D90636" w:rsidR="00E007D7" w:rsidRPr="005E0EAC" w:rsidRDefault="00E007D7" w:rsidP="004B15FE">
      <w:pPr>
        <w:pStyle w:val="Heading5"/>
      </w:pPr>
      <w:r w:rsidRPr="005E0EAC">
        <w:t>Kiểm tra tổng quan các thiết bị liên quan đến khoan, các kết cấu và hệ thống, cần chú trọng đặc biệt tới tính toàn vẹn của kết cấu, nguy cơ cháy nổ và an toàn cho con người.</w:t>
      </w:r>
    </w:p>
    <w:p w14:paraId="6E319826" w14:textId="5EC9453B" w:rsidR="00E007D7" w:rsidRPr="005E0EAC" w:rsidRDefault="00E007D7" w:rsidP="004B15FE">
      <w:pPr>
        <w:pStyle w:val="Heading5"/>
      </w:pPr>
      <w:r w:rsidRPr="005E0EAC">
        <w:t>Kiểm tra tổng quan các thiết bị khoan và thiết bị nâng phục vụ cho công tác khoan và các công tác liên quan, đặc biệt chú trọng tới tính toàn vẹn của kết cấu</w:t>
      </w:r>
      <w:r w:rsidR="004D2F68" w:rsidRPr="002B6EB1">
        <w:t>, nguy cơ cháy nổ và an toàn cho con người</w:t>
      </w:r>
      <w:r w:rsidRPr="005E0EAC">
        <w:t xml:space="preserve">. Kiểm tra và thử chức năng </w:t>
      </w:r>
      <w:r w:rsidR="004D2F68" w:rsidRPr="002B6EB1">
        <w:t>có thể</w:t>
      </w:r>
      <w:r w:rsidRPr="005E0EAC">
        <w:t xml:space="preserve"> được tiến</w:t>
      </w:r>
      <w:r w:rsidR="004D2F68" w:rsidRPr="002B6EB1">
        <w:t xml:space="preserve"> hành</w:t>
      </w:r>
      <w:r w:rsidRPr="005E0EAC">
        <w:t xml:space="preserve"> nếu </w:t>
      </w:r>
      <w:r w:rsidR="004D2F68" w:rsidRPr="002B6EB1">
        <w:t>khả thi</w:t>
      </w:r>
      <w:r w:rsidRPr="005E0EAC">
        <w:t>.</w:t>
      </w:r>
    </w:p>
    <w:p w14:paraId="7FA6D1F4" w14:textId="7047E15C" w:rsidR="00E007D7" w:rsidRPr="005E0EAC" w:rsidRDefault="00E007D7" w:rsidP="004B15FE">
      <w:pPr>
        <w:pStyle w:val="Heading5"/>
      </w:pPr>
      <w:r w:rsidRPr="005E0EAC">
        <w:t xml:space="preserve">Kiểm tra cáp (kể cả phụ kiện đầu cáp) và ròng rọc của hệ thống khoan căng (tensioning drilling) và các hệ thống có liên quan. Nếu </w:t>
      </w:r>
      <w:r w:rsidR="002377B3" w:rsidRPr="002B6EB1">
        <w:t>phát hiện có nghi ngờ</w:t>
      </w:r>
      <w:r w:rsidRPr="005E0EAC">
        <w:t>, có thể yêu cầu kiểm tra không phá h</w:t>
      </w:r>
      <w:r w:rsidR="00E94931">
        <w:t>ủy</w:t>
      </w:r>
      <w:r w:rsidRPr="005E0EAC">
        <w:t>.</w:t>
      </w:r>
    </w:p>
    <w:p w14:paraId="3DD16A10" w14:textId="2654CD88" w:rsidR="00E007D7" w:rsidRPr="005E0EAC" w:rsidRDefault="00E007D7" w:rsidP="004B15FE">
      <w:pPr>
        <w:pStyle w:val="Heading5"/>
      </w:pPr>
      <w:r w:rsidRPr="005E0EAC">
        <w:lastRenderedPageBreak/>
        <w:t xml:space="preserve">Kiểm tra bên ngoài các bình áp lực, kể cả bệ đỡ, hệ thống ống và phải xác định chắc chắn khả năng cách ly. </w:t>
      </w:r>
      <w:r w:rsidR="002377B3" w:rsidRPr="002B6EB1">
        <w:t>Căn cứ theo kết quả kiểm tra chung,</w:t>
      </w:r>
      <w:r w:rsidRPr="005E0EAC">
        <w:t xml:space="preserve"> có thể yêu cầu mở ra kiểm tra bên trong hoặc đo </w:t>
      </w:r>
      <w:r w:rsidR="00C36E07">
        <w:t>chiều dày</w:t>
      </w:r>
      <w:r w:rsidRPr="005E0EAC">
        <w:t>, hoặc thử để phát hiện vết nứt nếu thấy cần thiết. Các van an toàn, thiết bị đo và hệ thống tự động phải được kiểm tra và thử trong điều kiện hoạt động nếu cần thiết. Kiểm tra bộ điều khiển mức chất lỏng trong két hay bình tách.</w:t>
      </w:r>
    </w:p>
    <w:p w14:paraId="25DEBB5C" w14:textId="07E26251" w:rsidR="00E007D7" w:rsidRPr="005E0EAC" w:rsidRDefault="00E007D7" w:rsidP="004B15FE">
      <w:pPr>
        <w:pStyle w:val="Heading5"/>
      </w:pPr>
      <w:r w:rsidRPr="005E0EAC">
        <w:t xml:space="preserve">Kiểm tra hệ thống ống dẫn kể cả ống mềm. Phải đo </w:t>
      </w:r>
      <w:r w:rsidR="00C36E07">
        <w:t>chiều dày</w:t>
      </w:r>
      <w:r w:rsidRPr="005E0EAC">
        <w:t xml:space="preserve"> nếu </w:t>
      </w:r>
      <w:r w:rsidR="004D2F68" w:rsidRPr="002B6EB1">
        <w:t>có nghi ngờ</w:t>
      </w:r>
      <w:r w:rsidRPr="005E0EAC">
        <w:t xml:space="preserve">. Van an toàn phải được kiểm tra và thử nếu </w:t>
      </w:r>
      <w:r w:rsidR="004D2F68" w:rsidRPr="002B6EB1">
        <w:t>cần thiết</w:t>
      </w:r>
      <w:r w:rsidRPr="005E0EAC">
        <w:t>.</w:t>
      </w:r>
    </w:p>
    <w:p w14:paraId="6CC68033" w14:textId="4053C125" w:rsidR="00E007D7" w:rsidRPr="005E0EAC" w:rsidRDefault="00E007D7" w:rsidP="004B15FE">
      <w:pPr>
        <w:pStyle w:val="Heading5"/>
      </w:pPr>
      <w:r w:rsidRPr="005E0EAC">
        <w:t xml:space="preserve">Kiểm tra hệ thống bùn và ximăng cùng với kiểm tra bên ngoài và </w:t>
      </w:r>
      <w:r w:rsidR="002377B3" w:rsidRPr="002B6EB1">
        <w:t>kiểm tra</w:t>
      </w:r>
      <w:r w:rsidRPr="005E0EAC">
        <w:t xml:space="preserve"> chức năng của bơm.</w:t>
      </w:r>
    </w:p>
    <w:p w14:paraId="1631252F" w14:textId="5AF899CC" w:rsidR="00E007D7" w:rsidRPr="005E0EAC" w:rsidRDefault="00E007D7" w:rsidP="004B15FE">
      <w:pPr>
        <w:pStyle w:val="Heading5"/>
      </w:pPr>
      <w:r w:rsidRPr="005E0EAC">
        <w:t xml:space="preserve">Kiểm tra bằng mắt và </w:t>
      </w:r>
      <w:r w:rsidR="005E7D3F" w:rsidRPr="00A64E38">
        <w:t>kiểm tra</w:t>
      </w:r>
      <w:r w:rsidRPr="005E0EAC">
        <w:t xml:space="preserve"> độ ăn mòn, nứt và độ mài mòn đầu nối ống đứng trong phạm vi có thể tiếp cận được và hệ thống cửa rẽ nhánh. Đo </w:t>
      </w:r>
      <w:r w:rsidR="00C36E07">
        <w:t>chiều dày</w:t>
      </w:r>
      <w:r w:rsidRPr="005E0EAC">
        <w:t xml:space="preserve"> nếu </w:t>
      </w:r>
      <w:r w:rsidR="00140EA1" w:rsidRPr="005E0EAC">
        <w:t xml:space="preserve">kiểm </w:t>
      </w:r>
      <w:r w:rsidR="002377B3" w:rsidRPr="002B6EB1">
        <w:t>tra</w:t>
      </w:r>
      <w:r w:rsidRPr="005E0EAC">
        <w:t xml:space="preserve"> </w:t>
      </w:r>
      <w:r w:rsidR="0022676D" w:rsidRPr="00A64E38">
        <w:t>phát hiện nghi ngờ</w:t>
      </w:r>
      <w:r w:rsidRPr="005E0EAC">
        <w:t>.</w:t>
      </w:r>
    </w:p>
    <w:p w14:paraId="766C2AE7" w14:textId="128D0D0D" w:rsidR="00E007D7" w:rsidRPr="005E0EAC" w:rsidRDefault="00E007D7" w:rsidP="004B15FE">
      <w:pPr>
        <w:pStyle w:val="Heading5"/>
      </w:pPr>
      <w:r w:rsidRPr="005E0EAC">
        <w:t>Kiểm tra thiết bị chống phun</w:t>
      </w:r>
      <w:r w:rsidR="002377B3" w:rsidRPr="002B6EB1">
        <w:t xml:space="preserve"> trào</w:t>
      </w:r>
      <w:r w:rsidRPr="005E0EAC">
        <w:t xml:space="preserve"> và thử áp lực, nếu không</w:t>
      </w:r>
      <w:r w:rsidR="005E7D3F" w:rsidRPr="00A64E38">
        <w:t xml:space="preserve"> khả thi để</w:t>
      </w:r>
      <w:r w:rsidRPr="005E0EAC">
        <w:t xml:space="preserve"> thử được thì xem bản </w:t>
      </w:r>
      <w:r w:rsidR="002377B3" w:rsidRPr="002B6EB1">
        <w:t>ghi</w:t>
      </w:r>
      <w:r w:rsidRPr="005E0EAC">
        <w:t xml:space="preserve"> hiện có.</w:t>
      </w:r>
    </w:p>
    <w:p w14:paraId="2EB6CDEA" w14:textId="77777777" w:rsidR="00E007D7" w:rsidRPr="003B60D6" w:rsidRDefault="00E007D7" w:rsidP="004B15FE">
      <w:pPr>
        <w:pStyle w:val="Heading5"/>
      </w:pPr>
      <w:r w:rsidRPr="005E0EAC">
        <w:t>Kiểm tra hệ thống thử giếng</w:t>
      </w:r>
      <w:r w:rsidRPr="003B60D6">
        <w:t xml:space="preserve">. </w:t>
      </w:r>
    </w:p>
    <w:p w14:paraId="3606565C" w14:textId="5AA5C461" w:rsidR="00E007D7" w:rsidRPr="00DD7D05" w:rsidRDefault="00E007D7" w:rsidP="00165562">
      <w:pPr>
        <w:pStyle w:val="Heading4"/>
      </w:pPr>
      <w:bookmarkStart w:id="779" w:name="_Ref514661544"/>
      <w:r w:rsidRPr="00DD7D05">
        <w:t>Đối với các giàn có chức năng khai thác, cần phải tiến hành các kiểm tra sau:</w:t>
      </w:r>
      <w:bookmarkEnd w:id="779"/>
    </w:p>
    <w:p w14:paraId="6CBB3FCB" w14:textId="67055563" w:rsidR="00DD7D05" w:rsidRPr="003C554A" w:rsidRDefault="00DD7D05" w:rsidP="004B15FE">
      <w:pPr>
        <w:pStyle w:val="Heading5"/>
      </w:pPr>
      <w:r w:rsidRPr="003C554A">
        <w:t>Xem</w:t>
      </w:r>
      <w:r w:rsidR="000268C4" w:rsidRPr="00B06F63">
        <w:t xml:space="preserve"> xét</w:t>
      </w:r>
      <w:r w:rsidRPr="003C554A">
        <w:t xml:space="preserve"> các báo cáo bảo dưỡng</w:t>
      </w:r>
      <w:r w:rsidR="003C554A" w:rsidRPr="003C554A">
        <w:t xml:space="preserve"> và báo cáo thử</w:t>
      </w:r>
      <w:r w:rsidRPr="003C554A">
        <w:t>;</w:t>
      </w:r>
    </w:p>
    <w:p w14:paraId="11C25F3A" w14:textId="638E16DB" w:rsidR="00DD7D05" w:rsidRPr="003C554A" w:rsidRDefault="00DD7D05" w:rsidP="004B15FE">
      <w:pPr>
        <w:pStyle w:val="Heading5"/>
      </w:pPr>
      <w:r w:rsidRPr="003C554A">
        <w:t>Kiểm tra hệ thống chống ăn mòn;</w:t>
      </w:r>
    </w:p>
    <w:p w14:paraId="1AD07023" w14:textId="410E3994" w:rsidR="00DD7D05" w:rsidRPr="003C554A" w:rsidRDefault="00DD7D05" w:rsidP="004B15FE">
      <w:pPr>
        <w:pStyle w:val="Heading5"/>
      </w:pPr>
      <w:r w:rsidRPr="003C554A">
        <w:t>Kiểm tra và thử bố trí dừng từ xa cho thiết bị thông gió và nhiên liệu;</w:t>
      </w:r>
    </w:p>
    <w:p w14:paraId="6FF123D0" w14:textId="090A4D8A" w:rsidR="00DD7D05" w:rsidRPr="003C554A" w:rsidRDefault="00DD7D05" w:rsidP="004B15FE">
      <w:pPr>
        <w:pStyle w:val="Heading5"/>
      </w:pPr>
      <w:r w:rsidRPr="003C554A">
        <w:t>Kiểm tra và thử các thiết bị dừng an toàn;</w:t>
      </w:r>
    </w:p>
    <w:p w14:paraId="20818E39" w14:textId="1CC55E2A" w:rsidR="00DD7D05" w:rsidRPr="003C554A" w:rsidRDefault="00DD7D05" w:rsidP="004B15FE">
      <w:pPr>
        <w:pStyle w:val="Heading5"/>
      </w:pPr>
      <w:r w:rsidRPr="003C554A">
        <w:t>Kiểm tra và thử các vị trí điều khiển sự cố;</w:t>
      </w:r>
    </w:p>
    <w:p w14:paraId="70BC15BA" w14:textId="49FAEDFE" w:rsidR="00DD7D05" w:rsidRPr="003C554A" w:rsidRDefault="00DD7D05" w:rsidP="004B15FE">
      <w:pPr>
        <w:pStyle w:val="Heading5"/>
      </w:pPr>
      <w:r w:rsidRPr="003C554A">
        <w:t>Kiểm tra bên ngoài và thử các van giảm áp an toàn;</w:t>
      </w:r>
    </w:p>
    <w:p w14:paraId="39206296" w14:textId="7B0ABE61" w:rsidR="00DD7D05" w:rsidRPr="003C554A" w:rsidRDefault="00DD7D05" w:rsidP="004B15FE">
      <w:pPr>
        <w:pStyle w:val="Heading5"/>
      </w:pPr>
      <w:r w:rsidRPr="003C554A">
        <w:t>Kiểm tra bên ngoài trong quá trình vận hành các máy, các bơm và bố trí bơm, bao gồm các van và đường ống;</w:t>
      </w:r>
    </w:p>
    <w:p w14:paraId="40AD1133" w14:textId="6965355B" w:rsidR="00DD7D05" w:rsidRPr="003C554A" w:rsidRDefault="00DD7D05" w:rsidP="004B15FE">
      <w:pPr>
        <w:pStyle w:val="Heading5"/>
      </w:pPr>
      <w:r w:rsidRPr="003C554A">
        <w:t>Kiểm tra vòi rồng, đầu phun và cờ lê tại mỗi trạm chữa cháy;</w:t>
      </w:r>
    </w:p>
    <w:p w14:paraId="35FCE225" w14:textId="2C78036F" w:rsidR="00DD7D05" w:rsidRPr="003C554A" w:rsidRDefault="00DD7D05" w:rsidP="004B15FE">
      <w:pPr>
        <w:pStyle w:val="Heading5"/>
      </w:pPr>
      <w:r w:rsidRPr="003C554A">
        <w:t>Kiểm tra hệ thống chữa cháy, bao gồm các bơm chữa cháy</w:t>
      </w:r>
      <w:r w:rsidR="00FA23A1" w:rsidRPr="003C554A">
        <w:t xml:space="preserve"> và đường ống, họng chữa cháy, các van kiểm soát và hệ thống báo động;</w:t>
      </w:r>
    </w:p>
    <w:p w14:paraId="68462CEF" w14:textId="099C6F38" w:rsidR="00FA23A1" w:rsidRPr="003C554A" w:rsidRDefault="00FA23A1" w:rsidP="004B15FE">
      <w:pPr>
        <w:pStyle w:val="Heading5"/>
      </w:pPr>
      <w:r w:rsidRPr="003C554A">
        <w:t>Kiểm tra hoạt động của các hệ thống chữa cháy, bao gồm các bơm chữa cháy, các hệ thống phun sương và hệ thống phát hiện và báo động;</w:t>
      </w:r>
    </w:p>
    <w:p w14:paraId="74AFA81E" w14:textId="1F5B8ACD" w:rsidR="00FA23A1" w:rsidRPr="003C554A" w:rsidRDefault="00FA23A1" w:rsidP="004B15FE">
      <w:pPr>
        <w:pStyle w:val="Heading5"/>
      </w:pPr>
      <w:r w:rsidRPr="003C554A">
        <w:t>Kiểm tra các thiết bị và hệ thống bảo vệ, thoát nạn và ứng cứu người, bao gồm các thiết bị báo động và chiếu sáng sự cố cho các lối thoát nạn, các vị sàn tiếp cận…;</w:t>
      </w:r>
    </w:p>
    <w:p w14:paraId="5536735B" w14:textId="20A4CC39" w:rsidR="00FA23A1" w:rsidRPr="003C554A" w:rsidRDefault="00FA23A1" w:rsidP="004B15FE">
      <w:pPr>
        <w:pStyle w:val="Heading5"/>
      </w:pPr>
      <w:r w:rsidRPr="003C554A">
        <w:t>Kiểm tra chung các hệ thống điện và đường ống;</w:t>
      </w:r>
    </w:p>
    <w:p w14:paraId="7F52AB70" w14:textId="24875970" w:rsidR="00FA23A1" w:rsidRPr="003C554A" w:rsidRDefault="00FA23A1" w:rsidP="004B15FE">
      <w:pPr>
        <w:pStyle w:val="Heading5"/>
      </w:pPr>
      <w:r w:rsidRPr="003C554A">
        <w:t>Kiểm tra các khu vực nguy hiểm kín, bao gồm việc thông gió, chiếu sáng, thiết bị điện và thiết bị đo đạc;</w:t>
      </w:r>
    </w:p>
    <w:p w14:paraId="05366F8C" w14:textId="009C89E2" w:rsidR="00FA23A1" w:rsidRPr="003C554A" w:rsidRDefault="00FA23A1" w:rsidP="004B15FE">
      <w:pPr>
        <w:pStyle w:val="Heading5"/>
      </w:pPr>
      <w:r w:rsidRPr="003C554A">
        <w:t>Xác nhận tính toàn vẹn của thiết bị chống cháy nổ;</w:t>
      </w:r>
    </w:p>
    <w:p w14:paraId="54295357" w14:textId="773487C5" w:rsidR="00FA23A1" w:rsidRPr="003C554A" w:rsidRDefault="00FA23A1" w:rsidP="004B15FE">
      <w:pPr>
        <w:pStyle w:val="Heading5"/>
      </w:pPr>
      <w:r w:rsidRPr="003C554A">
        <w:t>Thử hoạt động các hệ thống chiếu sáng sự cố, chiếu sáng hàng hải và vật cản;</w:t>
      </w:r>
    </w:p>
    <w:p w14:paraId="32A6C98A" w14:textId="63BCE924" w:rsidR="003C554A" w:rsidRPr="003C554A" w:rsidRDefault="003C554A" w:rsidP="004B15FE">
      <w:pPr>
        <w:pStyle w:val="Heading5"/>
      </w:pPr>
      <w:r w:rsidRPr="003C554A">
        <w:lastRenderedPageBreak/>
        <w:t>Kiểm tra bên ngoài nồi hơi, bình tách và các thiết bị xử lý tương tự và các van giảm áp liên quan;</w:t>
      </w:r>
    </w:p>
    <w:p w14:paraId="682F4A2E" w14:textId="64D0A069" w:rsidR="00FA23A1" w:rsidRDefault="003C554A" w:rsidP="004B15FE">
      <w:pPr>
        <w:pStyle w:val="Heading5"/>
      </w:pPr>
      <w:r w:rsidRPr="003C554A">
        <w:t>Kiểm tra các bộ tạo hơi nóng.</w:t>
      </w:r>
    </w:p>
    <w:p w14:paraId="2C2BE4C9" w14:textId="18FACA4A" w:rsidR="00E007D7" w:rsidRPr="003C554A" w:rsidRDefault="00E007D7" w:rsidP="004B15FE">
      <w:pPr>
        <w:pStyle w:val="Heading5"/>
      </w:pPr>
      <w:r w:rsidRPr="003C554A">
        <w:t>Kiểm tra tổ</w:t>
      </w:r>
      <w:r w:rsidR="00BA02F1" w:rsidRPr="003C554A">
        <w:t>ng quan</w:t>
      </w:r>
    </w:p>
    <w:p w14:paraId="2AF4B2EF" w14:textId="77777777" w:rsidR="00E007D7" w:rsidRPr="008A4EE6" w:rsidRDefault="00E007D7" w:rsidP="00957A27">
      <w:pPr>
        <w:pStyle w:val="ListParagraph"/>
        <w:widowControl w:val="0"/>
        <w:numPr>
          <w:ilvl w:val="0"/>
          <w:numId w:val="224"/>
        </w:numPr>
        <w:spacing w:before="60" w:after="60" w:line="360" w:lineRule="auto"/>
        <w:ind w:left="567" w:hanging="567"/>
        <w:rPr>
          <w:lang w:val="vi-VN"/>
        </w:rPr>
      </w:pPr>
      <w:r w:rsidRPr="008A4EE6">
        <w:rPr>
          <w:lang w:val="vi-VN"/>
        </w:rPr>
        <w:t>Các lỗ khoét két chứa hàng và các van chân không, van chịu áp lực;</w:t>
      </w:r>
    </w:p>
    <w:p w14:paraId="08815258" w14:textId="77777777" w:rsidR="00E007D7" w:rsidRPr="008A4EE6" w:rsidRDefault="00E007D7" w:rsidP="00957A27">
      <w:pPr>
        <w:pStyle w:val="ListParagraph"/>
        <w:widowControl w:val="0"/>
        <w:numPr>
          <w:ilvl w:val="0"/>
          <w:numId w:val="224"/>
        </w:numPr>
        <w:spacing w:before="60" w:after="60" w:line="360" w:lineRule="auto"/>
        <w:ind w:left="567" w:hanging="567"/>
        <w:rPr>
          <w:lang w:val="vi-VN"/>
        </w:rPr>
      </w:pPr>
      <w:r w:rsidRPr="008A4EE6">
        <w:rPr>
          <w:lang w:val="vi-VN"/>
        </w:rPr>
        <w:t>Hệ thống ống dẫn dầu thô;</w:t>
      </w:r>
    </w:p>
    <w:p w14:paraId="6440B370" w14:textId="77777777" w:rsidR="00E007D7" w:rsidRPr="008A4EE6" w:rsidRDefault="00E007D7" w:rsidP="00957A27">
      <w:pPr>
        <w:pStyle w:val="ListParagraph"/>
        <w:widowControl w:val="0"/>
        <w:numPr>
          <w:ilvl w:val="0"/>
          <w:numId w:val="224"/>
        </w:numPr>
        <w:spacing w:before="60" w:after="60" w:line="360" w:lineRule="auto"/>
        <w:ind w:left="567" w:hanging="567"/>
      </w:pPr>
      <w:r w:rsidRPr="008A4EE6">
        <w:t>Buồng bơm hàng;</w:t>
      </w:r>
    </w:p>
    <w:p w14:paraId="2130B5BE" w14:textId="77777777" w:rsidR="00E007D7" w:rsidRPr="008A4EE6" w:rsidRDefault="00E007D7" w:rsidP="00957A27">
      <w:pPr>
        <w:pStyle w:val="ListParagraph"/>
        <w:widowControl w:val="0"/>
        <w:numPr>
          <w:ilvl w:val="0"/>
          <w:numId w:val="224"/>
        </w:numPr>
        <w:spacing w:before="60" w:after="60" w:line="360" w:lineRule="auto"/>
        <w:ind w:left="567" w:hanging="567"/>
      </w:pPr>
      <w:r w:rsidRPr="008A4EE6">
        <w:t>Lối thoát hiểm;</w:t>
      </w:r>
    </w:p>
    <w:p w14:paraId="64B8FCA2" w14:textId="77777777" w:rsidR="00E007D7" w:rsidRPr="008A4EE6" w:rsidRDefault="00E007D7" w:rsidP="00957A27">
      <w:pPr>
        <w:pStyle w:val="ListParagraph"/>
        <w:widowControl w:val="0"/>
        <w:numPr>
          <w:ilvl w:val="0"/>
          <w:numId w:val="224"/>
        </w:numPr>
        <w:spacing w:before="60" w:after="60" w:line="360" w:lineRule="auto"/>
        <w:ind w:left="567" w:hanging="567"/>
      </w:pPr>
      <w:r w:rsidRPr="008A4EE6">
        <w:t>Hệ thống dập cháy trong khu vực két dầu thô và buồng bơm.</w:t>
      </w:r>
    </w:p>
    <w:p w14:paraId="27C0BF0D" w14:textId="77777777" w:rsidR="00E007D7" w:rsidRPr="008A4EE6" w:rsidRDefault="00E007D7" w:rsidP="004B15FE">
      <w:pPr>
        <w:pStyle w:val="Heading5"/>
      </w:pPr>
      <w:bookmarkStart w:id="780" w:name="_Ref514661549"/>
      <w:r w:rsidRPr="008A4EE6">
        <w:t>Kiểm tra và thử chức năng các bộ phận và hệ thống sau:</w:t>
      </w:r>
      <w:bookmarkEnd w:id="780"/>
    </w:p>
    <w:p w14:paraId="286E144A" w14:textId="77777777" w:rsidR="00E007D7" w:rsidRPr="008A4EE6" w:rsidRDefault="00E007D7" w:rsidP="00957A27">
      <w:pPr>
        <w:pStyle w:val="ListParagraph"/>
        <w:widowControl w:val="0"/>
        <w:numPr>
          <w:ilvl w:val="0"/>
          <w:numId w:val="225"/>
        </w:numPr>
        <w:spacing w:before="60" w:after="60" w:line="360" w:lineRule="auto"/>
        <w:ind w:left="567" w:hanging="567"/>
        <w:rPr>
          <w:lang w:val="vi-VN"/>
        </w:rPr>
      </w:pPr>
      <w:r w:rsidRPr="008A4EE6">
        <w:rPr>
          <w:lang w:val="vi-VN"/>
        </w:rPr>
        <w:t>Hệ thống phát hiện khí cháy và khí độc;</w:t>
      </w:r>
    </w:p>
    <w:p w14:paraId="220D2810" w14:textId="77777777" w:rsidR="00E007D7" w:rsidRPr="008A4EE6" w:rsidRDefault="00E007D7" w:rsidP="00957A27">
      <w:pPr>
        <w:pStyle w:val="ListParagraph"/>
        <w:widowControl w:val="0"/>
        <w:numPr>
          <w:ilvl w:val="0"/>
          <w:numId w:val="225"/>
        </w:numPr>
        <w:spacing w:before="60" w:after="60" w:line="360" w:lineRule="auto"/>
        <w:ind w:left="567" w:hanging="567"/>
        <w:rPr>
          <w:lang w:val="vi-VN"/>
        </w:rPr>
      </w:pPr>
      <w:r w:rsidRPr="008A4EE6">
        <w:rPr>
          <w:lang w:val="vi-VN"/>
        </w:rPr>
        <w:t>Hệ thống phát hiện cháy;</w:t>
      </w:r>
    </w:p>
    <w:p w14:paraId="6DC6A4BC" w14:textId="77777777" w:rsidR="00E007D7" w:rsidRPr="008A4EE6" w:rsidRDefault="00E007D7" w:rsidP="00957A27">
      <w:pPr>
        <w:pStyle w:val="ListParagraph"/>
        <w:widowControl w:val="0"/>
        <w:numPr>
          <w:ilvl w:val="0"/>
          <w:numId w:val="225"/>
        </w:numPr>
        <w:spacing w:before="60" w:after="60" w:line="360" w:lineRule="auto"/>
        <w:ind w:left="567" w:hanging="567"/>
        <w:rPr>
          <w:lang w:val="vi-VN"/>
        </w:rPr>
      </w:pPr>
      <w:r w:rsidRPr="008A4EE6">
        <w:rPr>
          <w:lang w:val="vi-VN"/>
        </w:rPr>
        <w:t>Hệ thống đo mức dầu thô trong két;</w:t>
      </w:r>
    </w:p>
    <w:p w14:paraId="78AA9F9A" w14:textId="77777777" w:rsidR="00E007D7" w:rsidRPr="008A4EE6" w:rsidRDefault="00E007D7" w:rsidP="00957A27">
      <w:pPr>
        <w:pStyle w:val="ListParagraph"/>
        <w:widowControl w:val="0"/>
        <w:numPr>
          <w:ilvl w:val="0"/>
          <w:numId w:val="225"/>
        </w:numPr>
        <w:spacing w:before="60" w:after="60" w:line="360" w:lineRule="auto"/>
        <w:ind w:left="567" w:hanging="567"/>
        <w:rPr>
          <w:lang w:val="vi-VN"/>
        </w:rPr>
      </w:pPr>
      <w:r w:rsidRPr="008A4EE6">
        <w:rPr>
          <w:lang w:val="vi-VN"/>
        </w:rPr>
        <w:t>Hệ thống báo động chính và liên lạc với trạm điều khiển chính.</w:t>
      </w:r>
    </w:p>
    <w:p w14:paraId="44B9D8F2" w14:textId="77777777" w:rsidR="00E007D7" w:rsidRPr="008A4EE6" w:rsidRDefault="00E007D7" w:rsidP="004B15FE">
      <w:pPr>
        <w:pStyle w:val="Heading5"/>
      </w:pPr>
      <w:r w:rsidRPr="008A4EE6">
        <w:t>Kiểm tra và thử chức năng các bộ phận và hệ thống trong vùng nguy hiểm sau:</w:t>
      </w:r>
    </w:p>
    <w:p w14:paraId="28C49B73" w14:textId="77777777" w:rsidR="00E007D7" w:rsidRPr="008A4EE6" w:rsidRDefault="00E007D7" w:rsidP="00957A27">
      <w:pPr>
        <w:pStyle w:val="ListParagraph"/>
        <w:widowControl w:val="0"/>
        <w:numPr>
          <w:ilvl w:val="0"/>
          <w:numId w:val="226"/>
        </w:numPr>
        <w:spacing w:before="60" w:after="60" w:line="360" w:lineRule="auto"/>
        <w:ind w:left="567" w:hanging="567"/>
        <w:rPr>
          <w:lang w:val="vi-VN"/>
        </w:rPr>
      </w:pPr>
      <w:r w:rsidRPr="008A4EE6">
        <w:rPr>
          <w:lang w:val="vi-VN"/>
        </w:rPr>
        <w:t>Hệ thống thông gió, kể cả thiết bị báo động quá áp;</w:t>
      </w:r>
    </w:p>
    <w:p w14:paraId="198C54F6" w14:textId="77777777" w:rsidR="00E007D7" w:rsidRPr="008A4EE6" w:rsidRDefault="00E007D7" w:rsidP="00957A27">
      <w:pPr>
        <w:pStyle w:val="ListParagraph"/>
        <w:widowControl w:val="0"/>
        <w:numPr>
          <w:ilvl w:val="0"/>
          <w:numId w:val="226"/>
        </w:numPr>
        <w:spacing w:before="60" w:after="60" w:line="360" w:lineRule="auto"/>
        <w:ind w:left="567" w:hanging="567"/>
        <w:rPr>
          <w:lang w:val="vi-VN"/>
        </w:rPr>
      </w:pPr>
      <w:r w:rsidRPr="008A4EE6">
        <w:rPr>
          <w:lang w:val="vi-VN"/>
        </w:rPr>
        <w:t>Bộ phận dừng và báo động cho thiết bị điều áp và các buồng;</w:t>
      </w:r>
    </w:p>
    <w:p w14:paraId="37A40E1A" w14:textId="77777777" w:rsidR="00E007D7" w:rsidRPr="008A4EE6" w:rsidRDefault="00E007D7" w:rsidP="00957A27">
      <w:pPr>
        <w:pStyle w:val="ListParagraph"/>
        <w:widowControl w:val="0"/>
        <w:numPr>
          <w:ilvl w:val="0"/>
          <w:numId w:val="226"/>
        </w:numPr>
        <w:spacing w:before="60" w:after="60" w:line="360" w:lineRule="auto"/>
        <w:ind w:left="567" w:hanging="567"/>
        <w:rPr>
          <w:lang w:val="vi-VN"/>
        </w:rPr>
      </w:pPr>
      <w:r w:rsidRPr="008A4EE6">
        <w:rPr>
          <w:lang w:val="vi-VN"/>
        </w:rPr>
        <w:t>Cáp và thiết bị điện;</w:t>
      </w:r>
    </w:p>
    <w:p w14:paraId="2BBDBFC8" w14:textId="77777777" w:rsidR="00E007D7" w:rsidRPr="008A4EE6" w:rsidRDefault="00E007D7" w:rsidP="00957A27">
      <w:pPr>
        <w:pStyle w:val="ListParagraph"/>
        <w:widowControl w:val="0"/>
        <w:numPr>
          <w:ilvl w:val="0"/>
          <w:numId w:val="226"/>
        </w:numPr>
        <w:spacing w:before="60" w:after="60" w:line="360" w:lineRule="auto"/>
        <w:ind w:left="567" w:hanging="567"/>
        <w:rPr>
          <w:lang w:val="vi-VN"/>
        </w:rPr>
      </w:pPr>
      <w:r w:rsidRPr="008A4EE6">
        <w:rPr>
          <w:lang w:val="vi-VN"/>
        </w:rPr>
        <w:t>Cửa kín khí tự đóng, khoá khí, lỗ khoét và lối tiếp cận;</w:t>
      </w:r>
    </w:p>
    <w:p w14:paraId="2973284F" w14:textId="77777777" w:rsidR="00E007D7" w:rsidRPr="008A4EE6" w:rsidRDefault="00E007D7" w:rsidP="00957A27">
      <w:pPr>
        <w:pStyle w:val="ListParagraph"/>
        <w:widowControl w:val="0"/>
        <w:numPr>
          <w:ilvl w:val="0"/>
          <w:numId w:val="226"/>
        </w:numPr>
        <w:spacing w:before="60" w:after="60" w:line="360" w:lineRule="auto"/>
        <w:ind w:left="567" w:hanging="567"/>
        <w:rPr>
          <w:lang w:val="vi-VN"/>
        </w:rPr>
      </w:pPr>
      <w:r w:rsidRPr="008A4EE6">
        <w:rPr>
          <w:lang w:val="vi-VN"/>
        </w:rPr>
        <w:t>Thiết bị bảo vệ cho các thiết bị và máy nhiệt.</w:t>
      </w:r>
    </w:p>
    <w:p w14:paraId="41DE3192" w14:textId="77777777" w:rsidR="00E007D7" w:rsidRPr="008A4EE6" w:rsidRDefault="00E007D7" w:rsidP="004B15FE">
      <w:pPr>
        <w:pStyle w:val="Heading5"/>
      </w:pPr>
      <w:r w:rsidRPr="008A4EE6">
        <w:t>Kiểm tra và thử chức năng hệ thống dừng khẩn cấp của các bộ phận và thiết bị sau. Cần chú trọng cả thiết bị kích hoạt tự động và bằng tay, cấp năng lượng và báo động.</w:t>
      </w:r>
    </w:p>
    <w:p w14:paraId="042083D6" w14:textId="77777777" w:rsidR="00E007D7" w:rsidRPr="008A4EE6" w:rsidRDefault="00E007D7" w:rsidP="00957A27">
      <w:pPr>
        <w:pStyle w:val="ListParagraph"/>
        <w:widowControl w:val="0"/>
        <w:numPr>
          <w:ilvl w:val="0"/>
          <w:numId w:val="227"/>
        </w:numPr>
        <w:spacing w:before="60" w:after="60" w:line="360" w:lineRule="auto"/>
        <w:ind w:left="567" w:hanging="567"/>
      </w:pPr>
      <w:r w:rsidRPr="008A4EE6">
        <w:t>Hệ thống thông gió;</w:t>
      </w:r>
    </w:p>
    <w:p w14:paraId="6E6E5B64" w14:textId="77777777" w:rsidR="00E007D7" w:rsidRPr="008A4EE6" w:rsidRDefault="00E007D7" w:rsidP="00957A27">
      <w:pPr>
        <w:pStyle w:val="ListParagraph"/>
        <w:widowControl w:val="0"/>
        <w:numPr>
          <w:ilvl w:val="0"/>
          <w:numId w:val="227"/>
        </w:numPr>
        <w:spacing w:before="60" w:after="60" w:line="360" w:lineRule="auto"/>
        <w:ind w:left="567" w:hanging="567"/>
      </w:pPr>
      <w:r w:rsidRPr="008A4EE6">
        <w:t>Thiết bị khai thác dầu và van đầu giếng;</w:t>
      </w:r>
    </w:p>
    <w:p w14:paraId="1AB50371" w14:textId="77777777" w:rsidR="00E007D7" w:rsidRPr="008A4EE6" w:rsidRDefault="00E007D7" w:rsidP="00957A27">
      <w:pPr>
        <w:pStyle w:val="ListParagraph"/>
        <w:widowControl w:val="0"/>
        <w:numPr>
          <w:ilvl w:val="0"/>
          <w:numId w:val="227"/>
        </w:numPr>
        <w:spacing w:before="60" w:after="60" w:line="360" w:lineRule="auto"/>
        <w:ind w:left="567" w:hanging="567"/>
      </w:pPr>
      <w:r w:rsidRPr="008A4EE6">
        <w:t>Tất cả các thiết bị điện không thiết yếu và thiết yếu.</w:t>
      </w:r>
    </w:p>
    <w:p w14:paraId="2D51C01F" w14:textId="1CB4252B" w:rsidR="00E007D7" w:rsidRPr="008A4EE6" w:rsidRDefault="00E007D7" w:rsidP="004B15FE">
      <w:pPr>
        <w:pStyle w:val="Heading5"/>
      </w:pPr>
      <w:r w:rsidRPr="008A4EE6">
        <w:t xml:space="preserve">Tại những </w:t>
      </w:r>
      <w:r w:rsidR="00C36E07">
        <w:t>vị trí</w:t>
      </w:r>
      <w:r w:rsidRPr="008A4EE6">
        <w:t xml:space="preserve"> giao nhau giữa hệ thống ống dẫn khai thác dầu và hệ thống ống dẫn an toàn, nếu có, phải kiểm tra phương tiện ngăn nhiễm các dung dịch nguy hiểm của hệ thống ống dẫn an toàn.</w:t>
      </w:r>
    </w:p>
    <w:p w14:paraId="34443656" w14:textId="0F60E99C" w:rsidR="00E007D7" w:rsidRPr="008A4EE6" w:rsidRDefault="00E007D7" w:rsidP="00165562">
      <w:pPr>
        <w:pStyle w:val="Heading4"/>
      </w:pPr>
      <w:bookmarkStart w:id="781" w:name="_Ref514668274"/>
      <w:r w:rsidRPr="008A4EE6">
        <w:t>Đối với các thiết bị khai thác, cần phải tiến hành các kiểm tra sau:</w:t>
      </w:r>
      <w:bookmarkEnd w:id="781"/>
    </w:p>
    <w:p w14:paraId="37E54940" w14:textId="30FF12C5" w:rsidR="00E007D7" w:rsidRPr="008A4EE6" w:rsidRDefault="00E007D7" w:rsidP="004B15FE">
      <w:pPr>
        <w:pStyle w:val="Heading5"/>
      </w:pPr>
      <w:r w:rsidRPr="008A4EE6">
        <w:t xml:space="preserve">Tại thời điểm kiểm tra, đối với các thiết bị lắp đặt dưới biển, có thể thay thế kiểm tra bằng cách xem sổ bảo dưỡng hay biên bản thử miễn là quy trình bảo dưỡng chấp nhận được và các biên bản </w:t>
      </w:r>
      <w:r w:rsidR="00A64E38" w:rsidRPr="00A64E38">
        <w:t xml:space="preserve">ghi nhận kết quả </w:t>
      </w:r>
      <w:r w:rsidR="004D6BA1" w:rsidRPr="004D6BA1">
        <w:t>phù hợp</w:t>
      </w:r>
      <w:r w:rsidRPr="008A4EE6">
        <w:t>.</w:t>
      </w:r>
    </w:p>
    <w:p w14:paraId="680EE99A" w14:textId="71A18B24" w:rsidR="00E007D7" w:rsidRPr="008A4EE6" w:rsidRDefault="00E007D7" w:rsidP="004B15FE">
      <w:pPr>
        <w:pStyle w:val="Heading5"/>
      </w:pPr>
      <w:r w:rsidRPr="008A4EE6">
        <w:t xml:space="preserve">Kiểm tra cáp (kể cả đầu cáp) và ròng rọc của hệ thống căng và các hệ thống có liên quan. Nếu </w:t>
      </w:r>
      <w:r w:rsidR="0069620E" w:rsidRPr="002B6EB1">
        <w:t>kiểm tra phát hiện nghi ngờ</w:t>
      </w:r>
      <w:r w:rsidRPr="008A4EE6">
        <w:t>, có thể yêu cầu kiểm tra không phá h</w:t>
      </w:r>
      <w:r w:rsidR="00E94931">
        <w:t>ủy</w:t>
      </w:r>
      <w:r w:rsidRPr="008A4EE6">
        <w:t xml:space="preserve"> bằng hạt từ.</w:t>
      </w:r>
    </w:p>
    <w:p w14:paraId="1F24A8BE" w14:textId="1FB8F27C" w:rsidR="00E007D7" w:rsidRPr="008A4EE6" w:rsidRDefault="00E007D7" w:rsidP="004B15FE">
      <w:pPr>
        <w:pStyle w:val="Heading5"/>
      </w:pPr>
      <w:r w:rsidRPr="008A4EE6">
        <w:lastRenderedPageBreak/>
        <w:t xml:space="preserve">Kiểm tra bên ngoài các bình áp lực và thiết bị trao đổi nhiệt, kể cả bệ đỡ, hệ thống ống dẫn và phải xác định chắc chắn khả năng cách ly. </w:t>
      </w:r>
      <w:r w:rsidR="0069620E" w:rsidRPr="002B6EB1">
        <w:t xml:space="preserve">Nếu phát hiện nghi ngờ, </w:t>
      </w:r>
      <w:r w:rsidR="00140EA1" w:rsidRPr="008A4EE6">
        <w:t>Đăng kiểm viên</w:t>
      </w:r>
      <w:r w:rsidRPr="008A4EE6">
        <w:t xml:space="preserve"> có thể yêu cầu mở ra kiểm tra bên trong hoặc đo </w:t>
      </w:r>
      <w:r w:rsidR="00C36E07">
        <w:t>chiều dày</w:t>
      </w:r>
      <w:r w:rsidRPr="008A4EE6">
        <w:t>, hoặc thử để phát hiện vết nứ</w:t>
      </w:r>
      <w:r w:rsidR="0022676D">
        <w:t>t</w:t>
      </w:r>
      <w:r w:rsidRPr="008A4EE6">
        <w:t>. Các van an toàn, thiết bị đo và hệ thống ở các két và bình tách phải được kiểm tra và thử trong điều kiện hoạt động nếu cần thiết</w:t>
      </w:r>
      <w:r w:rsidR="0069620E" w:rsidRPr="002B6EB1">
        <w:t xml:space="preserve"> và khả thi</w:t>
      </w:r>
      <w:r w:rsidRPr="008A4EE6">
        <w:t>.</w:t>
      </w:r>
    </w:p>
    <w:p w14:paraId="5C6A34CC" w14:textId="37E586C6" w:rsidR="00E007D7" w:rsidRPr="008A4EE6" w:rsidRDefault="00E007D7" w:rsidP="004B15FE">
      <w:pPr>
        <w:pStyle w:val="Heading5"/>
      </w:pPr>
      <w:r w:rsidRPr="008A4EE6">
        <w:t xml:space="preserve">Kiểm tra và thử áp lực tới áp suất thiết kế hệ thống ống dẫn kể cả ống mềm. Đo </w:t>
      </w:r>
      <w:r w:rsidR="00C36E07">
        <w:t>chiều dày</w:t>
      </w:r>
      <w:r w:rsidRPr="008A4EE6">
        <w:t xml:space="preserve"> ở nhữ</w:t>
      </w:r>
      <w:r w:rsidR="00D43524">
        <w:t>ng vị trí</w:t>
      </w:r>
      <w:r w:rsidRPr="008A4EE6">
        <w:t xml:space="preserve"> </w:t>
      </w:r>
      <w:r w:rsidR="0069620E" w:rsidRPr="002B6EB1">
        <w:t>kiểm tra phát hiện nghi ngờ</w:t>
      </w:r>
      <w:r w:rsidRPr="008A4EE6">
        <w:t>. Kiểm tra và thử van điều áp và giảm áp nếu cần thiết</w:t>
      </w:r>
      <w:r w:rsidR="0069620E" w:rsidRPr="002B6EB1">
        <w:t xml:space="preserve"> và khả thi</w:t>
      </w:r>
      <w:r w:rsidRPr="008A4EE6">
        <w:t xml:space="preserve">. </w:t>
      </w:r>
    </w:p>
    <w:p w14:paraId="717863A7" w14:textId="77777777" w:rsidR="00E007D7" w:rsidRPr="008A4EE6" w:rsidRDefault="00E007D7" w:rsidP="004B15FE">
      <w:pPr>
        <w:pStyle w:val="Heading5"/>
      </w:pPr>
      <w:r w:rsidRPr="008A4EE6">
        <w:t>Kiểm tra bên ngoài và thử chức năng các bơm và máy nén có công suất cao, áp lực cao.</w:t>
      </w:r>
    </w:p>
    <w:p w14:paraId="3293ECF0" w14:textId="255C6203" w:rsidR="00E007D7" w:rsidRPr="008A4EE6" w:rsidRDefault="00E007D7" w:rsidP="004B15FE">
      <w:pPr>
        <w:pStyle w:val="Heading5"/>
      </w:pPr>
      <w:r w:rsidRPr="008A4EE6">
        <w:t xml:space="preserve">Kiểm tra bằng mắt ống đứng và kiểm tra về ăn mòn, gãy và mài mòn nhiều nhất có thể. Phải </w:t>
      </w:r>
      <w:r w:rsidR="0069620E" w:rsidRPr="002B6EB1">
        <w:t>kiểm tra việc</w:t>
      </w:r>
      <w:r w:rsidRPr="008A4EE6">
        <w:t xml:space="preserve"> thử áp lực với áp suất thiết kế </w:t>
      </w:r>
      <w:r w:rsidR="0069620E" w:rsidRPr="002B6EB1">
        <w:t>lớn nhất</w:t>
      </w:r>
      <w:r w:rsidRPr="008A4EE6">
        <w:t>.</w:t>
      </w:r>
    </w:p>
    <w:p w14:paraId="6FF582FC" w14:textId="22FCA2D8" w:rsidR="00E007D7" w:rsidRPr="008A4EE6" w:rsidRDefault="00E007D7" w:rsidP="004B15FE">
      <w:pPr>
        <w:pStyle w:val="Heading5"/>
      </w:pPr>
      <w:r w:rsidRPr="008A4EE6">
        <w:t xml:space="preserve">Kiểm tra và thử áp lực đến áp lực làm việc thiết bị chống phun. </w:t>
      </w:r>
      <w:r w:rsidR="00140EA1" w:rsidRPr="008A4EE6">
        <w:t>Đăng kiểm viên</w:t>
      </w:r>
      <w:r w:rsidRPr="008A4EE6">
        <w:t xml:space="preserve"> có thể yêu cầu kiểm tra không phá h</w:t>
      </w:r>
      <w:r w:rsidR="00E94931">
        <w:t>ủy</w:t>
      </w:r>
      <w:r w:rsidRPr="008A4EE6">
        <w:t xml:space="preserve"> nếu thấy cần thiết.</w:t>
      </w:r>
    </w:p>
    <w:p w14:paraId="38AEE88C" w14:textId="5C527F11" w:rsidR="00E007D7" w:rsidRPr="008A4EE6" w:rsidRDefault="00E007D7" w:rsidP="004B15FE">
      <w:pPr>
        <w:pStyle w:val="Heading5"/>
      </w:pPr>
      <w:r w:rsidRPr="008A4EE6">
        <w:t xml:space="preserve">Kiểm tra tổng quan và </w:t>
      </w:r>
      <w:r w:rsidR="0069620E" w:rsidRPr="002B6EB1">
        <w:t>kiểm tra</w:t>
      </w:r>
      <w:r w:rsidRPr="008A4EE6">
        <w:t xml:space="preserve"> chức năng các dụng cụ và thiết bị an toàn của các thiết bị giữ ống đứng và thiết bị nâng phục vụ công tác khai thác cũng như các công tác có liên quan khác cần thiết.</w:t>
      </w:r>
    </w:p>
    <w:p w14:paraId="291C0506" w14:textId="269BE968" w:rsidR="00E007D7" w:rsidRPr="008A4EE6" w:rsidRDefault="00E007D7" w:rsidP="004B15FE">
      <w:pPr>
        <w:pStyle w:val="Heading5"/>
      </w:pPr>
      <w:bookmarkStart w:id="782" w:name="_Ref514728193"/>
      <w:r w:rsidRPr="008A4EE6">
        <w:t xml:space="preserve">Kiểm tra </w:t>
      </w:r>
      <w:r w:rsidR="002470C6" w:rsidRPr="008A4EE6">
        <w:t xml:space="preserve">chức năng </w:t>
      </w:r>
      <w:r w:rsidRPr="008A4EE6">
        <w:t xml:space="preserve">trong </w:t>
      </w:r>
      <w:r w:rsidR="002470C6" w:rsidRPr="002B6EB1">
        <w:t>vận hành</w:t>
      </w:r>
      <w:r w:rsidRPr="008A4EE6">
        <w:t xml:space="preserve"> các hệ thống xử lý và hỗ trợ, có chú trọng tới:</w:t>
      </w:r>
      <w:bookmarkEnd w:id="782"/>
    </w:p>
    <w:p w14:paraId="32F97991" w14:textId="77777777" w:rsidR="00E007D7" w:rsidRPr="008A4EE6" w:rsidRDefault="00E007D7" w:rsidP="00957A27">
      <w:pPr>
        <w:pStyle w:val="ListParagraph"/>
        <w:widowControl w:val="0"/>
        <w:numPr>
          <w:ilvl w:val="0"/>
          <w:numId w:val="228"/>
        </w:numPr>
        <w:ind w:left="567" w:hanging="567"/>
        <w:contextualSpacing w:val="0"/>
      </w:pPr>
      <w:r w:rsidRPr="008A4EE6">
        <w:t>Van ngắt;</w:t>
      </w:r>
    </w:p>
    <w:p w14:paraId="27B986F8" w14:textId="77777777" w:rsidR="00E007D7" w:rsidRPr="008A4EE6" w:rsidRDefault="00E007D7" w:rsidP="00957A27">
      <w:pPr>
        <w:pStyle w:val="ListParagraph"/>
        <w:widowControl w:val="0"/>
        <w:numPr>
          <w:ilvl w:val="0"/>
          <w:numId w:val="228"/>
        </w:numPr>
        <w:ind w:left="567" w:hanging="567"/>
        <w:contextualSpacing w:val="0"/>
      </w:pPr>
      <w:r w:rsidRPr="008A4EE6">
        <w:t>Thiết bị ngắt;</w:t>
      </w:r>
    </w:p>
    <w:p w14:paraId="137BA306" w14:textId="77777777" w:rsidR="00E007D7" w:rsidRPr="008A4EE6" w:rsidRDefault="00E007D7" w:rsidP="00957A27">
      <w:pPr>
        <w:pStyle w:val="ListParagraph"/>
        <w:widowControl w:val="0"/>
        <w:numPr>
          <w:ilvl w:val="0"/>
          <w:numId w:val="228"/>
        </w:numPr>
        <w:ind w:left="567" w:hanging="567"/>
        <w:contextualSpacing w:val="0"/>
      </w:pPr>
      <w:r w:rsidRPr="008A4EE6">
        <w:t>Trình tự và lôgíc ngắt;</w:t>
      </w:r>
    </w:p>
    <w:p w14:paraId="0929E93C" w14:textId="77777777" w:rsidR="00E007D7" w:rsidRPr="008A4EE6" w:rsidRDefault="00E007D7" w:rsidP="00957A27">
      <w:pPr>
        <w:pStyle w:val="ListParagraph"/>
        <w:widowControl w:val="0"/>
        <w:numPr>
          <w:ilvl w:val="0"/>
          <w:numId w:val="228"/>
        </w:numPr>
        <w:ind w:left="567" w:hanging="567"/>
        <w:contextualSpacing w:val="0"/>
      </w:pPr>
      <w:r w:rsidRPr="008A4EE6">
        <w:t>Những hệ thống nối liền với hệ thống dừng khẩn cấp;</w:t>
      </w:r>
    </w:p>
    <w:p w14:paraId="27E56449" w14:textId="191FD4E7" w:rsidR="00E007D7" w:rsidRPr="008A4EE6" w:rsidRDefault="00E007D7" w:rsidP="00957A27">
      <w:pPr>
        <w:pStyle w:val="ListParagraph"/>
        <w:widowControl w:val="0"/>
        <w:numPr>
          <w:ilvl w:val="0"/>
          <w:numId w:val="228"/>
        </w:numPr>
        <w:ind w:left="567" w:hanging="567"/>
        <w:contextualSpacing w:val="0"/>
      </w:pPr>
      <w:r w:rsidRPr="008A4EE6">
        <w:t>Hệ thống điều khiển, hệ thống điều chỉnh</w:t>
      </w:r>
      <w:r w:rsidR="002470C6">
        <w:t>;</w:t>
      </w:r>
    </w:p>
    <w:p w14:paraId="264514EB" w14:textId="04051FFE" w:rsidR="00E007D7" w:rsidRPr="008A4EE6" w:rsidRDefault="00E007D7" w:rsidP="00957A27">
      <w:pPr>
        <w:pStyle w:val="ListParagraph"/>
        <w:widowControl w:val="0"/>
        <w:numPr>
          <w:ilvl w:val="0"/>
          <w:numId w:val="228"/>
        </w:numPr>
        <w:ind w:left="567" w:hanging="567"/>
        <w:contextualSpacing w:val="0"/>
      </w:pPr>
      <w:r w:rsidRPr="008A4EE6">
        <w:t>Hệ thống và thiết bị báo động</w:t>
      </w:r>
      <w:r w:rsidR="002470C6">
        <w:t>.</w:t>
      </w:r>
    </w:p>
    <w:p w14:paraId="43405164" w14:textId="77777777" w:rsidR="00E007D7" w:rsidRPr="003C554A" w:rsidRDefault="00E007D7" w:rsidP="004B15FE">
      <w:pPr>
        <w:pStyle w:val="Heading5"/>
      </w:pPr>
      <w:r w:rsidRPr="008A4EE6">
        <w:t xml:space="preserve">Kiểm tra hệ thống tiêu thoát của các chất lỏng dùng trong sản xuất cả ở vùng nguy hiểm và vùng không </w:t>
      </w:r>
      <w:r w:rsidRPr="003C554A">
        <w:t>nguy hiểm.</w:t>
      </w:r>
    </w:p>
    <w:p w14:paraId="157F30E3" w14:textId="77777777" w:rsidR="00E007D7" w:rsidRPr="003C554A" w:rsidRDefault="00E007D7" w:rsidP="004B15FE">
      <w:pPr>
        <w:pStyle w:val="Heading5"/>
      </w:pPr>
      <w:r w:rsidRPr="003C554A">
        <w:t xml:space="preserve">Kiểm tra hệ thống bảo vệ nước ở khu vực khai thác.  </w:t>
      </w:r>
    </w:p>
    <w:p w14:paraId="4B8339D9" w14:textId="77777777" w:rsidR="00E007D7" w:rsidRPr="003B60D6" w:rsidRDefault="00E007D7" w:rsidP="004B15FE">
      <w:pPr>
        <w:pStyle w:val="Heading5"/>
      </w:pPr>
      <w:r w:rsidRPr="003C554A">
        <w:t xml:space="preserve">Các kiểm tra khác nếu thấy cần </w:t>
      </w:r>
      <w:r w:rsidRPr="003B60D6">
        <w:t>thiết.</w:t>
      </w:r>
    </w:p>
    <w:p w14:paraId="044F1B51" w14:textId="1EC29409" w:rsidR="005817ED" w:rsidRPr="00DD7D05" w:rsidRDefault="005817ED" w:rsidP="005817ED">
      <w:pPr>
        <w:pStyle w:val="Heading30"/>
        <w:rPr>
          <w:lang w:val="vi-VN"/>
        </w:rPr>
      </w:pPr>
      <w:bookmarkStart w:id="783" w:name="_Toc22907475"/>
      <w:r w:rsidRPr="00DD7D05">
        <w:rPr>
          <w:lang w:val="vi-VN"/>
        </w:rPr>
        <w:t xml:space="preserve">Kiểm tra hàng năm – Các chân vịt phụ trợ đối với ký hiệu cấp </w:t>
      </w:r>
      <w:r w:rsidRPr="002470C6">
        <w:rPr>
          <w:b/>
          <w:bCs/>
          <w:lang w:val="vi-VN"/>
        </w:rPr>
        <w:t>APS</w:t>
      </w:r>
      <w:r w:rsidRPr="00DD7D05">
        <w:rPr>
          <w:lang w:val="vi-VN"/>
        </w:rPr>
        <w:t xml:space="preserve"> hoặ</w:t>
      </w:r>
      <w:r w:rsidR="00BE6523" w:rsidRPr="00DD7D05">
        <w:rPr>
          <w:lang w:val="vi-VN"/>
        </w:rPr>
        <w:t xml:space="preserve">c </w:t>
      </w:r>
      <w:r w:rsidR="00BE6523" w:rsidRPr="002470C6">
        <w:rPr>
          <w:b/>
          <w:bCs/>
          <w:lang w:val="vi-VN"/>
        </w:rPr>
        <w:t>PAS</w:t>
      </w:r>
      <w:bookmarkEnd w:id="783"/>
    </w:p>
    <w:p w14:paraId="69D7B1F6" w14:textId="197D60B9" w:rsidR="005817ED" w:rsidRPr="00DD7D05" w:rsidRDefault="005817ED" w:rsidP="00165562">
      <w:pPr>
        <w:pStyle w:val="Heading4"/>
      </w:pPr>
      <w:r w:rsidRPr="00DD7D05">
        <w:t xml:space="preserve">Trường hợp giàn duy trì dấu hiệu cấp </w:t>
      </w:r>
      <w:r w:rsidRPr="00DD7D05">
        <w:rPr>
          <w:b/>
        </w:rPr>
        <w:t>APS</w:t>
      </w:r>
      <w:r w:rsidRPr="00DD7D05">
        <w:t xml:space="preserve"> hoặc </w:t>
      </w:r>
      <w:r w:rsidRPr="00DD7D05">
        <w:rPr>
          <w:b/>
        </w:rPr>
        <w:t>PAS</w:t>
      </w:r>
      <w:r w:rsidRPr="00DD7D05">
        <w:t xml:space="preserve">, các chân vịt phụ trợ phải được kiểm tra </w:t>
      </w:r>
      <w:r w:rsidR="005E7D3F">
        <w:t>theo quy trình thích hợp</w:t>
      </w:r>
      <w:r w:rsidRPr="00DD7D05">
        <w:rPr>
          <w:rStyle w:val="Bodytext2Italic"/>
          <w:rFonts w:eastAsiaTheme="majorEastAsia" w:cs="Arial"/>
          <w:color w:val="auto"/>
          <w:lang w:val="vi-VN"/>
        </w:rPr>
        <w:t>.</w:t>
      </w:r>
    </w:p>
    <w:p w14:paraId="4A42F2A4" w14:textId="549C57EC" w:rsidR="005817ED" w:rsidRPr="003B60D6" w:rsidRDefault="005817ED" w:rsidP="00165562">
      <w:pPr>
        <w:pStyle w:val="Heading4"/>
      </w:pPr>
      <w:bookmarkStart w:id="784" w:name="bookmark1154"/>
      <w:bookmarkStart w:id="785" w:name="bookmark1155"/>
      <w:r w:rsidRPr="003B60D6">
        <w:t>Hệ thống đẩy phụ trợ</w:t>
      </w:r>
      <w:bookmarkEnd w:id="784"/>
      <w:bookmarkEnd w:id="785"/>
    </w:p>
    <w:p w14:paraId="056361C3" w14:textId="794FEF06" w:rsidR="005817ED" w:rsidRPr="003B60D6" w:rsidRDefault="005817ED" w:rsidP="004B15FE">
      <w:pPr>
        <w:pStyle w:val="Heading5"/>
      </w:pPr>
      <w:r w:rsidRPr="003B60D6">
        <w:t xml:space="preserve">Tại mỗi đợt kiểm tra hàng năm, hệ thống đẩy phụ trợ đi kèm với ký hiệu </w:t>
      </w:r>
      <w:r w:rsidRPr="003B60D6">
        <w:rPr>
          <w:b/>
        </w:rPr>
        <w:t>APS</w:t>
      </w:r>
      <w:r w:rsidRPr="003B60D6">
        <w:t xml:space="preserve"> hoặc </w:t>
      </w:r>
      <w:r w:rsidRPr="003B60D6">
        <w:rPr>
          <w:b/>
        </w:rPr>
        <w:t>PAS</w:t>
      </w:r>
      <w:r w:rsidRPr="003B60D6">
        <w:t xml:space="preserve"> phải được kiểm tra tổng thể để xác nhận trạng thái </w:t>
      </w:r>
      <w:r w:rsidR="001418C3" w:rsidRPr="001418C3">
        <w:t>phù hợp</w:t>
      </w:r>
      <w:r w:rsidRPr="003B60D6">
        <w:t xml:space="preserve">. Việc kiểm tra cũng phải bao gồm các hạng mục </w:t>
      </w:r>
      <w:r w:rsidR="00533699" w:rsidRPr="003B60D6">
        <w:t xml:space="preserve">nêu dưới </w:t>
      </w:r>
      <w:r w:rsidRPr="003B60D6">
        <w:t>đây đến mức có thể được</w:t>
      </w:r>
      <w:r w:rsidR="00533699" w:rsidRPr="003B60D6">
        <w:t>.</w:t>
      </w:r>
    </w:p>
    <w:p w14:paraId="50AA23B2" w14:textId="77777777" w:rsidR="005817ED" w:rsidRPr="003B60D6" w:rsidRDefault="005817ED" w:rsidP="004B15FE">
      <w:pPr>
        <w:pStyle w:val="Heading5"/>
      </w:pPr>
      <w:r w:rsidRPr="003B60D6">
        <w:t>Điều khiển và báo động chân vịt phụ trợ</w:t>
      </w:r>
    </w:p>
    <w:p w14:paraId="2A2843CC" w14:textId="47B33C42" w:rsidR="005817ED" w:rsidRPr="00DD7D05" w:rsidRDefault="005817ED" w:rsidP="0044718D">
      <w:pPr>
        <w:rPr>
          <w:lang w:val="vi-VN"/>
        </w:rPr>
      </w:pPr>
      <w:r w:rsidRPr="00DD7D05">
        <w:rPr>
          <w:lang w:val="vi-VN"/>
        </w:rPr>
        <w:lastRenderedPageBreak/>
        <w:t>Xác nhận các thiết bị điều khiển hữu hiệu từ cả lầu lái và trạm điều khiển cục bộ, kể cả các chỉ báo và cảnh báo. Các cảnh báo âm thanh và hình ảnh sau đây tại mỗi trạm điều khiển phải được kiểm tra bằng mắt xác nhận sự hoạt động</w:t>
      </w:r>
      <w:r w:rsidR="001418C3" w:rsidRPr="001418C3">
        <w:rPr>
          <w:lang w:val="vi-VN"/>
        </w:rPr>
        <w:t xml:space="preserve"> phù hợp</w:t>
      </w:r>
      <w:r w:rsidRPr="00DD7D05">
        <w:rPr>
          <w:lang w:val="vi-VN"/>
        </w:rPr>
        <w:t>, theo thực tế</w:t>
      </w:r>
      <w:r w:rsidR="002470C6" w:rsidRPr="002B6EB1">
        <w:rPr>
          <w:lang w:val="vi-VN"/>
        </w:rPr>
        <w:t xml:space="preserve"> của giàn</w:t>
      </w:r>
      <w:r w:rsidRPr="00DD7D05">
        <w:rPr>
          <w:lang w:val="vi-VN"/>
        </w:rPr>
        <w:t>:</w:t>
      </w:r>
    </w:p>
    <w:p w14:paraId="65BDC4AB" w14:textId="77777777" w:rsidR="005817ED" w:rsidRPr="00DD7D05"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lang w:val="vi-VN"/>
        </w:rPr>
      </w:pPr>
      <w:r w:rsidRPr="00DD7D05">
        <w:rPr>
          <w:rFonts w:ascii="Arial" w:hAnsi="Arial" w:cs="Arial"/>
          <w:sz w:val="24"/>
          <w:szCs w:val="24"/>
          <w:lang w:val="vi-VN"/>
        </w:rPr>
        <w:t>Áp suất dầu bôi trơn của động cơ thấp;</w:t>
      </w:r>
    </w:p>
    <w:p w14:paraId="3C2ED2FA" w14:textId="77777777" w:rsidR="005817ED" w:rsidRPr="00DD7D05"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lang w:val="vi-VN"/>
        </w:rPr>
      </w:pPr>
      <w:r w:rsidRPr="00DD7D05">
        <w:rPr>
          <w:rFonts w:ascii="Arial" w:hAnsi="Arial" w:cs="Arial"/>
          <w:sz w:val="24"/>
          <w:szCs w:val="24"/>
          <w:lang w:val="vi-VN"/>
        </w:rPr>
        <w:t>Nhiệt độ nước làm mát máy cao;</w:t>
      </w:r>
    </w:p>
    <w:p w14:paraId="6B608826"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Quá tải động cơ;</w:t>
      </w:r>
    </w:p>
    <w:p w14:paraId="71541702"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Tốc độ quay;</w:t>
      </w:r>
    </w:p>
    <w:p w14:paraId="420395A6"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Hướng đẩy (kiểu chân vịt bầu xoay);</w:t>
      </w:r>
    </w:p>
    <w:p w14:paraId="1E90C6C4"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Lỗi nguồn cấp điện;</w:t>
      </w:r>
    </w:p>
    <w:p w14:paraId="33260F4A"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Áp suất thủy lực yếu của chân vịt biến bước;</w:t>
      </w:r>
    </w:p>
    <w:p w14:paraId="56256BAA" w14:textId="5EA5670B" w:rsidR="005817ED" w:rsidRPr="003B60D6" w:rsidRDefault="002470C6"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Pr>
          <w:rFonts w:ascii="Arial" w:hAnsi="Arial" w:cs="Arial"/>
          <w:sz w:val="24"/>
          <w:szCs w:val="24"/>
        </w:rPr>
        <w:t>Á</w:t>
      </w:r>
      <w:r w:rsidR="005817ED" w:rsidRPr="003B60D6">
        <w:rPr>
          <w:rFonts w:ascii="Arial" w:hAnsi="Arial" w:cs="Arial"/>
          <w:sz w:val="24"/>
          <w:szCs w:val="24"/>
        </w:rPr>
        <w:t>p suất thủy lực cao của chân vịt biến bước;</w:t>
      </w:r>
    </w:p>
    <w:p w14:paraId="74A0342B"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Nhiệt độ cao dầu thủy lực của chân vịt biến bước;</w:t>
      </w:r>
    </w:p>
    <w:p w14:paraId="40FE468A" w14:textId="77777777" w:rsidR="005817ED" w:rsidRPr="003B60D6" w:rsidRDefault="005817ED" w:rsidP="00957A27">
      <w:pPr>
        <w:pStyle w:val="Bodytext20"/>
        <w:numPr>
          <w:ilvl w:val="0"/>
          <w:numId w:val="138"/>
        </w:numPr>
        <w:shd w:val="clear" w:color="auto" w:fill="auto"/>
        <w:spacing w:before="120" w:after="120" w:line="240" w:lineRule="auto"/>
        <w:ind w:left="567" w:hanging="567"/>
        <w:rPr>
          <w:rFonts w:ascii="Arial" w:hAnsi="Arial" w:cs="Arial"/>
          <w:sz w:val="24"/>
          <w:szCs w:val="24"/>
        </w:rPr>
      </w:pPr>
      <w:r w:rsidRPr="003B60D6">
        <w:rPr>
          <w:rFonts w:ascii="Arial" w:hAnsi="Arial" w:cs="Arial"/>
          <w:sz w:val="24"/>
          <w:szCs w:val="24"/>
        </w:rPr>
        <w:t>Các hệ thống chữa cháy</w:t>
      </w:r>
      <w:r w:rsidR="005C3E7B" w:rsidRPr="003B60D6">
        <w:rPr>
          <w:rFonts w:ascii="Arial" w:hAnsi="Arial" w:cs="Arial"/>
          <w:sz w:val="24"/>
          <w:szCs w:val="24"/>
        </w:rPr>
        <w:t>.</w:t>
      </w:r>
    </w:p>
    <w:p w14:paraId="75E4EBC7" w14:textId="4CD1EA9F" w:rsidR="005817ED" w:rsidRPr="003B60D6" w:rsidRDefault="005817ED" w:rsidP="004B15FE">
      <w:pPr>
        <w:pStyle w:val="Heading5"/>
      </w:pPr>
      <w:r w:rsidRPr="003B60D6">
        <w:t>Thông tin liên lạc buồng chân vịt phụ</w:t>
      </w:r>
    </w:p>
    <w:p w14:paraId="6A3634B7" w14:textId="00404940" w:rsidR="005817ED" w:rsidRPr="00DD7D05" w:rsidRDefault="005817ED" w:rsidP="0044718D">
      <w:pPr>
        <w:rPr>
          <w:lang w:val="vi-VN"/>
        </w:rPr>
      </w:pPr>
      <w:r w:rsidRPr="00DD7D05">
        <w:rPr>
          <w:lang w:val="vi-VN"/>
        </w:rPr>
        <w:t xml:space="preserve">Phải thử để xác định sự </w:t>
      </w:r>
      <w:r w:rsidR="001418C3" w:rsidRPr="001418C3">
        <w:rPr>
          <w:lang w:val="vi-VN"/>
        </w:rPr>
        <w:t>phù hợp</w:t>
      </w:r>
      <w:r w:rsidRPr="00DD7D05">
        <w:rPr>
          <w:lang w:val="vi-VN"/>
        </w:rPr>
        <w:t xml:space="preserve"> của các thiết bị thông tin liên lạc bằng âm thanh giữa trạm điều khiển lầu lái, trạm điều khiển đẩy chính và buồng chân vịt phụ.</w:t>
      </w:r>
    </w:p>
    <w:p w14:paraId="3C914166" w14:textId="77777777" w:rsidR="005817ED" w:rsidRPr="003B60D6" w:rsidRDefault="005817ED" w:rsidP="004B15FE">
      <w:pPr>
        <w:pStyle w:val="Heading5"/>
      </w:pPr>
      <w:r w:rsidRPr="003B60D6">
        <w:t>Bố trí buồng chân vịt phụ</w:t>
      </w:r>
    </w:p>
    <w:p w14:paraId="2B86B5A1" w14:textId="6C671C89" w:rsidR="005817ED" w:rsidRPr="00DD7D05" w:rsidRDefault="005817ED" w:rsidP="0044718D">
      <w:pPr>
        <w:rPr>
          <w:lang w:val="vi-VN"/>
        </w:rPr>
      </w:pPr>
      <w:r w:rsidRPr="00DD7D05">
        <w:rPr>
          <w:lang w:val="vi-VN"/>
        </w:rPr>
        <w:t xml:space="preserve">Bố trí buồng chân vịt phụ, kể cả thông gió, hệ thống hút khô và các cảnh báo cho không gian kín và các hệ thống chữa cháy phải được kiểm tra, thử </w:t>
      </w:r>
      <w:r w:rsidR="002470C6" w:rsidRPr="002B6EB1">
        <w:rPr>
          <w:lang w:val="vi-VN"/>
        </w:rPr>
        <w:t>thích</w:t>
      </w:r>
      <w:r w:rsidR="001418C3" w:rsidRPr="001418C3">
        <w:rPr>
          <w:lang w:val="vi-VN"/>
        </w:rPr>
        <w:t xml:space="preserve"> hợp</w:t>
      </w:r>
      <w:r w:rsidRPr="00DD7D05">
        <w:rPr>
          <w:lang w:val="vi-VN"/>
        </w:rPr>
        <w:t>.</w:t>
      </w:r>
    </w:p>
    <w:p w14:paraId="69F2B794" w14:textId="77777777" w:rsidR="00ED6B5F" w:rsidRPr="00DD7D05" w:rsidRDefault="00ED6B5F" w:rsidP="00ED6B5F">
      <w:pPr>
        <w:pStyle w:val="Heading30"/>
        <w:rPr>
          <w:rFonts w:eastAsia="Arial"/>
          <w:lang w:val="vi-VN" w:bidi="en-US"/>
        </w:rPr>
      </w:pPr>
      <w:bookmarkStart w:id="786" w:name="_Ref15728088"/>
      <w:bookmarkStart w:id="787" w:name="_Toc22907476"/>
      <w:r w:rsidRPr="00DD7D05">
        <w:rPr>
          <w:rFonts w:eastAsia="Arial"/>
          <w:lang w:val="vi-VN" w:bidi="en-US"/>
        </w:rPr>
        <w:t>Kiểm tra hàng năm – Hệ thống định vị động</w:t>
      </w:r>
      <w:bookmarkEnd w:id="786"/>
      <w:bookmarkEnd w:id="787"/>
    </w:p>
    <w:p w14:paraId="1F799DA8" w14:textId="77777777" w:rsidR="00CC7C69" w:rsidRPr="003B60D6" w:rsidRDefault="00CC7C69" w:rsidP="00165562">
      <w:pPr>
        <w:pStyle w:val="Heading4"/>
        <w:rPr>
          <w:rFonts w:eastAsia="Arial Unicode MS"/>
          <w:lang w:bidi="en-US"/>
        </w:rPr>
      </w:pPr>
      <w:r w:rsidRPr="003B60D6">
        <w:rPr>
          <w:rFonts w:eastAsia="Arial Unicode MS"/>
          <w:lang w:bidi="en-US"/>
        </w:rPr>
        <w:t>Khái quát</w:t>
      </w:r>
    </w:p>
    <w:p w14:paraId="17A1F74C" w14:textId="2D807ED8" w:rsidR="00ED6B5F" w:rsidRPr="00FB75FC" w:rsidRDefault="00ED6B5F" w:rsidP="00212E24">
      <w:pPr>
        <w:rPr>
          <w:lang w:val="vi-VN" w:bidi="en-US"/>
        </w:rPr>
      </w:pPr>
      <w:r w:rsidRPr="00FB75FC">
        <w:rPr>
          <w:lang w:val="vi-VN" w:bidi="en-US"/>
        </w:rPr>
        <w:t xml:space="preserve">Trong trường hợp thử hoạt động có thể gây trở ngại cho hoạt động của giàn, đợt kiểm tra hàng năm của hệ thống định vị động có thể được ghi lại là một khuyến nghị để hoàn thành thử nốt với sự có mặt của </w:t>
      </w:r>
      <w:r w:rsidR="00140EA1" w:rsidRPr="00FB75FC">
        <w:rPr>
          <w:lang w:val="vi-VN" w:bidi="en-US"/>
        </w:rPr>
        <w:t>đăng kiểm viên</w:t>
      </w:r>
      <w:r w:rsidRPr="00FB75FC">
        <w:rPr>
          <w:lang w:val="vi-VN" w:bidi="en-US"/>
        </w:rPr>
        <w:t xml:space="preserve"> tại đợt dịch chuyển tiếp theo của giàn, nhưng không muộn hơn đợt kiểm tra hàng năm tiếp theo. Điều này chỉ có thể được thực hiện trên cơ sở có sự chứng kiến của </w:t>
      </w:r>
      <w:r w:rsidR="00140EA1" w:rsidRPr="00FB75FC">
        <w:rPr>
          <w:lang w:val="vi-VN" w:bidi="en-US"/>
        </w:rPr>
        <w:t>đăng kiểm viên</w:t>
      </w:r>
      <w:r w:rsidRPr="00FB75FC">
        <w:rPr>
          <w:lang w:val="vi-VN" w:bidi="en-US"/>
        </w:rPr>
        <w:t xml:space="preserve"> về hoạt động của hệ thống định vị động và xem các bản ghi định vị động. Tại mỗi đợt kiểm tra hàng năm đối với các chân vịt và hệ thống định vị độ</w:t>
      </w:r>
      <w:r w:rsidR="00766FF3" w:rsidRPr="00FB75FC">
        <w:rPr>
          <w:lang w:val="vi-VN" w:bidi="en-US"/>
        </w:rPr>
        <w:t>ng</w:t>
      </w:r>
      <w:r w:rsidRPr="00FB75FC">
        <w:rPr>
          <w:lang w:val="vi-VN" w:bidi="en-US"/>
        </w:rPr>
        <w:t xml:space="preserve">, hệ thống tương ứng và máy móc liên quan phải được kiểm tra chung đến mức có thể để xác nhận </w:t>
      </w:r>
      <w:r w:rsidR="001418C3" w:rsidRPr="001418C3">
        <w:rPr>
          <w:lang w:val="vi-VN" w:bidi="en-US"/>
        </w:rPr>
        <w:t>sự phù hợp</w:t>
      </w:r>
      <w:r w:rsidRPr="00FB75FC">
        <w:rPr>
          <w:lang w:val="vi-VN" w:bidi="en-US"/>
        </w:rPr>
        <w:t>. Đợt kiểm tra cũng phải bao gồm cả các hạng mục</w:t>
      </w:r>
      <w:r w:rsidR="00B26D6A" w:rsidRPr="002B6EB1">
        <w:rPr>
          <w:lang w:val="vi-VN" w:bidi="en-US"/>
        </w:rPr>
        <w:t xml:space="preserve"> thích hợp dưới</w:t>
      </w:r>
      <w:r w:rsidRPr="00FB75FC">
        <w:rPr>
          <w:lang w:val="vi-VN" w:bidi="en-US"/>
        </w:rPr>
        <w:t xml:space="preserve"> đây.</w:t>
      </w:r>
    </w:p>
    <w:p w14:paraId="3B98DA1A" w14:textId="77777777" w:rsidR="00ED6B5F" w:rsidRPr="003B60D6" w:rsidRDefault="005C3E7B" w:rsidP="00165562">
      <w:pPr>
        <w:pStyle w:val="Heading4"/>
        <w:rPr>
          <w:rFonts w:eastAsia="Arial"/>
          <w:lang w:bidi="en-US"/>
        </w:rPr>
      </w:pPr>
      <w:bookmarkStart w:id="788" w:name="bookmark1161"/>
      <w:bookmarkStart w:id="789" w:name="bookmark1162"/>
      <w:r w:rsidRPr="003B60D6">
        <w:rPr>
          <w:rFonts w:eastAsia="Arial"/>
          <w:lang w:bidi="en-US"/>
        </w:rPr>
        <w:t>G</w:t>
      </w:r>
      <w:r w:rsidR="00ED6B5F" w:rsidRPr="003B60D6">
        <w:rPr>
          <w:rFonts w:eastAsia="Arial"/>
          <w:lang w:bidi="en-US"/>
        </w:rPr>
        <w:t xml:space="preserve">iàn được phân cấp </w:t>
      </w:r>
      <w:bookmarkEnd w:id="788"/>
      <w:bookmarkEnd w:id="789"/>
      <w:r w:rsidR="00766FF3" w:rsidRPr="003B60D6">
        <w:rPr>
          <w:rFonts w:eastAsia="Arial"/>
          <w:lang w:bidi="en-US"/>
        </w:rPr>
        <w:t>có hệ thống định vị động</w:t>
      </w:r>
    </w:p>
    <w:p w14:paraId="71F3F9D3" w14:textId="5F46DCB6" w:rsidR="00ED6B5F" w:rsidRPr="003B60D6" w:rsidRDefault="00ED6B5F" w:rsidP="004B15FE">
      <w:pPr>
        <w:pStyle w:val="Heading5"/>
        <w:rPr>
          <w:rFonts w:eastAsia="Arial Unicode MS"/>
          <w:lang w:bidi="en-US"/>
        </w:rPr>
      </w:pPr>
      <w:r w:rsidRPr="003B60D6">
        <w:rPr>
          <w:rFonts w:eastAsia="Arial Unicode MS"/>
          <w:lang w:bidi="en-US"/>
        </w:rPr>
        <w:t xml:space="preserve">Tại mỗi đợt kiểm tra hàng năm, các chân vịt phụ phải được kiểm tra chung để xác nhận </w:t>
      </w:r>
      <w:r w:rsidR="001418C3" w:rsidRPr="001418C3">
        <w:rPr>
          <w:lang w:bidi="en-US"/>
        </w:rPr>
        <w:t>sự phù hợp</w:t>
      </w:r>
      <w:r w:rsidRPr="003B60D6">
        <w:rPr>
          <w:rFonts w:eastAsia="Arial Unicode MS"/>
          <w:lang w:bidi="en-US"/>
        </w:rPr>
        <w:t xml:space="preserve">. Đợt kiểm tra này phải phù hợp với </w:t>
      </w:r>
      <w:r w:rsidR="00817D21" w:rsidRPr="003B60D6">
        <w:rPr>
          <w:rFonts w:eastAsia="Arial Unicode MS"/>
          <w:lang w:bidi="en-US"/>
        </w:rPr>
        <w:fldChar w:fldCharType="begin"/>
      </w:r>
      <w:r w:rsidR="00817D21" w:rsidRPr="003B60D6">
        <w:rPr>
          <w:rFonts w:eastAsia="Arial Unicode MS"/>
          <w:lang w:bidi="en-US"/>
        </w:rPr>
        <w:instrText xml:space="preserve"> REF bookmark1154 \r \h </w:instrText>
      </w:r>
      <w:r w:rsidR="00E15CC3" w:rsidRPr="003B60D6">
        <w:rPr>
          <w:rFonts w:eastAsia="Arial Unicode MS"/>
          <w:lang w:bidi="en-US"/>
        </w:rPr>
        <w:instrText xml:space="preserve"> \* MERGEFORMAT </w:instrText>
      </w:r>
      <w:r w:rsidR="00817D21" w:rsidRPr="003B60D6">
        <w:rPr>
          <w:rFonts w:eastAsia="Arial Unicode MS"/>
          <w:lang w:bidi="en-US"/>
        </w:rPr>
      </w:r>
      <w:r w:rsidR="00817D21" w:rsidRPr="003B60D6">
        <w:rPr>
          <w:rFonts w:eastAsia="Arial Unicode MS"/>
          <w:lang w:bidi="en-US"/>
        </w:rPr>
        <w:fldChar w:fldCharType="separate"/>
      </w:r>
      <w:r w:rsidR="0001444A">
        <w:rPr>
          <w:rFonts w:eastAsia="Arial Unicode MS"/>
          <w:lang w:bidi="en-US"/>
        </w:rPr>
        <w:t>3.4.3.2</w:t>
      </w:r>
      <w:r w:rsidR="00817D21" w:rsidRPr="003B60D6">
        <w:rPr>
          <w:rFonts w:eastAsia="Arial Unicode MS"/>
          <w:lang w:bidi="en-US"/>
        </w:rPr>
        <w:fldChar w:fldCharType="end"/>
      </w:r>
      <w:r w:rsidRPr="003B60D6">
        <w:rPr>
          <w:rFonts w:eastAsia="Arial Unicode MS"/>
          <w:lang w:bidi="en-US"/>
        </w:rPr>
        <w:t xml:space="preserve"> và đồng thời phải bao gồm các hạng mục</w:t>
      </w:r>
      <w:r w:rsidR="00B26D6A" w:rsidRPr="002B6EB1">
        <w:rPr>
          <w:rFonts w:eastAsia="Arial Unicode MS"/>
          <w:lang w:bidi="en-US"/>
        </w:rPr>
        <w:t xml:space="preserve"> thích hợp</w:t>
      </w:r>
      <w:r w:rsidRPr="003B60D6">
        <w:rPr>
          <w:rFonts w:eastAsia="Arial Unicode MS"/>
          <w:lang w:bidi="en-US"/>
        </w:rPr>
        <w:t xml:space="preserve"> sau đây:</w:t>
      </w:r>
    </w:p>
    <w:p w14:paraId="37C40073" w14:textId="6040C596" w:rsidR="00ED6B5F" w:rsidRPr="003B60D6" w:rsidRDefault="00ED6B5F" w:rsidP="004B15FE">
      <w:pPr>
        <w:pStyle w:val="Heading5"/>
        <w:rPr>
          <w:rFonts w:eastAsia="Arial"/>
          <w:lang w:bidi="en-US"/>
        </w:rPr>
      </w:pPr>
      <w:bookmarkStart w:id="790" w:name="bookmark1163"/>
      <w:bookmarkStart w:id="791" w:name="_Ref15721313"/>
      <w:r w:rsidRPr="003B60D6">
        <w:rPr>
          <w:rFonts w:eastAsia="Arial"/>
          <w:lang w:bidi="en-US"/>
        </w:rPr>
        <w:t>Hoạt động của hệ thống định vị động</w:t>
      </w:r>
      <w:bookmarkEnd w:id="790"/>
      <w:bookmarkEnd w:id="791"/>
    </w:p>
    <w:p w14:paraId="75520BB9" w14:textId="4F2A2670" w:rsidR="00ED6B5F" w:rsidRPr="00DD7D05" w:rsidRDefault="00ED6B5F" w:rsidP="00B3144E">
      <w:pPr>
        <w:rPr>
          <w:rFonts w:eastAsia="Arial Unicode MS"/>
          <w:lang w:val="vi-VN" w:bidi="en-US"/>
        </w:rPr>
      </w:pPr>
      <w:r w:rsidRPr="00DD7D05">
        <w:rPr>
          <w:lang w:val="vi-VN" w:bidi="en-US"/>
        </w:rPr>
        <w:t xml:space="preserve">Giàn phải được vận hành trong khoảng thời gian tối thiểu là 2 giờ để chứng minh rằng hệ thống định vi động được duy trì hiệu quả và trong hoạt động tốt. Thử hoạt động phải được thực hiện </w:t>
      </w:r>
      <w:r w:rsidR="001418C3" w:rsidRPr="001418C3">
        <w:rPr>
          <w:lang w:val="vi-VN" w:bidi="en-US"/>
        </w:rPr>
        <w:t>đảm bảo</w:t>
      </w:r>
      <w:r w:rsidRPr="00DD7D05">
        <w:rPr>
          <w:lang w:val="vi-VN" w:bidi="en-US"/>
        </w:rPr>
        <w:t xml:space="preserve"> yêu cầu. Các cuộc thử này nhằm chứng minh mức dự phòng được thiết lập bởi FMEA (Failure Modes and Effects Analysis – Các trạng thái hư hỏng và phân tích </w:t>
      </w:r>
      <w:r w:rsidR="00817D21" w:rsidRPr="00DD7D05">
        <w:rPr>
          <w:lang w:val="vi-VN" w:bidi="en-US"/>
        </w:rPr>
        <w:t xml:space="preserve">ảnh </w:t>
      </w:r>
      <w:r w:rsidR="00817D21" w:rsidRPr="00DD7D05">
        <w:rPr>
          <w:lang w:val="vi-VN" w:bidi="en-US"/>
        </w:rPr>
        <w:lastRenderedPageBreak/>
        <w:t>hưởng</w:t>
      </w:r>
      <w:r w:rsidRPr="00DD7D05">
        <w:rPr>
          <w:lang w:val="vi-VN" w:bidi="en-US"/>
        </w:rPr>
        <w:t xml:space="preserve">). </w:t>
      </w:r>
      <w:r w:rsidR="00437234" w:rsidRPr="00A64E38">
        <w:rPr>
          <w:lang w:val="vi-VN" w:bidi="en-US"/>
        </w:rPr>
        <w:t>Căn cứ</w:t>
      </w:r>
      <w:r w:rsidRPr="00DD7D05">
        <w:rPr>
          <w:lang w:val="vi-VN" w:bidi="en-US"/>
        </w:rPr>
        <w:t xml:space="preserve"> theo </w:t>
      </w:r>
      <w:r w:rsidR="00437234" w:rsidRPr="00A64E38">
        <w:rPr>
          <w:lang w:val="vi-VN" w:bidi="en-US"/>
        </w:rPr>
        <w:t>ghi nhận</w:t>
      </w:r>
      <w:r w:rsidRPr="00DD7D05">
        <w:rPr>
          <w:lang w:val="vi-VN" w:bidi="en-US"/>
        </w:rPr>
        <w:t xml:space="preserve"> </w:t>
      </w:r>
      <w:r w:rsidR="00B26D6A" w:rsidRPr="002B6EB1">
        <w:rPr>
          <w:lang w:val="vi-VN" w:bidi="en-US"/>
        </w:rPr>
        <w:t>khi kiểm tra thực tế</w:t>
      </w:r>
      <w:r w:rsidRPr="00DD7D05">
        <w:rPr>
          <w:lang w:val="vi-VN" w:bidi="en-US"/>
        </w:rPr>
        <w:t xml:space="preserve">, </w:t>
      </w:r>
      <w:r w:rsidR="00B26D6A" w:rsidRPr="002B6EB1">
        <w:rPr>
          <w:lang w:val="vi-VN" w:bidi="en-US"/>
        </w:rPr>
        <w:t>nếu</w:t>
      </w:r>
      <w:r w:rsidRPr="00DD7D05">
        <w:rPr>
          <w:lang w:val="vi-VN" w:bidi="en-US"/>
        </w:rPr>
        <w:t xml:space="preserve"> các</w:t>
      </w:r>
      <w:r w:rsidR="00B26D6A" w:rsidRPr="002B6EB1">
        <w:rPr>
          <w:lang w:val="vi-VN" w:bidi="en-US"/>
        </w:rPr>
        <w:t xml:space="preserve"> bản ghi của giàn </w:t>
      </w:r>
      <w:r w:rsidRPr="00DD7D05">
        <w:rPr>
          <w:lang w:val="vi-VN" w:bidi="en-US"/>
        </w:rPr>
        <w:t>đã đủ để chứng minh rằng giàn đã tham gia chương trình thử định vị động</w:t>
      </w:r>
      <w:r w:rsidR="00437234" w:rsidRPr="00A64E38">
        <w:rPr>
          <w:lang w:val="vi-VN" w:bidi="en-US"/>
        </w:rPr>
        <w:t>, có thể không cần thực hiện thử</w:t>
      </w:r>
      <w:r w:rsidRPr="00DD7D05">
        <w:rPr>
          <w:lang w:val="vi-VN" w:bidi="en-US"/>
        </w:rPr>
        <w:t>.</w:t>
      </w:r>
    </w:p>
    <w:p w14:paraId="6798B124" w14:textId="71D53339" w:rsidR="00ED6B5F" w:rsidRPr="003B60D6" w:rsidRDefault="00ED6B5F" w:rsidP="004B15FE">
      <w:pPr>
        <w:pStyle w:val="Heading5"/>
        <w:rPr>
          <w:rFonts w:eastAsia="Arial"/>
          <w:lang w:bidi="en-US"/>
        </w:rPr>
      </w:pPr>
      <w:r w:rsidRPr="003B60D6">
        <w:rPr>
          <w:rFonts w:eastAsia="Arial"/>
          <w:lang w:bidi="en-US"/>
        </w:rPr>
        <w:t xml:space="preserve">Cảnh báo và </w:t>
      </w:r>
      <w:r w:rsidR="00B26D6A" w:rsidRPr="002B6EB1">
        <w:rPr>
          <w:rFonts w:eastAsia="Arial"/>
          <w:lang w:bidi="en-US"/>
        </w:rPr>
        <w:t>đ</w:t>
      </w:r>
      <w:r w:rsidRPr="003B60D6">
        <w:rPr>
          <w:rFonts w:eastAsia="Arial"/>
          <w:lang w:bidi="en-US"/>
        </w:rPr>
        <w:t>iều khiển hệ thống định vị động</w:t>
      </w:r>
    </w:p>
    <w:p w14:paraId="67D09282" w14:textId="77777777" w:rsidR="00ED6B5F" w:rsidRPr="00DD7D05" w:rsidRDefault="00ED6B5F" w:rsidP="00B3144E">
      <w:pPr>
        <w:rPr>
          <w:lang w:val="vi-VN" w:bidi="en-US"/>
        </w:rPr>
      </w:pPr>
      <w:r w:rsidRPr="00DD7D05">
        <w:rPr>
          <w:lang w:val="vi-VN" w:bidi="en-US"/>
        </w:rPr>
        <w:t>Hệ thống điều khiển, kể cả thiết bị ngắt sự cố độc lập cho mỗi chân vịt tại trạm điều khiển định vị động chính, khả năng giữ vị trí, và các cảnh báo và đo đạc phải được kiểm tra chung.</w:t>
      </w:r>
    </w:p>
    <w:p w14:paraId="47917CAA" w14:textId="77777777" w:rsidR="00ED6B5F" w:rsidRPr="003B60D6" w:rsidRDefault="00ED6B5F" w:rsidP="004B15FE">
      <w:pPr>
        <w:pStyle w:val="Heading5"/>
        <w:rPr>
          <w:rFonts w:eastAsia="Arial"/>
          <w:lang w:bidi="en-US"/>
        </w:rPr>
      </w:pPr>
      <w:r w:rsidRPr="003B60D6">
        <w:rPr>
          <w:rFonts w:eastAsia="Arial"/>
          <w:lang w:bidi="en-US"/>
        </w:rPr>
        <w:t xml:space="preserve">Các cảm biến môi trường của hệ thống </w:t>
      </w:r>
      <w:r w:rsidR="0005736B" w:rsidRPr="003B60D6">
        <w:rPr>
          <w:rFonts w:eastAsia="Arial"/>
          <w:lang w:bidi="en-US"/>
        </w:rPr>
        <w:t>định vị động</w:t>
      </w:r>
    </w:p>
    <w:p w14:paraId="33684DC4" w14:textId="753ACA34" w:rsidR="00ED6B5F" w:rsidRPr="00DD7D05" w:rsidRDefault="00ED6B5F" w:rsidP="00B3144E">
      <w:pPr>
        <w:rPr>
          <w:lang w:val="vi-VN" w:bidi="en-US"/>
        </w:rPr>
      </w:pPr>
      <w:r w:rsidRPr="00DD7D05">
        <w:rPr>
          <w:lang w:val="vi-VN" w:bidi="en-US"/>
        </w:rPr>
        <w:t xml:space="preserve">Các cảm biến gió và la bàn con quay hồi chuyển phải được kiểm tra chung để xác nhận </w:t>
      </w:r>
      <w:r w:rsidR="00B26D6A" w:rsidRPr="002B6EB1">
        <w:rPr>
          <w:lang w:val="vi-VN" w:bidi="en-US"/>
        </w:rPr>
        <w:t>tình trạng</w:t>
      </w:r>
      <w:r w:rsidRPr="00DD7D05">
        <w:rPr>
          <w:lang w:val="vi-VN" w:bidi="en-US"/>
        </w:rPr>
        <w:t xml:space="preserve"> </w:t>
      </w:r>
      <w:r w:rsidR="001418C3" w:rsidRPr="001418C3">
        <w:rPr>
          <w:lang w:val="vi-VN" w:bidi="en-US"/>
        </w:rPr>
        <w:t>phù hợp</w:t>
      </w:r>
      <w:r w:rsidRPr="00DD7D05">
        <w:rPr>
          <w:lang w:val="vi-VN" w:bidi="en-US"/>
        </w:rPr>
        <w:t>.</w:t>
      </w:r>
    </w:p>
    <w:p w14:paraId="437C2109" w14:textId="77777777" w:rsidR="00ED6B5F" w:rsidRPr="003B60D6" w:rsidRDefault="00ED6B5F" w:rsidP="004B15FE">
      <w:pPr>
        <w:pStyle w:val="Heading5"/>
        <w:rPr>
          <w:rFonts w:eastAsia="Arial"/>
          <w:lang w:bidi="en-US"/>
        </w:rPr>
      </w:pPr>
      <w:bookmarkStart w:id="792" w:name="bookmark1166"/>
      <w:r w:rsidRPr="003B60D6">
        <w:rPr>
          <w:rFonts w:eastAsia="Arial"/>
          <w:lang w:bidi="en-US"/>
        </w:rPr>
        <w:t xml:space="preserve">Giàn được phân cấp với ký hiệu cấp </w:t>
      </w:r>
      <w:r w:rsidRPr="003B60D6">
        <w:rPr>
          <w:rFonts w:eastAsia="Arial" w:cs="Arial"/>
          <w:b/>
          <w:lang w:bidi="en-US"/>
        </w:rPr>
        <w:t>DPS</w:t>
      </w:r>
      <w:r w:rsidRPr="003B60D6">
        <w:rPr>
          <w:rFonts w:eastAsia="Arial"/>
          <w:b/>
          <w:lang w:bidi="en-US"/>
        </w:rPr>
        <w:t>-</w:t>
      </w:r>
      <w:bookmarkEnd w:id="792"/>
      <w:r w:rsidR="005003D8" w:rsidRPr="003B60D6">
        <w:rPr>
          <w:rFonts w:eastAsia="Arial"/>
          <w:b/>
          <w:lang w:bidi="en-US"/>
        </w:rPr>
        <w:t>A</w:t>
      </w:r>
    </w:p>
    <w:p w14:paraId="0C0C1F07" w14:textId="39DAEE42" w:rsidR="00ED6B5F" w:rsidRPr="001418C3" w:rsidRDefault="00ED6B5F" w:rsidP="00B26D6A">
      <w:pPr>
        <w:widowControl w:val="0"/>
        <w:rPr>
          <w:rFonts w:eastAsia="Arial Unicode MS" w:cs="Arial"/>
          <w:lang w:val="vi-VN" w:bidi="en-US"/>
        </w:rPr>
      </w:pPr>
      <w:r w:rsidRPr="00DD7D05">
        <w:rPr>
          <w:rFonts w:eastAsia="Arial Unicode MS" w:cs="Arial"/>
          <w:lang w:val="vi-VN" w:bidi="en-US"/>
        </w:rPr>
        <w:t xml:space="preserve">Hoạt động của hệ thống kiểm soát tự động và một hệ thống kiểm soát vị trí thủ công kể cả sự chuyển tiếp điều khiển giữa hai hệ thống phải được kiểm tra xác nhận hoạt động </w:t>
      </w:r>
      <w:r w:rsidR="001418C3" w:rsidRPr="001418C3">
        <w:rPr>
          <w:rFonts w:eastAsia="Arial Unicode MS" w:cs="Arial"/>
          <w:lang w:val="vi-VN" w:bidi="en-US"/>
        </w:rPr>
        <w:t>phù hợp</w:t>
      </w:r>
      <w:r w:rsidRPr="00DD7D05">
        <w:rPr>
          <w:rFonts w:eastAsia="Arial Unicode MS" w:cs="Arial"/>
          <w:lang w:val="vi-VN" w:bidi="en-US"/>
        </w:rPr>
        <w:t>.</w:t>
      </w:r>
      <w:r w:rsidR="005003D8" w:rsidRPr="00DD7D05">
        <w:rPr>
          <w:rFonts w:eastAsia="Arial Unicode MS" w:cs="Arial"/>
          <w:lang w:val="vi-VN" w:bidi="en-US"/>
        </w:rPr>
        <w:t xml:space="preserve"> </w:t>
      </w:r>
      <w:r w:rsidR="006C303A">
        <w:rPr>
          <w:rFonts w:eastAsia="Arial Unicode MS" w:cs="Arial"/>
          <w:lang w:bidi="en-US"/>
        </w:rPr>
        <w:t>Quy định cụ thể được nêu tại</w:t>
      </w:r>
      <w:r w:rsidR="005003D8" w:rsidRPr="001418C3">
        <w:rPr>
          <w:rFonts w:eastAsia="Arial Unicode MS" w:cs="Arial"/>
          <w:lang w:val="vi-VN" w:bidi="en-US"/>
        </w:rPr>
        <w:t xml:space="preserve"> Chương 5 </w:t>
      </w:r>
      <w:r w:rsidR="0005736B" w:rsidRPr="001418C3">
        <w:rPr>
          <w:rFonts w:eastAsia="Arial Unicode MS" w:cs="Arial"/>
          <w:lang w:val="vi-VN" w:bidi="en-US"/>
        </w:rPr>
        <w:t>Phần 1B</w:t>
      </w:r>
      <w:r w:rsidR="0049080F">
        <w:rPr>
          <w:rFonts w:eastAsia="Arial Unicode MS" w:cs="Arial"/>
          <w:lang w:bidi="en-US"/>
        </w:rPr>
        <w:t xml:space="preserve"> </w:t>
      </w:r>
      <w:r w:rsidR="0049080F" w:rsidRPr="001418C3">
        <w:rPr>
          <w:rFonts w:eastAsia="Arial Unicode MS" w:cs="Arial"/>
          <w:lang w:val="vi-VN" w:bidi="en-US"/>
        </w:rPr>
        <w:t>của</w:t>
      </w:r>
      <w:r w:rsidR="0005736B" w:rsidRPr="001418C3">
        <w:rPr>
          <w:rFonts w:eastAsia="Arial Unicode MS" w:cs="Arial"/>
          <w:lang w:val="vi-VN" w:bidi="en-US"/>
        </w:rPr>
        <w:t xml:space="preserve"> QCVN 21:2015/BGTVT.</w:t>
      </w:r>
    </w:p>
    <w:p w14:paraId="480F1154" w14:textId="77777777" w:rsidR="00ED6B5F" w:rsidRPr="003B60D6" w:rsidRDefault="00ED6B5F" w:rsidP="004B15FE">
      <w:pPr>
        <w:pStyle w:val="Heading5"/>
        <w:rPr>
          <w:rFonts w:eastAsia="Arial"/>
          <w:lang w:bidi="en-US"/>
        </w:rPr>
      </w:pPr>
      <w:bookmarkStart w:id="793" w:name="bookmark1167"/>
      <w:r w:rsidRPr="003B60D6">
        <w:rPr>
          <w:rFonts w:eastAsia="Arial"/>
          <w:lang w:bidi="en-US"/>
        </w:rPr>
        <w:t xml:space="preserve">Giàn được phân cấp với ký hiệu </w:t>
      </w:r>
      <w:r w:rsidRPr="003B60D6">
        <w:rPr>
          <w:rFonts w:eastAsia="Arial"/>
          <w:b/>
          <w:lang w:bidi="en-US"/>
        </w:rPr>
        <w:t>DPS-</w:t>
      </w:r>
      <w:bookmarkEnd w:id="793"/>
      <w:r w:rsidR="005003D8" w:rsidRPr="003B60D6">
        <w:rPr>
          <w:rFonts w:eastAsia="Arial"/>
          <w:b/>
          <w:lang w:bidi="en-US"/>
        </w:rPr>
        <w:t>B</w:t>
      </w:r>
    </w:p>
    <w:p w14:paraId="0518AFCA" w14:textId="3991567C" w:rsidR="00ED6B5F" w:rsidRPr="003B60D6" w:rsidRDefault="00ED6B5F" w:rsidP="007E5B32">
      <w:pPr>
        <w:rPr>
          <w:lang w:bidi="en-US"/>
        </w:rPr>
      </w:pPr>
      <w:r w:rsidRPr="00DD7D05">
        <w:rPr>
          <w:lang w:val="vi-VN" w:bidi="en-US"/>
        </w:rPr>
        <w:t>Hoạt động của hai hệ thống kiểm soát tự động và một hệ thống kiểm soát vị trí thủ công bao gồm cả sự chuyển tiếp hoạt động từ một hệ thống tự động này sang hệ thống tự động kia khi có sự cố phải được xác nhận là vận hành tốt. Phải xác nhận được rằng khi có sự cố đối với cả hai hệ thống kiểm soát tự động thì vẫn có thể thao tác với hệ thống kiểm soát vị trí thủ công.</w:t>
      </w:r>
      <w:r w:rsidR="005003D8" w:rsidRPr="00DD7D05">
        <w:rPr>
          <w:lang w:val="vi-VN" w:bidi="en-US"/>
        </w:rPr>
        <w:t xml:space="preserve"> </w:t>
      </w:r>
      <w:r w:rsidR="006C303A">
        <w:rPr>
          <w:rFonts w:eastAsia="Arial Unicode MS" w:cs="Arial"/>
          <w:lang w:bidi="en-US"/>
        </w:rPr>
        <w:t>Quy định cụ thể được nêu tại</w:t>
      </w:r>
      <w:r w:rsidR="005003D8" w:rsidRPr="003B60D6">
        <w:rPr>
          <w:lang w:bidi="en-US"/>
        </w:rPr>
        <w:t xml:space="preserve"> Chương 5 </w:t>
      </w:r>
      <w:r w:rsidR="0005736B" w:rsidRPr="003B60D6">
        <w:rPr>
          <w:rFonts w:eastAsia="Arial Unicode MS" w:cs="Arial"/>
          <w:lang w:bidi="en-US"/>
        </w:rPr>
        <w:t>Phần 1B</w:t>
      </w:r>
      <w:r w:rsidR="0049080F">
        <w:rPr>
          <w:rFonts w:eastAsia="Arial Unicode MS" w:cs="Arial"/>
          <w:lang w:bidi="en-US"/>
        </w:rPr>
        <w:t xml:space="preserve"> </w:t>
      </w:r>
      <w:r w:rsidR="0049080F" w:rsidRPr="003B60D6">
        <w:rPr>
          <w:lang w:bidi="en-US"/>
        </w:rPr>
        <w:t>của</w:t>
      </w:r>
      <w:r w:rsidR="0005736B" w:rsidRPr="003B60D6">
        <w:rPr>
          <w:rFonts w:eastAsia="Arial Unicode MS" w:cs="Arial"/>
          <w:lang w:bidi="en-US"/>
        </w:rPr>
        <w:t xml:space="preserve"> QCVN 21:2015/BGTVT</w:t>
      </w:r>
      <w:r w:rsidR="005003D8" w:rsidRPr="003B60D6">
        <w:rPr>
          <w:lang w:bidi="en-US"/>
        </w:rPr>
        <w:t>.</w:t>
      </w:r>
    </w:p>
    <w:p w14:paraId="1F1C9DEB" w14:textId="77777777" w:rsidR="00ED6B5F" w:rsidRPr="003B60D6" w:rsidRDefault="00ED6B5F" w:rsidP="004B15FE">
      <w:pPr>
        <w:pStyle w:val="Heading5"/>
        <w:rPr>
          <w:rFonts w:eastAsia="Arial"/>
          <w:lang w:bidi="en-US"/>
        </w:rPr>
      </w:pPr>
      <w:bookmarkStart w:id="794" w:name="bookmark1168"/>
      <w:r w:rsidRPr="003B60D6">
        <w:rPr>
          <w:rFonts w:eastAsia="Arial"/>
          <w:lang w:bidi="en-US"/>
        </w:rPr>
        <w:t xml:space="preserve">Giàn được phân cấp với ký hiệu </w:t>
      </w:r>
      <w:r w:rsidRPr="003B60D6">
        <w:rPr>
          <w:rFonts w:eastAsia="Arial"/>
          <w:b/>
          <w:lang w:bidi="en-US"/>
        </w:rPr>
        <w:t>DPS-</w:t>
      </w:r>
      <w:bookmarkEnd w:id="794"/>
      <w:r w:rsidR="005003D8" w:rsidRPr="003B60D6">
        <w:rPr>
          <w:rFonts w:eastAsia="Arial"/>
          <w:b/>
          <w:lang w:bidi="en-US"/>
        </w:rPr>
        <w:t>C</w:t>
      </w:r>
    </w:p>
    <w:p w14:paraId="27E3096E" w14:textId="66C47157" w:rsidR="00ED6B5F" w:rsidRPr="003B60D6" w:rsidRDefault="00ED6B5F" w:rsidP="007E5B32">
      <w:pPr>
        <w:rPr>
          <w:lang w:bidi="en-US"/>
        </w:rPr>
      </w:pPr>
      <w:r w:rsidRPr="00DD7D05">
        <w:rPr>
          <w:lang w:val="vi-VN" w:bidi="en-US"/>
        </w:rPr>
        <w:t xml:space="preserve">Phải kiểm chứng hoạt động </w:t>
      </w:r>
      <w:r w:rsidR="001418C3" w:rsidRPr="001418C3">
        <w:rPr>
          <w:lang w:val="vi-VN" w:bidi="en-US"/>
        </w:rPr>
        <w:t>phù hợp</w:t>
      </w:r>
      <w:r w:rsidRPr="00DD7D05">
        <w:rPr>
          <w:lang w:val="vi-VN" w:bidi="en-US"/>
        </w:rPr>
        <w:t xml:space="preserve"> của 3 hệ thống kiểm soát tự động và một hệ thống kiểm soát vị trí thủ công bao gồm cả sự chuyển tiếp hoạt động của một hệ thống kiểm soát tự động sang một hệ thống tự động khác khi có sự cổ. Phải xác nhận có khả năng chuyển tiếp thủ công tại hệ thống kiểm soát tự động thứ ba đạt tại trạm kiểm soát dự phòng sự cổ. Phải xác nhận rằng khi có sự cố đối với các hệ thống kiểm soát tự động thì vẫn có thể thao tác với hệ thống kiểm soát vị trí bằng thủ công.</w:t>
      </w:r>
      <w:r w:rsidR="005003D8" w:rsidRPr="00DD7D05">
        <w:rPr>
          <w:lang w:val="vi-VN" w:bidi="en-US"/>
        </w:rPr>
        <w:t xml:space="preserve"> </w:t>
      </w:r>
      <w:r w:rsidR="006C303A">
        <w:rPr>
          <w:rFonts w:eastAsia="Arial Unicode MS" w:cs="Arial"/>
          <w:lang w:bidi="en-US"/>
        </w:rPr>
        <w:t>Quy định cụ thể được nêu tại</w:t>
      </w:r>
      <w:r w:rsidR="005003D8" w:rsidRPr="003B60D6">
        <w:rPr>
          <w:lang w:bidi="en-US"/>
        </w:rPr>
        <w:t xml:space="preserve"> </w:t>
      </w:r>
      <w:r w:rsidR="005003D8" w:rsidRPr="003B60D6">
        <w:rPr>
          <w:rFonts w:eastAsia="Arial Unicode MS" w:cs="Arial"/>
          <w:lang w:bidi="en-US"/>
        </w:rPr>
        <w:t xml:space="preserve">Chương 5 </w:t>
      </w:r>
      <w:r w:rsidR="0005736B" w:rsidRPr="003B60D6">
        <w:rPr>
          <w:rFonts w:eastAsia="Arial Unicode MS" w:cs="Arial"/>
          <w:lang w:bidi="en-US"/>
        </w:rPr>
        <w:t>Phần 1B</w:t>
      </w:r>
      <w:r w:rsidR="0049080F">
        <w:rPr>
          <w:rFonts w:eastAsia="Arial Unicode MS" w:cs="Arial"/>
          <w:lang w:bidi="en-US"/>
        </w:rPr>
        <w:t xml:space="preserve"> </w:t>
      </w:r>
      <w:r w:rsidR="0049080F" w:rsidRPr="003B60D6">
        <w:rPr>
          <w:rFonts w:eastAsia="Arial Unicode MS" w:cs="Arial"/>
          <w:lang w:bidi="en-US"/>
        </w:rPr>
        <w:t>của</w:t>
      </w:r>
      <w:r w:rsidR="0005736B" w:rsidRPr="003B60D6">
        <w:rPr>
          <w:rFonts w:eastAsia="Arial Unicode MS" w:cs="Arial"/>
          <w:lang w:bidi="en-US"/>
        </w:rPr>
        <w:t xml:space="preserve"> QCVN 21:2015/BGTVT</w:t>
      </w:r>
      <w:r w:rsidR="005003D8" w:rsidRPr="003B60D6">
        <w:rPr>
          <w:rFonts w:eastAsia="Arial Unicode MS" w:cs="Arial"/>
          <w:lang w:bidi="en-US"/>
        </w:rPr>
        <w:t>.</w:t>
      </w:r>
    </w:p>
    <w:p w14:paraId="4BED7842" w14:textId="77777777" w:rsidR="00ED6B5F" w:rsidRPr="003B60D6" w:rsidRDefault="00ED6B5F" w:rsidP="004B15FE">
      <w:pPr>
        <w:pStyle w:val="Heading5"/>
        <w:rPr>
          <w:rFonts w:eastAsia="Arial"/>
          <w:lang w:bidi="en-US"/>
        </w:rPr>
      </w:pPr>
      <w:bookmarkStart w:id="795" w:name="bookmark1169"/>
      <w:r w:rsidRPr="003B60D6">
        <w:rPr>
          <w:rFonts w:eastAsia="Arial"/>
          <w:lang w:bidi="en-US"/>
        </w:rPr>
        <w:t xml:space="preserve">Hệ thống kiểm soát vị trí thủ công đối với ký hiệu cấp </w:t>
      </w:r>
      <w:r w:rsidRPr="003B60D6">
        <w:rPr>
          <w:rFonts w:eastAsia="Arial"/>
          <w:b/>
          <w:lang w:bidi="en-US"/>
        </w:rPr>
        <w:t>DPS-</w:t>
      </w:r>
      <w:r w:rsidR="005003D8" w:rsidRPr="003B60D6">
        <w:rPr>
          <w:rFonts w:eastAsia="Arial"/>
          <w:b/>
          <w:lang w:bidi="en-US"/>
        </w:rPr>
        <w:t>A</w:t>
      </w:r>
      <w:r w:rsidRPr="003B60D6">
        <w:rPr>
          <w:rFonts w:eastAsia="Arial"/>
          <w:lang w:bidi="en-US"/>
        </w:rPr>
        <w:t xml:space="preserve">, </w:t>
      </w:r>
      <w:r w:rsidRPr="003B60D6">
        <w:rPr>
          <w:rFonts w:eastAsia="Arial"/>
          <w:b/>
          <w:lang w:bidi="en-US"/>
        </w:rPr>
        <w:t>DPS-</w:t>
      </w:r>
      <w:r w:rsidR="005003D8" w:rsidRPr="003B60D6">
        <w:rPr>
          <w:rFonts w:eastAsia="Arial"/>
          <w:b/>
          <w:lang w:bidi="en-US"/>
        </w:rPr>
        <w:t>B</w:t>
      </w:r>
      <w:r w:rsidRPr="003B60D6">
        <w:rPr>
          <w:rFonts w:eastAsia="Arial"/>
          <w:lang w:bidi="en-US"/>
        </w:rPr>
        <w:t xml:space="preserve">, và </w:t>
      </w:r>
      <w:r w:rsidRPr="003B60D6">
        <w:rPr>
          <w:rFonts w:eastAsia="Arial"/>
          <w:b/>
          <w:lang w:bidi="en-US"/>
        </w:rPr>
        <w:t>DPS-</w:t>
      </w:r>
      <w:bookmarkEnd w:id="795"/>
      <w:r w:rsidR="005003D8" w:rsidRPr="003B60D6">
        <w:rPr>
          <w:rFonts w:eastAsia="Arial"/>
          <w:b/>
          <w:lang w:bidi="en-US"/>
        </w:rPr>
        <w:t>C</w:t>
      </w:r>
    </w:p>
    <w:p w14:paraId="702B57C3" w14:textId="0F9E4890" w:rsidR="00ED6B5F" w:rsidRPr="00DD7D05" w:rsidRDefault="00ED6B5F" w:rsidP="007E5B32">
      <w:pPr>
        <w:rPr>
          <w:lang w:val="vi-VN" w:bidi="en-US"/>
        </w:rPr>
      </w:pPr>
      <w:r w:rsidRPr="00DD7D05">
        <w:rPr>
          <w:lang w:val="vi-VN" w:bidi="en-US"/>
        </w:rPr>
        <w:t xml:space="preserve">Phải xác nhận hoạt động </w:t>
      </w:r>
      <w:r w:rsidR="001418C3" w:rsidRPr="001418C3">
        <w:rPr>
          <w:lang w:val="vi-VN" w:bidi="en-US"/>
        </w:rPr>
        <w:t>phù hợp</w:t>
      </w:r>
      <w:r w:rsidRPr="00DD7D05">
        <w:rPr>
          <w:lang w:val="vi-VN" w:bidi="en-US"/>
        </w:rPr>
        <w:t xml:space="preserve"> của hệ thống kiểm soát vị trí thủ công bằng một cần điều khiển trên lầu lái hoặc trạm điều khiển định vị động và được phụ trợ bằng một hệ thống kiểm soát định hướng tự động.</w:t>
      </w:r>
    </w:p>
    <w:p w14:paraId="49D2C13C" w14:textId="77777777" w:rsidR="00ED6B5F" w:rsidRPr="003B60D6" w:rsidRDefault="00ED6B5F" w:rsidP="004B15FE">
      <w:pPr>
        <w:pStyle w:val="Heading5"/>
        <w:rPr>
          <w:rFonts w:eastAsia="Arial"/>
          <w:lang w:bidi="en-US"/>
        </w:rPr>
      </w:pPr>
      <w:r w:rsidRPr="003B60D6">
        <w:rPr>
          <w:rFonts w:eastAsia="Arial"/>
          <w:lang w:bidi="en-US"/>
        </w:rPr>
        <w:t>Hệ thống kiểm soát chân vịt phụ thủ công</w:t>
      </w:r>
    </w:p>
    <w:p w14:paraId="354BFC21" w14:textId="3D2D04BB" w:rsidR="00ED6B5F" w:rsidRPr="00DD7D05" w:rsidRDefault="00ED6B5F" w:rsidP="007E5B32">
      <w:pPr>
        <w:rPr>
          <w:lang w:val="vi-VN" w:bidi="en-US"/>
        </w:rPr>
      </w:pPr>
      <w:r w:rsidRPr="00DD7D05">
        <w:rPr>
          <w:lang w:val="vi-VN" w:bidi="en-US"/>
        </w:rPr>
        <w:t>Ngoài các yêu cầu từ</w:t>
      </w:r>
      <w:r w:rsidR="00817D21" w:rsidRPr="00DD7D05">
        <w:rPr>
          <w:lang w:val="vi-VN" w:bidi="en-US"/>
        </w:rPr>
        <w:t xml:space="preserve"> </w:t>
      </w:r>
      <w:r w:rsidR="00817D21" w:rsidRPr="003B60D6">
        <w:rPr>
          <w:lang w:bidi="en-US"/>
        </w:rPr>
        <w:fldChar w:fldCharType="begin"/>
      </w:r>
      <w:r w:rsidR="00817D21" w:rsidRPr="00DD7D05">
        <w:rPr>
          <w:lang w:val="vi-VN" w:bidi="en-US"/>
        </w:rPr>
        <w:instrText xml:space="preserve"> REF _Ref15721313 \r \h </w:instrText>
      </w:r>
      <w:r w:rsidR="00E15CC3" w:rsidRPr="00DD7D05">
        <w:rPr>
          <w:lang w:val="vi-VN" w:bidi="en-US"/>
        </w:rPr>
        <w:instrText xml:space="preserve"> \* MERGEFORMAT </w:instrText>
      </w:r>
      <w:r w:rsidR="00817D21" w:rsidRPr="003B60D6">
        <w:rPr>
          <w:lang w:bidi="en-US"/>
        </w:rPr>
      </w:r>
      <w:r w:rsidR="00817D21" w:rsidRPr="003B60D6">
        <w:rPr>
          <w:lang w:bidi="en-US"/>
        </w:rPr>
        <w:fldChar w:fldCharType="separate"/>
      </w:r>
      <w:r w:rsidR="0001444A">
        <w:rPr>
          <w:lang w:val="vi-VN" w:bidi="en-US"/>
        </w:rPr>
        <w:t>3.4.4.2.2</w:t>
      </w:r>
      <w:r w:rsidR="00817D21" w:rsidRPr="003B60D6">
        <w:rPr>
          <w:lang w:bidi="en-US"/>
        </w:rPr>
        <w:fldChar w:fldCharType="end"/>
      </w:r>
      <w:r w:rsidRPr="00DD7D05">
        <w:rPr>
          <w:lang w:val="vi-VN" w:bidi="en-US"/>
        </w:rPr>
        <w:t xml:space="preserve"> đến</w:t>
      </w:r>
      <w:r w:rsidR="00817D21" w:rsidRPr="00DD7D05">
        <w:rPr>
          <w:lang w:val="vi-VN" w:bidi="en-US"/>
        </w:rPr>
        <w:t xml:space="preserve"> </w:t>
      </w:r>
      <w:r w:rsidR="00817D21" w:rsidRPr="003B60D6">
        <w:rPr>
          <w:lang w:bidi="en-US"/>
        </w:rPr>
        <w:fldChar w:fldCharType="begin"/>
      </w:r>
      <w:r w:rsidR="00817D21" w:rsidRPr="00DD7D05">
        <w:rPr>
          <w:lang w:val="vi-VN" w:bidi="en-US"/>
        </w:rPr>
        <w:instrText xml:space="preserve"> REF bookmark1169 \r \h </w:instrText>
      </w:r>
      <w:r w:rsidR="00E15CC3" w:rsidRPr="00DD7D05">
        <w:rPr>
          <w:lang w:val="vi-VN" w:bidi="en-US"/>
        </w:rPr>
        <w:instrText xml:space="preserve"> \* MERGEFORMAT </w:instrText>
      </w:r>
      <w:r w:rsidR="00817D21" w:rsidRPr="003B60D6">
        <w:rPr>
          <w:lang w:bidi="en-US"/>
        </w:rPr>
      </w:r>
      <w:r w:rsidR="00817D21" w:rsidRPr="003B60D6">
        <w:rPr>
          <w:lang w:bidi="en-US"/>
        </w:rPr>
        <w:fldChar w:fldCharType="separate"/>
      </w:r>
      <w:r w:rsidR="0001444A">
        <w:rPr>
          <w:lang w:val="vi-VN" w:bidi="en-US"/>
        </w:rPr>
        <w:t>3.4.4.2.8</w:t>
      </w:r>
      <w:r w:rsidR="00817D21" w:rsidRPr="003B60D6">
        <w:rPr>
          <w:lang w:bidi="en-US"/>
        </w:rPr>
        <w:fldChar w:fldCharType="end"/>
      </w:r>
      <w:r w:rsidRPr="00DD7D05">
        <w:rPr>
          <w:lang w:val="vi-VN" w:bidi="en-US"/>
        </w:rPr>
        <w:t xml:space="preserve">, phải </w:t>
      </w:r>
      <w:r w:rsidR="00B26D6A" w:rsidRPr="002B6EB1">
        <w:rPr>
          <w:lang w:val="vi-VN" w:bidi="en-US"/>
        </w:rPr>
        <w:t>kiểm tra</w:t>
      </w:r>
      <w:r w:rsidRPr="00DD7D05">
        <w:rPr>
          <w:lang w:val="vi-VN" w:bidi="en-US"/>
        </w:rPr>
        <w:t xml:space="preserve"> hoạt động </w:t>
      </w:r>
      <w:r w:rsidR="001418C3" w:rsidRPr="001418C3">
        <w:rPr>
          <w:lang w:val="vi-VN" w:bidi="en-US"/>
        </w:rPr>
        <w:t>phù hợp</w:t>
      </w:r>
      <w:r w:rsidRPr="00DD7D05">
        <w:rPr>
          <w:lang w:val="vi-VN" w:bidi="en-US"/>
        </w:rPr>
        <w:t xml:space="preserve"> của hệ thống kiểm soát chân vịt phụ thủ công bằng các cần riêng trên lầu lái hoặc trạm điều khiển định vị động.</w:t>
      </w:r>
    </w:p>
    <w:p w14:paraId="3F1455F4" w14:textId="77777777" w:rsidR="00ED6B5F" w:rsidRPr="003B60D6" w:rsidRDefault="00ED6B5F" w:rsidP="004B15FE">
      <w:pPr>
        <w:pStyle w:val="Heading5"/>
        <w:rPr>
          <w:rFonts w:eastAsia="Arial"/>
          <w:lang w:bidi="en-US"/>
        </w:rPr>
      </w:pPr>
      <w:r w:rsidRPr="003B60D6">
        <w:rPr>
          <w:rFonts w:eastAsia="Arial"/>
          <w:lang w:bidi="en-US"/>
        </w:rPr>
        <w:t>Thiết bị đo lường và cảnh báo của hệ thống định vi động</w:t>
      </w:r>
    </w:p>
    <w:p w14:paraId="0A3254ED" w14:textId="4AEB3FAD" w:rsidR="00ED6B5F" w:rsidRPr="00DD7D05" w:rsidRDefault="00ED6B5F" w:rsidP="007E5B32">
      <w:pPr>
        <w:rPr>
          <w:lang w:val="vi-VN" w:bidi="en-US"/>
        </w:rPr>
      </w:pPr>
      <w:r w:rsidRPr="00DD7D05">
        <w:rPr>
          <w:lang w:val="vi-VN" w:bidi="en-US"/>
        </w:rPr>
        <w:t>Các thiết bị cảnh bảo âm thanh và hình ảnh, kể các các thiết bị chỉ báo tại mỗi trạm kiểm soát, phải được kiểm tra</w:t>
      </w:r>
      <w:r w:rsidR="00B26D6A" w:rsidRPr="002B6EB1">
        <w:rPr>
          <w:lang w:val="vi-VN" w:bidi="en-US"/>
        </w:rPr>
        <w:t xml:space="preserve"> để</w:t>
      </w:r>
      <w:r w:rsidRPr="00DD7D05">
        <w:rPr>
          <w:lang w:val="vi-VN" w:bidi="en-US"/>
        </w:rPr>
        <w:t xml:space="preserve"> xác nhận hoạt động tốt. Danh sách thiết bị đo và cảnh báo </w:t>
      </w:r>
      <w:r w:rsidR="006C303A">
        <w:rPr>
          <w:lang w:bidi="en-US"/>
        </w:rPr>
        <w:t>nêu</w:t>
      </w:r>
      <w:r w:rsidRPr="00DD7D05">
        <w:rPr>
          <w:lang w:val="vi-VN" w:bidi="en-US"/>
        </w:rPr>
        <w:t xml:space="preserve"> tại</w:t>
      </w:r>
      <w:r w:rsidR="00817D21" w:rsidRPr="00DD7D05">
        <w:rPr>
          <w:lang w:val="vi-VN" w:bidi="en-US"/>
        </w:rPr>
        <w:t xml:space="preserve"> </w:t>
      </w:r>
      <w:r w:rsidR="00817D21" w:rsidRPr="00DD7D05">
        <w:rPr>
          <w:lang w:val="vi-VN"/>
        </w:rPr>
        <w:t>Bảng 1</w:t>
      </w:r>
      <w:r w:rsidR="004A34B6" w:rsidRPr="002B6EB1">
        <w:rPr>
          <w:lang w:val="vi-VN"/>
        </w:rPr>
        <w:t>4</w:t>
      </w:r>
      <w:r w:rsidR="00817D21" w:rsidRPr="00DD7D05">
        <w:rPr>
          <w:lang w:val="vi-VN"/>
        </w:rPr>
        <w:t xml:space="preserve"> đến Bảng 1</w:t>
      </w:r>
      <w:r w:rsidR="004A34B6" w:rsidRPr="002B6EB1">
        <w:rPr>
          <w:lang w:val="vi-VN"/>
        </w:rPr>
        <w:t>7</w:t>
      </w:r>
      <w:r w:rsidRPr="00DD7D05">
        <w:rPr>
          <w:lang w:val="vi-VN" w:bidi="en-US"/>
        </w:rPr>
        <w:t>.</w:t>
      </w:r>
    </w:p>
    <w:p w14:paraId="47F0AF0F" w14:textId="77777777" w:rsidR="00ED6B5F" w:rsidRPr="003B60D6" w:rsidRDefault="00ED6B5F" w:rsidP="004B15FE">
      <w:pPr>
        <w:pStyle w:val="Heading5"/>
        <w:rPr>
          <w:rFonts w:eastAsia="Arial"/>
          <w:lang w:bidi="en-US"/>
        </w:rPr>
      </w:pPr>
      <w:r w:rsidRPr="003B60D6">
        <w:rPr>
          <w:rFonts w:eastAsia="Arial"/>
          <w:lang w:bidi="en-US"/>
        </w:rPr>
        <w:lastRenderedPageBreak/>
        <w:t>Hệ thống điện liên tục (UPS) cho hệ thống định vị độ</w:t>
      </w:r>
      <w:r w:rsidR="00F6168D" w:rsidRPr="003B60D6">
        <w:rPr>
          <w:rFonts w:eastAsia="Arial"/>
          <w:lang w:bidi="en-US"/>
        </w:rPr>
        <w:t>ng</w:t>
      </w:r>
    </w:p>
    <w:p w14:paraId="7778BDAB" w14:textId="75E753E7" w:rsidR="00ED6B5F" w:rsidRPr="00DD7D05" w:rsidRDefault="00ED6B5F" w:rsidP="007E5B32">
      <w:pPr>
        <w:rPr>
          <w:lang w:val="vi-VN" w:bidi="en-US"/>
        </w:rPr>
      </w:pPr>
      <w:r w:rsidRPr="00DD7D05">
        <w:rPr>
          <w:lang w:val="vi-VN" w:bidi="en-US"/>
        </w:rPr>
        <w:t xml:space="preserve">Hệ thống điện liên tục phải được vận hành và xác nhận hoạt động tốt. UPS phải hoạt động độc lập khỏi hệ thống cấp điện chính thông thường trong vòng 30 phút để xác nhận rằng các ắc quy có khả năng cung cấp điện và ở trạng thái </w:t>
      </w:r>
      <w:r w:rsidR="001418C3" w:rsidRPr="001418C3">
        <w:rPr>
          <w:lang w:val="vi-VN" w:bidi="en-US"/>
        </w:rPr>
        <w:t>phù hợp</w:t>
      </w:r>
      <w:r w:rsidRPr="00DD7D05">
        <w:rPr>
          <w:lang w:val="vi-VN" w:bidi="en-US"/>
        </w:rPr>
        <w:t>. Kế hoạch sử dụng các ắc quy phải được kiểm tra để xác nhận rằng các ắc quy đã được bảo dưỡ</w:t>
      </w:r>
      <w:r w:rsidR="00817D21" w:rsidRPr="00DD7D05">
        <w:rPr>
          <w:lang w:val="vi-VN" w:bidi="en-US"/>
        </w:rPr>
        <w:t>ng.</w:t>
      </w:r>
    </w:p>
    <w:p w14:paraId="6E11468C" w14:textId="74570D89" w:rsidR="00ED6B5F" w:rsidRPr="003B60D6" w:rsidRDefault="00ED6B5F" w:rsidP="004B15FE">
      <w:pPr>
        <w:pStyle w:val="Heading5"/>
        <w:rPr>
          <w:rFonts w:eastAsia="Arial"/>
          <w:lang w:bidi="en-US"/>
        </w:rPr>
      </w:pPr>
      <w:r w:rsidRPr="003B60D6">
        <w:rPr>
          <w:rFonts w:eastAsia="Arial"/>
          <w:lang w:bidi="en-US"/>
        </w:rPr>
        <w:t xml:space="preserve">Thông tin liên lạc </w:t>
      </w:r>
      <w:r w:rsidR="002B0F09" w:rsidRPr="002B6EB1">
        <w:rPr>
          <w:rFonts w:eastAsia="Arial"/>
          <w:lang w:bidi="en-US"/>
        </w:rPr>
        <w:t>cho</w:t>
      </w:r>
      <w:r w:rsidRPr="003B60D6">
        <w:rPr>
          <w:rFonts w:eastAsia="Arial"/>
          <w:lang w:bidi="en-US"/>
        </w:rPr>
        <w:t xml:space="preserve"> hệ thống định vị động</w:t>
      </w:r>
    </w:p>
    <w:p w14:paraId="27CC6BC3" w14:textId="0C89A484" w:rsidR="00ED6B5F" w:rsidRPr="00DD7D05" w:rsidRDefault="00ED6B5F" w:rsidP="00957A27">
      <w:pPr>
        <w:pStyle w:val="ListParagraph"/>
        <w:numPr>
          <w:ilvl w:val="0"/>
          <w:numId w:val="139"/>
        </w:numPr>
        <w:tabs>
          <w:tab w:val="left" w:pos="567"/>
        </w:tabs>
        <w:ind w:left="0" w:firstLine="0"/>
        <w:contextualSpacing w:val="0"/>
        <w:rPr>
          <w:lang w:val="vi-VN" w:bidi="en-US"/>
        </w:rPr>
      </w:pPr>
      <w:r w:rsidRPr="00DD7D05">
        <w:rPr>
          <w:lang w:val="vi-VN" w:bidi="en-US"/>
        </w:rPr>
        <w:t>Một phương tiện thông tin liên lạc bằng âm thanh giữa vị trí kiểm soát định vị động (</w:t>
      </w:r>
      <w:r w:rsidR="002B0F09" w:rsidRPr="002B6EB1">
        <w:rPr>
          <w:lang w:val="vi-VN" w:bidi="en-US"/>
        </w:rPr>
        <w:t>l</w:t>
      </w:r>
      <w:r w:rsidRPr="00DD7D05">
        <w:rPr>
          <w:lang w:val="vi-VN" w:bidi="en-US"/>
        </w:rPr>
        <w:t>ầu lái), và các buồng chân vịt phụ phải được thử và xác nhận hoạt động tốt.</w:t>
      </w:r>
    </w:p>
    <w:p w14:paraId="684ED7E7" w14:textId="310B1115" w:rsidR="00ED6B5F" w:rsidRPr="00DD7D05" w:rsidRDefault="00ED6B5F" w:rsidP="00957A27">
      <w:pPr>
        <w:pStyle w:val="ListParagraph"/>
        <w:numPr>
          <w:ilvl w:val="0"/>
          <w:numId w:val="139"/>
        </w:numPr>
        <w:tabs>
          <w:tab w:val="left" w:pos="567"/>
        </w:tabs>
        <w:ind w:left="0" w:firstLine="0"/>
        <w:contextualSpacing w:val="0"/>
        <w:rPr>
          <w:lang w:val="vi-VN" w:bidi="en-US"/>
        </w:rPr>
      </w:pPr>
      <w:r w:rsidRPr="00DD7D05">
        <w:rPr>
          <w:lang w:val="vi-VN" w:bidi="en-US"/>
        </w:rPr>
        <w:t>Một phương tiên thông tin liên lạc bằng âm thanh giữa vị trí kiểm soát định vị động (</w:t>
      </w:r>
      <w:r w:rsidR="002B0F09" w:rsidRPr="002B6EB1">
        <w:rPr>
          <w:lang w:val="vi-VN" w:bidi="en-US"/>
        </w:rPr>
        <w:t>l</w:t>
      </w:r>
      <w:r w:rsidRPr="00DD7D05">
        <w:rPr>
          <w:lang w:val="vi-VN" w:bidi="en-US"/>
        </w:rPr>
        <w:t>ầu lái), vị trí kiểm soát máy và tất cả các trung tâm kiểm soát hoạt động liên quan đến định vị động phải được thử và xác nhận hoạt động tốt.</w:t>
      </w:r>
    </w:p>
    <w:p w14:paraId="0C717A1B" w14:textId="77777777" w:rsidR="00ED6B5F" w:rsidRPr="003B60D6" w:rsidRDefault="00ED6B5F" w:rsidP="004B15FE">
      <w:pPr>
        <w:pStyle w:val="Heading5"/>
        <w:rPr>
          <w:rFonts w:eastAsia="Arial"/>
          <w:lang w:bidi="en-US"/>
        </w:rPr>
      </w:pPr>
      <w:r w:rsidRPr="003B60D6">
        <w:rPr>
          <w:rFonts w:eastAsia="Arial"/>
          <w:lang w:bidi="en-US"/>
        </w:rPr>
        <w:t>Sổ vận hành</w:t>
      </w:r>
    </w:p>
    <w:p w14:paraId="78661E3E" w14:textId="77777777" w:rsidR="00ED6B5F" w:rsidRPr="00DD7D05" w:rsidRDefault="00ED6B5F" w:rsidP="00957A27">
      <w:pPr>
        <w:pStyle w:val="ListParagraph"/>
        <w:numPr>
          <w:ilvl w:val="0"/>
          <w:numId w:val="140"/>
        </w:numPr>
        <w:tabs>
          <w:tab w:val="left" w:pos="392"/>
        </w:tabs>
        <w:ind w:left="0" w:firstLine="0"/>
        <w:contextualSpacing w:val="0"/>
        <w:rPr>
          <w:lang w:val="vi-VN" w:bidi="en-US"/>
        </w:rPr>
      </w:pPr>
      <w:r w:rsidRPr="00DD7D05">
        <w:rPr>
          <w:lang w:val="vi-VN" w:bidi="en-US"/>
        </w:rPr>
        <w:t>Phải xác nhận có và sẵn sàng sổ vận hành hệ thống định vị động ở trên giàn. Sổ vận hành phải được cập nhật nếu có bất kỳ sự thay đổi nào được thực hiện đối với hệ thống định vị động của giàn.</w:t>
      </w:r>
    </w:p>
    <w:p w14:paraId="00A338D2" w14:textId="04478365" w:rsidR="00ED6B5F" w:rsidRDefault="00ED6B5F" w:rsidP="00957A27">
      <w:pPr>
        <w:pStyle w:val="ListParagraph"/>
        <w:numPr>
          <w:ilvl w:val="0"/>
          <w:numId w:val="140"/>
        </w:numPr>
        <w:tabs>
          <w:tab w:val="left" w:pos="392"/>
        </w:tabs>
        <w:ind w:left="0" w:firstLine="0"/>
        <w:contextualSpacing w:val="0"/>
        <w:rPr>
          <w:lang w:val="vi-VN" w:bidi="en-US"/>
        </w:rPr>
      </w:pPr>
      <w:r w:rsidRPr="00DD7D05">
        <w:rPr>
          <w:lang w:val="vi-VN" w:bidi="en-US"/>
        </w:rPr>
        <w:t>Phải xác nhận rằng các trạng thái hư hỏng và các các ảnh hưởng của bất kỳ sự thay đổi hoặc nâng cấp nào đã được xét</w:t>
      </w:r>
      <w:r w:rsidR="00437234" w:rsidRPr="00A64E38">
        <w:rPr>
          <w:lang w:val="vi-VN" w:bidi="en-US"/>
        </w:rPr>
        <w:t xml:space="preserve"> đến</w:t>
      </w:r>
      <w:r w:rsidRPr="00DD7D05">
        <w:rPr>
          <w:lang w:val="vi-VN" w:bidi="en-US"/>
        </w:rPr>
        <w:t xml:space="preserve"> và đưa vào sổ vận hành hệ thống </w:t>
      </w:r>
      <w:r w:rsidR="00F6168D" w:rsidRPr="00DD7D05">
        <w:rPr>
          <w:lang w:val="vi-VN" w:bidi="en-US"/>
        </w:rPr>
        <w:t>định vị động</w:t>
      </w:r>
      <w:r w:rsidRPr="00DD7D05">
        <w:rPr>
          <w:lang w:val="vi-VN" w:bidi="en-US"/>
        </w:rPr>
        <w:t>.</w:t>
      </w:r>
    </w:p>
    <w:p w14:paraId="10C7935A" w14:textId="25B8DE36" w:rsidR="000771FD" w:rsidRPr="002B6EB1" w:rsidRDefault="0049080F" w:rsidP="004A34B6">
      <w:pPr>
        <w:pStyle w:val="Caption"/>
        <w:rPr>
          <w:b w:val="0"/>
          <w:lang w:val="vi-VN" w:bidi="en-US"/>
        </w:rPr>
      </w:pPr>
      <w:r w:rsidRPr="0049080F">
        <w:rPr>
          <w:lang w:val="vi-VN"/>
        </w:rPr>
        <w:t xml:space="preserve">Bảng </w:t>
      </w:r>
      <w:r>
        <w:fldChar w:fldCharType="begin"/>
      </w:r>
      <w:r w:rsidRPr="0049080F">
        <w:rPr>
          <w:lang w:val="vi-VN"/>
        </w:rPr>
        <w:instrText xml:space="preserve"> SEQ Bảng \* ARABIC </w:instrText>
      </w:r>
      <w:r>
        <w:fldChar w:fldCharType="separate"/>
      </w:r>
      <w:r w:rsidR="0001444A">
        <w:rPr>
          <w:noProof/>
          <w:lang w:val="vi-VN"/>
        </w:rPr>
        <w:t>14</w:t>
      </w:r>
      <w:r>
        <w:fldChar w:fldCharType="end"/>
      </w:r>
      <w:r>
        <w:rPr>
          <w:lang w:val="vi-VN"/>
        </w:rPr>
        <w:t xml:space="preserve"> </w:t>
      </w:r>
      <w:r w:rsidR="000771FD" w:rsidRPr="00DD7D05">
        <w:rPr>
          <w:lang w:val="vi-VN"/>
        </w:rPr>
        <w:t xml:space="preserve">- </w:t>
      </w:r>
      <w:r w:rsidR="000771FD" w:rsidRPr="00DD7D05">
        <w:rPr>
          <w:rFonts w:eastAsia="Arial" w:cs="Arial"/>
          <w:bCs/>
          <w:lang w:val="vi-VN" w:bidi="en-US"/>
        </w:rPr>
        <w:t>Hệ thống điện cho chân vịt phụ</w:t>
      </w:r>
    </w:p>
    <w:tbl>
      <w:tblPr>
        <w:tblOverlap w:val="never"/>
        <w:tblW w:w="9651" w:type="dxa"/>
        <w:jc w:val="center"/>
        <w:tblLayout w:type="fixed"/>
        <w:tblCellMar>
          <w:left w:w="10" w:type="dxa"/>
          <w:right w:w="10" w:type="dxa"/>
        </w:tblCellMar>
        <w:tblLook w:val="04A0" w:firstRow="1" w:lastRow="0" w:firstColumn="1" w:lastColumn="0" w:noHBand="0" w:noVBand="1"/>
      </w:tblPr>
      <w:tblGrid>
        <w:gridCol w:w="7366"/>
        <w:gridCol w:w="1140"/>
        <w:gridCol w:w="1145"/>
      </w:tblGrid>
      <w:tr w:rsidR="003B60D6" w:rsidRPr="003B60D6" w14:paraId="55A3A89E" w14:textId="77777777" w:rsidTr="002B0F09">
        <w:trPr>
          <w:jc w:val="center"/>
        </w:trPr>
        <w:tc>
          <w:tcPr>
            <w:tcW w:w="7366" w:type="dxa"/>
            <w:tcBorders>
              <w:top w:val="single" w:sz="4" w:space="0" w:color="auto"/>
              <w:left w:val="single" w:sz="4" w:space="0" w:color="auto"/>
            </w:tcBorders>
            <w:shd w:val="clear" w:color="auto" w:fill="FFFFFF"/>
            <w:vAlign w:val="center"/>
          </w:tcPr>
          <w:p w14:paraId="536CACFA" w14:textId="77777777" w:rsidR="00ED6B5F" w:rsidRPr="00B06F63" w:rsidRDefault="00ED6B5F" w:rsidP="002B0F09">
            <w:pPr>
              <w:widowControl w:val="0"/>
              <w:spacing w:before="60" w:after="60" w:line="240" w:lineRule="auto"/>
              <w:rPr>
                <w:rFonts w:eastAsia="Arial Unicode MS" w:cs="Arial"/>
                <w:b/>
                <w:lang w:val="vi-VN" w:bidi="en-US"/>
              </w:rPr>
            </w:pPr>
            <w:r w:rsidRPr="00B06F63">
              <w:rPr>
                <w:rFonts w:eastAsia="Arial Unicode MS" w:cs="Arial"/>
                <w:b/>
                <w:lang w:val="vi-VN" w:bidi="en-US"/>
              </w:rPr>
              <w:t>Cảnh báo hoặc đo lường</w:t>
            </w:r>
          </w:p>
        </w:tc>
        <w:tc>
          <w:tcPr>
            <w:tcW w:w="1140" w:type="dxa"/>
            <w:tcBorders>
              <w:top w:val="single" w:sz="4" w:space="0" w:color="auto"/>
              <w:left w:val="single" w:sz="4" w:space="0" w:color="auto"/>
            </w:tcBorders>
            <w:shd w:val="clear" w:color="auto" w:fill="FFFFFF"/>
            <w:vAlign w:val="center"/>
          </w:tcPr>
          <w:p w14:paraId="0B34CA87" w14:textId="77777777" w:rsidR="00ED6B5F" w:rsidRPr="00B06F63" w:rsidRDefault="00ED6B5F" w:rsidP="002B0F09">
            <w:pPr>
              <w:widowControl w:val="0"/>
              <w:spacing w:before="60" w:after="60" w:line="240" w:lineRule="auto"/>
              <w:jc w:val="center"/>
              <w:rPr>
                <w:rFonts w:eastAsia="Arial Unicode MS" w:cs="Arial"/>
                <w:b/>
                <w:lang w:bidi="en-US"/>
              </w:rPr>
            </w:pPr>
            <w:r w:rsidRPr="00B06F63">
              <w:rPr>
                <w:rFonts w:eastAsia="Arial Unicode MS" w:cs="Arial"/>
                <w:b/>
                <w:lang w:bidi="en-US"/>
              </w:rPr>
              <w:t>Cảnh báo</w:t>
            </w:r>
          </w:p>
        </w:tc>
        <w:tc>
          <w:tcPr>
            <w:tcW w:w="1145" w:type="dxa"/>
            <w:tcBorders>
              <w:top w:val="single" w:sz="4" w:space="0" w:color="auto"/>
              <w:left w:val="single" w:sz="4" w:space="0" w:color="auto"/>
              <w:right w:val="single" w:sz="4" w:space="0" w:color="auto"/>
            </w:tcBorders>
            <w:shd w:val="clear" w:color="auto" w:fill="FFFFFF"/>
            <w:vAlign w:val="center"/>
          </w:tcPr>
          <w:p w14:paraId="034A54CB" w14:textId="77777777" w:rsidR="00ED6B5F" w:rsidRPr="00B06F63" w:rsidRDefault="00ED6B5F" w:rsidP="002B0F09">
            <w:pPr>
              <w:widowControl w:val="0"/>
              <w:spacing w:before="60" w:after="60" w:line="240" w:lineRule="auto"/>
              <w:jc w:val="center"/>
              <w:rPr>
                <w:rFonts w:eastAsia="Arial Unicode MS" w:cs="Arial"/>
                <w:b/>
                <w:lang w:bidi="en-US"/>
              </w:rPr>
            </w:pPr>
            <w:r w:rsidRPr="00B06F63">
              <w:rPr>
                <w:rFonts w:eastAsia="Arial Unicode MS" w:cs="Arial"/>
                <w:b/>
                <w:lang w:bidi="en-US"/>
              </w:rPr>
              <w:t>Hiển thị</w:t>
            </w:r>
          </w:p>
        </w:tc>
      </w:tr>
      <w:tr w:rsidR="003B60D6" w:rsidRPr="003B60D6" w14:paraId="58E6253C" w14:textId="77777777" w:rsidTr="002B0F09">
        <w:trPr>
          <w:jc w:val="center"/>
        </w:trPr>
        <w:tc>
          <w:tcPr>
            <w:tcW w:w="7366" w:type="dxa"/>
            <w:tcBorders>
              <w:top w:val="single" w:sz="4" w:space="0" w:color="auto"/>
              <w:left w:val="single" w:sz="4" w:space="0" w:color="auto"/>
            </w:tcBorders>
            <w:shd w:val="clear" w:color="auto" w:fill="FFFFFF"/>
            <w:vAlign w:val="center"/>
          </w:tcPr>
          <w:p w14:paraId="02888A13"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Áp suất dầu bôi trơn máy – thấp</w:t>
            </w:r>
          </w:p>
        </w:tc>
        <w:tc>
          <w:tcPr>
            <w:tcW w:w="1140" w:type="dxa"/>
            <w:tcBorders>
              <w:top w:val="single" w:sz="4" w:space="0" w:color="auto"/>
              <w:left w:val="single" w:sz="4" w:space="0" w:color="auto"/>
            </w:tcBorders>
            <w:shd w:val="clear" w:color="auto" w:fill="FFFFFF"/>
            <w:vAlign w:val="center"/>
          </w:tcPr>
          <w:p w14:paraId="4B25A8C2"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7EC7FA9C"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6BAF2A9E" w14:textId="77777777" w:rsidTr="002B0F09">
        <w:trPr>
          <w:jc w:val="center"/>
        </w:trPr>
        <w:tc>
          <w:tcPr>
            <w:tcW w:w="7366" w:type="dxa"/>
            <w:tcBorders>
              <w:top w:val="single" w:sz="4" w:space="0" w:color="auto"/>
              <w:left w:val="single" w:sz="4" w:space="0" w:color="auto"/>
            </w:tcBorders>
            <w:shd w:val="clear" w:color="auto" w:fill="FFFFFF"/>
            <w:vAlign w:val="center"/>
          </w:tcPr>
          <w:p w14:paraId="102F64AA"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Áp suất dầu bôi trơn máy – cao</w:t>
            </w:r>
          </w:p>
        </w:tc>
        <w:tc>
          <w:tcPr>
            <w:tcW w:w="1140" w:type="dxa"/>
            <w:tcBorders>
              <w:top w:val="single" w:sz="4" w:space="0" w:color="auto"/>
              <w:left w:val="single" w:sz="4" w:space="0" w:color="auto"/>
            </w:tcBorders>
            <w:shd w:val="clear" w:color="auto" w:fill="FFFFFF"/>
            <w:vAlign w:val="center"/>
          </w:tcPr>
          <w:p w14:paraId="05357686"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6F109EF6"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4F811B50" w14:textId="77777777" w:rsidTr="002B0F09">
        <w:trPr>
          <w:jc w:val="center"/>
        </w:trPr>
        <w:tc>
          <w:tcPr>
            <w:tcW w:w="7366" w:type="dxa"/>
            <w:tcBorders>
              <w:top w:val="single" w:sz="4" w:space="0" w:color="auto"/>
              <w:left w:val="single" w:sz="4" w:space="0" w:color="auto"/>
            </w:tcBorders>
            <w:shd w:val="clear" w:color="auto" w:fill="FFFFFF"/>
            <w:vAlign w:val="center"/>
          </w:tcPr>
          <w:p w14:paraId="3A02D4ED"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 xml:space="preserve">Áp suất dầu thủy lực của chân vịt biến bước – thấp và cao </w:t>
            </w:r>
          </w:p>
        </w:tc>
        <w:tc>
          <w:tcPr>
            <w:tcW w:w="1140" w:type="dxa"/>
            <w:tcBorders>
              <w:top w:val="single" w:sz="4" w:space="0" w:color="auto"/>
              <w:left w:val="single" w:sz="4" w:space="0" w:color="auto"/>
            </w:tcBorders>
            <w:shd w:val="clear" w:color="auto" w:fill="FFFFFF"/>
            <w:vAlign w:val="center"/>
          </w:tcPr>
          <w:p w14:paraId="19AF66BC"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7904FD94"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17B2F2C6" w14:textId="77777777" w:rsidTr="002B0F09">
        <w:trPr>
          <w:jc w:val="center"/>
        </w:trPr>
        <w:tc>
          <w:tcPr>
            <w:tcW w:w="7366" w:type="dxa"/>
            <w:tcBorders>
              <w:top w:val="single" w:sz="4" w:space="0" w:color="auto"/>
              <w:left w:val="single" w:sz="4" w:space="0" w:color="auto"/>
            </w:tcBorders>
            <w:shd w:val="clear" w:color="auto" w:fill="FFFFFF"/>
            <w:vAlign w:val="center"/>
          </w:tcPr>
          <w:p w14:paraId="2701B257"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Nhiệt độ dầu thủy lực của chân vịt biến bước – cao</w:t>
            </w:r>
          </w:p>
        </w:tc>
        <w:tc>
          <w:tcPr>
            <w:tcW w:w="1140" w:type="dxa"/>
            <w:tcBorders>
              <w:top w:val="single" w:sz="4" w:space="0" w:color="auto"/>
              <w:left w:val="single" w:sz="4" w:space="0" w:color="auto"/>
            </w:tcBorders>
            <w:shd w:val="clear" w:color="auto" w:fill="FFFFFF"/>
            <w:vAlign w:val="center"/>
          </w:tcPr>
          <w:p w14:paraId="07238B20"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799D0418"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3487D3FF" w14:textId="77777777" w:rsidTr="002B0F09">
        <w:trPr>
          <w:jc w:val="center"/>
        </w:trPr>
        <w:tc>
          <w:tcPr>
            <w:tcW w:w="7366" w:type="dxa"/>
            <w:tcBorders>
              <w:top w:val="single" w:sz="4" w:space="0" w:color="auto"/>
              <w:left w:val="single" w:sz="4" w:space="0" w:color="auto"/>
            </w:tcBorders>
            <w:shd w:val="clear" w:color="auto" w:fill="FFFFFF"/>
            <w:vAlign w:val="center"/>
          </w:tcPr>
          <w:p w14:paraId="471858B1"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Bước của chân vịt biến bước</w:t>
            </w:r>
          </w:p>
        </w:tc>
        <w:tc>
          <w:tcPr>
            <w:tcW w:w="1140" w:type="dxa"/>
            <w:tcBorders>
              <w:top w:val="single" w:sz="4" w:space="0" w:color="auto"/>
              <w:left w:val="single" w:sz="4" w:space="0" w:color="auto"/>
            </w:tcBorders>
            <w:shd w:val="clear" w:color="auto" w:fill="FFFFFF"/>
            <w:vAlign w:val="center"/>
          </w:tcPr>
          <w:p w14:paraId="0C0F5213"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42CC593A"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5A131740" w14:textId="77777777" w:rsidTr="002B0F09">
        <w:trPr>
          <w:jc w:val="center"/>
        </w:trPr>
        <w:tc>
          <w:tcPr>
            <w:tcW w:w="7366" w:type="dxa"/>
            <w:tcBorders>
              <w:top w:val="single" w:sz="4" w:space="0" w:color="auto"/>
              <w:left w:val="single" w:sz="4" w:space="0" w:color="auto"/>
            </w:tcBorders>
            <w:shd w:val="clear" w:color="auto" w:fill="FFFFFF"/>
            <w:vAlign w:val="center"/>
          </w:tcPr>
          <w:p w14:paraId="59DCB3E1"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Tốc độ quay của chân vịt</w:t>
            </w:r>
          </w:p>
        </w:tc>
        <w:tc>
          <w:tcPr>
            <w:tcW w:w="1140" w:type="dxa"/>
            <w:tcBorders>
              <w:top w:val="single" w:sz="4" w:space="0" w:color="auto"/>
              <w:left w:val="single" w:sz="4" w:space="0" w:color="auto"/>
            </w:tcBorders>
            <w:shd w:val="clear" w:color="auto" w:fill="FFFFFF"/>
            <w:vAlign w:val="center"/>
          </w:tcPr>
          <w:p w14:paraId="02ED9B34"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7067D2E9"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0189F290" w14:textId="77777777" w:rsidTr="002B0F09">
        <w:trPr>
          <w:jc w:val="center"/>
        </w:trPr>
        <w:tc>
          <w:tcPr>
            <w:tcW w:w="7366" w:type="dxa"/>
            <w:tcBorders>
              <w:top w:val="single" w:sz="4" w:space="0" w:color="auto"/>
              <w:left w:val="single" w:sz="4" w:space="0" w:color="auto"/>
            </w:tcBorders>
            <w:shd w:val="clear" w:color="auto" w:fill="FFFFFF"/>
            <w:vAlign w:val="center"/>
          </w:tcPr>
          <w:p w14:paraId="296FE4AB"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Hướng của chân vịt</w:t>
            </w:r>
          </w:p>
        </w:tc>
        <w:tc>
          <w:tcPr>
            <w:tcW w:w="1140" w:type="dxa"/>
            <w:tcBorders>
              <w:top w:val="single" w:sz="4" w:space="0" w:color="auto"/>
              <w:left w:val="single" w:sz="4" w:space="0" w:color="auto"/>
            </w:tcBorders>
            <w:shd w:val="clear" w:color="auto" w:fill="FFFFFF"/>
            <w:vAlign w:val="center"/>
          </w:tcPr>
          <w:p w14:paraId="44A4359C"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6AA97211"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2865CF38" w14:textId="77777777" w:rsidTr="002B0F09">
        <w:trPr>
          <w:jc w:val="center"/>
        </w:trPr>
        <w:tc>
          <w:tcPr>
            <w:tcW w:w="7366" w:type="dxa"/>
            <w:tcBorders>
              <w:top w:val="single" w:sz="4" w:space="0" w:color="auto"/>
              <w:left w:val="single" w:sz="4" w:space="0" w:color="auto"/>
            </w:tcBorders>
            <w:shd w:val="clear" w:color="auto" w:fill="FFFFFF"/>
            <w:vAlign w:val="center"/>
          </w:tcPr>
          <w:p w14:paraId="242B1F82"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Rò rỉ công chất làm mát của bộ chuyển đổi bán dẫn/ mô tơ lai chân vịt</w:t>
            </w:r>
          </w:p>
        </w:tc>
        <w:tc>
          <w:tcPr>
            <w:tcW w:w="1140" w:type="dxa"/>
            <w:tcBorders>
              <w:top w:val="single" w:sz="4" w:space="0" w:color="auto"/>
              <w:left w:val="single" w:sz="4" w:space="0" w:color="auto"/>
            </w:tcBorders>
            <w:shd w:val="clear" w:color="auto" w:fill="FFFFFF"/>
            <w:vAlign w:val="center"/>
          </w:tcPr>
          <w:p w14:paraId="2564839D"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1C19E4A8" w14:textId="77777777" w:rsidR="00ED6B5F" w:rsidRPr="003B60D6" w:rsidRDefault="00ED6B5F" w:rsidP="002B0F09">
            <w:pPr>
              <w:widowControl w:val="0"/>
              <w:spacing w:before="60" w:after="60" w:line="240" w:lineRule="auto"/>
              <w:jc w:val="center"/>
              <w:rPr>
                <w:rFonts w:eastAsia="Arial Unicode MS" w:cs="Arial"/>
                <w:lang w:bidi="en-US"/>
              </w:rPr>
            </w:pPr>
          </w:p>
        </w:tc>
      </w:tr>
      <w:tr w:rsidR="003B60D6" w:rsidRPr="003B60D6" w14:paraId="43377618" w14:textId="77777777" w:rsidTr="002B0F09">
        <w:trPr>
          <w:jc w:val="center"/>
        </w:trPr>
        <w:tc>
          <w:tcPr>
            <w:tcW w:w="7366" w:type="dxa"/>
            <w:tcBorders>
              <w:top w:val="single" w:sz="4" w:space="0" w:color="auto"/>
              <w:left w:val="single" w:sz="4" w:space="0" w:color="auto"/>
            </w:tcBorders>
            <w:shd w:val="clear" w:color="auto" w:fill="FFFFFF"/>
            <w:vAlign w:val="center"/>
          </w:tcPr>
          <w:p w14:paraId="64CB72CB"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Nhiệt độ bộ chuyển đổi bán dẫn/ mô tơ lai chân vịt</w:t>
            </w:r>
          </w:p>
        </w:tc>
        <w:tc>
          <w:tcPr>
            <w:tcW w:w="1140" w:type="dxa"/>
            <w:tcBorders>
              <w:top w:val="single" w:sz="4" w:space="0" w:color="auto"/>
              <w:left w:val="single" w:sz="4" w:space="0" w:color="auto"/>
            </w:tcBorders>
            <w:shd w:val="clear" w:color="auto" w:fill="FFFFFF"/>
            <w:vAlign w:val="center"/>
          </w:tcPr>
          <w:p w14:paraId="6BFFB6F7"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4C1B0263"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7BED8A64" w14:textId="77777777" w:rsidTr="002B0F09">
        <w:trPr>
          <w:jc w:val="center"/>
        </w:trPr>
        <w:tc>
          <w:tcPr>
            <w:tcW w:w="7366" w:type="dxa"/>
            <w:tcBorders>
              <w:top w:val="single" w:sz="4" w:space="0" w:color="auto"/>
              <w:left w:val="single" w:sz="4" w:space="0" w:color="auto"/>
            </w:tcBorders>
            <w:shd w:val="clear" w:color="auto" w:fill="FFFFFF"/>
            <w:vAlign w:val="center"/>
          </w:tcPr>
          <w:p w14:paraId="41BA404C"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Đoản mạch mô tơ lai chân vịt</w:t>
            </w:r>
          </w:p>
        </w:tc>
        <w:tc>
          <w:tcPr>
            <w:tcW w:w="1140" w:type="dxa"/>
            <w:tcBorders>
              <w:top w:val="single" w:sz="4" w:space="0" w:color="auto"/>
              <w:left w:val="single" w:sz="4" w:space="0" w:color="auto"/>
            </w:tcBorders>
            <w:shd w:val="clear" w:color="auto" w:fill="FFFFFF"/>
            <w:vAlign w:val="center"/>
          </w:tcPr>
          <w:p w14:paraId="21418BB0"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6A989DE0"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27D8299B" w14:textId="77777777" w:rsidTr="002B0F09">
        <w:trPr>
          <w:jc w:val="center"/>
        </w:trPr>
        <w:tc>
          <w:tcPr>
            <w:tcW w:w="7366" w:type="dxa"/>
            <w:tcBorders>
              <w:top w:val="single" w:sz="4" w:space="0" w:color="auto"/>
              <w:left w:val="single" w:sz="4" w:space="0" w:color="auto"/>
            </w:tcBorders>
            <w:shd w:val="clear" w:color="auto" w:fill="FFFFFF"/>
            <w:vAlign w:val="center"/>
          </w:tcPr>
          <w:p w14:paraId="62E30D5F"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Sẵn sàng điện năng kích mô tơ lai chân vịt</w:t>
            </w:r>
          </w:p>
        </w:tc>
        <w:tc>
          <w:tcPr>
            <w:tcW w:w="1140" w:type="dxa"/>
            <w:tcBorders>
              <w:top w:val="single" w:sz="4" w:space="0" w:color="auto"/>
              <w:left w:val="single" w:sz="4" w:space="0" w:color="auto"/>
            </w:tcBorders>
            <w:shd w:val="clear" w:color="auto" w:fill="FFFFFF"/>
            <w:vAlign w:val="center"/>
          </w:tcPr>
          <w:p w14:paraId="3B84D6D8"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7232F46F"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6D6DC7AE" w14:textId="77777777" w:rsidTr="002B0F09">
        <w:trPr>
          <w:jc w:val="center"/>
        </w:trPr>
        <w:tc>
          <w:tcPr>
            <w:tcW w:w="7366" w:type="dxa"/>
            <w:tcBorders>
              <w:top w:val="single" w:sz="4" w:space="0" w:color="auto"/>
              <w:left w:val="single" w:sz="4" w:space="0" w:color="auto"/>
            </w:tcBorders>
            <w:shd w:val="clear" w:color="auto" w:fill="FFFFFF"/>
            <w:vAlign w:val="center"/>
          </w:tcPr>
          <w:p w14:paraId="2AC0ECB6"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Sẵn sàng điện năng cung cấp cho mô tơ lai chân vịt</w:t>
            </w:r>
          </w:p>
        </w:tc>
        <w:tc>
          <w:tcPr>
            <w:tcW w:w="1140" w:type="dxa"/>
            <w:tcBorders>
              <w:top w:val="single" w:sz="4" w:space="0" w:color="auto"/>
              <w:left w:val="single" w:sz="4" w:space="0" w:color="auto"/>
            </w:tcBorders>
            <w:shd w:val="clear" w:color="auto" w:fill="FFFFFF"/>
            <w:vAlign w:val="center"/>
          </w:tcPr>
          <w:p w14:paraId="4645CDF2"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145" w:type="dxa"/>
            <w:tcBorders>
              <w:top w:val="single" w:sz="4" w:space="0" w:color="auto"/>
              <w:left w:val="single" w:sz="4" w:space="0" w:color="auto"/>
              <w:right w:val="single" w:sz="4" w:space="0" w:color="auto"/>
            </w:tcBorders>
            <w:shd w:val="clear" w:color="auto" w:fill="FFFFFF"/>
            <w:vAlign w:val="center"/>
          </w:tcPr>
          <w:p w14:paraId="7EFA8FDB"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5A5C4095" w14:textId="77777777" w:rsidTr="002B0F09">
        <w:trPr>
          <w:jc w:val="center"/>
        </w:trPr>
        <w:tc>
          <w:tcPr>
            <w:tcW w:w="7366" w:type="dxa"/>
            <w:tcBorders>
              <w:top w:val="single" w:sz="4" w:space="0" w:color="auto"/>
              <w:left w:val="single" w:sz="4" w:space="0" w:color="auto"/>
            </w:tcBorders>
            <w:shd w:val="clear" w:color="auto" w:fill="FFFFFF"/>
            <w:vAlign w:val="center"/>
          </w:tcPr>
          <w:p w14:paraId="2792599F"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Quá tải mô tơ lai chân vịt</w:t>
            </w:r>
          </w:p>
        </w:tc>
        <w:tc>
          <w:tcPr>
            <w:tcW w:w="1140" w:type="dxa"/>
            <w:tcBorders>
              <w:top w:val="single" w:sz="4" w:space="0" w:color="auto"/>
              <w:left w:val="single" w:sz="4" w:space="0" w:color="auto"/>
            </w:tcBorders>
            <w:shd w:val="clear" w:color="auto" w:fill="FFFFFF"/>
            <w:vAlign w:val="center"/>
          </w:tcPr>
          <w:p w14:paraId="3484E288"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right w:val="single" w:sz="4" w:space="0" w:color="auto"/>
            </w:tcBorders>
            <w:shd w:val="clear" w:color="auto" w:fill="FFFFFF"/>
            <w:vAlign w:val="center"/>
          </w:tcPr>
          <w:p w14:paraId="68F356F7"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2A3E272E" w14:textId="77777777" w:rsidTr="002B0F09">
        <w:trPr>
          <w:jc w:val="center"/>
        </w:trPr>
        <w:tc>
          <w:tcPr>
            <w:tcW w:w="7366" w:type="dxa"/>
            <w:tcBorders>
              <w:top w:val="single" w:sz="4" w:space="0" w:color="auto"/>
              <w:left w:val="single" w:sz="4" w:space="0" w:color="auto"/>
              <w:bottom w:val="single" w:sz="4" w:space="0" w:color="auto"/>
            </w:tcBorders>
            <w:shd w:val="clear" w:color="auto" w:fill="FFFFFF"/>
            <w:vAlign w:val="center"/>
          </w:tcPr>
          <w:p w14:paraId="202681D4" w14:textId="77777777" w:rsidR="00ED6B5F" w:rsidRPr="003B60D6" w:rsidRDefault="00ED6B5F" w:rsidP="002B0F09">
            <w:pPr>
              <w:widowControl w:val="0"/>
              <w:spacing w:before="60" w:after="60" w:line="240" w:lineRule="auto"/>
              <w:rPr>
                <w:rFonts w:eastAsia="Arial Unicode MS" w:cs="Arial"/>
                <w:lang w:bidi="en-US"/>
              </w:rPr>
            </w:pPr>
            <w:r w:rsidRPr="003B60D6">
              <w:rPr>
                <w:rFonts w:eastAsia="Arial Unicode MS" w:cs="Arial"/>
                <w:lang w:bidi="en-US"/>
              </w:rPr>
              <w:t>Nhiệt độ cao của mô tơ lai chân vịt</w:t>
            </w:r>
          </w:p>
        </w:tc>
        <w:tc>
          <w:tcPr>
            <w:tcW w:w="1140" w:type="dxa"/>
            <w:tcBorders>
              <w:top w:val="single" w:sz="4" w:space="0" w:color="auto"/>
              <w:left w:val="single" w:sz="4" w:space="0" w:color="auto"/>
              <w:bottom w:val="single" w:sz="4" w:space="0" w:color="auto"/>
            </w:tcBorders>
            <w:shd w:val="clear" w:color="auto" w:fill="FFFFFF"/>
            <w:vAlign w:val="center"/>
          </w:tcPr>
          <w:p w14:paraId="004F5280"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14:paraId="7E1C999D" w14:textId="77777777" w:rsidR="00ED6B5F" w:rsidRPr="003B60D6" w:rsidRDefault="00ED6B5F" w:rsidP="002B0F09">
            <w:pPr>
              <w:widowControl w:val="0"/>
              <w:spacing w:before="60" w:after="60" w:line="240" w:lineRule="auto"/>
              <w:jc w:val="center"/>
              <w:rPr>
                <w:rFonts w:eastAsia="Arial Unicode MS" w:cs="Arial"/>
                <w:lang w:bidi="en-US"/>
              </w:rPr>
            </w:pPr>
            <w:r w:rsidRPr="003B60D6">
              <w:rPr>
                <w:rFonts w:eastAsia="Arial Unicode MS" w:cs="Arial"/>
                <w:lang w:bidi="en-US"/>
              </w:rPr>
              <w:t>-</w:t>
            </w:r>
          </w:p>
        </w:tc>
      </w:tr>
    </w:tbl>
    <w:p w14:paraId="2D71DD6A" w14:textId="77777777" w:rsidR="00ED6B5F" w:rsidRPr="003B60D6" w:rsidRDefault="00ED6B5F" w:rsidP="00F257CF">
      <w:pPr>
        <w:pStyle w:val="Caption"/>
        <w:rPr>
          <w:rFonts w:eastAsia="Arial Unicode MS" w:cs="Arial"/>
          <w:lang w:bidi="en-US"/>
        </w:rPr>
      </w:pPr>
    </w:p>
    <w:p w14:paraId="35EB33D7" w14:textId="77777777" w:rsidR="002B0F09" w:rsidRDefault="002B0F09" w:rsidP="0049080F">
      <w:pPr>
        <w:pStyle w:val="Caption"/>
      </w:pPr>
    </w:p>
    <w:p w14:paraId="0447ECD9" w14:textId="5B62D58C" w:rsidR="00ED6B5F" w:rsidRPr="003B60D6" w:rsidRDefault="0049080F" w:rsidP="0049080F">
      <w:pPr>
        <w:pStyle w:val="Caption"/>
        <w:rPr>
          <w:rFonts w:eastAsia="Arial" w:cs="Arial"/>
          <w:b w:val="0"/>
          <w:bCs/>
          <w:lang w:bidi="en-US"/>
        </w:rPr>
      </w:pPr>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15</w:t>
      </w:r>
      <w:r w:rsidR="000333AB">
        <w:rPr>
          <w:noProof/>
        </w:rPr>
        <w:fldChar w:fldCharType="end"/>
      </w:r>
      <w:r>
        <w:t xml:space="preserve"> </w:t>
      </w:r>
      <w:r w:rsidR="000771FD" w:rsidRPr="003B60D6">
        <w:t xml:space="preserve">- </w:t>
      </w:r>
      <w:r w:rsidR="000771FD" w:rsidRPr="003B60D6">
        <w:rPr>
          <w:rFonts w:eastAsia="Arial" w:cs="Arial"/>
          <w:lang w:bidi="en-US"/>
        </w:rPr>
        <w:t>Hệ thống phân phối điện</w:t>
      </w:r>
    </w:p>
    <w:tbl>
      <w:tblPr>
        <w:tblStyle w:val="TableGrid1"/>
        <w:tblW w:w="0" w:type="auto"/>
        <w:tblInd w:w="137" w:type="dxa"/>
        <w:tblLook w:val="04A0" w:firstRow="1" w:lastRow="0" w:firstColumn="1" w:lastColumn="0" w:noHBand="0" w:noVBand="1"/>
      </w:tblPr>
      <w:tblGrid>
        <w:gridCol w:w="6946"/>
        <w:gridCol w:w="1417"/>
        <w:gridCol w:w="1134"/>
      </w:tblGrid>
      <w:tr w:rsidR="003B60D6" w:rsidRPr="003B60D6" w14:paraId="517461B2" w14:textId="77777777" w:rsidTr="002B0F09">
        <w:tc>
          <w:tcPr>
            <w:tcW w:w="6946" w:type="dxa"/>
          </w:tcPr>
          <w:p w14:paraId="5656034B" w14:textId="77777777" w:rsidR="00ED6B5F" w:rsidRPr="008923F5" w:rsidRDefault="00ED6B5F" w:rsidP="002B0F09">
            <w:pPr>
              <w:spacing w:before="60" w:after="60" w:line="240" w:lineRule="auto"/>
              <w:jc w:val="center"/>
              <w:rPr>
                <w:rFonts w:eastAsia="Arial" w:cs="Arial"/>
                <w:b/>
                <w:bCs/>
              </w:rPr>
            </w:pPr>
            <w:r w:rsidRPr="008923F5">
              <w:rPr>
                <w:rFonts w:eastAsia="Arial" w:cs="Arial"/>
                <w:b/>
                <w:shd w:val="clear" w:color="auto" w:fill="FFFFFF"/>
              </w:rPr>
              <w:lastRenderedPageBreak/>
              <w:t>Cảnh báo hoặc đo lường</w:t>
            </w:r>
          </w:p>
        </w:tc>
        <w:tc>
          <w:tcPr>
            <w:tcW w:w="1417" w:type="dxa"/>
          </w:tcPr>
          <w:p w14:paraId="3CC93282" w14:textId="77777777" w:rsidR="00ED6B5F" w:rsidRPr="008923F5" w:rsidRDefault="00ED6B5F" w:rsidP="002B0F09">
            <w:pPr>
              <w:spacing w:before="60" w:after="60" w:line="240" w:lineRule="auto"/>
              <w:jc w:val="center"/>
              <w:rPr>
                <w:rFonts w:eastAsia="Arial" w:cs="Arial"/>
                <w:b/>
                <w:bCs/>
              </w:rPr>
            </w:pPr>
            <w:r w:rsidRPr="008923F5">
              <w:rPr>
                <w:rFonts w:eastAsia="Arial" w:cs="Arial"/>
                <w:b/>
              </w:rPr>
              <w:t>Cảnh báo</w:t>
            </w:r>
          </w:p>
        </w:tc>
        <w:tc>
          <w:tcPr>
            <w:tcW w:w="1134" w:type="dxa"/>
          </w:tcPr>
          <w:p w14:paraId="0DA36C0A" w14:textId="77777777" w:rsidR="00ED6B5F" w:rsidRPr="008923F5" w:rsidRDefault="00ED6B5F" w:rsidP="002B0F09">
            <w:pPr>
              <w:spacing w:before="60" w:after="60" w:line="240" w:lineRule="auto"/>
              <w:jc w:val="center"/>
              <w:rPr>
                <w:rFonts w:eastAsia="Arial" w:cs="Arial"/>
                <w:b/>
                <w:bCs/>
              </w:rPr>
            </w:pPr>
            <w:r w:rsidRPr="008923F5">
              <w:rPr>
                <w:rFonts w:eastAsia="Arial" w:cs="Arial"/>
                <w:b/>
              </w:rPr>
              <w:t>Hiển thị</w:t>
            </w:r>
          </w:p>
        </w:tc>
      </w:tr>
      <w:tr w:rsidR="003B60D6" w:rsidRPr="003B60D6" w14:paraId="6826713F" w14:textId="77777777" w:rsidTr="002B0F09">
        <w:tc>
          <w:tcPr>
            <w:tcW w:w="6946" w:type="dxa"/>
          </w:tcPr>
          <w:p w14:paraId="78D4CDFD" w14:textId="77777777" w:rsidR="00ED6B5F" w:rsidRPr="003B60D6" w:rsidRDefault="00ED6B5F" w:rsidP="002B0F09">
            <w:pPr>
              <w:spacing w:before="60" w:after="60" w:line="240" w:lineRule="auto"/>
              <w:rPr>
                <w:rFonts w:eastAsia="Arial" w:cs="Arial"/>
                <w:bCs/>
              </w:rPr>
            </w:pPr>
            <w:r w:rsidRPr="003B60D6">
              <w:rPr>
                <w:rFonts w:eastAsia="Arial" w:cs="Arial"/>
                <w:shd w:val="clear" w:color="auto" w:fill="FFFFFF"/>
              </w:rPr>
              <w:t>Trạng thái của các thiết bị ngắt mạch được điều khiển tự động</w:t>
            </w:r>
          </w:p>
        </w:tc>
        <w:tc>
          <w:tcPr>
            <w:tcW w:w="1417" w:type="dxa"/>
          </w:tcPr>
          <w:p w14:paraId="16EF6B6F" w14:textId="77777777" w:rsidR="00ED6B5F" w:rsidRPr="003B60D6" w:rsidRDefault="00ED6B5F" w:rsidP="002B0F09">
            <w:pPr>
              <w:spacing w:before="60" w:after="60" w:line="240" w:lineRule="auto"/>
              <w:jc w:val="center"/>
              <w:rPr>
                <w:rFonts w:eastAsia="Arial" w:cs="Arial"/>
                <w:bCs/>
              </w:rPr>
            </w:pPr>
            <w:r w:rsidRPr="003B60D6">
              <w:rPr>
                <w:rFonts w:eastAsia="Arial" w:cs="Arial"/>
              </w:rPr>
              <w:t>-</w:t>
            </w:r>
          </w:p>
        </w:tc>
        <w:tc>
          <w:tcPr>
            <w:tcW w:w="1134" w:type="dxa"/>
          </w:tcPr>
          <w:p w14:paraId="79F93300" w14:textId="77777777" w:rsidR="00ED6B5F" w:rsidRPr="003B60D6" w:rsidRDefault="00ED6B5F" w:rsidP="002B0F09">
            <w:pPr>
              <w:spacing w:before="60" w:after="60" w:line="240" w:lineRule="auto"/>
              <w:jc w:val="center"/>
              <w:rPr>
                <w:rFonts w:eastAsia="Arial" w:cs="Arial"/>
                <w:bCs/>
              </w:rPr>
            </w:pPr>
            <w:r w:rsidRPr="003B60D6">
              <w:rPr>
                <w:rFonts w:eastAsia="Arial" w:cs="Arial"/>
              </w:rPr>
              <w:t>X</w:t>
            </w:r>
          </w:p>
        </w:tc>
      </w:tr>
      <w:tr w:rsidR="003B60D6" w:rsidRPr="003B60D6" w14:paraId="7930BD70" w14:textId="77777777" w:rsidTr="002B0F09">
        <w:tc>
          <w:tcPr>
            <w:tcW w:w="6946" w:type="dxa"/>
          </w:tcPr>
          <w:p w14:paraId="25D36D9B" w14:textId="77777777" w:rsidR="00ED6B5F" w:rsidRPr="003B60D6" w:rsidRDefault="00ED6B5F" w:rsidP="002B0F09">
            <w:pPr>
              <w:spacing w:before="60" w:after="60" w:line="240" w:lineRule="auto"/>
              <w:rPr>
                <w:rFonts w:eastAsia="Arial" w:cs="Arial"/>
                <w:bCs/>
              </w:rPr>
            </w:pPr>
            <w:r w:rsidRPr="003B60D6">
              <w:rPr>
                <w:rFonts w:eastAsia="Arial" w:cs="Arial"/>
                <w:shd w:val="clear" w:color="auto" w:fill="FFFFFF"/>
              </w:rPr>
              <w:t>Mức công suất và dòng thanh cái</w:t>
            </w:r>
          </w:p>
        </w:tc>
        <w:tc>
          <w:tcPr>
            <w:tcW w:w="1417" w:type="dxa"/>
          </w:tcPr>
          <w:p w14:paraId="3B20A67B" w14:textId="77777777" w:rsidR="00ED6B5F" w:rsidRPr="003B60D6" w:rsidRDefault="00ED6B5F" w:rsidP="002B0F09">
            <w:pPr>
              <w:spacing w:before="60" w:after="60" w:line="240" w:lineRule="auto"/>
              <w:jc w:val="center"/>
              <w:rPr>
                <w:rFonts w:eastAsia="Arial" w:cs="Arial"/>
                <w:bCs/>
              </w:rPr>
            </w:pPr>
            <w:r w:rsidRPr="003B60D6">
              <w:rPr>
                <w:rFonts w:eastAsia="Arial" w:cs="Arial"/>
              </w:rPr>
              <w:t>-</w:t>
            </w:r>
          </w:p>
        </w:tc>
        <w:tc>
          <w:tcPr>
            <w:tcW w:w="1134" w:type="dxa"/>
          </w:tcPr>
          <w:p w14:paraId="6E9F87FC" w14:textId="77777777" w:rsidR="00ED6B5F" w:rsidRPr="003B60D6" w:rsidRDefault="00ED6B5F" w:rsidP="002B0F09">
            <w:pPr>
              <w:spacing w:before="60" w:after="60" w:line="240" w:lineRule="auto"/>
              <w:jc w:val="center"/>
              <w:rPr>
                <w:rFonts w:eastAsia="Arial" w:cs="Arial"/>
                <w:bCs/>
              </w:rPr>
            </w:pPr>
            <w:r w:rsidRPr="003B60D6">
              <w:rPr>
                <w:rFonts w:eastAsia="Arial" w:cs="Arial"/>
              </w:rPr>
              <w:t>X</w:t>
            </w:r>
          </w:p>
        </w:tc>
      </w:tr>
      <w:tr w:rsidR="003B60D6" w:rsidRPr="003B60D6" w14:paraId="5F806D19" w14:textId="77777777" w:rsidTr="002B0F09">
        <w:tc>
          <w:tcPr>
            <w:tcW w:w="6946" w:type="dxa"/>
          </w:tcPr>
          <w:p w14:paraId="5DE06B4B" w14:textId="77777777" w:rsidR="00ED6B5F" w:rsidRPr="003B60D6" w:rsidRDefault="008923F5" w:rsidP="002B0F09">
            <w:pPr>
              <w:spacing w:before="60" w:after="60" w:line="240" w:lineRule="auto"/>
              <w:rPr>
                <w:rFonts w:eastAsia="Arial" w:cs="Arial"/>
                <w:bCs/>
              </w:rPr>
            </w:pPr>
            <w:r w:rsidRPr="008923F5">
              <w:rPr>
                <w:rFonts w:eastAsia="Arial" w:cs="Arial"/>
                <w:shd w:val="clear" w:color="auto" w:fill="FFFFFF"/>
              </w:rPr>
              <w:t>Thiết bị sử dụng điện công suất cao</w:t>
            </w:r>
          </w:p>
        </w:tc>
        <w:tc>
          <w:tcPr>
            <w:tcW w:w="1417" w:type="dxa"/>
          </w:tcPr>
          <w:p w14:paraId="058114F6" w14:textId="77777777" w:rsidR="00ED6B5F" w:rsidRPr="003B60D6" w:rsidRDefault="00ED6B5F" w:rsidP="002B0F09">
            <w:pPr>
              <w:spacing w:before="60" w:after="60" w:line="240" w:lineRule="auto"/>
              <w:jc w:val="center"/>
              <w:rPr>
                <w:rFonts w:eastAsia="Arial" w:cs="Arial"/>
                <w:bCs/>
              </w:rPr>
            </w:pPr>
            <w:r w:rsidRPr="003B60D6">
              <w:rPr>
                <w:rFonts w:eastAsia="Arial" w:cs="Arial"/>
              </w:rPr>
              <w:t>-</w:t>
            </w:r>
          </w:p>
        </w:tc>
        <w:tc>
          <w:tcPr>
            <w:tcW w:w="1134" w:type="dxa"/>
          </w:tcPr>
          <w:p w14:paraId="440DC662" w14:textId="77777777" w:rsidR="00ED6B5F" w:rsidRPr="003B60D6" w:rsidRDefault="00ED6B5F" w:rsidP="002B0F09">
            <w:pPr>
              <w:spacing w:before="60" w:after="60" w:line="240" w:lineRule="auto"/>
              <w:jc w:val="center"/>
              <w:rPr>
                <w:rFonts w:eastAsia="Arial" w:cs="Arial"/>
                <w:bCs/>
              </w:rPr>
            </w:pPr>
            <w:r w:rsidRPr="003B60D6">
              <w:rPr>
                <w:rFonts w:eastAsia="Arial" w:cs="Arial"/>
              </w:rPr>
              <w:t>X</w:t>
            </w:r>
          </w:p>
        </w:tc>
      </w:tr>
    </w:tbl>
    <w:p w14:paraId="5CE64D91" w14:textId="6116F57A" w:rsidR="000771FD" w:rsidRPr="003B60D6" w:rsidRDefault="0049080F" w:rsidP="0049080F">
      <w:pPr>
        <w:pStyle w:val="Caption"/>
        <w:rPr>
          <w:rFonts w:eastAsia="Arial" w:cs="Arial"/>
          <w:lang w:bidi="en-US"/>
        </w:rPr>
      </w:pPr>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16</w:t>
      </w:r>
      <w:r w:rsidR="000333AB">
        <w:rPr>
          <w:noProof/>
        </w:rPr>
        <w:fldChar w:fldCharType="end"/>
      </w:r>
      <w:r>
        <w:t xml:space="preserve"> </w:t>
      </w:r>
      <w:r w:rsidR="000771FD" w:rsidRPr="003B60D6">
        <w:t xml:space="preserve">- </w:t>
      </w:r>
      <w:r w:rsidR="000771FD" w:rsidRPr="003B60D6">
        <w:rPr>
          <w:rFonts w:eastAsia="Arial" w:cs="Arial"/>
          <w:lang w:bidi="en-US"/>
        </w:rPr>
        <w:t>Hiệu năng hệ thống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99"/>
        <w:gridCol w:w="1418"/>
        <w:gridCol w:w="1276"/>
      </w:tblGrid>
      <w:tr w:rsidR="003B60D6" w:rsidRPr="003B60D6" w14:paraId="77AF7387" w14:textId="77777777" w:rsidTr="002B0F09">
        <w:trPr>
          <w:trHeight w:val="325"/>
          <w:jc w:val="center"/>
        </w:trPr>
        <w:tc>
          <w:tcPr>
            <w:tcW w:w="6799" w:type="dxa"/>
            <w:tcBorders>
              <w:top w:val="single" w:sz="4" w:space="0" w:color="auto"/>
              <w:left w:val="single" w:sz="4" w:space="0" w:color="auto"/>
            </w:tcBorders>
            <w:shd w:val="clear" w:color="auto" w:fill="FFFFFF"/>
          </w:tcPr>
          <w:p w14:paraId="0A3AACB0" w14:textId="77777777" w:rsidR="00ED6B5F" w:rsidRPr="008923F5" w:rsidRDefault="00ED6B5F" w:rsidP="008923F5">
            <w:pPr>
              <w:widowControl w:val="0"/>
              <w:spacing w:before="60" w:after="60" w:line="240" w:lineRule="auto"/>
              <w:jc w:val="center"/>
              <w:rPr>
                <w:rFonts w:eastAsia="Arial Unicode MS" w:cs="Arial"/>
                <w:b/>
                <w:lang w:bidi="en-US"/>
              </w:rPr>
            </w:pPr>
            <w:r w:rsidRPr="008923F5">
              <w:rPr>
                <w:rFonts w:eastAsia="Arial Unicode MS" w:cs="Arial"/>
                <w:b/>
                <w:lang w:bidi="en-US"/>
              </w:rPr>
              <w:t>Cảnh báo hoặc đo lường</w:t>
            </w:r>
          </w:p>
        </w:tc>
        <w:tc>
          <w:tcPr>
            <w:tcW w:w="1418" w:type="dxa"/>
            <w:tcBorders>
              <w:top w:val="single" w:sz="4" w:space="0" w:color="auto"/>
              <w:left w:val="single" w:sz="4" w:space="0" w:color="auto"/>
            </w:tcBorders>
            <w:shd w:val="clear" w:color="auto" w:fill="FFFFFF"/>
          </w:tcPr>
          <w:p w14:paraId="07FF9CD4" w14:textId="77777777" w:rsidR="00ED6B5F" w:rsidRPr="008923F5" w:rsidRDefault="00ED6B5F" w:rsidP="008923F5">
            <w:pPr>
              <w:widowControl w:val="0"/>
              <w:spacing w:before="60" w:after="60" w:line="240" w:lineRule="auto"/>
              <w:jc w:val="center"/>
              <w:rPr>
                <w:rFonts w:eastAsia="Arial Unicode MS" w:cs="Arial"/>
                <w:b/>
                <w:lang w:bidi="en-US"/>
              </w:rPr>
            </w:pPr>
            <w:r w:rsidRPr="008923F5">
              <w:rPr>
                <w:rFonts w:eastAsia="Arial Unicode MS" w:cs="Arial"/>
                <w:b/>
                <w:lang w:bidi="en-US"/>
              </w:rPr>
              <w:t>Cảnh báo</w:t>
            </w:r>
          </w:p>
        </w:tc>
        <w:tc>
          <w:tcPr>
            <w:tcW w:w="1276" w:type="dxa"/>
            <w:tcBorders>
              <w:top w:val="single" w:sz="4" w:space="0" w:color="auto"/>
              <w:left w:val="single" w:sz="4" w:space="0" w:color="auto"/>
              <w:right w:val="single" w:sz="4" w:space="0" w:color="auto"/>
            </w:tcBorders>
            <w:shd w:val="clear" w:color="auto" w:fill="FFFFFF"/>
          </w:tcPr>
          <w:p w14:paraId="74303007" w14:textId="77777777" w:rsidR="00ED6B5F" w:rsidRPr="008923F5" w:rsidRDefault="00ED6B5F" w:rsidP="008923F5">
            <w:pPr>
              <w:widowControl w:val="0"/>
              <w:spacing w:before="60" w:after="60" w:line="240" w:lineRule="auto"/>
              <w:jc w:val="center"/>
              <w:rPr>
                <w:rFonts w:eastAsia="Arial Unicode MS" w:cs="Arial"/>
                <w:b/>
                <w:lang w:bidi="en-US"/>
              </w:rPr>
            </w:pPr>
            <w:r w:rsidRPr="008923F5">
              <w:rPr>
                <w:rFonts w:eastAsia="Arial Unicode MS" w:cs="Arial"/>
                <w:b/>
                <w:lang w:bidi="en-US"/>
              </w:rPr>
              <w:t>Hiển thị</w:t>
            </w:r>
          </w:p>
        </w:tc>
      </w:tr>
      <w:tr w:rsidR="003B60D6" w:rsidRPr="003B60D6" w14:paraId="1028EF24" w14:textId="77777777" w:rsidTr="002B0F09">
        <w:trPr>
          <w:trHeight w:val="289"/>
          <w:jc w:val="center"/>
        </w:trPr>
        <w:tc>
          <w:tcPr>
            <w:tcW w:w="6799" w:type="dxa"/>
            <w:tcBorders>
              <w:top w:val="single" w:sz="4" w:space="0" w:color="auto"/>
              <w:left w:val="single" w:sz="4" w:space="0" w:color="auto"/>
            </w:tcBorders>
            <w:shd w:val="clear" w:color="auto" w:fill="FFFFFF"/>
          </w:tcPr>
          <w:p w14:paraId="20EFECF8"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Hoạt động chệch ra ngoài giới hạn</w:t>
            </w:r>
          </w:p>
        </w:tc>
        <w:tc>
          <w:tcPr>
            <w:tcW w:w="1418" w:type="dxa"/>
            <w:tcBorders>
              <w:top w:val="single" w:sz="4" w:space="0" w:color="auto"/>
              <w:left w:val="single" w:sz="4" w:space="0" w:color="auto"/>
            </w:tcBorders>
            <w:shd w:val="clear" w:color="auto" w:fill="FFFFFF"/>
          </w:tcPr>
          <w:p w14:paraId="2F62A15D"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276" w:type="dxa"/>
            <w:tcBorders>
              <w:top w:val="single" w:sz="4" w:space="0" w:color="auto"/>
              <w:left w:val="single" w:sz="4" w:space="0" w:color="auto"/>
              <w:right w:val="single" w:sz="4" w:space="0" w:color="auto"/>
            </w:tcBorders>
            <w:shd w:val="clear" w:color="auto" w:fill="FFFFFF"/>
          </w:tcPr>
          <w:p w14:paraId="75D53A42"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0DCF07C6" w14:textId="77777777" w:rsidTr="002B0F09">
        <w:trPr>
          <w:trHeight w:val="250"/>
          <w:jc w:val="center"/>
        </w:trPr>
        <w:tc>
          <w:tcPr>
            <w:tcW w:w="6799" w:type="dxa"/>
            <w:tcBorders>
              <w:top w:val="single" w:sz="4" w:space="0" w:color="auto"/>
              <w:left w:val="single" w:sz="4" w:space="0" w:color="auto"/>
            </w:tcBorders>
            <w:shd w:val="clear" w:color="auto" w:fill="FFFFFF"/>
          </w:tcPr>
          <w:p w14:paraId="0D6AE09E"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Lỗi hệ thống kiểm soát</w:t>
            </w:r>
          </w:p>
        </w:tc>
        <w:tc>
          <w:tcPr>
            <w:tcW w:w="1418" w:type="dxa"/>
            <w:tcBorders>
              <w:top w:val="single" w:sz="4" w:space="0" w:color="auto"/>
              <w:left w:val="single" w:sz="4" w:space="0" w:color="auto"/>
            </w:tcBorders>
            <w:shd w:val="clear" w:color="auto" w:fill="FFFFFF"/>
          </w:tcPr>
          <w:p w14:paraId="5837CB23"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276" w:type="dxa"/>
            <w:tcBorders>
              <w:top w:val="single" w:sz="4" w:space="0" w:color="auto"/>
              <w:left w:val="single" w:sz="4" w:space="0" w:color="auto"/>
              <w:right w:val="single" w:sz="4" w:space="0" w:color="auto"/>
            </w:tcBorders>
            <w:shd w:val="clear" w:color="auto" w:fill="FFFFFF"/>
          </w:tcPr>
          <w:p w14:paraId="6F78F154"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2F0E53B0" w14:textId="77777777" w:rsidTr="002B0F09">
        <w:trPr>
          <w:trHeight w:val="267"/>
          <w:jc w:val="center"/>
        </w:trPr>
        <w:tc>
          <w:tcPr>
            <w:tcW w:w="6799" w:type="dxa"/>
            <w:tcBorders>
              <w:top w:val="single" w:sz="4" w:space="0" w:color="auto"/>
              <w:left w:val="single" w:sz="4" w:space="0" w:color="auto"/>
            </w:tcBorders>
            <w:shd w:val="clear" w:color="auto" w:fill="FFFFFF"/>
          </w:tcPr>
          <w:p w14:paraId="5A69EBE7"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Lỗi cảm biến vị trí</w:t>
            </w:r>
          </w:p>
        </w:tc>
        <w:tc>
          <w:tcPr>
            <w:tcW w:w="1418" w:type="dxa"/>
            <w:tcBorders>
              <w:top w:val="single" w:sz="4" w:space="0" w:color="auto"/>
              <w:left w:val="single" w:sz="4" w:space="0" w:color="auto"/>
            </w:tcBorders>
            <w:shd w:val="clear" w:color="auto" w:fill="FFFFFF"/>
          </w:tcPr>
          <w:p w14:paraId="2C8BE6DE"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c>
          <w:tcPr>
            <w:tcW w:w="1276" w:type="dxa"/>
            <w:tcBorders>
              <w:top w:val="single" w:sz="4" w:space="0" w:color="auto"/>
              <w:left w:val="single" w:sz="4" w:space="0" w:color="auto"/>
              <w:right w:val="single" w:sz="4" w:space="0" w:color="auto"/>
            </w:tcBorders>
            <w:shd w:val="clear" w:color="auto" w:fill="FFFFFF"/>
          </w:tcPr>
          <w:p w14:paraId="0E24A659"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2D300267" w14:textId="77777777" w:rsidTr="002B0F09">
        <w:trPr>
          <w:trHeight w:val="285"/>
          <w:jc w:val="center"/>
        </w:trPr>
        <w:tc>
          <w:tcPr>
            <w:tcW w:w="6799" w:type="dxa"/>
            <w:tcBorders>
              <w:top w:val="single" w:sz="4" w:space="0" w:color="auto"/>
              <w:left w:val="single" w:sz="4" w:space="0" w:color="auto"/>
            </w:tcBorders>
            <w:shd w:val="clear" w:color="auto" w:fill="FFFFFF"/>
          </w:tcPr>
          <w:p w14:paraId="53AD58FC"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Hướng và vị trí tại thời điểm tức thì và thời điểm đích</w:t>
            </w:r>
          </w:p>
        </w:tc>
        <w:tc>
          <w:tcPr>
            <w:tcW w:w="1418" w:type="dxa"/>
            <w:tcBorders>
              <w:top w:val="single" w:sz="4" w:space="0" w:color="auto"/>
              <w:left w:val="single" w:sz="4" w:space="0" w:color="auto"/>
            </w:tcBorders>
            <w:shd w:val="clear" w:color="auto" w:fill="FFFFFF"/>
          </w:tcPr>
          <w:p w14:paraId="3C3B916A"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right w:val="single" w:sz="4" w:space="0" w:color="auto"/>
            </w:tcBorders>
            <w:shd w:val="clear" w:color="auto" w:fill="FFFFFF"/>
          </w:tcPr>
          <w:p w14:paraId="54466F7D"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7C2846B9" w14:textId="77777777" w:rsidTr="002B0F09">
        <w:trPr>
          <w:trHeight w:val="275"/>
          <w:jc w:val="center"/>
        </w:trPr>
        <w:tc>
          <w:tcPr>
            <w:tcW w:w="6799" w:type="dxa"/>
            <w:tcBorders>
              <w:top w:val="single" w:sz="4" w:space="0" w:color="auto"/>
              <w:left w:val="single" w:sz="4" w:space="0" w:color="auto"/>
            </w:tcBorders>
            <w:shd w:val="clear" w:color="auto" w:fill="FFFFFF"/>
          </w:tcPr>
          <w:p w14:paraId="25D8E3CA"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Vận tốc và hướng gió</w:t>
            </w:r>
          </w:p>
        </w:tc>
        <w:tc>
          <w:tcPr>
            <w:tcW w:w="1418" w:type="dxa"/>
            <w:tcBorders>
              <w:top w:val="single" w:sz="4" w:space="0" w:color="auto"/>
              <w:left w:val="single" w:sz="4" w:space="0" w:color="auto"/>
            </w:tcBorders>
            <w:shd w:val="clear" w:color="auto" w:fill="FFFFFF"/>
          </w:tcPr>
          <w:p w14:paraId="0CA782F8"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right w:val="single" w:sz="4" w:space="0" w:color="auto"/>
            </w:tcBorders>
            <w:shd w:val="clear" w:color="auto" w:fill="FFFFFF"/>
          </w:tcPr>
          <w:p w14:paraId="11581B9E"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r>
      <w:tr w:rsidR="003B60D6" w:rsidRPr="003B60D6" w14:paraId="684D8628" w14:textId="77777777" w:rsidTr="002B0F09">
        <w:trPr>
          <w:trHeight w:val="266"/>
          <w:jc w:val="center"/>
        </w:trPr>
        <w:tc>
          <w:tcPr>
            <w:tcW w:w="6799" w:type="dxa"/>
            <w:tcBorders>
              <w:top w:val="single" w:sz="4" w:space="0" w:color="auto"/>
              <w:left w:val="single" w:sz="4" w:space="0" w:color="auto"/>
              <w:bottom w:val="single" w:sz="4" w:space="0" w:color="auto"/>
            </w:tcBorders>
            <w:shd w:val="clear" w:color="auto" w:fill="FFFFFF"/>
          </w:tcPr>
          <w:p w14:paraId="302E2E9B"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Unicode MS" w:cs="Arial"/>
                <w:lang w:bidi="en-US"/>
              </w:rPr>
              <w:t>Hệ thống tham chiếu đã chọn</w:t>
            </w:r>
          </w:p>
        </w:tc>
        <w:tc>
          <w:tcPr>
            <w:tcW w:w="1418" w:type="dxa"/>
            <w:tcBorders>
              <w:top w:val="single" w:sz="4" w:space="0" w:color="auto"/>
              <w:left w:val="single" w:sz="4" w:space="0" w:color="auto"/>
              <w:bottom w:val="single" w:sz="4" w:space="0" w:color="auto"/>
            </w:tcBorders>
            <w:shd w:val="clear" w:color="auto" w:fill="FFFFFF"/>
          </w:tcPr>
          <w:p w14:paraId="76BEAC79"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EB98B1"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X</w:t>
            </w:r>
          </w:p>
        </w:tc>
      </w:tr>
    </w:tbl>
    <w:p w14:paraId="01208DCB" w14:textId="79740BC4" w:rsidR="000771FD" w:rsidRPr="003B60D6" w:rsidRDefault="0049080F" w:rsidP="0049080F">
      <w:pPr>
        <w:pStyle w:val="Caption"/>
        <w:rPr>
          <w:b w:val="0"/>
          <w:lang w:bidi="en-US"/>
        </w:rPr>
      </w:pPr>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17</w:t>
      </w:r>
      <w:r w:rsidR="000333AB">
        <w:rPr>
          <w:noProof/>
        </w:rPr>
        <w:fldChar w:fldCharType="end"/>
      </w:r>
      <w:r>
        <w:t xml:space="preserve"> </w:t>
      </w:r>
      <w:r w:rsidR="000771FD" w:rsidRPr="003B60D6">
        <w:t xml:space="preserve">-  </w:t>
      </w:r>
      <w:r w:rsidR="000771FD" w:rsidRPr="003B60D6">
        <w:rPr>
          <w:rFonts w:eastAsia="Arial" w:cs="Arial"/>
          <w:bCs/>
          <w:lang w:bidi="en-US"/>
        </w:rPr>
        <w:t>Các cảnh báo và đo lường bổ sung cho các ký hiệu cấp DPS-</w:t>
      </w:r>
      <w:r w:rsidR="00C14B86" w:rsidRPr="003B60D6">
        <w:rPr>
          <w:rFonts w:eastAsia="Arial" w:cs="Arial"/>
          <w:bCs/>
          <w:lang w:bidi="en-US"/>
        </w:rPr>
        <w:t>B</w:t>
      </w:r>
      <w:r w:rsidR="000771FD" w:rsidRPr="003B60D6">
        <w:rPr>
          <w:rFonts w:eastAsia="Arial" w:cs="Arial"/>
          <w:bCs/>
          <w:lang w:bidi="en-US"/>
        </w:rPr>
        <w:t xml:space="preserve"> và DPS-</w:t>
      </w:r>
      <w:r w:rsidR="00C14B86" w:rsidRPr="003B60D6">
        <w:rPr>
          <w:rFonts w:eastAsia="Arial" w:cs="Arial"/>
          <w:bCs/>
          <w:lang w:bidi="en-US"/>
        </w:rPr>
        <w:t>C</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99"/>
        <w:gridCol w:w="1418"/>
        <w:gridCol w:w="1276"/>
      </w:tblGrid>
      <w:tr w:rsidR="003B60D6" w:rsidRPr="003B60D6" w14:paraId="173D5101" w14:textId="77777777" w:rsidTr="002B0F09">
        <w:trPr>
          <w:trHeight w:val="276"/>
          <w:jc w:val="center"/>
        </w:trPr>
        <w:tc>
          <w:tcPr>
            <w:tcW w:w="6799" w:type="dxa"/>
            <w:tcBorders>
              <w:top w:val="single" w:sz="4" w:space="0" w:color="auto"/>
              <w:left w:val="single" w:sz="4" w:space="0" w:color="auto"/>
            </w:tcBorders>
            <w:shd w:val="clear" w:color="auto" w:fill="FFFFFF"/>
          </w:tcPr>
          <w:p w14:paraId="58EC4F61" w14:textId="77777777" w:rsidR="00ED6B5F" w:rsidRPr="008923F5" w:rsidRDefault="00ED6B5F" w:rsidP="007E2551">
            <w:pPr>
              <w:widowControl w:val="0"/>
              <w:spacing w:before="60" w:after="60" w:line="240" w:lineRule="auto"/>
              <w:jc w:val="center"/>
              <w:rPr>
                <w:rFonts w:eastAsia="Arial Unicode MS" w:cs="Arial"/>
                <w:b/>
                <w:lang w:bidi="en-US"/>
              </w:rPr>
            </w:pPr>
            <w:r w:rsidRPr="008923F5">
              <w:rPr>
                <w:rFonts w:eastAsia="Arial Unicode MS" w:cs="Arial"/>
                <w:b/>
                <w:lang w:bidi="en-US"/>
              </w:rPr>
              <w:t>Cảnh báo hoặc đo lường</w:t>
            </w:r>
          </w:p>
        </w:tc>
        <w:tc>
          <w:tcPr>
            <w:tcW w:w="1418" w:type="dxa"/>
            <w:tcBorders>
              <w:top w:val="single" w:sz="4" w:space="0" w:color="auto"/>
              <w:left w:val="single" w:sz="4" w:space="0" w:color="auto"/>
            </w:tcBorders>
            <w:shd w:val="clear" w:color="auto" w:fill="FFFFFF"/>
          </w:tcPr>
          <w:p w14:paraId="7CAE23A3" w14:textId="77777777" w:rsidR="00ED6B5F" w:rsidRPr="008923F5" w:rsidRDefault="00ED6B5F" w:rsidP="007E2551">
            <w:pPr>
              <w:widowControl w:val="0"/>
              <w:spacing w:before="60" w:after="60" w:line="240" w:lineRule="auto"/>
              <w:jc w:val="center"/>
              <w:rPr>
                <w:rFonts w:eastAsia="Arial Unicode MS" w:cs="Arial"/>
                <w:b/>
                <w:lang w:bidi="en-US"/>
              </w:rPr>
            </w:pPr>
            <w:r w:rsidRPr="008923F5">
              <w:rPr>
                <w:rFonts w:eastAsia="Arial Unicode MS" w:cs="Arial"/>
                <w:b/>
                <w:lang w:bidi="en-US"/>
              </w:rPr>
              <w:t>Cảnh báo</w:t>
            </w:r>
          </w:p>
        </w:tc>
        <w:tc>
          <w:tcPr>
            <w:tcW w:w="1276" w:type="dxa"/>
            <w:tcBorders>
              <w:top w:val="single" w:sz="4" w:space="0" w:color="auto"/>
              <w:left w:val="single" w:sz="4" w:space="0" w:color="auto"/>
              <w:right w:val="single" w:sz="4" w:space="0" w:color="auto"/>
            </w:tcBorders>
            <w:shd w:val="clear" w:color="auto" w:fill="FFFFFF"/>
          </w:tcPr>
          <w:p w14:paraId="3F9A22FE" w14:textId="77777777" w:rsidR="00ED6B5F" w:rsidRPr="008923F5" w:rsidRDefault="00ED6B5F" w:rsidP="007E2551">
            <w:pPr>
              <w:widowControl w:val="0"/>
              <w:spacing w:before="60" w:after="60" w:line="240" w:lineRule="auto"/>
              <w:jc w:val="center"/>
              <w:rPr>
                <w:rFonts w:eastAsia="Arial Unicode MS" w:cs="Arial"/>
                <w:b/>
                <w:lang w:bidi="en-US"/>
              </w:rPr>
            </w:pPr>
            <w:r w:rsidRPr="008923F5">
              <w:rPr>
                <w:rFonts w:eastAsia="Arial Unicode MS" w:cs="Arial"/>
                <w:b/>
                <w:lang w:bidi="en-US"/>
              </w:rPr>
              <w:t>Hiển thị</w:t>
            </w:r>
          </w:p>
        </w:tc>
      </w:tr>
      <w:tr w:rsidR="003B60D6" w:rsidRPr="003B60D6" w14:paraId="7DF148D6" w14:textId="77777777" w:rsidTr="002B0F09">
        <w:trPr>
          <w:trHeight w:val="276"/>
          <w:jc w:val="center"/>
        </w:trPr>
        <w:tc>
          <w:tcPr>
            <w:tcW w:w="6799" w:type="dxa"/>
            <w:tcBorders>
              <w:top w:val="single" w:sz="4" w:space="0" w:color="auto"/>
              <w:left w:val="single" w:sz="4" w:space="0" w:color="auto"/>
            </w:tcBorders>
            <w:shd w:val="clear" w:color="auto" w:fill="FFFFFF"/>
            <w:vAlign w:val="bottom"/>
          </w:tcPr>
          <w:p w14:paraId="265947F7"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w:cs="Arial"/>
                <w:bCs/>
                <w:shd w:val="clear" w:color="auto" w:fill="FFFFFF"/>
                <w:lang w:bidi="en-US"/>
              </w:rPr>
              <w:t>Vị trí của thiết bị đẩy (hình ảnh)</w:t>
            </w:r>
          </w:p>
        </w:tc>
        <w:tc>
          <w:tcPr>
            <w:tcW w:w="1418" w:type="dxa"/>
            <w:tcBorders>
              <w:top w:val="single" w:sz="4" w:space="0" w:color="auto"/>
              <w:left w:val="single" w:sz="4" w:space="0" w:color="auto"/>
            </w:tcBorders>
            <w:shd w:val="clear" w:color="auto" w:fill="FFFFFF"/>
            <w:vAlign w:val="center"/>
          </w:tcPr>
          <w:p w14:paraId="4A2A95D6"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right w:val="single" w:sz="4" w:space="0" w:color="auto"/>
            </w:tcBorders>
            <w:shd w:val="clear" w:color="auto" w:fill="FFFFFF"/>
            <w:vAlign w:val="center"/>
          </w:tcPr>
          <w:p w14:paraId="5EC31B0A"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X</w:t>
            </w:r>
          </w:p>
        </w:tc>
      </w:tr>
      <w:tr w:rsidR="003B60D6" w:rsidRPr="003B60D6" w14:paraId="29174BAC" w14:textId="77777777" w:rsidTr="002B0F09">
        <w:trPr>
          <w:trHeight w:val="276"/>
          <w:jc w:val="center"/>
        </w:trPr>
        <w:tc>
          <w:tcPr>
            <w:tcW w:w="6799" w:type="dxa"/>
            <w:tcBorders>
              <w:top w:val="single" w:sz="4" w:space="0" w:color="auto"/>
              <w:left w:val="single" w:sz="4" w:space="0" w:color="auto"/>
            </w:tcBorders>
            <w:shd w:val="clear" w:color="auto" w:fill="FFFFFF"/>
            <w:vAlign w:val="bottom"/>
          </w:tcPr>
          <w:p w14:paraId="2C8443C3"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w:cs="Arial"/>
                <w:bCs/>
                <w:shd w:val="clear" w:color="auto" w:fill="FFFFFF"/>
                <w:lang w:bidi="en-US"/>
              </w:rPr>
              <w:t>Phần trăm đẩy</w:t>
            </w:r>
          </w:p>
        </w:tc>
        <w:tc>
          <w:tcPr>
            <w:tcW w:w="1418" w:type="dxa"/>
            <w:tcBorders>
              <w:top w:val="single" w:sz="4" w:space="0" w:color="auto"/>
              <w:left w:val="single" w:sz="4" w:space="0" w:color="auto"/>
            </w:tcBorders>
            <w:shd w:val="clear" w:color="auto" w:fill="FFFFFF"/>
            <w:vAlign w:val="center"/>
          </w:tcPr>
          <w:p w14:paraId="692859CB"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right w:val="single" w:sz="4" w:space="0" w:color="auto"/>
            </w:tcBorders>
            <w:shd w:val="clear" w:color="auto" w:fill="FFFFFF"/>
            <w:vAlign w:val="center"/>
          </w:tcPr>
          <w:p w14:paraId="4C09A54D"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X</w:t>
            </w:r>
          </w:p>
        </w:tc>
      </w:tr>
      <w:tr w:rsidR="003B60D6" w:rsidRPr="003B60D6" w14:paraId="68DC795D" w14:textId="77777777" w:rsidTr="002B0F09">
        <w:trPr>
          <w:trHeight w:val="276"/>
          <w:jc w:val="center"/>
        </w:trPr>
        <w:tc>
          <w:tcPr>
            <w:tcW w:w="6799" w:type="dxa"/>
            <w:tcBorders>
              <w:top w:val="single" w:sz="4" w:space="0" w:color="auto"/>
              <w:left w:val="single" w:sz="4" w:space="0" w:color="auto"/>
            </w:tcBorders>
            <w:shd w:val="clear" w:color="auto" w:fill="FFFFFF"/>
            <w:vAlign w:val="bottom"/>
          </w:tcPr>
          <w:p w14:paraId="7DBED102"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w:cs="Arial"/>
                <w:bCs/>
                <w:shd w:val="clear" w:color="auto" w:fill="FFFFFF"/>
                <w:lang w:bidi="en-US"/>
              </w:rPr>
              <w:t>Các cụm thiết bị đẩy sẵn sàng ở chế độ chờ</w:t>
            </w:r>
          </w:p>
        </w:tc>
        <w:tc>
          <w:tcPr>
            <w:tcW w:w="1418" w:type="dxa"/>
            <w:tcBorders>
              <w:top w:val="single" w:sz="4" w:space="0" w:color="auto"/>
              <w:left w:val="single" w:sz="4" w:space="0" w:color="auto"/>
            </w:tcBorders>
            <w:shd w:val="clear" w:color="auto" w:fill="FFFFFF"/>
            <w:vAlign w:val="center"/>
          </w:tcPr>
          <w:p w14:paraId="1C653D87"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c>
          <w:tcPr>
            <w:tcW w:w="1276" w:type="dxa"/>
            <w:tcBorders>
              <w:top w:val="single" w:sz="4" w:space="0" w:color="auto"/>
              <w:left w:val="single" w:sz="4" w:space="0" w:color="auto"/>
              <w:right w:val="single" w:sz="4" w:space="0" w:color="auto"/>
            </w:tcBorders>
            <w:shd w:val="clear" w:color="auto" w:fill="FFFFFF"/>
            <w:vAlign w:val="center"/>
          </w:tcPr>
          <w:p w14:paraId="72F62AFF"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X</w:t>
            </w:r>
          </w:p>
        </w:tc>
      </w:tr>
      <w:tr w:rsidR="003B60D6" w:rsidRPr="003B60D6" w14:paraId="5455BAF4" w14:textId="77777777" w:rsidTr="002B0F09">
        <w:trPr>
          <w:trHeight w:val="276"/>
          <w:jc w:val="center"/>
        </w:trPr>
        <w:tc>
          <w:tcPr>
            <w:tcW w:w="6799" w:type="dxa"/>
            <w:tcBorders>
              <w:top w:val="single" w:sz="4" w:space="0" w:color="auto"/>
              <w:left w:val="single" w:sz="4" w:space="0" w:color="auto"/>
            </w:tcBorders>
            <w:shd w:val="clear" w:color="auto" w:fill="FFFFFF"/>
            <w:vAlign w:val="bottom"/>
          </w:tcPr>
          <w:p w14:paraId="6D28C105"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w:cs="Arial"/>
                <w:bCs/>
                <w:shd w:val="clear" w:color="auto" w:fill="FFFFFF"/>
                <w:lang w:bidi="en-US"/>
              </w:rPr>
              <w:t>Cảnh báo định vị động thông qua phân tích kết quả</w:t>
            </w:r>
          </w:p>
        </w:tc>
        <w:tc>
          <w:tcPr>
            <w:tcW w:w="1418" w:type="dxa"/>
            <w:tcBorders>
              <w:top w:val="single" w:sz="4" w:space="0" w:color="auto"/>
              <w:left w:val="single" w:sz="4" w:space="0" w:color="auto"/>
            </w:tcBorders>
            <w:shd w:val="clear" w:color="auto" w:fill="FFFFFF"/>
            <w:vAlign w:val="center"/>
          </w:tcPr>
          <w:p w14:paraId="4F81CDA8"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X</w:t>
            </w:r>
          </w:p>
        </w:tc>
        <w:tc>
          <w:tcPr>
            <w:tcW w:w="1276" w:type="dxa"/>
            <w:tcBorders>
              <w:top w:val="single" w:sz="4" w:space="0" w:color="auto"/>
              <w:left w:val="single" w:sz="4" w:space="0" w:color="auto"/>
              <w:right w:val="single" w:sz="4" w:space="0" w:color="auto"/>
            </w:tcBorders>
            <w:shd w:val="clear" w:color="auto" w:fill="FFFFFF"/>
            <w:vAlign w:val="center"/>
          </w:tcPr>
          <w:p w14:paraId="41BB9526"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Unicode MS" w:cs="Arial"/>
                <w:lang w:bidi="en-US"/>
              </w:rPr>
              <w:t>-</w:t>
            </w:r>
          </w:p>
        </w:tc>
      </w:tr>
      <w:tr w:rsidR="003B60D6" w:rsidRPr="003B60D6" w14:paraId="43DD53E2" w14:textId="77777777" w:rsidTr="002B0F09">
        <w:trPr>
          <w:trHeight w:val="276"/>
          <w:jc w:val="center"/>
        </w:trPr>
        <w:tc>
          <w:tcPr>
            <w:tcW w:w="6799" w:type="dxa"/>
            <w:tcBorders>
              <w:top w:val="single" w:sz="4" w:space="0" w:color="auto"/>
              <w:left w:val="single" w:sz="4" w:space="0" w:color="auto"/>
              <w:bottom w:val="single" w:sz="4" w:space="0" w:color="auto"/>
            </w:tcBorders>
            <w:shd w:val="clear" w:color="auto" w:fill="FFFFFF"/>
            <w:vAlign w:val="center"/>
          </w:tcPr>
          <w:p w14:paraId="77F20EE9" w14:textId="77777777" w:rsidR="00ED6B5F" w:rsidRPr="003B60D6" w:rsidRDefault="00ED6B5F" w:rsidP="007E2551">
            <w:pPr>
              <w:widowControl w:val="0"/>
              <w:spacing w:before="60" w:after="60" w:line="240" w:lineRule="auto"/>
              <w:rPr>
                <w:rFonts w:eastAsia="Arial Unicode MS" w:cs="Arial"/>
                <w:lang w:bidi="en-US"/>
              </w:rPr>
            </w:pPr>
            <w:r w:rsidRPr="003B60D6">
              <w:rPr>
                <w:rFonts w:eastAsia="Arial" w:cs="Arial"/>
                <w:bCs/>
                <w:shd w:val="clear" w:color="auto" w:fill="FFFFFF"/>
                <w:lang w:bidi="en-US"/>
              </w:rPr>
              <w:t>Thông tin vị trí của các hệ thống tham chiếu vị trí riêng được kết nối</w:t>
            </w:r>
          </w:p>
        </w:tc>
        <w:tc>
          <w:tcPr>
            <w:tcW w:w="1418" w:type="dxa"/>
            <w:tcBorders>
              <w:top w:val="single" w:sz="4" w:space="0" w:color="auto"/>
              <w:left w:val="single" w:sz="4" w:space="0" w:color="auto"/>
              <w:bottom w:val="single" w:sz="4" w:space="0" w:color="auto"/>
            </w:tcBorders>
            <w:shd w:val="clear" w:color="auto" w:fill="FFFFFF"/>
            <w:vAlign w:val="center"/>
          </w:tcPr>
          <w:p w14:paraId="1C32EC8B"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A9598D" w14:textId="77777777" w:rsidR="00ED6B5F" w:rsidRPr="003B60D6" w:rsidRDefault="00ED6B5F" w:rsidP="007E2551">
            <w:pPr>
              <w:widowControl w:val="0"/>
              <w:spacing w:before="60" w:after="60" w:line="240" w:lineRule="auto"/>
              <w:jc w:val="center"/>
              <w:rPr>
                <w:rFonts w:eastAsia="Arial Unicode MS" w:cs="Arial"/>
                <w:lang w:bidi="en-US"/>
              </w:rPr>
            </w:pPr>
            <w:r w:rsidRPr="003B60D6">
              <w:rPr>
                <w:rFonts w:eastAsia="Arial" w:cs="Arial"/>
                <w:bCs/>
                <w:shd w:val="clear" w:color="auto" w:fill="FFFFFF"/>
                <w:lang w:bidi="en-US"/>
              </w:rPr>
              <w:t>X</w:t>
            </w:r>
          </w:p>
        </w:tc>
      </w:tr>
    </w:tbl>
    <w:p w14:paraId="1CE7E0E4" w14:textId="77777777" w:rsidR="0032463F" w:rsidRPr="003B60D6" w:rsidRDefault="0032463F" w:rsidP="00DD5306">
      <w:pPr>
        <w:pStyle w:val="Heading20"/>
      </w:pPr>
      <w:bookmarkStart w:id="796" w:name="_Toc22907477"/>
      <w:bookmarkStart w:id="797" w:name="_Toc162272399"/>
      <w:bookmarkStart w:id="798" w:name="_Ref15848098"/>
      <w:r w:rsidRPr="003B60D6">
        <w:t>Kiểm tra trung gian</w:t>
      </w:r>
      <w:bookmarkEnd w:id="796"/>
      <w:bookmarkEnd w:id="797"/>
    </w:p>
    <w:p w14:paraId="06AB51DD" w14:textId="041C8DC0" w:rsidR="0032463F" w:rsidRPr="003B60D6" w:rsidRDefault="005338E5" w:rsidP="0032463F">
      <w:pPr>
        <w:pStyle w:val="Heading30"/>
      </w:pPr>
      <w:bookmarkStart w:id="799" w:name="_Toc22907478"/>
      <w:r>
        <w:t>Quy định</w:t>
      </w:r>
      <w:r w:rsidR="0032463F" w:rsidRPr="003B60D6">
        <w:t xml:space="preserve"> chung</w:t>
      </w:r>
      <w:bookmarkEnd w:id="799"/>
    </w:p>
    <w:p w14:paraId="1F4A2833" w14:textId="6798698F" w:rsidR="0032463F" w:rsidRPr="003B60D6" w:rsidRDefault="0032463F" w:rsidP="00165562">
      <w:pPr>
        <w:pStyle w:val="Heading4"/>
      </w:pPr>
      <w:r w:rsidRPr="003B60D6">
        <w:t xml:space="preserve">Tại mỗi đợt kiểm tra trung gian, phải tiến hành tất cả các kiểm tra theo </w:t>
      </w:r>
      <w:r w:rsidR="00E80319" w:rsidRPr="00B06F63">
        <w:t>quy định</w:t>
      </w:r>
      <w:r w:rsidRPr="003B60D6">
        <w:t xml:space="preserve"> </w:t>
      </w:r>
      <w:r w:rsidR="00E80319" w:rsidRPr="00B06F63">
        <w:t>đối với</w:t>
      </w:r>
      <w:r w:rsidRPr="003B60D6">
        <w:t xml:space="preserve"> kiểm tra hàng năm. Ngoài ra, cần phải thực hiện các yêu cầu kiểm tra nêu tại </w:t>
      </w:r>
      <w:r w:rsidRPr="003B60D6">
        <w:fldChar w:fldCharType="begin"/>
      </w:r>
      <w:r w:rsidRPr="003B60D6">
        <w:instrText xml:space="preserve"> REF _Ref17276434 \r \h </w:instrText>
      </w:r>
      <w:r w:rsidR="00E15CC3" w:rsidRPr="003B60D6">
        <w:instrText xml:space="preserve"> \* MERGEFORMAT </w:instrText>
      </w:r>
      <w:r w:rsidRPr="003B60D6">
        <w:fldChar w:fldCharType="separate"/>
      </w:r>
      <w:r w:rsidR="0001444A">
        <w:t>3.5.2</w:t>
      </w:r>
      <w:r w:rsidRPr="003B60D6">
        <w:fldChar w:fldCharType="end"/>
      </w:r>
      <w:r w:rsidRPr="003B60D6">
        <w:t xml:space="preserve"> đến </w:t>
      </w:r>
      <w:r w:rsidRPr="003B60D6">
        <w:fldChar w:fldCharType="begin"/>
      </w:r>
      <w:r w:rsidRPr="003B60D6">
        <w:instrText xml:space="preserve"> REF _Ref17276448 \r \h </w:instrText>
      </w:r>
      <w:r w:rsidR="00E15CC3" w:rsidRPr="003B60D6">
        <w:instrText xml:space="preserve"> \* MERGEFORMAT </w:instrText>
      </w:r>
      <w:r w:rsidRPr="003B60D6">
        <w:fldChar w:fldCharType="separate"/>
      </w:r>
      <w:r w:rsidR="0001444A">
        <w:t>3.5.6</w:t>
      </w:r>
      <w:r w:rsidRPr="003B60D6">
        <w:fldChar w:fldCharType="end"/>
      </w:r>
      <w:r w:rsidRPr="003B60D6">
        <w:t>.</w:t>
      </w:r>
    </w:p>
    <w:p w14:paraId="7AF4E180" w14:textId="77777777" w:rsidR="0032463F" w:rsidRPr="003B60D6" w:rsidRDefault="0032463F" w:rsidP="0032463F">
      <w:pPr>
        <w:pStyle w:val="Heading30"/>
      </w:pPr>
      <w:bookmarkStart w:id="800" w:name="_Ref17276434"/>
      <w:bookmarkStart w:id="801" w:name="_Toc22907479"/>
      <w:r w:rsidRPr="003B60D6">
        <w:t>Tất cả các loại giàn</w:t>
      </w:r>
      <w:bookmarkEnd w:id="800"/>
      <w:bookmarkEnd w:id="801"/>
    </w:p>
    <w:p w14:paraId="1F7BD573" w14:textId="01B894FA" w:rsidR="008607B8" w:rsidRPr="003B60D6" w:rsidRDefault="008607B8" w:rsidP="00165562">
      <w:pPr>
        <w:pStyle w:val="Heading4"/>
        <w:rPr>
          <w:rFonts w:eastAsia="Calibri"/>
        </w:rPr>
      </w:pPr>
      <w:r w:rsidRPr="003B60D6">
        <w:rPr>
          <w:rFonts w:eastAsia="Calibri"/>
        </w:rPr>
        <w:t>Kiểm tra hoạt động của các lỗ khoét như lỗ khoét bên mạn, cử</w:t>
      </w:r>
      <w:r w:rsidR="007E5B32" w:rsidRPr="003B60D6">
        <w:rPr>
          <w:rFonts w:eastAsia="Calibri"/>
        </w:rPr>
        <w:t>a</w:t>
      </w:r>
      <w:r w:rsidRPr="003B60D6">
        <w:rPr>
          <w:rFonts w:eastAsia="Calibri"/>
        </w:rPr>
        <w:t xml:space="preserve"> yêu cầu kín nước và kín thời tiết cùng với các thiết bị đóng kín. Tuy nhiên, tùy thuộc vào </w:t>
      </w:r>
      <w:r w:rsidR="005E5BA3" w:rsidRPr="002B6EB1">
        <w:rPr>
          <w:rFonts w:eastAsia="Calibri"/>
        </w:rPr>
        <w:t>tình trạng</w:t>
      </w:r>
      <w:r w:rsidRPr="003B60D6">
        <w:rPr>
          <w:rFonts w:eastAsia="Calibri"/>
        </w:rPr>
        <w:t xml:space="preserve"> kỹ thuật của chúng có thể miễn kiểm tra này</w:t>
      </w:r>
      <w:r w:rsidR="005E5BA3" w:rsidRPr="002B6EB1">
        <w:rPr>
          <w:rFonts w:eastAsia="Calibri"/>
        </w:rPr>
        <w:t>.</w:t>
      </w:r>
    </w:p>
    <w:p w14:paraId="6CB8709F" w14:textId="1E9E5A7F" w:rsidR="008607B8" w:rsidRPr="003B60D6" w:rsidRDefault="008607B8" w:rsidP="00165562">
      <w:pPr>
        <w:pStyle w:val="Heading4"/>
        <w:rPr>
          <w:rFonts w:eastAsia="Calibri"/>
        </w:rPr>
      </w:pPr>
      <w:r w:rsidRPr="003B60D6">
        <w:rPr>
          <w:rFonts w:eastAsia="Calibri"/>
        </w:rPr>
        <w:t>Kiểm tra khả năng hoạt động của hệ thống định vị trong thời gian dài cùng với hệ thống máy móc</w:t>
      </w:r>
      <w:r w:rsidR="005E5BA3" w:rsidRPr="002B6EB1">
        <w:rPr>
          <w:rFonts w:eastAsia="Calibri"/>
        </w:rPr>
        <w:t>.</w:t>
      </w:r>
    </w:p>
    <w:p w14:paraId="7AC5676A" w14:textId="1C9E2F7E" w:rsidR="008607B8" w:rsidRPr="003B60D6" w:rsidRDefault="008607B8" w:rsidP="00165562">
      <w:pPr>
        <w:pStyle w:val="Heading4"/>
        <w:rPr>
          <w:rFonts w:eastAsia="Calibri"/>
        </w:rPr>
      </w:pPr>
      <w:r w:rsidRPr="003B60D6">
        <w:rPr>
          <w:rFonts w:eastAsia="Calibri"/>
        </w:rPr>
        <w:t>Kiểm tra các giá đỡ neo, ống dẫn cáp neo phía trên đường nước cùng với phần nối với thân giàn của chúng</w:t>
      </w:r>
      <w:r w:rsidR="005E5BA3" w:rsidRPr="002B6EB1">
        <w:rPr>
          <w:rFonts w:eastAsia="Calibri"/>
        </w:rPr>
        <w:t>.</w:t>
      </w:r>
    </w:p>
    <w:p w14:paraId="021D3DD4" w14:textId="77777777" w:rsidR="008607B8" w:rsidRPr="003B60D6" w:rsidRDefault="008607B8" w:rsidP="00165562">
      <w:pPr>
        <w:pStyle w:val="Heading4"/>
        <w:rPr>
          <w:rFonts w:eastAsia="Calibri"/>
          <w:b/>
          <w:smallCaps/>
        </w:rPr>
      </w:pPr>
      <w:r w:rsidRPr="003B60D6">
        <w:rPr>
          <w:rFonts w:eastAsia="Calibri"/>
        </w:rPr>
        <w:t>Kiểm tra các thiết bị điện trong vùng nguy hiểm, đặc biệt lưu ý tới:</w:t>
      </w:r>
    </w:p>
    <w:p w14:paraId="36D9AC48" w14:textId="6C115114"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t xml:space="preserve">Các </w:t>
      </w:r>
      <w:r w:rsidR="00C36E07" w:rsidRPr="00A64E38">
        <w:rPr>
          <w:rFonts w:eastAsia="Calibri" w:cs="Times New Roman"/>
          <w:lang w:val="vi-VN"/>
        </w:rPr>
        <w:t>vị trí</w:t>
      </w:r>
      <w:r w:rsidRPr="00A64E38">
        <w:rPr>
          <w:rFonts w:eastAsia="Calibri" w:cs="Times New Roman"/>
          <w:lang w:val="vi-VN"/>
        </w:rPr>
        <w:t xml:space="preserve"> nối đất;</w:t>
      </w:r>
    </w:p>
    <w:p w14:paraId="57B31DD3" w14:textId="77777777"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lastRenderedPageBreak/>
        <w:t>Vỏ chống cháy của các thiết bị;</w:t>
      </w:r>
    </w:p>
    <w:p w14:paraId="0D8C0611" w14:textId="77777777"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t>Vỏ điều áp và các chi tiết liên quan của các thiết bị;</w:t>
      </w:r>
    </w:p>
    <w:p w14:paraId="4FD1688E" w14:textId="77777777"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t>Tình trạng của các thiết bị an toàn;</w:t>
      </w:r>
    </w:p>
    <w:p w14:paraId="2FA4FA23" w14:textId="77777777"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t>Tình trạng của các dây cáp;</w:t>
      </w:r>
    </w:p>
    <w:p w14:paraId="671CCF6E" w14:textId="77777777" w:rsidR="008607B8" w:rsidRPr="00A64E38" w:rsidRDefault="008607B8" w:rsidP="00957A27">
      <w:pPr>
        <w:numPr>
          <w:ilvl w:val="0"/>
          <w:numId w:val="214"/>
        </w:numPr>
        <w:spacing w:line="320" w:lineRule="exact"/>
        <w:ind w:left="709" w:hanging="709"/>
        <w:rPr>
          <w:rFonts w:eastAsia="Calibri" w:cs="Times New Roman"/>
          <w:lang w:val="vi-VN"/>
        </w:rPr>
      </w:pPr>
      <w:r w:rsidRPr="00A64E38">
        <w:rPr>
          <w:rFonts w:eastAsia="Calibri" w:cs="Times New Roman"/>
          <w:lang w:val="vi-VN"/>
        </w:rPr>
        <w:t>Hệ thống ngắt điện cho những khu vực có cửa chắn không khí;</w:t>
      </w:r>
    </w:p>
    <w:p w14:paraId="574E8A13" w14:textId="77777777" w:rsidR="008607B8" w:rsidRPr="00A64E38" w:rsidRDefault="008607B8" w:rsidP="00957A27">
      <w:pPr>
        <w:numPr>
          <w:ilvl w:val="0"/>
          <w:numId w:val="214"/>
        </w:numPr>
        <w:spacing w:line="320" w:lineRule="exact"/>
        <w:ind w:left="709" w:hanging="709"/>
        <w:rPr>
          <w:lang w:val="vi-VN"/>
        </w:rPr>
      </w:pPr>
      <w:r w:rsidRPr="00A64E38">
        <w:rPr>
          <w:rFonts w:eastAsia="Calibri" w:cs="Times New Roman"/>
          <w:lang w:val="vi-VN"/>
        </w:rPr>
        <w:t>Khả năng hoạt động của thiết bị điều áp và chức năng của đèn báo động.</w:t>
      </w:r>
    </w:p>
    <w:p w14:paraId="7B13CFF1" w14:textId="76E4E556" w:rsidR="00736C49" w:rsidRPr="003B60D6" w:rsidRDefault="00736C49" w:rsidP="00165562">
      <w:pPr>
        <w:pStyle w:val="Heading4"/>
        <w:rPr>
          <w:rFonts w:eastAsia="Calibri"/>
        </w:rPr>
      </w:pPr>
      <w:r w:rsidRPr="003B60D6">
        <w:rPr>
          <w:rFonts w:eastAsia="Calibri"/>
        </w:rPr>
        <w:t>Nếu hệ thống neo tạm thời là một phần của hệ thống neo để duy trì vị trí của giàn, hệ thống đó cũng phải được kiểm tra.</w:t>
      </w:r>
    </w:p>
    <w:p w14:paraId="421D56F9" w14:textId="6EAADA74" w:rsidR="00736C49" w:rsidRPr="003B60D6" w:rsidRDefault="000B305A" w:rsidP="00165562">
      <w:pPr>
        <w:pStyle w:val="Heading4"/>
        <w:rPr>
          <w:rFonts w:eastAsia="Calibri"/>
        </w:rPr>
      </w:pPr>
      <w:bookmarkStart w:id="802" w:name="_Ref25756478"/>
      <w:r w:rsidRPr="003B60D6">
        <w:rPr>
          <w:rFonts w:eastAsia="Calibri"/>
        </w:rPr>
        <w:t>Đối với giàn trên 5 tuổi,</w:t>
      </w:r>
      <w:r w:rsidR="00A92A8B" w:rsidRPr="002B6EB1">
        <w:rPr>
          <w:rFonts w:eastAsia="Calibri"/>
        </w:rPr>
        <w:t xml:space="preserve"> kiểm tra bên trong</w:t>
      </w:r>
      <w:r w:rsidRPr="003B60D6">
        <w:rPr>
          <w:rFonts w:eastAsia="Calibri"/>
        </w:rPr>
        <w:t xml:space="preserve"> các </w:t>
      </w:r>
      <w:r w:rsidR="00A92A8B" w:rsidRPr="002B6EB1">
        <w:rPr>
          <w:rFonts w:eastAsia="Calibri"/>
        </w:rPr>
        <w:t>két</w:t>
      </w:r>
      <w:r w:rsidRPr="003B60D6">
        <w:rPr>
          <w:rFonts w:eastAsia="Calibri"/>
        </w:rPr>
        <w:t xml:space="preserve"> dằn </w:t>
      </w:r>
      <w:r w:rsidR="004B11FE" w:rsidRPr="002B6EB1">
        <w:rPr>
          <w:rFonts w:eastAsia="Calibri"/>
        </w:rPr>
        <w:t>đại diện</w:t>
      </w:r>
      <w:r w:rsidRPr="003B60D6">
        <w:rPr>
          <w:rFonts w:eastAsia="Calibri"/>
        </w:rPr>
        <w:t xml:space="preserve"> như được nêu </w:t>
      </w:r>
      <w:r w:rsidR="0046325F" w:rsidRPr="003B60D6">
        <w:rPr>
          <w:rFonts w:eastAsia="Calibri"/>
        </w:rPr>
        <w:fldChar w:fldCharType="begin"/>
      </w:r>
      <w:r w:rsidR="0046325F" w:rsidRPr="003B60D6">
        <w:rPr>
          <w:rFonts w:eastAsia="Calibri"/>
        </w:rPr>
        <w:instrText xml:space="preserve"> REF _Ref25590914 \r \h </w:instrText>
      </w:r>
      <w:r w:rsidR="00E15CC3" w:rsidRPr="003B60D6">
        <w:rPr>
          <w:rFonts w:eastAsia="Calibri"/>
        </w:rPr>
        <w:instrText xml:space="preserve"> \* MERGEFORMAT </w:instrText>
      </w:r>
      <w:r w:rsidR="0046325F" w:rsidRPr="003B60D6">
        <w:rPr>
          <w:rFonts w:eastAsia="Calibri"/>
        </w:rPr>
      </w:r>
      <w:r w:rsidR="0046325F" w:rsidRPr="003B60D6">
        <w:rPr>
          <w:rFonts w:eastAsia="Calibri"/>
        </w:rPr>
        <w:fldChar w:fldCharType="separate"/>
      </w:r>
      <w:r w:rsidR="0001444A">
        <w:rPr>
          <w:rFonts w:eastAsia="Calibri"/>
        </w:rPr>
        <w:t>3.5.3</w:t>
      </w:r>
      <w:r w:rsidR="0046325F" w:rsidRPr="003B60D6">
        <w:rPr>
          <w:rFonts w:eastAsia="Calibri"/>
        </w:rPr>
        <w:fldChar w:fldCharType="end"/>
      </w:r>
      <w:r w:rsidR="0046325F" w:rsidRPr="003B60D6">
        <w:rPr>
          <w:rFonts w:eastAsia="Calibri"/>
        </w:rPr>
        <w:t xml:space="preserve"> đến </w:t>
      </w:r>
      <w:r w:rsidR="0046325F" w:rsidRPr="003B60D6">
        <w:rPr>
          <w:rFonts w:eastAsia="Calibri"/>
        </w:rPr>
        <w:fldChar w:fldCharType="begin"/>
      </w:r>
      <w:r w:rsidR="0046325F" w:rsidRPr="003B60D6">
        <w:rPr>
          <w:rFonts w:eastAsia="Calibri"/>
        </w:rPr>
        <w:instrText xml:space="preserve"> REF _Ref25590948 \r \h </w:instrText>
      </w:r>
      <w:r w:rsidR="00E15CC3" w:rsidRPr="003B60D6">
        <w:rPr>
          <w:rFonts w:eastAsia="Calibri"/>
        </w:rPr>
        <w:instrText xml:space="preserve"> \* MERGEFORMAT </w:instrText>
      </w:r>
      <w:r w:rsidR="0046325F" w:rsidRPr="003B60D6">
        <w:rPr>
          <w:rFonts w:eastAsia="Calibri"/>
        </w:rPr>
      </w:r>
      <w:r w:rsidR="0046325F" w:rsidRPr="003B60D6">
        <w:rPr>
          <w:rFonts w:eastAsia="Calibri"/>
        </w:rPr>
        <w:fldChar w:fldCharType="separate"/>
      </w:r>
      <w:r w:rsidR="0001444A">
        <w:rPr>
          <w:rFonts w:eastAsia="Calibri"/>
        </w:rPr>
        <w:t>3.5.5</w:t>
      </w:r>
      <w:r w:rsidR="0046325F" w:rsidRPr="003B60D6">
        <w:rPr>
          <w:rFonts w:eastAsia="Calibri"/>
        </w:rPr>
        <w:fldChar w:fldCharType="end"/>
      </w:r>
      <w:r w:rsidR="006A11B8" w:rsidRPr="003B60D6">
        <w:rPr>
          <w:rFonts w:eastAsia="Calibri"/>
        </w:rPr>
        <w:t xml:space="preserve"> </w:t>
      </w:r>
      <w:r w:rsidRPr="003B60D6">
        <w:rPr>
          <w:rFonts w:eastAsia="Calibri"/>
        </w:rPr>
        <w:t xml:space="preserve"> phải được kiểm tra bên trong. </w:t>
      </w:r>
      <w:r w:rsidR="00A92A8B" w:rsidRPr="002B6EB1">
        <w:rPr>
          <w:rFonts w:eastAsia="Calibri"/>
        </w:rPr>
        <w:t>N</w:t>
      </w:r>
      <w:r w:rsidRPr="003B60D6">
        <w:rPr>
          <w:rFonts w:eastAsia="Calibri"/>
        </w:rPr>
        <w:t>ếu kiểm tra</w:t>
      </w:r>
      <w:r w:rsidR="00E05A2B" w:rsidRPr="003B60D6">
        <w:rPr>
          <w:rFonts w:eastAsia="Calibri"/>
        </w:rPr>
        <w:t xml:space="preserve"> nhận thấy không có khiếm khuyết kết cấu nào nhìn thấy được, </w:t>
      </w:r>
      <w:r w:rsidR="002401BE" w:rsidRPr="003B60D6">
        <w:rPr>
          <w:rFonts w:eastAsia="Calibri"/>
        </w:rPr>
        <w:t>cuộc kiểm tra có thể được giới hạn bằng việc</w:t>
      </w:r>
      <w:r w:rsidR="00B90ADC" w:rsidRPr="002B6EB1">
        <w:rPr>
          <w:rFonts w:eastAsia="Calibri"/>
        </w:rPr>
        <w:t xml:space="preserve"> chỉ cần</w:t>
      </w:r>
      <w:r w:rsidR="002401BE" w:rsidRPr="003B60D6">
        <w:rPr>
          <w:rFonts w:eastAsia="Calibri"/>
        </w:rPr>
        <w:t xml:space="preserve"> xác minh khả năng làm việc hiệu quả của hệ thống chống ăn mòn.</w:t>
      </w:r>
      <w:bookmarkEnd w:id="802"/>
    </w:p>
    <w:p w14:paraId="29508614" w14:textId="48660C32" w:rsidR="007E66FE" w:rsidRPr="003B60D6" w:rsidRDefault="007E66FE" w:rsidP="00165562">
      <w:pPr>
        <w:pStyle w:val="Heading4"/>
        <w:rPr>
          <w:rFonts w:eastAsia="Calibri"/>
        </w:rPr>
      </w:pPr>
      <w:r w:rsidRPr="003B60D6">
        <w:rPr>
          <w:rFonts w:eastAsia="Calibri"/>
        </w:rPr>
        <w:t>Đối với giàn trên 10 tuổi, kiểm tra các két</w:t>
      </w:r>
      <w:r w:rsidR="005E1233" w:rsidRPr="003B60D6">
        <w:rPr>
          <w:rFonts w:eastAsia="Calibri"/>
        </w:rPr>
        <w:t xml:space="preserve"> nướ</w:t>
      </w:r>
      <w:r w:rsidR="00375475" w:rsidRPr="003B60D6">
        <w:rPr>
          <w:rFonts w:eastAsia="Calibri"/>
        </w:rPr>
        <w:t>c</w:t>
      </w:r>
      <w:r w:rsidR="005E1233" w:rsidRPr="003B60D6">
        <w:rPr>
          <w:rFonts w:eastAsia="Calibri"/>
        </w:rPr>
        <w:t xml:space="preserve"> thải (nước đen và nước xám) phải bao gồm:</w:t>
      </w:r>
    </w:p>
    <w:p w14:paraId="11346C22" w14:textId="77777777" w:rsidR="005E1233" w:rsidRPr="002F13DF" w:rsidRDefault="005E1233" w:rsidP="00957A27">
      <w:pPr>
        <w:numPr>
          <w:ilvl w:val="0"/>
          <w:numId w:val="213"/>
        </w:numPr>
        <w:tabs>
          <w:tab w:val="left" w:pos="567"/>
        </w:tabs>
        <w:spacing w:line="320" w:lineRule="exact"/>
        <w:ind w:left="0" w:firstLine="0"/>
        <w:rPr>
          <w:rFonts w:eastAsia="Calibri" w:cs="Times New Roman"/>
          <w:lang w:val="vi-VN"/>
        </w:rPr>
      </w:pPr>
      <w:r w:rsidRPr="002F13DF">
        <w:rPr>
          <w:rFonts w:eastAsia="Calibri" w:cs="Times New Roman"/>
          <w:lang w:val="vi-VN"/>
        </w:rPr>
        <w:t>Kiểm tra bên trong</w:t>
      </w:r>
      <w:r w:rsidR="00713D3E" w:rsidRPr="002F13DF">
        <w:rPr>
          <w:rFonts w:eastAsia="Calibri" w:cs="Times New Roman"/>
          <w:lang w:val="vi-VN"/>
        </w:rPr>
        <w:t xml:space="preserve"> các két liền thân.</w:t>
      </w:r>
    </w:p>
    <w:p w14:paraId="2325170A" w14:textId="7D7635E4" w:rsidR="00713D3E" w:rsidRPr="002F13DF" w:rsidRDefault="00713D3E" w:rsidP="00515C7A">
      <w:pPr>
        <w:tabs>
          <w:tab w:val="left" w:pos="567"/>
        </w:tabs>
        <w:rPr>
          <w:rFonts w:eastAsia="Calibri" w:cs="Times New Roman"/>
          <w:lang w:val="vi-VN"/>
        </w:rPr>
      </w:pPr>
      <w:r w:rsidRPr="002F13DF">
        <w:rPr>
          <w:rFonts w:eastAsia="Calibri" w:cs="Times New Roman"/>
          <w:lang w:val="vi-VN"/>
        </w:rPr>
        <w:t xml:space="preserve">Các két có lớp phủ cứng của các kết cấu bên trong được báo cáo là có tình trạng tốt tại lần kiểm tra định kỳ trước đó có thể </w:t>
      </w:r>
      <w:r w:rsidR="00437234" w:rsidRPr="00A64E38">
        <w:rPr>
          <w:rFonts w:eastAsia="Calibri" w:cs="Times New Roman"/>
          <w:lang w:val="vi-VN"/>
        </w:rPr>
        <w:t>được miễn kiểm tra bên trong</w:t>
      </w:r>
      <w:r w:rsidRPr="002F13DF">
        <w:rPr>
          <w:rFonts w:eastAsia="Calibri" w:cs="Times New Roman"/>
          <w:lang w:val="vi-VN"/>
        </w:rPr>
        <w:t xml:space="preserve"> </w:t>
      </w:r>
      <w:r w:rsidR="00437234" w:rsidRPr="00A64E38">
        <w:rPr>
          <w:rFonts w:eastAsia="Calibri" w:cs="Times New Roman"/>
          <w:lang w:val="vi-VN"/>
        </w:rPr>
        <w:t>nếu</w:t>
      </w:r>
      <w:r w:rsidRPr="002F13DF">
        <w:rPr>
          <w:rFonts w:eastAsia="Calibri" w:cs="Times New Roman"/>
          <w:lang w:val="vi-VN"/>
        </w:rPr>
        <w:t xml:space="preserve"> </w:t>
      </w:r>
      <w:r w:rsidR="001418C3" w:rsidRPr="001418C3">
        <w:rPr>
          <w:rFonts w:eastAsia="Calibri" w:cs="Times New Roman"/>
          <w:lang w:val="vi-VN"/>
        </w:rPr>
        <w:t>kết quả</w:t>
      </w:r>
      <w:r w:rsidRPr="002F13DF">
        <w:rPr>
          <w:rFonts w:eastAsia="Calibri" w:cs="Times New Roman"/>
          <w:lang w:val="vi-VN"/>
        </w:rPr>
        <w:t xml:space="preserve"> kiểm tra bên ngoài</w:t>
      </w:r>
      <w:r w:rsidR="00437234" w:rsidRPr="00A64E38">
        <w:rPr>
          <w:rFonts w:eastAsia="Calibri" w:cs="Times New Roman"/>
          <w:lang w:val="vi-VN"/>
        </w:rPr>
        <w:t xml:space="preserve"> không phát hiện bất thường</w:t>
      </w:r>
      <w:r w:rsidRPr="002F13DF">
        <w:rPr>
          <w:rFonts w:eastAsia="Calibri" w:cs="Times New Roman"/>
          <w:lang w:val="vi-VN"/>
        </w:rPr>
        <w:t xml:space="preserve">. Việc kiểm tra bên trong của các két sử dụng cho xử lý nước đen có thể được </w:t>
      </w:r>
      <w:r w:rsidR="00437234" w:rsidRPr="00A64E38">
        <w:rPr>
          <w:rFonts w:eastAsia="Calibri" w:cs="Times New Roman"/>
          <w:lang w:val="vi-VN"/>
        </w:rPr>
        <w:t>miễn trừ dựa</w:t>
      </w:r>
      <w:r w:rsidRPr="002F13DF">
        <w:rPr>
          <w:rFonts w:eastAsia="Calibri" w:cs="Times New Roman"/>
          <w:lang w:val="vi-VN"/>
        </w:rPr>
        <w:t xml:space="preserve"> trên cơ sở</w:t>
      </w:r>
      <w:r w:rsidR="001418C3" w:rsidRPr="001418C3">
        <w:rPr>
          <w:rFonts w:eastAsia="Calibri" w:cs="Times New Roman"/>
          <w:lang w:val="vi-VN"/>
        </w:rPr>
        <w:t xml:space="preserve"> kết quả</w:t>
      </w:r>
      <w:r w:rsidRPr="002F13DF">
        <w:rPr>
          <w:rFonts w:eastAsia="Calibri" w:cs="Times New Roman"/>
          <w:lang w:val="vi-VN"/>
        </w:rPr>
        <w:t xml:space="preserve"> kiểm tra bên ngoài và với điều kiện kiểm tra bên trong đã được thực hiện phù hợp với hệ thống bảo dưỡng trên giàn trong vòng 12 tháng gần nhất và có </w:t>
      </w:r>
      <w:r w:rsidR="00A92A8B" w:rsidRPr="002B6EB1">
        <w:rPr>
          <w:rFonts w:eastAsia="Calibri" w:cs="Times New Roman"/>
          <w:lang w:val="vi-VN"/>
        </w:rPr>
        <w:t>bản ghi</w:t>
      </w:r>
      <w:r w:rsidR="00957CFF" w:rsidRPr="002F13DF">
        <w:rPr>
          <w:rFonts w:eastAsia="Calibri" w:cs="Times New Roman"/>
          <w:lang w:val="vi-VN"/>
        </w:rPr>
        <w:t xml:space="preserve"> liên quan;</w:t>
      </w:r>
    </w:p>
    <w:p w14:paraId="60F1A76F" w14:textId="77777777" w:rsidR="00713D3E" w:rsidRPr="002F13DF" w:rsidRDefault="00713D3E" w:rsidP="00957A27">
      <w:pPr>
        <w:numPr>
          <w:ilvl w:val="0"/>
          <w:numId w:val="213"/>
        </w:numPr>
        <w:tabs>
          <w:tab w:val="left" w:pos="567"/>
        </w:tabs>
        <w:spacing w:line="320" w:lineRule="exact"/>
        <w:ind w:left="0" w:firstLine="0"/>
        <w:rPr>
          <w:rFonts w:eastAsia="Calibri" w:cs="Times New Roman"/>
          <w:lang w:val="vi-VN"/>
        </w:rPr>
      </w:pPr>
      <w:r w:rsidRPr="002F13DF">
        <w:rPr>
          <w:rFonts w:eastAsia="Calibri" w:cs="Times New Roman"/>
          <w:lang w:val="vi-VN"/>
        </w:rPr>
        <w:t>Kiểm tra bên ngoài các két không liền thân bao gồm cả kiểm tra các kết cấu đỡ</w:t>
      </w:r>
      <w:r w:rsidR="00957CFF" w:rsidRPr="002F13DF">
        <w:rPr>
          <w:rFonts w:eastAsia="Calibri" w:cs="Times New Roman"/>
          <w:lang w:val="vi-VN"/>
        </w:rPr>
        <w:t>;</w:t>
      </w:r>
    </w:p>
    <w:p w14:paraId="31B12E22" w14:textId="0B264750" w:rsidR="00957CFF" w:rsidRPr="002F13DF" w:rsidRDefault="00957CFF" w:rsidP="00957A27">
      <w:pPr>
        <w:numPr>
          <w:ilvl w:val="0"/>
          <w:numId w:val="213"/>
        </w:numPr>
        <w:tabs>
          <w:tab w:val="left" w:pos="567"/>
        </w:tabs>
        <w:spacing w:line="320" w:lineRule="exact"/>
        <w:ind w:left="0" w:firstLine="0"/>
        <w:rPr>
          <w:rFonts w:eastAsia="Calibri" w:cs="Times New Roman"/>
          <w:lang w:val="vi-VN"/>
        </w:rPr>
      </w:pPr>
      <w:r w:rsidRPr="002F13DF">
        <w:rPr>
          <w:rFonts w:eastAsia="Calibri" w:cs="Times New Roman"/>
          <w:lang w:val="vi-VN"/>
        </w:rPr>
        <w:t xml:space="preserve">Đo chiều dày nếu </w:t>
      </w:r>
      <w:r w:rsidR="00836448" w:rsidRPr="00836448">
        <w:rPr>
          <w:rFonts w:eastAsia="Calibri" w:cs="Times New Roman"/>
          <w:lang w:val="vi-VN"/>
        </w:rPr>
        <w:t>có yêu cầu</w:t>
      </w:r>
      <w:r w:rsidRPr="002F13DF">
        <w:rPr>
          <w:rFonts w:eastAsia="Calibri" w:cs="Times New Roman"/>
          <w:lang w:val="vi-VN"/>
        </w:rPr>
        <w:t>.</w:t>
      </w:r>
    </w:p>
    <w:p w14:paraId="75439BE6" w14:textId="2279AD1D" w:rsidR="00713D3E" w:rsidRPr="003B60D6" w:rsidRDefault="00713D3E" w:rsidP="00165562">
      <w:pPr>
        <w:pStyle w:val="Heading4"/>
        <w:rPr>
          <w:rFonts w:eastAsia="Calibri"/>
        </w:rPr>
      </w:pPr>
      <w:r w:rsidRPr="003B60D6">
        <w:rPr>
          <w:rFonts w:eastAsia="Calibri"/>
        </w:rPr>
        <w:t>Các khu vực có phát hiện ăn mòn đáng kể phải được đo chiều dày theo phạm vi nêu tại</w:t>
      </w:r>
      <w:r w:rsidR="00F6168D" w:rsidRPr="003B60D6">
        <w:rPr>
          <w:rFonts w:eastAsia="Calibri"/>
        </w:rPr>
        <w:t xml:space="preserve"> </w:t>
      </w:r>
      <w:r w:rsidR="00F6168D" w:rsidRPr="003B60D6">
        <w:rPr>
          <w:rFonts w:eastAsia="Calibri"/>
        </w:rPr>
        <w:fldChar w:fldCharType="begin"/>
      </w:r>
      <w:r w:rsidR="00F6168D" w:rsidRPr="003B60D6">
        <w:rPr>
          <w:rFonts w:eastAsia="Calibri"/>
        </w:rPr>
        <w:instrText xml:space="preserve"> REF _Ref103679010 \h </w:instrText>
      </w:r>
      <w:r w:rsidR="00F6168D" w:rsidRPr="003B60D6">
        <w:rPr>
          <w:rFonts w:eastAsia="Calibri"/>
        </w:rPr>
      </w:r>
      <w:r w:rsidR="00F6168D" w:rsidRPr="003B60D6">
        <w:rPr>
          <w:rFonts w:eastAsia="Calibri"/>
        </w:rPr>
        <w:fldChar w:fldCharType="separate"/>
      </w:r>
      <w:r w:rsidR="0001444A" w:rsidRPr="0049080F">
        <w:t xml:space="preserve">Bảng </w:t>
      </w:r>
      <w:r w:rsidR="0001444A">
        <w:rPr>
          <w:noProof/>
        </w:rPr>
        <w:t>18</w:t>
      </w:r>
      <w:r w:rsidR="00F6168D" w:rsidRPr="003B60D6">
        <w:rPr>
          <w:rFonts w:eastAsia="Calibri"/>
        </w:rPr>
        <w:fldChar w:fldCharType="end"/>
      </w:r>
      <w:r w:rsidRPr="003B60D6">
        <w:rPr>
          <w:rFonts w:eastAsia="Calibri"/>
        </w:rPr>
        <w:t>.</w:t>
      </w:r>
    </w:p>
    <w:p w14:paraId="3DC0C6AF" w14:textId="77777777" w:rsidR="00CF3CE5" w:rsidRPr="003B60D6" w:rsidRDefault="00CF3CE5" w:rsidP="00165562">
      <w:pPr>
        <w:pStyle w:val="Heading4"/>
      </w:pPr>
      <w:r w:rsidRPr="003B60D6">
        <w:t>Không yêu cầu kiểm tra bổ sung đối với hệ thống máy và an toàn.</w:t>
      </w:r>
    </w:p>
    <w:p w14:paraId="2792F26E" w14:textId="2FEBDE91" w:rsidR="00321C76" w:rsidRPr="00FB75FC" w:rsidRDefault="0049080F" w:rsidP="0049080F">
      <w:pPr>
        <w:pStyle w:val="Caption"/>
        <w:rPr>
          <w:lang w:val="vi-VN"/>
        </w:rPr>
      </w:pPr>
      <w:bookmarkStart w:id="803" w:name="_Ref103679010"/>
      <w:r w:rsidRPr="0049080F">
        <w:rPr>
          <w:lang w:val="vi-VN"/>
        </w:rPr>
        <w:t xml:space="preserve">Bảng </w:t>
      </w:r>
      <w:r>
        <w:fldChar w:fldCharType="begin"/>
      </w:r>
      <w:r w:rsidRPr="0049080F">
        <w:rPr>
          <w:lang w:val="vi-VN"/>
        </w:rPr>
        <w:instrText xml:space="preserve"> SEQ Bảng \* ARABIC </w:instrText>
      </w:r>
      <w:r>
        <w:fldChar w:fldCharType="separate"/>
      </w:r>
      <w:r w:rsidR="0001444A">
        <w:rPr>
          <w:noProof/>
          <w:lang w:val="vi-VN"/>
        </w:rPr>
        <w:t>18</w:t>
      </w:r>
      <w:r>
        <w:fldChar w:fldCharType="end"/>
      </w:r>
      <w:bookmarkEnd w:id="803"/>
      <w:r w:rsidRPr="0049080F">
        <w:rPr>
          <w:lang w:val="vi-VN"/>
        </w:rPr>
        <w:t xml:space="preserve"> </w:t>
      </w:r>
      <w:r w:rsidR="009F66B4" w:rsidRPr="00FB75FC">
        <w:rPr>
          <w:noProof/>
          <w:lang w:val="vi-VN"/>
        </w:rPr>
        <w:t xml:space="preserve">– Đo chiều dày, phạm vi và mẫu đo tại các khu vực </w:t>
      </w:r>
      <w:r w:rsidR="0046325F" w:rsidRPr="00FB75FC">
        <w:rPr>
          <w:noProof/>
          <w:lang w:val="vi-VN"/>
        </w:rPr>
        <w:t>ăn mòn đáng kể</w:t>
      </w:r>
    </w:p>
    <w:tbl>
      <w:tblPr>
        <w:tblStyle w:val="TableGrid"/>
        <w:tblW w:w="0" w:type="auto"/>
        <w:tblLook w:val="04A0" w:firstRow="1" w:lastRow="0" w:firstColumn="1" w:lastColumn="0" w:noHBand="0" w:noVBand="1"/>
      </w:tblPr>
      <w:tblGrid>
        <w:gridCol w:w="2925"/>
        <w:gridCol w:w="3684"/>
        <w:gridCol w:w="3303"/>
      </w:tblGrid>
      <w:tr w:rsidR="003B60D6" w:rsidRPr="003B60D6" w14:paraId="3981DA70" w14:textId="77777777" w:rsidTr="009F66B4">
        <w:tc>
          <w:tcPr>
            <w:tcW w:w="2972" w:type="dxa"/>
          </w:tcPr>
          <w:p w14:paraId="4B6B2B0B" w14:textId="77777777" w:rsidR="00321C76" w:rsidRPr="00FB75FC" w:rsidRDefault="009F66B4" w:rsidP="007E2551">
            <w:pPr>
              <w:widowControl w:val="0"/>
              <w:spacing w:before="60" w:after="60" w:line="240" w:lineRule="auto"/>
              <w:rPr>
                <w:b/>
                <w:lang w:val="vi-VN"/>
              </w:rPr>
            </w:pPr>
            <w:r w:rsidRPr="00FB75FC">
              <w:rPr>
                <w:b/>
                <w:lang w:val="vi-VN"/>
              </w:rPr>
              <w:t>Vùng/ Thành phần kết cấu</w:t>
            </w:r>
          </w:p>
        </w:tc>
        <w:tc>
          <w:tcPr>
            <w:tcW w:w="3750" w:type="dxa"/>
          </w:tcPr>
          <w:p w14:paraId="695F30F7" w14:textId="77777777" w:rsidR="00321C76" w:rsidRPr="00FB75FC" w:rsidRDefault="009F66B4" w:rsidP="007E2551">
            <w:pPr>
              <w:widowControl w:val="0"/>
              <w:spacing w:before="60" w:after="60" w:line="240" w:lineRule="auto"/>
              <w:rPr>
                <w:b/>
                <w:lang w:val="vi-VN"/>
              </w:rPr>
            </w:pPr>
            <w:r w:rsidRPr="00FB75FC">
              <w:rPr>
                <w:b/>
                <w:lang w:val="vi-VN"/>
              </w:rPr>
              <w:t>Phạm vi đo chiều dày</w:t>
            </w:r>
          </w:p>
        </w:tc>
        <w:tc>
          <w:tcPr>
            <w:tcW w:w="3361" w:type="dxa"/>
          </w:tcPr>
          <w:p w14:paraId="03E66A1F" w14:textId="77777777" w:rsidR="00321C76" w:rsidRPr="003B60D6" w:rsidRDefault="009F66B4" w:rsidP="007E2551">
            <w:pPr>
              <w:widowControl w:val="0"/>
              <w:spacing w:before="60" w:after="60" w:line="240" w:lineRule="auto"/>
              <w:rPr>
                <w:b/>
              </w:rPr>
            </w:pPr>
            <w:r w:rsidRPr="003B60D6">
              <w:rPr>
                <w:b/>
              </w:rPr>
              <w:t>Mẫu đo</w:t>
            </w:r>
          </w:p>
        </w:tc>
      </w:tr>
      <w:tr w:rsidR="003B60D6" w:rsidRPr="003B60D6" w14:paraId="25F69086" w14:textId="77777777" w:rsidTr="009F66B4">
        <w:tc>
          <w:tcPr>
            <w:tcW w:w="2972" w:type="dxa"/>
          </w:tcPr>
          <w:p w14:paraId="45A5D6D9" w14:textId="77777777" w:rsidR="00321C76" w:rsidRPr="003B60D6" w:rsidRDefault="009F66B4" w:rsidP="007E2551">
            <w:pPr>
              <w:widowControl w:val="0"/>
              <w:spacing w:before="60" w:after="60" w:line="240" w:lineRule="auto"/>
            </w:pPr>
            <w:r w:rsidRPr="003B60D6">
              <w:t>Tấm</w:t>
            </w:r>
          </w:p>
        </w:tc>
        <w:tc>
          <w:tcPr>
            <w:tcW w:w="3750" w:type="dxa"/>
          </w:tcPr>
          <w:p w14:paraId="06302CB6" w14:textId="77777777" w:rsidR="00321C76" w:rsidRPr="003B60D6" w:rsidRDefault="009F66B4" w:rsidP="007E2551">
            <w:pPr>
              <w:widowControl w:val="0"/>
              <w:spacing w:before="60" w:after="60" w:line="240" w:lineRule="auto"/>
            </w:pPr>
            <w:r w:rsidRPr="003B60D6">
              <w:t>Khu vực nghi ngờ và các tấm liền kề</w:t>
            </w:r>
          </w:p>
        </w:tc>
        <w:tc>
          <w:tcPr>
            <w:tcW w:w="3361" w:type="dxa"/>
          </w:tcPr>
          <w:p w14:paraId="012FE87C" w14:textId="77777777" w:rsidR="00321C76" w:rsidRPr="003B60D6" w:rsidRDefault="009F66B4" w:rsidP="007E2551">
            <w:pPr>
              <w:widowControl w:val="0"/>
              <w:spacing w:before="60" w:after="60" w:line="240" w:lineRule="auto"/>
            </w:pPr>
            <w:r w:rsidRPr="003B60D6">
              <w:t>5 điểm trên mỗi mét vuông</w:t>
            </w:r>
          </w:p>
        </w:tc>
      </w:tr>
      <w:tr w:rsidR="003B60D6" w:rsidRPr="003B60D6" w14:paraId="3581DF05" w14:textId="77777777" w:rsidTr="009F66B4">
        <w:tc>
          <w:tcPr>
            <w:tcW w:w="2972" w:type="dxa"/>
          </w:tcPr>
          <w:p w14:paraId="7F133659" w14:textId="77777777" w:rsidR="00321C76" w:rsidRPr="003B60D6" w:rsidRDefault="009F66B4" w:rsidP="007E2551">
            <w:pPr>
              <w:widowControl w:val="0"/>
              <w:spacing w:before="60" w:after="60" w:line="240" w:lineRule="auto"/>
            </w:pPr>
            <w:r w:rsidRPr="003B60D6">
              <w:t>Các thanh, nẹp</w:t>
            </w:r>
          </w:p>
        </w:tc>
        <w:tc>
          <w:tcPr>
            <w:tcW w:w="3750" w:type="dxa"/>
          </w:tcPr>
          <w:p w14:paraId="1F18FF97" w14:textId="77777777" w:rsidR="00321C76" w:rsidRPr="003B60D6" w:rsidRDefault="009F66B4" w:rsidP="007E2551">
            <w:pPr>
              <w:widowControl w:val="0"/>
              <w:spacing w:before="60" w:after="60" w:line="240" w:lineRule="auto"/>
            </w:pPr>
            <w:r w:rsidRPr="003B60D6">
              <w:t>Khu vực nghi ngờ</w:t>
            </w:r>
          </w:p>
        </w:tc>
        <w:tc>
          <w:tcPr>
            <w:tcW w:w="3361" w:type="dxa"/>
          </w:tcPr>
          <w:p w14:paraId="1D11FA7B" w14:textId="77777777" w:rsidR="00321C76" w:rsidRPr="003B60D6" w:rsidRDefault="009F66B4" w:rsidP="007E2551">
            <w:pPr>
              <w:widowControl w:val="0"/>
              <w:spacing w:before="60" w:after="60" w:line="240" w:lineRule="auto"/>
            </w:pPr>
            <w:r w:rsidRPr="003B60D6">
              <w:t>3 điểm trên bản thành</w:t>
            </w:r>
          </w:p>
          <w:p w14:paraId="55C3041E" w14:textId="77777777" w:rsidR="009F66B4" w:rsidRPr="003B60D6" w:rsidRDefault="009F66B4" w:rsidP="007E2551">
            <w:pPr>
              <w:widowControl w:val="0"/>
              <w:spacing w:before="60" w:after="60" w:line="240" w:lineRule="auto"/>
            </w:pPr>
            <w:r w:rsidRPr="003B60D6">
              <w:t>3 điểm trên bản cánh</w:t>
            </w:r>
          </w:p>
        </w:tc>
      </w:tr>
    </w:tbl>
    <w:p w14:paraId="5255A0C7" w14:textId="02E60156" w:rsidR="006A11B8" w:rsidRPr="003B60D6" w:rsidRDefault="006A11B8" w:rsidP="0032463F">
      <w:pPr>
        <w:pStyle w:val="Heading30"/>
      </w:pPr>
      <w:bookmarkStart w:id="804" w:name="_Ref25590914"/>
      <w:bookmarkStart w:id="805" w:name="_Toc22907480"/>
      <w:r w:rsidRPr="003B60D6">
        <w:t xml:space="preserve">Yêu cầu bổ sung đối với giàn </w:t>
      </w:r>
      <w:bookmarkEnd w:id="804"/>
      <w:r w:rsidR="00091CBE">
        <w:t>kiểu tàu</w:t>
      </w:r>
    </w:p>
    <w:p w14:paraId="3A05C397" w14:textId="35ADE426" w:rsidR="006A11B8" w:rsidRPr="003B60D6" w:rsidRDefault="006A11B8" w:rsidP="006A11B8">
      <w:r w:rsidRPr="003B60D6">
        <w:t xml:space="preserve">Các </w:t>
      </w:r>
      <w:r w:rsidR="00A92A8B">
        <w:t>két dằn đại diện</w:t>
      </w:r>
      <w:r w:rsidR="003819E7" w:rsidRPr="003B60D6">
        <w:t xml:space="preserve"> </w:t>
      </w:r>
      <w:r w:rsidRPr="003B60D6">
        <w:t>bao gồm một két mũi và tối thiểu hai két dằn</w:t>
      </w:r>
      <w:r w:rsidR="002012DA">
        <w:t xml:space="preserve"> nước biển</w:t>
      </w:r>
      <w:r w:rsidRPr="003B60D6">
        <w:t xml:space="preserve"> đại diện khác</w:t>
      </w:r>
      <w:r w:rsidR="002012DA">
        <w:t xml:space="preserve"> nằm giữa các vách của các két mút</w:t>
      </w:r>
      <w:r w:rsidRPr="003B60D6">
        <w:t>.</w:t>
      </w:r>
    </w:p>
    <w:p w14:paraId="0A2D54C5" w14:textId="77777777" w:rsidR="0032463F" w:rsidRPr="003B60D6" w:rsidRDefault="006A11B8" w:rsidP="0032463F">
      <w:pPr>
        <w:pStyle w:val="Heading30"/>
      </w:pPr>
      <w:r w:rsidRPr="003B60D6">
        <w:lastRenderedPageBreak/>
        <w:t>Yêu cầu bổ sung đối với g</w:t>
      </w:r>
      <w:r w:rsidR="0032463F" w:rsidRPr="003B60D6">
        <w:t>iàn tự nâng</w:t>
      </w:r>
      <w:bookmarkEnd w:id="805"/>
    </w:p>
    <w:p w14:paraId="0819C60A" w14:textId="42E7C107" w:rsidR="008607B8" w:rsidRPr="003B60D6" w:rsidRDefault="00B278D4" w:rsidP="008607B8">
      <w:r>
        <w:t>Kiểm tra c</w:t>
      </w:r>
      <w:r w:rsidR="00520EEE" w:rsidRPr="003B60D6">
        <w:t xml:space="preserve">ác hạng mục sau đây </w:t>
      </w:r>
      <w:r w:rsidR="00AA7281" w:rsidRPr="003B60D6">
        <w:t>đến mức có thể được</w:t>
      </w:r>
      <w:r w:rsidR="00520EEE" w:rsidRPr="003B60D6">
        <w:t>:</w:t>
      </w:r>
    </w:p>
    <w:p w14:paraId="5FCF1126" w14:textId="751A1F85" w:rsidR="008607B8" w:rsidRPr="003B60D6" w:rsidRDefault="008607B8" w:rsidP="00957A27">
      <w:pPr>
        <w:numPr>
          <w:ilvl w:val="0"/>
          <w:numId w:val="215"/>
        </w:numPr>
        <w:tabs>
          <w:tab w:val="left" w:pos="567"/>
        </w:tabs>
        <w:spacing w:line="320" w:lineRule="exact"/>
        <w:ind w:left="0" w:firstLine="0"/>
      </w:pPr>
      <w:r w:rsidRPr="003B60D6">
        <w:t xml:space="preserve">Các két dằn hoặc két mạn đại diện ở phần khung đỡ hoặc đế chống lún nếu có thể, và ít nhất hai két dằn mũi đại diện, một </w:t>
      </w:r>
      <w:r w:rsidR="00AA7281" w:rsidRPr="003B60D6">
        <w:t>két phía</w:t>
      </w:r>
      <w:r w:rsidRPr="003B60D6">
        <w:t xml:space="preserve"> trong và một</w:t>
      </w:r>
      <w:r w:rsidR="00AA7281" w:rsidRPr="003B60D6">
        <w:t xml:space="preserve"> két phía</w:t>
      </w:r>
      <w:r w:rsidRPr="003B60D6">
        <w:t xml:space="preserve"> bên mạn. Tuy nhiên, nếu hệ thống chống ăn mòn của két còn tốt hoặc không </w:t>
      </w:r>
      <w:r w:rsidR="00B278D4">
        <w:t>khả thi để</w:t>
      </w:r>
      <w:r w:rsidRPr="003B60D6">
        <w:t xml:space="preserve"> kiểm tra bên trong các kết cấu đó hoặc chúng nằm ở đáy biển</w:t>
      </w:r>
      <w:r w:rsidR="00B278D4">
        <w:t xml:space="preserve"> thì</w:t>
      </w:r>
      <w:r w:rsidRPr="003B60D6">
        <w:t xml:space="preserve"> có thể miễn kiểm tra bên ngoài;</w:t>
      </w:r>
    </w:p>
    <w:p w14:paraId="25D1BC64" w14:textId="55512F34" w:rsidR="00AA7281" w:rsidRPr="003B60D6" w:rsidRDefault="00AA7281" w:rsidP="00957A27">
      <w:pPr>
        <w:numPr>
          <w:ilvl w:val="0"/>
          <w:numId w:val="215"/>
        </w:numPr>
        <w:tabs>
          <w:tab w:val="left" w:pos="567"/>
        </w:tabs>
        <w:spacing w:line="320" w:lineRule="exact"/>
        <w:ind w:left="0" w:firstLine="0"/>
      </w:pPr>
      <w:r w:rsidRPr="003B60D6">
        <w:t>Kiểm tra phần phía trên của các chân giàn</w:t>
      </w:r>
      <w:r w:rsidR="00BC5F82" w:rsidRPr="003B60D6">
        <w:t xml:space="preserve">. </w:t>
      </w:r>
      <w:r w:rsidR="00521961">
        <w:t>C</w:t>
      </w:r>
      <w:r w:rsidR="00BC5F82" w:rsidRPr="003B60D6">
        <w:t>ác đo đạc có thể được yêu cầu thực hiện</w:t>
      </w:r>
      <w:r w:rsidR="00B278D4">
        <w:t xml:space="preserve"> nếu kiểm tra phát hiện các vị trí nghi ngờ</w:t>
      </w:r>
      <w:r w:rsidR="00BC5F82" w:rsidRPr="003B60D6">
        <w:t>.</w:t>
      </w:r>
    </w:p>
    <w:p w14:paraId="62AC05F5" w14:textId="77777777" w:rsidR="0032463F" w:rsidRPr="003B60D6" w:rsidRDefault="006A11B8" w:rsidP="0032463F">
      <w:pPr>
        <w:pStyle w:val="Heading30"/>
      </w:pPr>
      <w:bookmarkStart w:id="806" w:name="_Toc22907481"/>
      <w:bookmarkStart w:id="807" w:name="_Ref25590948"/>
      <w:r w:rsidRPr="003B60D6">
        <w:t>Yêu cầu bổ sung đối với g</w:t>
      </w:r>
      <w:r w:rsidR="0032463F" w:rsidRPr="003B60D6">
        <w:t>iàn có cột ổn định</w:t>
      </w:r>
      <w:bookmarkEnd w:id="806"/>
      <w:bookmarkEnd w:id="807"/>
    </w:p>
    <w:p w14:paraId="7C6D6908" w14:textId="11579F4F" w:rsidR="00520EEE" w:rsidRPr="003B60D6" w:rsidRDefault="00520EEE" w:rsidP="00520EEE">
      <w:r w:rsidRPr="003B60D6">
        <w:t xml:space="preserve">Các </w:t>
      </w:r>
      <w:r w:rsidR="003819E7" w:rsidRPr="003B60D6">
        <w:t>két dằn đại diện tại các thân dưới, hoặc các khoang ngập nước tự do tùy theo khả năng tiếp cận được để kiểm tra, và tối thiểu hai két dằn trong các cột hoặc pông tông, nếu áp dụng được.</w:t>
      </w:r>
    </w:p>
    <w:p w14:paraId="0C6360BB" w14:textId="77777777" w:rsidR="0032463F" w:rsidRPr="003B60D6" w:rsidRDefault="006A11B8" w:rsidP="0032463F">
      <w:pPr>
        <w:pStyle w:val="Heading30"/>
      </w:pPr>
      <w:bookmarkStart w:id="808" w:name="_Ref17276448"/>
      <w:bookmarkStart w:id="809" w:name="_Toc22907482"/>
      <w:r w:rsidRPr="003B60D6">
        <w:t>Yêu cầu bổ sung đối với g</w:t>
      </w:r>
      <w:r w:rsidR="0032463F" w:rsidRPr="003B60D6">
        <w:t xml:space="preserve">iàn </w:t>
      </w:r>
      <w:bookmarkEnd w:id="808"/>
      <w:bookmarkEnd w:id="809"/>
      <w:r w:rsidRPr="003B60D6">
        <w:t>dạng khác</w:t>
      </w:r>
    </w:p>
    <w:p w14:paraId="5B828D1F" w14:textId="034592B5" w:rsidR="003819E7" w:rsidRPr="003B60D6" w:rsidRDefault="003819E7" w:rsidP="003819E7">
      <w:r w:rsidRPr="003B60D6">
        <w:t xml:space="preserve">Áp dụng các yêu cầu kiểm tra kiểm tra đôi với giàn </w:t>
      </w:r>
      <w:r w:rsidR="00091CBE">
        <w:t>kiểu tàu</w:t>
      </w:r>
      <w:r w:rsidRPr="003B60D6">
        <w:t xml:space="preserve"> đến mức có thể được.</w:t>
      </w:r>
    </w:p>
    <w:p w14:paraId="3A6CB807" w14:textId="593E96D4" w:rsidR="00687884" w:rsidRPr="00F12D28" w:rsidRDefault="00687884" w:rsidP="00DD5306">
      <w:pPr>
        <w:pStyle w:val="Heading20"/>
      </w:pPr>
      <w:bookmarkStart w:id="810" w:name="_Ref17879497"/>
      <w:bookmarkStart w:id="811" w:name="_Toc22907483"/>
      <w:bookmarkStart w:id="812" w:name="_Toc162272400"/>
      <w:r w:rsidRPr="00F12D28">
        <w:t>Kiểm tra định kỳ</w:t>
      </w:r>
      <w:bookmarkEnd w:id="798"/>
      <w:bookmarkEnd w:id="810"/>
      <w:bookmarkEnd w:id="811"/>
      <w:bookmarkEnd w:id="812"/>
    </w:p>
    <w:p w14:paraId="77DCAF3E" w14:textId="77777777" w:rsidR="00AE6394" w:rsidRPr="00F12D28" w:rsidRDefault="00AE6394" w:rsidP="00AE6394">
      <w:pPr>
        <w:pStyle w:val="Heading30"/>
      </w:pPr>
      <w:bookmarkStart w:id="813" w:name="_Ref15723064"/>
      <w:bookmarkStart w:id="814" w:name="_Toc22907484"/>
      <w:r w:rsidRPr="00F12D28">
        <w:t>Tất cả các loại giàn –</w:t>
      </w:r>
      <w:r w:rsidR="000E161B" w:rsidRPr="00F12D28">
        <w:t xml:space="preserve"> </w:t>
      </w:r>
      <w:r w:rsidRPr="00F12D28">
        <w:t>Thân giàn</w:t>
      </w:r>
      <w:bookmarkEnd w:id="813"/>
      <w:bookmarkEnd w:id="814"/>
    </w:p>
    <w:p w14:paraId="683BE165" w14:textId="7376EE92" w:rsidR="00AE6394" w:rsidRPr="00F12D28" w:rsidRDefault="00AE6394" w:rsidP="00165562">
      <w:pPr>
        <w:pStyle w:val="Heading4"/>
      </w:pPr>
      <w:r w:rsidRPr="00F12D28">
        <w:t xml:space="preserve">Kiểm tra định kỳ phần thân giàn phải bao gồm các yêu cầu phù hợp với kiểm tra </w:t>
      </w:r>
      <w:r w:rsidR="009453FE" w:rsidRPr="00F12D28">
        <w:t>trung gian</w:t>
      </w:r>
      <w:r w:rsidRPr="00F12D28">
        <w:t xml:space="preserve"> và kiểm tra trên đà và các yêu cầu nêu dưới đây phải được thực hiện một cách </w:t>
      </w:r>
      <w:r w:rsidR="00F12D28">
        <w:rPr>
          <w:lang w:val="en-US"/>
        </w:rPr>
        <w:t>thích</w:t>
      </w:r>
      <w:r w:rsidRPr="00F12D28">
        <w:t xml:space="preserve"> hợp. Kiểm tra tiếp cậ</w:t>
      </w:r>
      <w:r w:rsidR="00E165EA" w:rsidRPr="00F12D28">
        <w:t>n</w:t>
      </w:r>
      <w:r w:rsidR="00655651" w:rsidRPr="007165B9">
        <w:t>,</w:t>
      </w:r>
      <w:r w:rsidR="00E165EA" w:rsidRPr="00F12D28">
        <w:t xml:space="preserve"> k</w:t>
      </w:r>
      <w:r w:rsidR="00963CC0" w:rsidRPr="00F12D28">
        <w:t>iểm tra không phá</w:t>
      </w:r>
      <w:r w:rsidR="00E165EA" w:rsidRPr="00F12D28">
        <w:t xml:space="preserve"> hủy</w:t>
      </w:r>
      <w:r w:rsidRPr="00F12D28">
        <w:t xml:space="preserve"> có thể được yêu cầu đối với các khu vực nghi ngờ và các khu vực kết cấu quan trọng, đặc biệt là các khu vực kết cấu chính hoặc đặc biệt.</w:t>
      </w:r>
    </w:p>
    <w:p w14:paraId="5C42D3E7" w14:textId="39FC0DDF" w:rsidR="00AE6394" w:rsidRPr="003B60D6" w:rsidRDefault="00AE6394" w:rsidP="00165562">
      <w:pPr>
        <w:pStyle w:val="Heading4"/>
      </w:pPr>
      <w:r w:rsidRPr="003B60D6">
        <w:t>Các yêu cầu trong</w:t>
      </w:r>
      <w:r w:rsidR="00817D21" w:rsidRPr="003B60D6">
        <w:t xml:space="preserve"> </w:t>
      </w:r>
      <w:r w:rsidR="00817D21" w:rsidRPr="003B60D6">
        <w:fldChar w:fldCharType="begin"/>
      </w:r>
      <w:r w:rsidR="00817D21" w:rsidRPr="003B60D6">
        <w:instrText xml:space="preserve"> REF bookmark1184 \r \h </w:instrText>
      </w:r>
      <w:r w:rsidR="00E15CC3" w:rsidRPr="003B60D6">
        <w:instrText xml:space="preserve"> \* MERGEFORMAT </w:instrText>
      </w:r>
      <w:r w:rsidR="00817D21" w:rsidRPr="003B60D6">
        <w:fldChar w:fldCharType="separate"/>
      </w:r>
      <w:r w:rsidR="0001444A">
        <w:t>3.6.1.3</w:t>
      </w:r>
      <w:r w:rsidR="00817D21" w:rsidRPr="003B60D6">
        <w:fldChar w:fldCharType="end"/>
      </w:r>
      <w:r w:rsidRPr="003B60D6">
        <w:t xml:space="preserve"> đến</w:t>
      </w:r>
      <w:r w:rsidR="00817D21" w:rsidRPr="003B60D6">
        <w:t xml:space="preserve"> </w:t>
      </w:r>
      <w:r w:rsidR="00817D21" w:rsidRPr="003B60D6">
        <w:fldChar w:fldCharType="begin"/>
      </w:r>
      <w:r w:rsidR="00817D21" w:rsidRPr="003B60D6">
        <w:instrText xml:space="preserve"> REF bookmark1206 \r \h </w:instrText>
      </w:r>
      <w:r w:rsidR="00E15CC3" w:rsidRPr="003B60D6">
        <w:instrText xml:space="preserve"> \* MERGEFORMAT </w:instrText>
      </w:r>
      <w:r w:rsidR="00817D21" w:rsidRPr="003B60D6">
        <w:fldChar w:fldCharType="separate"/>
      </w:r>
      <w:r w:rsidR="0001444A">
        <w:t>3.6.1.9</w:t>
      </w:r>
      <w:r w:rsidR="00817D21" w:rsidRPr="003B60D6">
        <w:fldChar w:fldCharType="end"/>
      </w:r>
      <w:r w:rsidRPr="003B60D6">
        <w:t xml:space="preserve"> áp dụng đối với tất cả các kiểu giàn. Các mục </w:t>
      </w:r>
      <w:r w:rsidR="00817D21" w:rsidRPr="003B60D6">
        <w:fldChar w:fldCharType="begin"/>
      </w:r>
      <w:r w:rsidR="00817D21" w:rsidRPr="003B60D6">
        <w:instrText xml:space="preserve"> REF _Ref15721733 \r \h </w:instrText>
      </w:r>
      <w:r w:rsidR="00E15CC3" w:rsidRPr="003B60D6">
        <w:instrText xml:space="preserve"> \* MERGEFORMAT </w:instrText>
      </w:r>
      <w:r w:rsidR="00817D21" w:rsidRPr="003B60D6">
        <w:fldChar w:fldCharType="separate"/>
      </w:r>
      <w:r w:rsidR="0001444A">
        <w:t>3.6.2</w:t>
      </w:r>
      <w:r w:rsidR="00817D21" w:rsidRPr="003B60D6">
        <w:fldChar w:fldCharType="end"/>
      </w:r>
      <w:r w:rsidRPr="003B60D6">
        <w:t xml:space="preserve"> đến </w:t>
      </w:r>
      <w:r w:rsidR="00817D21" w:rsidRPr="003B60D6">
        <w:fldChar w:fldCharType="begin"/>
      </w:r>
      <w:r w:rsidR="00817D21" w:rsidRPr="003B60D6">
        <w:instrText xml:space="preserve"> REF _Ref15721797 \r \h </w:instrText>
      </w:r>
      <w:r w:rsidR="00E15CC3" w:rsidRPr="003B60D6">
        <w:instrText xml:space="preserve"> \* MERGEFORMAT </w:instrText>
      </w:r>
      <w:r w:rsidR="00817D21" w:rsidRPr="003B60D6">
        <w:fldChar w:fldCharType="separate"/>
      </w:r>
      <w:r w:rsidR="0001444A">
        <w:t>3.6.4</w:t>
      </w:r>
      <w:r w:rsidR="00817D21" w:rsidRPr="003B60D6">
        <w:fldChar w:fldCharType="end"/>
      </w:r>
      <w:r w:rsidRPr="003B60D6">
        <w:t xml:space="preserve"> là các yêu cầu bổ sung của </w:t>
      </w:r>
      <w:r w:rsidR="006B2125" w:rsidRPr="002B6EB1">
        <w:t>k</w:t>
      </w:r>
      <w:r w:rsidRPr="003B60D6">
        <w:t xml:space="preserve">iểm tra định kỳ áp dụng một cách </w:t>
      </w:r>
      <w:r w:rsidR="006B2125" w:rsidRPr="002B6EB1">
        <w:t>thích</w:t>
      </w:r>
      <w:r w:rsidRPr="003B60D6">
        <w:t xml:space="preserve"> hợp với các kiểu giàn.</w:t>
      </w:r>
    </w:p>
    <w:p w14:paraId="0AC83A8F" w14:textId="74DEB6DA" w:rsidR="00AE6394" w:rsidRPr="003B60D6" w:rsidRDefault="00AE6394" w:rsidP="00165562">
      <w:pPr>
        <w:pStyle w:val="Heading4"/>
      </w:pPr>
      <w:bookmarkStart w:id="815" w:name="bookmark1184"/>
      <w:bookmarkStart w:id="816" w:name="bookmark1185"/>
      <w:r w:rsidRPr="003B60D6">
        <w:t>Kiểm tra chung</w:t>
      </w:r>
      <w:bookmarkEnd w:id="815"/>
      <w:bookmarkEnd w:id="816"/>
    </w:p>
    <w:p w14:paraId="3E7B3A2B" w14:textId="77777777" w:rsidR="00AE6394" w:rsidRPr="003B60D6" w:rsidRDefault="00AE6394" w:rsidP="004B15FE">
      <w:pPr>
        <w:pStyle w:val="Heading5"/>
      </w:pPr>
      <w:r w:rsidRPr="003B60D6">
        <w:t>Kiểm tra bên ngoài và bên trong</w:t>
      </w:r>
    </w:p>
    <w:p w14:paraId="187362A2" w14:textId="77777777" w:rsidR="00AE6394" w:rsidRPr="00DD7D05" w:rsidRDefault="00AE6394" w:rsidP="00B3144E">
      <w:pPr>
        <w:rPr>
          <w:lang w:val="vi-VN"/>
        </w:rPr>
      </w:pPr>
      <w:r w:rsidRPr="00DD7D05">
        <w:rPr>
          <w:lang w:val="vi-VN"/>
        </w:rPr>
        <w:t xml:space="preserve">Kết cấu thân giàn, kể cả các két, các boong và vách kín nước, khoang cách ly, không gian trống, các hộp, hầm xích, ki hộp, </w:t>
      </w:r>
      <w:r w:rsidR="006666F7" w:rsidRPr="00DD7D05">
        <w:rPr>
          <w:lang w:val="vi-VN"/>
        </w:rPr>
        <w:t xml:space="preserve">kết cấu </w:t>
      </w:r>
      <w:r w:rsidRPr="00DD7D05">
        <w:rPr>
          <w:lang w:val="vi-VN"/>
        </w:rPr>
        <w:t>sân bay trực thăng</w:t>
      </w:r>
      <w:r w:rsidR="006666F7" w:rsidRPr="00DD7D05">
        <w:rPr>
          <w:lang w:val="vi-VN"/>
        </w:rPr>
        <w:t xml:space="preserve"> có chú trọng tới vùng cất hạ cánh</w:t>
      </w:r>
      <w:r w:rsidR="00EF5CE7" w:rsidRPr="00DD7D05">
        <w:rPr>
          <w:lang w:val="vi-VN"/>
        </w:rPr>
        <w:t xml:space="preserve"> và các kết cấu đỡ</w:t>
      </w:r>
      <w:r w:rsidRPr="00DD7D05">
        <w:rPr>
          <w:lang w:val="vi-VN"/>
        </w:rPr>
        <w:t>, các không gian máy, các mỏm, không gian máy lái, và tất cả các không gian bên trong khác phải được kiểm tra chung từ bên ngoài và từ bên trong để kiểm tra tình trạng hư hỏng, nứt hoặc ăn mòn quá mức. Đo chiều dày của tôn hoặc khung dầm có thể được yêu cầu nếu nghi ngờ hoặc phát hiện hao mòn.</w:t>
      </w:r>
    </w:p>
    <w:p w14:paraId="1D9BA09E" w14:textId="77777777" w:rsidR="00AE6394" w:rsidRPr="003B60D6" w:rsidRDefault="00AE6394" w:rsidP="004B15FE">
      <w:pPr>
        <w:pStyle w:val="Heading5"/>
      </w:pPr>
      <w:r w:rsidRPr="003B60D6">
        <w:t>Kiểm tra phát hiện hư hỏng hoặc hao mòn quá mức</w:t>
      </w:r>
    </w:p>
    <w:p w14:paraId="766D96FA" w14:textId="77777777" w:rsidR="00AE6394" w:rsidRPr="00DD7D05" w:rsidRDefault="00AE6394" w:rsidP="00B3144E">
      <w:pPr>
        <w:rPr>
          <w:lang w:val="vi-VN"/>
        </w:rPr>
      </w:pPr>
      <w:r w:rsidRPr="00DD7D05">
        <w:rPr>
          <w:lang w:val="vi-VN"/>
        </w:rPr>
        <w:t xml:space="preserve">Tình trạng bên ngoài và bên trong của tất cả các két, các khoang và các không gian ngập nước của toàn bộ giàn phải được kiểm tra </w:t>
      </w:r>
      <w:r w:rsidR="00E165EA" w:rsidRPr="00DD7D05">
        <w:rPr>
          <w:lang w:val="vi-VN"/>
        </w:rPr>
        <w:t>chung</w:t>
      </w:r>
      <w:r w:rsidRPr="00DD7D05">
        <w:rPr>
          <w:lang w:val="vi-VN"/>
        </w:rPr>
        <w:t xml:space="preserve"> và không được có hư hỏng hoặc ăn mòn quá mức.</w:t>
      </w:r>
    </w:p>
    <w:p w14:paraId="6545DCE5" w14:textId="77777777" w:rsidR="00AE6394" w:rsidRPr="003B60D6" w:rsidRDefault="00AE6394" w:rsidP="004B15FE">
      <w:pPr>
        <w:pStyle w:val="Heading5"/>
      </w:pPr>
      <w:r w:rsidRPr="003B60D6">
        <w:t>Toàn vẹn kín nước</w:t>
      </w:r>
    </w:p>
    <w:p w14:paraId="44382292" w14:textId="77777777" w:rsidR="00AE6394" w:rsidRPr="00DD7D05" w:rsidRDefault="00AE6394" w:rsidP="00B3144E">
      <w:pPr>
        <w:rPr>
          <w:lang w:val="vi-VN"/>
        </w:rPr>
      </w:pPr>
      <w:r w:rsidRPr="00DD7D05">
        <w:rPr>
          <w:lang w:val="vi-VN"/>
        </w:rPr>
        <w:lastRenderedPageBreak/>
        <w:t>Tính toàn vẹn kín nước của các két, vách ngăn, thân giàn, boong vách ngăn và các khoang khác phải được xác nhận bằng</w:t>
      </w:r>
      <w:r w:rsidR="00E165EA" w:rsidRPr="00DD7D05">
        <w:rPr>
          <w:lang w:val="vi-VN"/>
        </w:rPr>
        <w:t xml:space="preserve"> kiểm tra chung</w:t>
      </w:r>
      <w:r w:rsidRPr="00DD7D05">
        <w:rPr>
          <w:lang w:val="vi-VN"/>
        </w:rPr>
        <w:t xml:space="preserve">. Các khu vực nghi ngờ có thể được yêu cầu kiểm tra </w:t>
      </w:r>
      <w:r w:rsidR="00E165EA" w:rsidRPr="00DD7D05">
        <w:rPr>
          <w:lang w:val="vi-VN"/>
        </w:rPr>
        <w:t>tiếp cận</w:t>
      </w:r>
      <w:r w:rsidRPr="00DD7D05">
        <w:rPr>
          <w:lang w:val="vi-VN"/>
        </w:rPr>
        <w:t xml:space="preserve">, thử kín, </w:t>
      </w:r>
      <w:r w:rsidR="00963CC0" w:rsidRPr="00DD7D05">
        <w:rPr>
          <w:lang w:val="vi-VN"/>
        </w:rPr>
        <w:t>kiểm tra không phá</w:t>
      </w:r>
      <w:r w:rsidR="00E165EA" w:rsidRPr="00DD7D05">
        <w:rPr>
          <w:lang w:val="vi-VN"/>
        </w:rPr>
        <w:t xml:space="preserve"> hủy</w:t>
      </w:r>
      <w:r w:rsidRPr="00DD7D05">
        <w:rPr>
          <w:lang w:val="vi-VN"/>
        </w:rPr>
        <w:t xml:space="preserve"> hoặc đo chiều dày. Các két và các khoang thường đóng kín khác phải được thông gió, khử khí và làm sạch đủ để nhận biết hư hỏng và cho phép kiểm tra hiệu quả các hao mòn quá mức.</w:t>
      </w:r>
    </w:p>
    <w:p w14:paraId="38930BAA" w14:textId="77777777" w:rsidR="00AE6394" w:rsidRPr="003B60D6" w:rsidRDefault="00AE6394" w:rsidP="004B15FE">
      <w:pPr>
        <w:pStyle w:val="Heading5"/>
      </w:pPr>
      <w:r w:rsidRPr="003B60D6">
        <w:t>Miễn kiểm tra bên trong và thử</w:t>
      </w:r>
    </w:p>
    <w:p w14:paraId="7C333D50" w14:textId="39A24BF0" w:rsidR="00AE6394" w:rsidRPr="00DD7D05" w:rsidRDefault="00AE6394" w:rsidP="00B3144E">
      <w:pPr>
        <w:rPr>
          <w:lang w:val="vi-VN"/>
        </w:rPr>
      </w:pPr>
      <w:r w:rsidRPr="00DD7D05">
        <w:rPr>
          <w:lang w:val="vi-VN"/>
        </w:rPr>
        <w:t>Có thể miễn kiểm tra bên trong và thử các không gian trống, các khoang chứa bọt hoặc chất ức chế ăn mòn, và các két chỉ dùng cho dầu bôi trơn, dầu nhiên liệu nhẹ, dầu diesel hoặc các s</w:t>
      </w:r>
      <w:r w:rsidR="007E0880" w:rsidRPr="007E0880">
        <w:rPr>
          <w:lang w:val="vi-VN"/>
        </w:rPr>
        <w:t>ả</w:t>
      </w:r>
      <w:r w:rsidRPr="00DD7D05">
        <w:rPr>
          <w:lang w:val="vi-VN"/>
        </w:rPr>
        <w:t xml:space="preserve">n phầm không gây ăn mòn, miễn là kiểm tra </w:t>
      </w:r>
      <w:r w:rsidR="006B2125" w:rsidRPr="002B6EB1">
        <w:rPr>
          <w:lang w:val="vi-VN"/>
        </w:rPr>
        <w:t>chung</w:t>
      </w:r>
      <w:r w:rsidRPr="00DD7D05">
        <w:rPr>
          <w:lang w:val="vi-VN"/>
        </w:rPr>
        <w:t xml:space="preserve"> </w:t>
      </w:r>
      <w:r w:rsidR="00437234" w:rsidRPr="00A64E38">
        <w:rPr>
          <w:lang w:val="vi-VN"/>
        </w:rPr>
        <w:t>nhận</w:t>
      </w:r>
      <w:r w:rsidRPr="00DD7D05">
        <w:rPr>
          <w:lang w:val="vi-VN"/>
        </w:rPr>
        <w:t xml:space="preserve"> thấy rằng</w:t>
      </w:r>
      <w:r w:rsidR="006B2125" w:rsidRPr="002B6EB1">
        <w:rPr>
          <w:lang w:val="vi-VN"/>
        </w:rPr>
        <w:t xml:space="preserve"> tình</w:t>
      </w:r>
      <w:r w:rsidRPr="00DD7D05">
        <w:rPr>
          <w:lang w:val="vi-VN"/>
        </w:rPr>
        <w:t xml:space="preserve"> trạng của chúng </w:t>
      </w:r>
      <w:r w:rsidR="006B2125" w:rsidRPr="002B6EB1">
        <w:rPr>
          <w:lang w:val="vi-VN"/>
        </w:rPr>
        <w:t>không có bất thường</w:t>
      </w:r>
      <w:r w:rsidRPr="00DD7D05">
        <w:rPr>
          <w:lang w:val="vi-VN"/>
        </w:rPr>
        <w:t>.</w:t>
      </w:r>
    </w:p>
    <w:p w14:paraId="54C42DFB" w14:textId="77777777" w:rsidR="00AE6394" w:rsidRPr="003B60D6" w:rsidRDefault="00AE6394" w:rsidP="004B15FE">
      <w:pPr>
        <w:pStyle w:val="Heading5"/>
      </w:pPr>
      <w:bookmarkStart w:id="817" w:name="_Ref15722264"/>
      <w:r w:rsidRPr="003B60D6">
        <w:t>Các phần gắn vào thân giàn</w:t>
      </w:r>
      <w:bookmarkEnd w:id="817"/>
    </w:p>
    <w:p w14:paraId="0524E335" w14:textId="1984B9B0" w:rsidR="00AE6394" w:rsidRPr="00DD7D05" w:rsidRDefault="00AE6394" w:rsidP="002402B6">
      <w:pPr>
        <w:pStyle w:val="Bodytext20"/>
        <w:numPr>
          <w:ilvl w:val="0"/>
          <w:numId w:val="49"/>
        </w:numPr>
        <w:shd w:val="clear" w:color="auto" w:fill="auto"/>
        <w:spacing w:before="120" w:after="120" w:line="340" w:lineRule="exact"/>
        <w:rPr>
          <w:rFonts w:ascii="Arial" w:hAnsi="Arial" w:cs="Arial"/>
          <w:sz w:val="24"/>
          <w:szCs w:val="24"/>
          <w:lang w:val="vi-VN"/>
        </w:rPr>
      </w:pPr>
      <w:r w:rsidRPr="00DD7D05">
        <w:rPr>
          <w:rFonts w:ascii="Arial" w:hAnsi="Arial" w:cs="Arial"/>
          <w:sz w:val="24"/>
          <w:szCs w:val="24"/>
          <w:lang w:val="vi-VN"/>
        </w:rPr>
        <w:t>Các phần gắn vào thân già</w:t>
      </w:r>
      <w:r w:rsidR="00E165EA" w:rsidRPr="00DD7D05">
        <w:rPr>
          <w:rFonts w:ascii="Arial" w:hAnsi="Arial" w:cs="Arial"/>
          <w:sz w:val="24"/>
          <w:szCs w:val="24"/>
          <w:lang w:val="vi-VN"/>
        </w:rPr>
        <w:t>n, nếu có, phải được kiểm tra chung</w:t>
      </w:r>
      <w:r w:rsidRPr="00DD7D05">
        <w:rPr>
          <w:rFonts w:ascii="Arial" w:hAnsi="Arial" w:cs="Arial"/>
          <w:sz w:val="24"/>
          <w:szCs w:val="24"/>
          <w:lang w:val="vi-VN"/>
        </w:rPr>
        <w:t xml:space="preserve">. Nếu </w:t>
      </w:r>
      <w:r w:rsidR="006B2125" w:rsidRPr="002B6EB1">
        <w:rPr>
          <w:rFonts w:ascii="Arial" w:hAnsi="Arial" w:cs="Arial"/>
          <w:sz w:val="24"/>
          <w:szCs w:val="24"/>
          <w:lang w:val="vi-VN"/>
        </w:rPr>
        <w:t>phát hiện có nghi ngờ</w:t>
      </w:r>
      <w:r w:rsidRPr="00DD7D05">
        <w:rPr>
          <w:rFonts w:ascii="Arial" w:hAnsi="Arial" w:cs="Arial"/>
          <w:sz w:val="24"/>
          <w:szCs w:val="24"/>
          <w:lang w:val="vi-VN"/>
        </w:rPr>
        <w:t xml:space="preserve">, có thể phải thực hiện </w:t>
      </w:r>
      <w:r w:rsidR="00E165EA" w:rsidRPr="00DD7D05">
        <w:rPr>
          <w:rFonts w:ascii="Arial" w:hAnsi="Arial" w:cs="Arial"/>
          <w:sz w:val="24"/>
          <w:szCs w:val="24"/>
          <w:lang w:val="vi-VN"/>
        </w:rPr>
        <w:t>kiểm tra tiếp cận</w:t>
      </w:r>
      <w:r w:rsidRPr="00DD7D05">
        <w:rPr>
          <w:rFonts w:ascii="Arial" w:hAnsi="Arial" w:cs="Arial"/>
          <w:sz w:val="24"/>
          <w:szCs w:val="24"/>
          <w:lang w:val="vi-VN"/>
        </w:rPr>
        <w:t xml:space="preserve"> và </w:t>
      </w:r>
      <w:r w:rsidR="00E165EA" w:rsidRPr="00DD7D05">
        <w:rPr>
          <w:rFonts w:ascii="Arial" w:hAnsi="Arial" w:cs="Arial"/>
          <w:sz w:val="24"/>
          <w:szCs w:val="24"/>
          <w:lang w:val="vi-VN"/>
        </w:rPr>
        <w:t>kiểm tra không phá hủy để bổ sung cho kiểm tra chung</w:t>
      </w:r>
      <w:r w:rsidRPr="00DD7D05">
        <w:rPr>
          <w:rFonts w:ascii="Arial" w:hAnsi="Arial" w:cs="Arial"/>
          <w:sz w:val="24"/>
          <w:szCs w:val="24"/>
          <w:lang w:val="vi-VN"/>
        </w:rPr>
        <w:t>.</w:t>
      </w:r>
    </w:p>
    <w:p w14:paraId="732D26BE" w14:textId="570A64AA" w:rsidR="00AE6394" w:rsidRPr="00141781" w:rsidRDefault="00AE6394" w:rsidP="002402B6">
      <w:pPr>
        <w:pStyle w:val="Bodytext20"/>
        <w:numPr>
          <w:ilvl w:val="0"/>
          <w:numId w:val="49"/>
        </w:numPr>
        <w:shd w:val="clear" w:color="auto" w:fill="auto"/>
        <w:spacing w:before="120" w:after="120" w:line="340" w:lineRule="exact"/>
        <w:rPr>
          <w:rFonts w:ascii="Arial" w:hAnsi="Arial" w:cs="Arial"/>
          <w:sz w:val="24"/>
          <w:szCs w:val="24"/>
          <w:lang w:val="vi-VN"/>
        </w:rPr>
      </w:pPr>
      <w:bookmarkStart w:id="818" w:name="_Ref15722471"/>
      <w:r w:rsidRPr="00141781">
        <w:rPr>
          <w:rFonts w:ascii="Arial" w:hAnsi="Arial" w:cs="Arial"/>
          <w:i/>
          <w:sz w:val="24"/>
          <w:szCs w:val="24"/>
          <w:lang w:val="vi-VN"/>
        </w:rPr>
        <w:t>Các phần thuộc hệ thống neo được gắn vào thân giàn</w:t>
      </w:r>
      <w:r w:rsidRPr="00141781">
        <w:rPr>
          <w:rFonts w:ascii="Arial" w:hAnsi="Arial" w:cs="Arial"/>
          <w:sz w:val="24"/>
          <w:szCs w:val="24"/>
          <w:lang w:val="vi-VN"/>
        </w:rPr>
        <w:t>.</w:t>
      </w:r>
      <w:r w:rsidRPr="00141781">
        <w:rPr>
          <w:rStyle w:val="Bodytext6NotItalic"/>
          <w:rFonts w:ascii="Arial" w:hAnsi="Arial" w:cs="Arial"/>
          <w:color w:val="auto"/>
          <w:sz w:val="24"/>
          <w:szCs w:val="24"/>
          <w:lang w:val="vi-VN"/>
        </w:rPr>
        <w:t xml:space="preserve"> </w:t>
      </w:r>
      <w:r w:rsidRPr="00141781">
        <w:rPr>
          <w:rFonts w:ascii="Arial" w:hAnsi="Arial" w:cs="Arial"/>
          <w:sz w:val="24"/>
          <w:szCs w:val="24"/>
          <w:lang w:val="vi-VN"/>
        </w:rPr>
        <w:t xml:space="preserve">Phải kiểm tra liên kết gắn vào thân giàn của các giá treo neo, sô ma xích neo, tời neo. Đối với các giàn có ký hiệu cấp </w:t>
      </w:r>
      <w:r w:rsidR="00027E02" w:rsidRPr="00141781">
        <w:rPr>
          <w:rFonts w:ascii="Arial" w:eastAsia="Arial Unicode MS" w:hAnsi="Arial" w:cs="Arial"/>
          <w:b/>
          <w:sz w:val="24"/>
          <w:szCs w:val="24"/>
          <w:lang w:val="vi-VN"/>
        </w:rPr>
        <w:t>TEMMOOR</w:t>
      </w:r>
      <w:r w:rsidR="008923F5" w:rsidRPr="00141781">
        <w:rPr>
          <w:rFonts w:ascii="Arial" w:hAnsi="Arial" w:cs="Arial"/>
          <w:sz w:val="24"/>
          <w:szCs w:val="24"/>
          <w:lang w:val="vi-VN"/>
        </w:rPr>
        <w:t xml:space="preserve"> </w:t>
      </w:r>
      <w:r w:rsidRPr="00141781">
        <w:rPr>
          <w:rFonts w:ascii="Arial" w:hAnsi="Arial" w:cs="Arial"/>
          <w:sz w:val="24"/>
          <w:szCs w:val="24"/>
          <w:lang w:val="vi-VN"/>
        </w:rPr>
        <w:t xml:space="preserve">hoặc </w:t>
      </w:r>
      <w:r w:rsidR="00027E02" w:rsidRPr="00141781">
        <w:rPr>
          <w:rFonts w:ascii="Arial" w:eastAsia="Arial Unicode MS" w:hAnsi="Arial" w:cs="Arial"/>
          <w:b/>
          <w:sz w:val="24"/>
          <w:szCs w:val="24"/>
          <w:lang w:val="vi-VN"/>
        </w:rPr>
        <w:t>POSMOOR</w:t>
      </w:r>
      <w:r w:rsidRPr="00141781">
        <w:rPr>
          <w:rFonts w:ascii="Arial" w:eastAsia="Arial Unicode MS" w:hAnsi="Arial" w:cs="Arial"/>
          <w:sz w:val="24"/>
          <w:szCs w:val="24"/>
          <w:lang w:val="vi-VN"/>
        </w:rPr>
        <w:t>, các neo, xích neo và cáp neo và các thiết bị thao tác liên quan phải được kiểm tra.</w:t>
      </w:r>
      <w:bookmarkEnd w:id="818"/>
    </w:p>
    <w:p w14:paraId="26343399" w14:textId="58B9C7D3" w:rsidR="00AE6394" w:rsidRPr="00DD7D05" w:rsidRDefault="00AE6394" w:rsidP="002402B6">
      <w:pPr>
        <w:pStyle w:val="Bodytext20"/>
        <w:numPr>
          <w:ilvl w:val="0"/>
          <w:numId w:val="49"/>
        </w:numPr>
        <w:shd w:val="clear" w:color="auto" w:fill="auto"/>
        <w:spacing w:before="120" w:after="120" w:line="340" w:lineRule="exact"/>
        <w:rPr>
          <w:rFonts w:ascii="Arial" w:hAnsi="Arial" w:cs="Arial"/>
          <w:sz w:val="24"/>
          <w:szCs w:val="24"/>
          <w:lang w:val="vi-VN"/>
        </w:rPr>
      </w:pPr>
      <w:r w:rsidRPr="00DD7D05">
        <w:rPr>
          <w:rStyle w:val="Bodytext2Italic"/>
          <w:rFonts w:ascii="Arial" w:hAnsi="Arial" w:cs="Arial"/>
          <w:color w:val="auto"/>
          <w:sz w:val="24"/>
          <w:szCs w:val="24"/>
          <w:lang w:val="vi-VN"/>
        </w:rPr>
        <w:t>Thiết bị khoan gắn vào thân giàn.</w:t>
      </w:r>
      <w:r w:rsidRPr="00DD7D05">
        <w:rPr>
          <w:rFonts w:ascii="Arial" w:hAnsi="Arial" w:cs="Arial"/>
          <w:sz w:val="24"/>
          <w:szCs w:val="24"/>
          <w:lang w:val="vi-VN"/>
        </w:rPr>
        <w:t xml:space="preserve"> </w:t>
      </w:r>
      <w:r w:rsidR="00141781" w:rsidRPr="002B6EB1">
        <w:rPr>
          <w:rFonts w:ascii="Arial" w:hAnsi="Arial" w:cs="Arial"/>
          <w:sz w:val="24"/>
          <w:szCs w:val="24"/>
          <w:lang w:val="vi-VN"/>
        </w:rPr>
        <w:t>Đối với giàn có công dụng khoan, kiểm tra c</w:t>
      </w:r>
      <w:r w:rsidRPr="00DD7D05">
        <w:rPr>
          <w:rFonts w:ascii="Arial" w:hAnsi="Arial" w:cs="Arial"/>
          <w:sz w:val="24"/>
          <w:szCs w:val="24"/>
          <w:lang w:val="vi-VN"/>
        </w:rPr>
        <w:t xml:space="preserve">ác đế và các bộ phận hỗ trợ, các mã và nẹp gia cường cho các </w:t>
      </w:r>
      <w:r w:rsidR="00141781" w:rsidRPr="002B6EB1">
        <w:rPr>
          <w:rFonts w:ascii="Arial" w:hAnsi="Arial" w:cs="Arial"/>
          <w:sz w:val="24"/>
          <w:szCs w:val="24"/>
          <w:lang w:val="vi-VN"/>
        </w:rPr>
        <w:t>bộ phận</w:t>
      </w:r>
      <w:r w:rsidRPr="00DD7D05">
        <w:rPr>
          <w:rFonts w:ascii="Arial" w:hAnsi="Arial" w:cs="Arial"/>
          <w:sz w:val="24"/>
          <w:szCs w:val="24"/>
          <w:lang w:val="vi-VN"/>
        </w:rPr>
        <w:t xml:space="preserve"> liên quan đến khoan, tại các vị trí gắn vào thân giàn, boong, thượng tầng hoặc lầu trên boong.</w:t>
      </w:r>
    </w:p>
    <w:p w14:paraId="3BAC2FB3" w14:textId="46AD25B2" w:rsidR="00AE6394" w:rsidRPr="00DD7D05" w:rsidRDefault="00AE6394" w:rsidP="002402B6">
      <w:pPr>
        <w:pStyle w:val="Bodytext20"/>
        <w:numPr>
          <w:ilvl w:val="0"/>
          <w:numId w:val="49"/>
        </w:numPr>
        <w:shd w:val="clear" w:color="auto" w:fill="auto"/>
        <w:spacing w:before="120" w:after="120" w:line="340" w:lineRule="exact"/>
        <w:rPr>
          <w:rFonts w:ascii="Arial" w:hAnsi="Arial" w:cs="Arial"/>
          <w:sz w:val="24"/>
          <w:szCs w:val="24"/>
          <w:lang w:val="vi-VN"/>
        </w:rPr>
      </w:pPr>
      <w:r w:rsidRPr="00DD7D05">
        <w:rPr>
          <w:rStyle w:val="Bodytext2Italic"/>
          <w:rFonts w:ascii="Arial" w:hAnsi="Arial" w:cs="Arial"/>
          <w:color w:val="auto"/>
          <w:sz w:val="24"/>
          <w:szCs w:val="24"/>
          <w:lang w:val="vi-VN"/>
        </w:rPr>
        <w:t>Các kết cấu khác gắn vào thân giàn.</w:t>
      </w:r>
      <w:r w:rsidRPr="00DD7D05">
        <w:rPr>
          <w:rFonts w:ascii="Arial" w:hAnsi="Arial" w:cs="Arial"/>
          <w:sz w:val="24"/>
          <w:szCs w:val="24"/>
          <w:lang w:val="vi-VN"/>
        </w:rPr>
        <w:t xml:space="preserve"> Các kết cấu như kết cấu chân cẩu và các kết cấu hỗ trợ, kết cấu bàn trượt, khung giá nâng</w:t>
      </w:r>
      <w:r w:rsidR="00141781" w:rsidRPr="002B6EB1">
        <w:rPr>
          <w:rFonts w:ascii="Arial" w:hAnsi="Arial" w:cs="Arial"/>
          <w:sz w:val="24"/>
          <w:szCs w:val="24"/>
          <w:lang w:val="vi-VN"/>
        </w:rPr>
        <w:t xml:space="preserve"> giàn</w:t>
      </w:r>
      <w:r w:rsidRPr="00DD7D05">
        <w:rPr>
          <w:rFonts w:ascii="Arial" w:hAnsi="Arial" w:cs="Arial"/>
          <w:sz w:val="24"/>
          <w:szCs w:val="24"/>
          <w:lang w:val="vi-VN"/>
        </w:rPr>
        <w:t>, khay ống, lầu trên boong, thượng tầng, khu vự</w:t>
      </w:r>
      <w:r w:rsidR="00141781" w:rsidRPr="002B6EB1">
        <w:rPr>
          <w:rFonts w:ascii="Arial" w:hAnsi="Arial" w:cs="Arial"/>
          <w:sz w:val="24"/>
          <w:szCs w:val="24"/>
          <w:lang w:val="vi-VN"/>
        </w:rPr>
        <w:t>c</w:t>
      </w:r>
      <w:r w:rsidRPr="00DD7D05">
        <w:rPr>
          <w:rFonts w:ascii="Arial" w:hAnsi="Arial" w:cs="Arial"/>
          <w:sz w:val="24"/>
          <w:szCs w:val="24"/>
          <w:lang w:val="vi-VN"/>
        </w:rPr>
        <w:t xml:space="preserve"> đáp trực thăng, tháp lấy nước biển và các phần liên quan của các thiết bị này gắn vào boong hoặc thân giàn.</w:t>
      </w:r>
    </w:p>
    <w:p w14:paraId="57AECBEE" w14:textId="77777777" w:rsidR="00AE6394" w:rsidRPr="003B60D6" w:rsidRDefault="00AE6394" w:rsidP="004B15FE">
      <w:pPr>
        <w:pStyle w:val="Heading5"/>
      </w:pPr>
      <w:r w:rsidRPr="003B60D6">
        <w:t>Kiểm tra các phần dưới nước</w:t>
      </w:r>
    </w:p>
    <w:p w14:paraId="67D2447F" w14:textId="285428B7" w:rsidR="00AE6394" w:rsidRPr="003B60D6" w:rsidRDefault="00AE6394" w:rsidP="00BB730B">
      <w:pPr>
        <w:pStyle w:val="ListParagraph"/>
        <w:numPr>
          <w:ilvl w:val="0"/>
          <w:numId w:val="362"/>
        </w:numPr>
        <w:ind w:left="0" w:firstLine="0"/>
        <w:contextualSpacing w:val="0"/>
        <w:rPr>
          <w:szCs w:val="24"/>
        </w:rPr>
      </w:pPr>
      <w:r w:rsidRPr="00DD7D05">
        <w:rPr>
          <w:szCs w:val="24"/>
          <w:lang w:val="vi-VN"/>
        </w:rPr>
        <w:t xml:space="preserve">Kiểm tra các phần dưới nước của giàn và các phần mà </w:t>
      </w:r>
      <w:r w:rsidR="00140EA1" w:rsidRPr="00DD7D05">
        <w:rPr>
          <w:szCs w:val="24"/>
          <w:lang w:val="vi-VN"/>
        </w:rPr>
        <w:t>đăng kiểm viên</w:t>
      </w:r>
      <w:r w:rsidRPr="00DD7D05">
        <w:rPr>
          <w:szCs w:val="24"/>
          <w:lang w:val="vi-VN"/>
        </w:rPr>
        <w:t xml:space="preserve"> không</w:t>
      </w:r>
      <w:r w:rsidR="006F41DA">
        <w:rPr>
          <w:szCs w:val="24"/>
        </w:rPr>
        <w:t xml:space="preserve"> thể</w:t>
      </w:r>
      <w:r w:rsidRPr="00DD7D05">
        <w:rPr>
          <w:szCs w:val="24"/>
          <w:lang w:val="vi-VN"/>
        </w:rPr>
        <w:t xml:space="preserve"> tiếp cận được</w:t>
      </w:r>
      <w:r w:rsidR="006F41DA">
        <w:rPr>
          <w:szCs w:val="24"/>
        </w:rPr>
        <w:t xml:space="preserve"> có thể</w:t>
      </w:r>
      <w:r w:rsidRPr="00DD7D05">
        <w:rPr>
          <w:szCs w:val="24"/>
          <w:lang w:val="vi-VN"/>
        </w:rPr>
        <w:t xml:space="preserve"> </w:t>
      </w:r>
      <w:r w:rsidR="006F41DA">
        <w:rPr>
          <w:szCs w:val="24"/>
        </w:rPr>
        <w:t>tiến hành</w:t>
      </w:r>
      <w:r w:rsidRPr="00DD7D05">
        <w:rPr>
          <w:szCs w:val="24"/>
          <w:lang w:val="vi-VN"/>
        </w:rPr>
        <w:t xml:space="preserve"> bởi thợ lặn và </w:t>
      </w:r>
      <w:r w:rsidR="00550518" w:rsidRPr="002B6EB1">
        <w:rPr>
          <w:szCs w:val="24"/>
          <w:lang w:val="vi-VN"/>
        </w:rPr>
        <w:t>có</w:t>
      </w:r>
      <w:r w:rsidRPr="00DD7D05">
        <w:rPr>
          <w:szCs w:val="24"/>
          <w:lang w:val="vi-VN"/>
        </w:rPr>
        <w:t xml:space="preserve"> sự </w:t>
      </w:r>
      <w:r w:rsidR="00550518" w:rsidRPr="002B6EB1">
        <w:rPr>
          <w:szCs w:val="24"/>
          <w:lang w:val="vi-VN"/>
        </w:rPr>
        <w:t>chứng kiến</w:t>
      </w:r>
      <w:r w:rsidRPr="00DD7D05">
        <w:rPr>
          <w:szCs w:val="24"/>
          <w:lang w:val="vi-VN"/>
        </w:rPr>
        <w:t xml:space="preserve"> của </w:t>
      </w:r>
      <w:r w:rsidR="00140EA1" w:rsidRPr="00DD7D05">
        <w:rPr>
          <w:szCs w:val="24"/>
          <w:lang w:val="vi-VN"/>
        </w:rPr>
        <w:t>đăng kiểm viên</w:t>
      </w:r>
      <w:r w:rsidRPr="00DD7D05">
        <w:rPr>
          <w:szCs w:val="24"/>
          <w:lang w:val="vi-VN"/>
        </w:rPr>
        <w:t xml:space="preserve">. Những bản ghi hình ảnh hoặc quay phim, </w:t>
      </w:r>
      <w:r w:rsidR="00963CC0" w:rsidRPr="00DD7D05">
        <w:rPr>
          <w:szCs w:val="24"/>
          <w:lang w:val="vi-VN"/>
        </w:rPr>
        <w:t>kiểm tra không phá</w:t>
      </w:r>
      <w:r w:rsidRPr="00DD7D05">
        <w:rPr>
          <w:szCs w:val="24"/>
          <w:lang w:val="vi-VN"/>
        </w:rPr>
        <w:t xml:space="preserve"> </w:t>
      </w:r>
      <w:r w:rsidR="00CC6EB3" w:rsidRPr="00DD7D05">
        <w:rPr>
          <w:szCs w:val="24"/>
          <w:lang w:val="vi-VN"/>
        </w:rPr>
        <w:t xml:space="preserve">hủy </w:t>
      </w:r>
      <w:r w:rsidRPr="00DD7D05">
        <w:rPr>
          <w:szCs w:val="24"/>
          <w:lang w:val="vi-VN"/>
        </w:rPr>
        <w:t>và đo chiều dày có thể được yêu cầu thêm</w:t>
      </w:r>
      <w:r w:rsidR="00550518" w:rsidRPr="002B6EB1">
        <w:rPr>
          <w:szCs w:val="24"/>
          <w:lang w:val="vi-VN"/>
        </w:rPr>
        <w:t xml:space="preserve"> để bổ sung</w:t>
      </w:r>
      <w:r w:rsidRPr="00DD7D05">
        <w:rPr>
          <w:szCs w:val="24"/>
          <w:lang w:val="vi-VN"/>
        </w:rPr>
        <w:t xml:space="preserve"> ngoài các báo cáo của thợ lặn. </w:t>
      </w:r>
      <w:r w:rsidR="006C303A" w:rsidRPr="006C303A">
        <w:rPr>
          <w:szCs w:val="24"/>
        </w:rPr>
        <w:t>Quy định cụ thể được nêu tại</w:t>
      </w:r>
      <w:r w:rsidRPr="003B60D6">
        <w:rPr>
          <w:szCs w:val="24"/>
        </w:rPr>
        <w:t xml:space="preserve"> </w:t>
      </w:r>
      <w:r w:rsidR="00817D21" w:rsidRPr="003B60D6">
        <w:rPr>
          <w:szCs w:val="24"/>
        </w:rPr>
        <w:fldChar w:fldCharType="begin"/>
      </w:r>
      <w:r w:rsidR="00817D21" w:rsidRPr="003B60D6">
        <w:rPr>
          <w:szCs w:val="24"/>
        </w:rPr>
        <w:instrText xml:space="preserve"> REF _Ref15722059 \r \h </w:instrText>
      </w:r>
      <w:r w:rsidR="00E15CC3" w:rsidRPr="003B60D6">
        <w:rPr>
          <w:szCs w:val="24"/>
        </w:rPr>
        <w:instrText xml:space="preserve"> \* MERGEFORMAT </w:instrText>
      </w:r>
      <w:r w:rsidR="00817D21" w:rsidRPr="003B60D6">
        <w:rPr>
          <w:szCs w:val="24"/>
        </w:rPr>
      </w:r>
      <w:r w:rsidR="00817D21" w:rsidRPr="003B60D6">
        <w:rPr>
          <w:szCs w:val="24"/>
        </w:rPr>
        <w:fldChar w:fldCharType="separate"/>
      </w:r>
      <w:r w:rsidR="0001444A">
        <w:rPr>
          <w:szCs w:val="24"/>
        </w:rPr>
        <w:t>3.7.2</w:t>
      </w:r>
      <w:r w:rsidR="00817D21" w:rsidRPr="003B60D6">
        <w:rPr>
          <w:szCs w:val="24"/>
        </w:rPr>
        <w:fldChar w:fldCharType="end"/>
      </w:r>
      <w:r w:rsidRPr="003B60D6">
        <w:rPr>
          <w:szCs w:val="24"/>
        </w:rPr>
        <w:t>.</w:t>
      </w:r>
    </w:p>
    <w:p w14:paraId="089AB094" w14:textId="77777777" w:rsidR="00AE6394" w:rsidRPr="003B60D6" w:rsidRDefault="00AE6394" w:rsidP="00BB730B">
      <w:pPr>
        <w:pStyle w:val="ListParagraph"/>
        <w:numPr>
          <w:ilvl w:val="0"/>
          <w:numId w:val="362"/>
        </w:numPr>
        <w:ind w:left="0" w:firstLine="0"/>
        <w:contextualSpacing w:val="0"/>
      </w:pPr>
      <w:r w:rsidRPr="003B60D6">
        <w:t xml:space="preserve">Trường hợp có yêu cầu phải kiểm tra các mối hàn dưới nước, phải tiến hành làm sạch trong khu vực kiểm tra và độ trong của nước phải đủ để cho phép kiểm tra </w:t>
      </w:r>
      <w:r w:rsidR="00626151" w:rsidRPr="003B60D6">
        <w:t>bằng mắt</w:t>
      </w:r>
      <w:r w:rsidRPr="003B60D6">
        <w:t>, quay phim, chụp ảnh và kiểm tra không phá hủy một cách hiệu quả. Khi thực hiện làm sạch, phải hạn chế tối đa khả năng gây hư hại tới các lớp phủ đặc biệt.</w:t>
      </w:r>
    </w:p>
    <w:p w14:paraId="3174DB95" w14:textId="77777777" w:rsidR="00AE6394" w:rsidRPr="003B60D6" w:rsidRDefault="00AE6394" w:rsidP="004B15FE">
      <w:pPr>
        <w:pStyle w:val="Heading5"/>
      </w:pPr>
      <w:r w:rsidRPr="003B60D6">
        <w:t>Cáp</w:t>
      </w:r>
      <w:r w:rsidR="00EF5CE7" w:rsidRPr="003B60D6">
        <w:t xml:space="preserve"> neo,</w:t>
      </w:r>
      <w:r w:rsidRPr="003B60D6">
        <w:t xml:space="preserve"> xích neo và neo</w:t>
      </w:r>
    </w:p>
    <w:p w14:paraId="6B18B759" w14:textId="24514FE3" w:rsidR="00AE6394" w:rsidRPr="00DD7D05" w:rsidRDefault="00AE6394" w:rsidP="005D660D">
      <w:pPr>
        <w:pStyle w:val="Bodytext20"/>
        <w:shd w:val="clear" w:color="auto" w:fill="auto"/>
        <w:spacing w:before="120" w:after="120" w:line="340" w:lineRule="exact"/>
        <w:ind w:firstLine="0"/>
        <w:rPr>
          <w:rFonts w:ascii="Arial" w:hAnsi="Arial" w:cs="Arial"/>
          <w:sz w:val="24"/>
          <w:szCs w:val="24"/>
          <w:lang w:val="vi-VN"/>
        </w:rPr>
      </w:pPr>
      <w:r w:rsidRPr="00DD7D05">
        <w:rPr>
          <w:rFonts w:ascii="Arial" w:hAnsi="Arial" w:cs="Arial"/>
          <w:sz w:val="24"/>
          <w:szCs w:val="24"/>
          <w:lang w:val="vi-VN"/>
        </w:rPr>
        <w:t>Ngoài các yêu cầu tại</w:t>
      </w:r>
      <w:r w:rsidR="00817D21" w:rsidRPr="00DD7D05">
        <w:rPr>
          <w:rFonts w:ascii="Arial" w:hAnsi="Arial" w:cs="Arial"/>
          <w:sz w:val="24"/>
          <w:szCs w:val="24"/>
          <w:lang w:val="vi-VN"/>
        </w:rPr>
        <w:t xml:space="preserve"> </w:t>
      </w:r>
      <w:r w:rsidR="00817D21" w:rsidRPr="003B60D6">
        <w:rPr>
          <w:rFonts w:ascii="Arial" w:hAnsi="Arial" w:cs="Arial"/>
          <w:sz w:val="24"/>
          <w:szCs w:val="24"/>
        </w:rPr>
        <w:fldChar w:fldCharType="begin"/>
      </w:r>
      <w:r w:rsidR="00817D21" w:rsidRPr="00DD7D05">
        <w:rPr>
          <w:rFonts w:ascii="Arial" w:hAnsi="Arial" w:cs="Arial"/>
          <w:sz w:val="24"/>
          <w:szCs w:val="24"/>
          <w:lang w:val="vi-VN"/>
        </w:rPr>
        <w:instrText xml:space="preserve"> REF _Ref15722264 \r \h </w:instrText>
      </w:r>
      <w:r w:rsidR="00E15CC3" w:rsidRPr="00DD7D05">
        <w:rPr>
          <w:rFonts w:ascii="Arial" w:hAnsi="Arial" w:cs="Arial"/>
          <w:sz w:val="24"/>
          <w:szCs w:val="24"/>
          <w:lang w:val="vi-VN"/>
        </w:rPr>
        <w:instrText xml:space="preserve"> \* MERGEFORMAT </w:instrText>
      </w:r>
      <w:r w:rsidR="00817D21" w:rsidRPr="003B60D6">
        <w:rPr>
          <w:rFonts w:ascii="Arial" w:hAnsi="Arial" w:cs="Arial"/>
          <w:sz w:val="24"/>
          <w:szCs w:val="24"/>
        </w:rPr>
      </w:r>
      <w:r w:rsidR="00817D21" w:rsidRPr="003B60D6">
        <w:rPr>
          <w:rFonts w:ascii="Arial" w:hAnsi="Arial" w:cs="Arial"/>
          <w:sz w:val="24"/>
          <w:szCs w:val="24"/>
        </w:rPr>
        <w:fldChar w:fldCharType="separate"/>
      </w:r>
      <w:r w:rsidR="0001444A">
        <w:rPr>
          <w:rFonts w:ascii="Arial" w:hAnsi="Arial" w:cs="Arial"/>
          <w:sz w:val="24"/>
          <w:szCs w:val="24"/>
          <w:lang w:val="vi-VN"/>
        </w:rPr>
        <w:t>3.6.1.3.5</w:t>
      </w:r>
      <w:r w:rsidR="00817D21" w:rsidRPr="003B60D6">
        <w:rPr>
          <w:rFonts w:ascii="Arial" w:hAnsi="Arial" w:cs="Arial"/>
          <w:sz w:val="24"/>
          <w:szCs w:val="24"/>
        </w:rPr>
        <w:fldChar w:fldCharType="end"/>
      </w:r>
      <w:r w:rsidR="006F2147" w:rsidRPr="003B60D6">
        <w:rPr>
          <w:rFonts w:ascii="Arial" w:hAnsi="Arial" w:cs="Arial"/>
          <w:sz w:val="24"/>
          <w:szCs w:val="24"/>
        </w:rPr>
        <w:fldChar w:fldCharType="begin"/>
      </w:r>
      <w:r w:rsidR="006F2147" w:rsidRPr="00DD7D05">
        <w:rPr>
          <w:rFonts w:ascii="Arial" w:hAnsi="Arial" w:cs="Arial"/>
          <w:sz w:val="24"/>
          <w:szCs w:val="24"/>
          <w:lang w:val="vi-VN"/>
        </w:rPr>
        <w:instrText xml:space="preserve"> REF _Ref15722471 \r \h </w:instrText>
      </w:r>
      <w:r w:rsidR="00E15CC3" w:rsidRPr="00DD7D05">
        <w:rPr>
          <w:rFonts w:ascii="Arial" w:hAnsi="Arial" w:cs="Arial"/>
          <w:sz w:val="24"/>
          <w:szCs w:val="24"/>
          <w:lang w:val="vi-VN"/>
        </w:rPr>
        <w:instrText xml:space="preserve"> \* MERGEFORMAT </w:instrText>
      </w:r>
      <w:r w:rsidR="006F2147" w:rsidRPr="003B60D6">
        <w:rPr>
          <w:rFonts w:ascii="Arial" w:hAnsi="Arial" w:cs="Arial"/>
          <w:sz w:val="24"/>
          <w:szCs w:val="24"/>
        </w:rPr>
      </w:r>
      <w:r w:rsidR="006F2147" w:rsidRPr="003B60D6">
        <w:rPr>
          <w:rFonts w:ascii="Arial" w:hAnsi="Arial" w:cs="Arial"/>
          <w:sz w:val="24"/>
          <w:szCs w:val="24"/>
        </w:rPr>
        <w:fldChar w:fldCharType="separate"/>
      </w:r>
      <w:r w:rsidR="0001444A">
        <w:rPr>
          <w:rFonts w:ascii="Arial" w:hAnsi="Arial" w:cs="Arial"/>
          <w:sz w:val="24"/>
          <w:szCs w:val="24"/>
          <w:lang w:val="vi-VN"/>
        </w:rPr>
        <w:t>b)</w:t>
      </w:r>
      <w:r w:rsidR="006F2147" w:rsidRPr="003B60D6">
        <w:rPr>
          <w:rFonts w:ascii="Arial" w:hAnsi="Arial" w:cs="Arial"/>
          <w:sz w:val="24"/>
          <w:szCs w:val="24"/>
        </w:rPr>
        <w:fldChar w:fldCharType="end"/>
      </w:r>
      <w:r w:rsidRPr="00DD7D05">
        <w:rPr>
          <w:rFonts w:ascii="Arial" w:hAnsi="Arial" w:cs="Arial"/>
          <w:sz w:val="24"/>
          <w:szCs w:val="24"/>
          <w:lang w:val="vi-VN"/>
        </w:rPr>
        <w:t xml:space="preserve">, tại đợt kiểm tra định kỳ lần thứ nhất và các đợt kiểm tra định kỳ tiếp theo, các hạng mục sau đây phải được </w:t>
      </w:r>
      <w:r w:rsidR="005D660D" w:rsidRPr="002B6EB1">
        <w:rPr>
          <w:rFonts w:ascii="Arial" w:hAnsi="Arial" w:cs="Arial"/>
          <w:sz w:val="24"/>
          <w:szCs w:val="24"/>
          <w:lang w:val="vi-VN"/>
        </w:rPr>
        <w:t>kiểm tra</w:t>
      </w:r>
      <w:r w:rsidRPr="00DD7D05">
        <w:rPr>
          <w:rFonts w:ascii="Arial" w:hAnsi="Arial" w:cs="Arial"/>
          <w:sz w:val="24"/>
          <w:szCs w:val="24"/>
          <w:lang w:val="vi-VN"/>
        </w:rPr>
        <w:t>:</w:t>
      </w:r>
    </w:p>
    <w:p w14:paraId="2E3EB177" w14:textId="6C5F2430" w:rsidR="00AE6394" w:rsidRPr="00DD7D05" w:rsidRDefault="00AE6394" w:rsidP="00957A27">
      <w:pPr>
        <w:pStyle w:val="Bodytext20"/>
        <w:numPr>
          <w:ilvl w:val="0"/>
          <w:numId w:val="141"/>
        </w:numPr>
        <w:shd w:val="clear" w:color="auto" w:fill="auto"/>
        <w:spacing w:before="120" w:after="120" w:line="340" w:lineRule="exact"/>
        <w:ind w:left="567" w:hanging="567"/>
        <w:rPr>
          <w:rFonts w:ascii="Arial" w:hAnsi="Arial" w:cs="Arial"/>
          <w:sz w:val="24"/>
          <w:szCs w:val="24"/>
          <w:lang w:val="vi-VN"/>
        </w:rPr>
      </w:pPr>
      <w:r w:rsidRPr="00DD7D05">
        <w:rPr>
          <w:rFonts w:ascii="Arial" w:hAnsi="Arial" w:cs="Arial"/>
          <w:sz w:val="24"/>
          <w:szCs w:val="24"/>
          <w:lang w:val="vi-VN"/>
        </w:rPr>
        <w:t xml:space="preserve">Đối với giàn có ký hiệu cấp </w:t>
      </w:r>
      <w:r w:rsidR="00027E02" w:rsidRPr="00DD7D05">
        <w:rPr>
          <w:rFonts w:ascii="Arial" w:eastAsia="Arial Unicode MS" w:hAnsi="Arial" w:cs="Arial"/>
          <w:b/>
          <w:sz w:val="24"/>
          <w:szCs w:val="24"/>
          <w:lang w:val="vi-VN"/>
        </w:rPr>
        <w:t>POSMOOR</w:t>
      </w:r>
      <w:r w:rsidRPr="00DD7D05">
        <w:rPr>
          <w:rFonts w:ascii="Arial" w:hAnsi="Arial" w:cs="Arial"/>
          <w:sz w:val="24"/>
          <w:szCs w:val="24"/>
          <w:lang w:val="vi-VN"/>
        </w:rPr>
        <w:t xml:space="preserve"> cho neo định vị, các xích neo buộc phải được kiểm tra và đo đạc phù hợp với phiên bản mới nhất của API RP 2I cho </w:t>
      </w:r>
      <w:r w:rsidR="005D660D" w:rsidRPr="002B6EB1">
        <w:rPr>
          <w:rFonts w:ascii="Arial" w:hAnsi="Arial" w:cs="Arial"/>
          <w:sz w:val="24"/>
          <w:szCs w:val="24"/>
          <w:lang w:val="vi-VN"/>
        </w:rPr>
        <w:t>k</w:t>
      </w:r>
      <w:r w:rsidRPr="00DD7D05">
        <w:rPr>
          <w:rFonts w:ascii="Arial" w:hAnsi="Arial" w:cs="Arial"/>
          <w:sz w:val="24"/>
          <w:szCs w:val="24"/>
          <w:lang w:val="vi-VN"/>
        </w:rPr>
        <w:t xml:space="preserve">iểm tra trong khai </w:t>
      </w:r>
      <w:r w:rsidRPr="00DD7D05">
        <w:rPr>
          <w:rFonts w:ascii="Arial" w:hAnsi="Arial" w:cs="Arial"/>
          <w:sz w:val="24"/>
          <w:szCs w:val="24"/>
          <w:lang w:val="vi-VN"/>
        </w:rPr>
        <w:lastRenderedPageBreak/>
        <w:t>thác với kế</w:t>
      </w:r>
      <w:r w:rsidR="00A81DE2" w:rsidRPr="00DD7D05">
        <w:rPr>
          <w:rFonts w:ascii="Arial" w:hAnsi="Arial" w:cs="Arial"/>
          <w:sz w:val="24"/>
          <w:szCs w:val="24"/>
          <w:lang w:val="vi-VN"/>
        </w:rPr>
        <w:t>t cấu nổi và phần cứng neo buộc;</w:t>
      </w:r>
    </w:p>
    <w:p w14:paraId="362AFDDE" w14:textId="77777777" w:rsidR="00AE6394" w:rsidRPr="00DD7D05" w:rsidRDefault="00AE6394" w:rsidP="00957A27">
      <w:pPr>
        <w:pStyle w:val="Bodytext20"/>
        <w:numPr>
          <w:ilvl w:val="0"/>
          <w:numId w:val="141"/>
        </w:numPr>
        <w:shd w:val="clear" w:color="auto" w:fill="auto"/>
        <w:spacing w:before="120" w:after="120" w:line="340" w:lineRule="exact"/>
        <w:ind w:left="567" w:hanging="567"/>
        <w:rPr>
          <w:rFonts w:ascii="Arial" w:hAnsi="Arial" w:cs="Arial"/>
          <w:sz w:val="22"/>
          <w:szCs w:val="22"/>
          <w:lang w:val="vi-VN"/>
        </w:rPr>
      </w:pPr>
      <w:r w:rsidRPr="005D660D">
        <w:rPr>
          <w:rStyle w:val="Bodytext2Italic"/>
          <w:rFonts w:ascii="Arial" w:hAnsi="Arial" w:cs="Arial"/>
          <w:i w:val="0"/>
          <w:iCs w:val="0"/>
          <w:color w:val="auto"/>
          <w:sz w:val="24"/>
          <w:szCs w:val="24"/>
          <w:lang w:val="vi-VN"/>
        </w:rPr>
        <w:t>Đối với giàn có ký hiệu cấp</w:t>
      </w:r>
      <w:r w:rsidRPr="00DD7D05">
        <w:rPr>
          <w:rStyle w:val="Bodytext2Italic"/>
          <w:rFonts w:ascii="Arial" w:hAnsi="Arial" w:cs="Arial"/>
          <w:color w:val="auto"/>
          <w:sz w:val="24"/>
          <w:szCs w:val="24"/>
          <w:lang w:val="vi-VN"/>
        </w:rPr>
        <w:t xml:space="preserve"> </w:t>
      </w:r>
      <w:r w:rsidR="00027E02" w:rsidRPr="00DD7D05">
        <w:rPr>
          <w:rFonts w:ascii="Arial" w:eastAsia="Arial Unicode MS" w:hAnsi="Arial" w:cs="Arial"/>
          <w:b/>
          <w:sz w:val="24"/>
          <w:szCs w:val="24"/>
          <w:lang w:val="vi-VN"/>
        </w:rPr>
        <w:t>TEMMOOR</w:t>
      </w:r>
      <w:r w:rsidR="00027E02" w:rsidRPr="00DD7D05">
        <w:rPr>
          <w:rFonts w:ascii="Arial" w:hAnsi="Arial" w:cs="Arial"/>
          <w:sz w:val="24"/>
          <w:szCs w:val="24"/>
          <w:lang w:val="vi-VN"/>
        </w:rPr>
        <w:t xml:space="preserve"> </w:t>
      </w:r>
      <w:r w:rsidRPr="00DD7D05">
        <w:rPr>
          <w:rFonts w:ascii="Arial" w:hAnsi="Arial" w:cs="Arial"/>
          <w:sz w:val="24"/>
          <w:szCs w:val="24"/>
          <w:lang w:val="vi-VN"/>
        </w:rPr>
        <w:t>các hệ thống neo buộc tạm thời phải được kiểm tra</w:t>
      </w:r>
      <w:r w:rsidR="00AC4017" w:rsidRPr="00DD7D05">
        <w:rPr>
          <w:rFonts w:ascii="Arial" w:hAnsi="Arial" w:cs="Arial"/>
          <w:sz w:val="24"/>
          <w:szCs w:val="24"/>
          <w:lang w:val="vi-VN"/>
        </w:rPr>
        <w:t xml:space="preserve"> theo các yêu cầu áp dụng được tại Chương 3 của</w:t>
      </w:r>
      <w:r w:rsidR="0061670E" w:rsidRPr="00DD7D05">
        <w:rPr>
          <w:rFonts w:ascii="Arial" w:hAnsi="Arial" w:cs="Arial"/>
          <w:sz w:val="24"/>
          <w:szCs w:val="24"/>
          <w:lang w:val="vi-VN"/>
        </w:rPr>
        <w:t xml:space="preserve"> Phần 1B QCVN 21:2015/BGTVT</w:t>
      </w:r>
      <w:r w:rsidRPr="00DD7D05">
        <w:rPr>
          <w:rFonts w:ascii="Arial" w:hAnsi="Arial" w:cs="Arial"/>
          <w:sz w:val="22"/>
          <w:szCs w:val="22"/>
          <w:lang w:val="vi-VN"/>
        </w:rPr>
        <w:t>.</w:t>
      </w:r>
    </w:p>
    <w:p w14:paraId="2A5A0D1C" w14:textId="77777777" w:rsidR="00AE6394" w:rsidRPr="003B60D6" w:rsidRDefault="00AE6394" w:rsidP="004B15FE">
      <w:pPr>
        <w:pStyle w:val="Heading5"/>
      </w:pPr>
      <w:bookmarkStart w:id="819" w:name="bookmark1193"/>
      <w:bookmarkStart w:id="820" w:name="bookmark1194"/>
      <w:r w:rsidRPr="003B60D6">
        <w:t>Ống thông hơi</w:t>
      </w:r>
      <w:bookmarkEnd w:id="819"/>
      <w:bookmarkEnd w:id="820"/>
    </w:p>
    <w:p w14:paraId="5BB5AE62" w14:textId="1C966C6E" w:rsidR="00AE6394" w:rsidRPr="00DD7D05" w:rsidRDefault="00AE6394" w:rsidP="00B3144E">
      <w:pPr>
        <w:rPr>
          <w:lang w:val="vi-VN"/>
        </w:rPr>
      </w:pPr>
      <w:r w:rsidRPr="00DD7D05">
        <w:rPr>
          <w:lang w:val="vi-VN"/>
        </w:rPr>
        <w:t>Tất cả các ống thông hơi phải được mở ra và các thiết bị đóng và màng chắn lửa nếu có phải được kiểm tra bên ngoài và bên trong. Đối với các thiết kế nếu các phần phía trong không thể được kiểm tra hiệu quả từ bên ngoài thì phải tháo nắp đỉnh ra khỏi ống thông hơi. Cần chú ý đặc biệt tới trạng thái của lớp phủ kẽm trong các nắp được chế tạo từ thép mạ kẽm.</w:t>
      </w:r>
    </w:p>
    <w:p w14:paraId="63EFBCD1" w14:textId="77777777" w:rsidR="00AE6394" w:rsidRPr="003B60D6" w:rsidRDefault="00AE6394" w:rsidP="00165562">
      <w:pPr>
        <w:pStyle w:val="Heading4"/>
      </w:pPr>
      <w:bookmarkStart w:id="821" w:name="bookmark1195"/>
      <w:r w:rsidRPr="003B60D6">
        <w:t>Kiểm tra tiếp cận</w:t>
      </w:r>
      <w:bookmarkEnd w:id="821"/>
    </w:p>
    <w:p w14:paraId="7F2B883F" w14:textId="77777777" w:rsidR="00AE6394" w:rsidRPr="002F13DF" w:rsidRDefault="00AE6394" w:rsidP="002402B6">
      <w:pPr>
        <w:pStyle w:val="ListParagraph"/>
        <w:numPr>
          <w:ilvl w:val="0"/>
          <w:numId w:val="62"/>
        </w:numPr>
        <w:ind w:left="0" w:firstLine="0"/>
        <w:rPr>
          <w:lang w:val="vi-VN"/>
        </w:rPr>
      </w:pPr>
      <w:r w:rsidRPr="002F13DF">
        <w:rPr>
          <w:lang w:val="vi-VN"/>
        </w:rPr>
        <w:t xml:space="preserve">Nếu kiểm tra </w:t>
      </w:r>
      <w:r w:rsidR="0061670E" w:rsidRPr="002F13DF">
        <w:rPr>
          <w:lang w:val="vi-VN"/>
        </w:rPr>
        <w:t>chung</w:t>
      </w:r>
      <w:r w:rsidRPr="002F13DF">
        <w:rPr>
          <w:lang w:val="vi-VN"/>
        </w:rPr>
        <w:t xml:space="preserve"> phát hiện ra các khu vực nghi ngờ, ăn mòn trong khu vực kết cấu chính và đặc biệt, hoặc ăn mòn trong các khu vực kết cấu quan trọng, phải thực hiện bổ sung kiể</w:t>
      </w:r>
      <w:r w:rsidR="0061670E" w:rsidRPr="002F13DF">
        <w:rPr>
          <w:lang w:val="vi-VN"/>
        </w:rPr>
        <w:t>m tra tiếp cận</w:t>
      </w:r>
      <w:r w:rsidRPr="002F13DF">
        <w:rPr>
          <w:lang w:val="vi-VN"/>
        </w:rPr>
        <w:t>.</w:t>
      </w:r>
    </w:p>
    <w:p w14:paraId="4416CF6C" w14:textId="77777777" w:rsidR="00AE6394" w:rsidRPr="002F13DF" w:rsidRDefault="00AE6394" w:rsidP="002402B6">
      <w:pPr>
        <w:pStyle w:val="ListParagraph"/>
        <w:numPr>
          <w:ilvl w:val="0"/>
          <w:numId w:val="62"/>
        </w:numPr>
        <w:ind w:left="0" w:firstLine="0"/>
        <w:rPr>
          <w:lang w:val="vi-VN"/>
        </w:rPr>
      </w:pPr>
      <w:r w:rsidRPr="002F13DF">
        <w:rPr>
          <w:lang w:val="vi-VN"/>
        </w:rPr>
        <w:t xml:space="preserve">Các khu vực được yêu cầu kiểm tra </w:t>
      </w:r>
      <w:r w:rsidR="0061670E" w:rsidRPr="002F13DF">
        <w:rPr>
          <w:lang w:val="vi-VN"/>
        </w:rPr>
        <w:t>tiếp cận</w:t>
      </w:r>
      <w:r w:rsidRPr="002F13DF">
        <w:rPr>
          <w:lang w:val="vi-VN"/>
        </w:rPr>
        <w:t xml:space="preserve"> do phát hiện khu vực nghi ngờ, ăn mòn trong khu vực áp dụng kết cấu chính hoặc đặc biệt, hoặc ăn mòn trong các vùng kết cấu quan trọng, chúng phải được lập kế hoạch tái kiểm tra </w:t>
      </w:r>
      <w:r w:rsidR="0061670E" w:rsidRPr="002F13DF">
        <w:rPr>
          <w:lang w:val="vi-VN"/>
        </w:rPr>
        <w:t>tiếp cận</w:t>
      </w:r>
      <w:r w:rsidRPr="002F13DF">
        <w:rPr>
          <w:lang w:val="vi-VN"/>
        </w:rPr>
        <w:t xml:space="preserve"> trong quá trình kiểm tra định kỳ phần thân lần 2.</w:t>
      </w:r>
    </w:p>
    <w:p w14:paraId="3A2049DC" w14:textId="77777777" w:rsidR="00AE6394" w:rsidRPr="003B60D6" w:rsidRDefault="00963CC0" w:rsidP="00165562">
      <w:pPr>
        <w:pStyle w:val="Heading4"/>
      </w:pPr>
      <w:bookmarkStart w:id="822" w:name="bookmark1196"/>
      <w:bookmarkStart w:id="823" w:name="bookmark1197"/>
      <w:r w:rsidRPr="003B60D6">
        <w:t>Kiểm tra không phá</w:t>
      </w:r>
      <w:r w:rsidR="0061670E" w:rsidRPr="003B60D6">
        <w:t xml:space="preserve"> hủy</w:t>
      </w:r>
      <w:bookmarkEnd w:id="822"/>
      <w:bookmarkEnd w:id="823"/>
    </w:p>
    <w:p w14:paraId="03BE5EC8" w14:textId="6607F0D8" w:rsidR="004B117F" w:rsidRPr="003B60D6" w:rsidRDefault="004B117F" w:rsidP="004B15FE">
      <w:pPr>
        <w:pStyle w:val="Heading5"/>
      </w:pPr>
      <w:r w:rsidRPr="003B60D6">
        <w:t xml:space="preserve">Yêu cầu </w:t>
      </w:r>
      <w:r w:rsidR="00307236">
        <w:rPr>
          <w:lang w:val="en-US"/>
        </w:rPr>
        <w:t>kiểm tra</w:t>
      </w:r>
    </w:p>
    <w:p w14:paraId="3946DAAD" w14:textId="139578B0"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Các khu vực chịu kiểm tra </w:t>
      </w:r>
      <w:r w:rsidR="0061670E" w:rsidRPr="002F13DF">
        <w:rPr>
          <w:lang w:val="vi-VN"/>
        </w:rPr>
        <w:t>tiếp cận</w:t>
      </w:r>
      <w:r w:rsidRPr="002F13DF">
        <w:rPr>
          <w:lang w:val="vi-VN"/>
        </w:rPr>
        <w:t xml:space="preserve"> cũng có thể phải được kiểm tra </w:t>
      </w:r>
      <w:r w:rsidR="0061670E" w:rsidRPr="002F13DF">
        <w:rPr>
          <w:lang w:val="vi-VN"/>
        </w:rPr>
        <w:t>không phá hủy</w:t>
      </w:r>
      <w:r w:rsidRPr="002F13DF">
        <w:rPr>
          <w:lang w:val="vi-VN"/>
        </w:rPr>
        <w:t xml:space="preserve"> nếu </w:t>
      </w:r>
      <w:r w:rsidR="0022676D" w:rsidRPr="00A64E38">
        <w:rPr>
          <w:lang w:val="vi-VN"/>
        </w:rPr>
        <w:t>phát hiện nghi ngờ</w:t>
      </w:r>
      <w:r w:rsidRPr="002F13DF">
        <w:rPr>
          <w:lang w:val="vi-VN"/>
        </w:rPr>
        <w:t>.</w:t>
      </w:r>
    </w:p>
    <w:p w14:paraId="6E3FE547" w14:textId="2C9BC16E"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Nói chung, các kỹ thuật kiểm tra không phá hủy bề mặt phải được thực hiện để kiểm tra các mối hàn.</w:t>
      </w:r>
      <w:r w:rsidR="00307236" w:rsidRPr="002B6EB1">
        <w:rPr>
          <w:lang w:val="vi-VN"/>
        </w:rPr>
        <w:t xml:space="preserve"> Các biện pháp</w:t>
      </w:r>
      <w:r w:rsidRPr="002F13DF">
        <w:rPr>
          <w:lang w:val="vi-VN"/>
        </w:rPr>
        <w:t xml:space="preserve"> NDT bằng bột từ (MPI), thử thẩm thấu (PT), dòng điện xoáy (EC) hoặc </w:t>
      </w:r>
      <w:r w:rsidR="004B117F" w:rsidRPr="002F13DF">
        <w:rPr>
          <w:lang w:val="vi-VN"/>
        </w:rPr>
        <w:t xml:space="preserve">đo </w:t>
      </w:r>
      <w:r w:rsidRPr="002F13DF">
        <w:rPr>
          <w:lang w:val="vi-VN"/>
        </w:rPr>
        <w:t xml:space="preserve">điện trường dòng thay đổi (ACFM) phải được thực hiện </w:t>
      </w:r>
      <w:r w:rsidR="001418C3" w:rsidRPr="001418C3">
        <w:rPr>
          <w:lang w:val="vi-VN"/>
        </w:rPr>
        <w:t>với sự chứng kiến của</w:t>
      </w:r>
      <w:r w:rsidRPr="002F13DF">
        <w:rPr>
          <w:lang w:val="vi-VN"/>
        </w:rPr>
        <w:t xml:space="preserve"> </w:t>
      </w:r>
      <w:r w:rsidR="00140EA1" w:rsidRPr="002F13DF">
        <w:rPr>
          <w:lang w:val="vi-VN"/>
        </w:rPr>
        <w:t>đăng kiểm viên</w:t>
      </w:r>
      <w:r w:rsidRPr="002F13DF">
        <w:rPr>
          <w:lang w:val="vi-VN"/>
        </w:rPr>
        <w:t>.</w:t>
      </w:r>
    </w:p>
    <w:p w14:paraId="244BCB1B" w14:textId="3AC2C667"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Nếu kiểm tra không phá hủy bề mặt phát hiện các chỉ số </w:t>
      </w:r>
      <w:r w:rsidR="0009008B">
        <w:t>nghi ngờ</w:t>
      </w:r>
      <w:r w:rsidRPr="002F13DF">
        <w:rPr>
          <w:lang w:val="vi-VN"/>
        </w:rPr>
        <w:t xml:space="preserve"> trong các mối hàn được kiểm tra, có thể thực hiện bổ sung </w:t>
      </w:r>
      <w:r w:rsidR="00963CC0" w:rsidRPr="002F13DF">
        <w:rPr>
          <w:lang w:val="vi-VN"/>
        </w:rPr>
        <w:t>kiểm tra không phá</w:t>
      </w:r>
      <w:r w:rsidR="001418C3" w:rsidRPr="001418C3">
        <w:rPr>
          <w:lang w:val="vi-VN"/>
        </w:rPr>
        <w:t xml:space="preserve"> hủy</w:t>
      </w:r>
      <w:r w:rsidRPr="002F13DF">
        <w:rPr>
          <w:lang w:val="vi-VN"/>
        </w:rPr>
        <w:t xml:space="preserve"> thể tích bằng siêu âm (UT) </w:t>
      </w:r>
      <w:r w:rsidR="001418C3" w:rsidRPr="001418C3">
        <w:rPr>
          <w:lang w:val="vi-VN"/>
        </w:rPr>
        <w:t>với sự chứng kiến của</w:t>
      </w:r>
      <w:r w:rsidR="001418C3" w:rsidRPr="002F13DF">
        <w:rPr>
          <w:lang w:val="vi-VN"/>
        </w:rPr>
        <w:t xml:space="preserve"> đăng kiểm viên</w:t>
      </w:r>
      <w:r w:rsidRPr="002F13DF">
        <w:rPr>
          <w:lang w:val="vi-VN"/>
        </w:rPr>
        <w:t>.</w:t>
      </w:r>
    </w:p>
    <w:p w14:paraId="0ABB9D75" w14:textId="3A6CA164"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Độ chính xác của thiết bị NDT phải </w:t>
      </w:r>
      <w:r w:rsidR="00307236" w:rsidRPr="002B6EB1">
        <w:rPr>
          <w:lang w:val="vi-VN"/>
        </w:rPr>
        <w:t>được chứng minh</w:t>
      </w:r>
      <w:r w:rsidRPr="009E008B">
        <w:rPr>
          <w:lang w:val="vi-VN"/>
        </w:rPr>
        <w:t>.</w:t>
      </w:r>
    </w:p>
    <w:p w14:paraId="5A945264" w14:textId="2C1BEA6B"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NDT phải được thực hiện bởi kỹ thuật viên </w:t>
      </w:r>
      <w:r w:rsidR="00307236" w:rsidRPr="002B6EB1">
        <w:rPr>
          <w:lang w:val="vi-VN"/>
        </w:rPr>
        <w:t>có trình độ thích hợp</w:t>
      </w:r>
      <w:r w:rsidRPr="002F13DF">
        <w:rPr>
          <w:lang w:val="vi-VN"/>
        </w:rPr>
        <w:t>.</w:t>
      </w:r>
    </w:p>
    <w:p w14:paraId="0729ABB6" w14:textId="3CDB3F8E" w:rsidR="00AE6394" w:rsidRPr="002F13DF" w:rsidRDefault="00963CC0" w:rsidP="00957A27">
      <w:pPr>
        <w:pStyle w:val="ListParagraph"/>
        <w:numPr>
          <w:ilvl w:val="0"/>
          <w:numId w:val="142"/>
        </w:numPr>
        <w:tabs>
          <w:tab w:val="left" w:pos="426"/>
        </w:tabs>
        <w:ind w:left="0" w:firstLine="0"/>
        <w:contextualSpacing w:val="0"/>
        <w:rPr>
          <w:lang w:val="vi-VN"/>
        </w:rPr>
      </w:pPr>
      <w:r w:rsidRPr="002F13DF">
        <w:rPr>
          <w:lang w:val="vi-VN"/>
        </w:rPr>
        <w:t>Kiểm tra NDT</w:t>
      </w:r>
      <w:r w:rsidR="00AE6394" w:rsidRPr="002F13DF">
        <w:rPr>
          <w:lang w:val="vi-VN"/>
        </w:rPr>
        <w:t xml:space="preserve"> phải được chứng kiến bởi </w:t>
      </w:r>
      <w:r w:rsidR="00140EA1" w:rsidRPr="002F13DF">
        <w:rPr>
          <w:lang w:val="vi-VN"/>
        </w:rPr>
        <w:t>đăng kiểm viên</w:t>
      </w:r>
      <w:r w:rsidR="00AE6394" w:rsidRPr="002F13DF">
        <w:rPr>
          <w:lang w:val="vi-VN"/>
        </w:rPr>
        <w:t xml:space="preserve">. </w:t>
      </w:r>
      <w:r w:rsidR="008923F5" w:rsidRPr="002F13DF">
        <w:rPr>
          <w:lang w:val="vi-VN"/>
        </w:rPr>
        <w:t>Đ</w:t>
      </w:r>
      <w:r w:rsidR="00140EA1" w:rsidRPr="002F13DF">
        <w:rPr>
          <w:lang w:val="vi-VN"/>
        </w:rPr>
        <w:t>ăng kiểm viên</w:t>
      </w:r>
      <w:r w:rsidR="00AE6394" w:rsidRPr="002F13DF">
        <w:rPr>
          <w:lang w:val="vi-VN"/>
        </w:rPr>
        <w:t xml:space="preserve"> phải có mặt trên giàn để kiểm soát quá trình.</w:t>
      </w:r>
    </w:p>
    <w:p w14:paraId="64AD0F60" w14:textId="7EC37B36"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Người đại diện cho cơ sở thực hiện NDT phải tham gia </w:t>
      </w:r>
      <w:r w:rsidR="00122438" w:rsidRPr="002B6EB1">
        <w:rPr>
          <w:lang w:val="vi-VN"/>
        </w:rPr>
        <w:t>vào việc</w:t>
      </w:r>
      <w:r w:rsidRPr="002F13DF">
        <w:rPr>
          <w:lang w:val="vi-VN"/>
        </w:rPr>
        <w:t xml:space="preserve"> lên kế hoạch kiểm tra.</w:t>
      </w:r>
    </w:p>
    <w:p w14:paraId="5E33C0CC" w14:textId="56FAF5F3"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Trong mọi loại hình kiểm tra (chẳng hạn như, kiểm tra định kỳ, trung gian, hàng năm hoặc các kiểm tra khác bao hàm cả phạm vi của cá</w:t>
      </w:r>
      <w:r w:rsidR="00122438" w:rsidRPr="002B6EB1">
        <w:rPr>
          <w:lang w:val="vi-VN"/>
        </w:rPr>
        <w:t>c kiểm tra này</w:t>
      </w:r>
      <w:r w:rsidRPr="002F13DF">
        <w:rPr>
          <w:lang w:val="vi-VN"/>
        </w:rPr>
        <w:t>), NDT của các kết cấu trong khu vực yêu cầu</w:t>
      </w:r>
      <w:r w:rsidR="0061670E" w:rsidRPr="002F13DF">
        <w:rPr>
          <w:lang w:val="vi-VN"/>
        </w:rPr>
        <w:t xml:space="preserve"> kiểm tra</w:t>
      </w:r>
      <w:r w:rsidRPr="002F13DF">
        <w:rPr>
          <w:lang w:val="vi-VN"/>
        </w:rPr>
        <w:t xml:space="preserve"> </w:t>
      </w:r>
      <w:r w:rsidR="0061670E" w:rsidRPr="002F13DF">
        <w:rPr>
          <w:lang w:val="vi-VN"/>
        </w:rPr>
        <w:t>tiếp cận</w:t>
      </w:r>
      <w:r w:rsidRPr="002F13DF">
        <w:rPr>
          <w:lang w:val="vi-VN"/>
        </w:rPr>
        <w:t xml:space="preserve"> phải được thực hiện đồng thời với </w:t>
      </w:r>
      <w:r w:rsidR="0061670E" w:rsidRPr="002F13DF">
        <w:rPr>
          <w:lang w:val="vi-VN"/>
        </w:rPr>
        <w:t>việc kiểm tra tiếp cận</w:t>
      </w:r>
      <w:r w:rsidRPr="002F13DF">
        <w:rPr>
          <w:lang w:val="vi-VN"/>
        </w:rPr>
        <w:t>.</w:t>
      </w:r>
    </w:p>
    <w:p w14:paraId="027833AC" w14:textId="77777777"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t xml:space="preserve">Trường hợp </w:t>
      </w:r>
      <w:r w:rsidR="0061670E" w:rsidRPr="002F13DF">
        <w:rPr>
          <w:lang w:val="vi-VN"/>
        </w:rPr>
        <w:t>kiểm tra tiếp cận</w:t>
      </w:r>
      <w:r w:rsidRPr="002F13DF">
        <w:rPr>
          <w:lang w:val="vi-VN"/>
        </w:rPr>
        <w:t xml:space="preserve"> và </w:t>
      </w:r>
      <w:r w:rsidR="0061670E" w:rsidRPr="002F13DF">
        <w:rPr>
          <w:lang w:val="vi-VN"/>
        </w:rPr>
        <w:t>kiểm tra không phá hủy</w:t>
      </w:r>
      <w:r w:rsidRPr="002F13DF">
        <w:rPr>
          <w:lang w:val="vi-VN"/>
        </w:rPr>
        <w:t xml:space="preserve"> được thực hiện dưới nước, các đường dây liên lạc âm thanh và hình ảnh h</w:t>
      </w:r>
      <w:r w:rsidR="00CC6EB3" w:rsidRPr="002F13DF">
        <w:rPr>
          <w:lang w:val="vi-VN"/>
        </w:rPr>
        <w:t>a</w:t>
      </w:r>
      <w:r w:rsidRPr="002F13DF">
        <w:rPr>
          <w:lang w:val="vi-VN"/>
        </w:rPr>
        <w:t xml:space="preserve">i chiều giữa kỹ thuật viên thực hiện và </w:t>
      </w:r>
      <w:r w:rsidR="00140EA1" w:rsidRPr="002F13DF">
        <w:rPr>
          <w:lang w:val="vi-VN"/>
        </w:rPr>
        <w:t>đăng kiểm viên</w:t>
      </w:r>
      <w:r w:rsidRPr="002F13DF">
        <w:rPr>
          <w:lang w:val="vi-VN"/>
        </w:rPr>
        <w:t xml:space="preserve"> phải được chuẩn bị và duy trì trong suốt quá trình kiểm tra dưới nước.</w:t>
      </w:r>
    </w:p>
    <w:p w14:paraId="5862EDA1" w14:textId="020AB724" w:rsidR="00AE6394" w:rsidRPr="002F13DF" w:rsidRDefault="00AE6394" w:rsidP="00957A27">
      <w:pPr>
        <w:pStyle w:val="ListParagraph"/>
        <w:numPr>
          <w:ilvl w:val="0"/>
          <w:numId w:val="142"/>
        </w:numPr>
        <w:tabs>
          <w:tab w:val="left" w:pos="426"/>
        </w:tabs>
        <w:ind w:left="0" w:firstLine="0"/>
        <w:contextualSpacing w:val="0"/>
        <w:rPr>
          <w:lang w:val="vi-VN"/>
        </w:rPr>
      </w:pPr>
      <w:r w:rsidRPr="002F13DF">
        <w:rPr>
          <w:lang w:val="vi-VN"/>
        </w:rPr>
        <w:lastRenderedPageBreak/>
        <w:t xml:space="preserve">Kết quả </w:t>
      </w:r>
      <w:r w:rsidR="0061670E" w:rsidRPr="002F13DF">
        <w:rPr>
          <w:lang w:val="vi-VN"/>
        </w:rPr>
        <w:t>kiểm tra không phá hủy</w:t>
      </w:r>
      <w:r w:rsidRPr="002F13DF">
        <w:rPr>
          <w:lang w:val="vi-VN"/>
        </w:rPr>
        <w:t xml:space="preserve"> phải được</w:t>
      </w:r>
      <w:r w:rsidR="0061670E" w:rsidRPr="002F13DF">
        <w:rPr>
          <w:lang w:val="vi-VN"/>
        </w:rPr>
        <w:t xml:space="preserve"> lưu trữ </w:t>
      </w:r>
      <w:r w:rsidR="00122438" w:rsidRPr="002B6EB1">
        <w:rPr>
          <w:lang w:val="vi-VN"/>
        </w:rPr>
        <w:t>lâu dài trên giàn</w:t>
      </w:r>
      <w:r w:rsidRPr="002F13DF">
        <w:rPr>
          <w:lang w:val="vi-VN"/>
        </w:rPr>
        <w:t xml:space="preserve">, và phải sẵn sàng </w:t>
      </w:r>
      <w:r w:rsidR="00122438" w:rsidRPr="002B6EB1">
        <w:rPr>
          <w:lang w:val="vi-VN"/>
        </w:rPr>
        <w:t>để sử dụng</w:t>
      </w:r>
      <w:r w:rsidRPr="002F13DF">
        <w:rPr>
          <w:lang w:val="vi-VN"/>
        </w:rPr>
        <w:t xml:space="preserve"> trong các đợt kiểm tra định kỳ tiếp theo.</w:t>
      </w:r>
    </w:p>
    <w:p w14:paraId="66431068" w14:textId="77777777" w:rsidR="00AE6394" w:rsidRPr="003B60D6" w:rsidRDefault="00AE6394" w:rsidP="004B15FE">
      <w:pPr>
        <w:pStyle w:val="Heading5"/>
      </w:pPr>
      <w:bookmarkStart w:id="824" w:name="_Ref15713040"/>
      <w:r w:rsidRPr="003B60D6">
        <w:t>Lưu giữ hồ sơ</w:t>
      </w:r>
      <w:bookmarkEnd w:id="824"/>
    </w:p>
    <w:p w14:paraId="35D94B3C" w14:textId="4340C871" w:rsidR="00AE6394" w:rsidRPr="004D6D19" w:rsidRDefault="00B6380F" w:rsidP="00BB730B">
      <w:pPr>
        <w:pStyle w:val="Bodytext20"/>
        <w:numPr>
          <w:ilvl w:val="0"/>
          <w:numId w:val="405"/>
        </w:numPr>
        <w:shd w:val="clear" w:color="auto" w:fill="auto"/>
        <w:spacing w:before="120" w:after="120" w:line="340" w:lineRule="exact"/>
        <w:ind w:left="426" w:hanging="426"/>
        <w:rPr>
          <w:rFonts w:ascii="Arial" w:hAnsi="Arial" w:cs="Arial"/>
          <w:sz w:val="24"/>
          <w:szCs w:val="24"/>
          <w:lang w:val="vi-VN"/>
        </w:rPr>
      </w:pPr>
      <w:r w:rsidRPr="002B6EB1">
        <w:rPr>
          <w:rFonts w:ascii="Arial" w:hAnsi="Arial" w:cs="Arial"/>
          <w:sz w:val="24"/>
          <w:szCs w:val="24"/>
          <w:lang w:val="vi-VN"/>
        </w:rPr>
        <w:t>H</w:t>
      </w:r>
      <w:r w:rsidR="00AE6394" w:rsidRPr="004D6D19">
        <w:rPr>
          <w:rFonts w:ascii="Arial" w:hAnsi="Arial" w:cs="Arial"/>
          <w:sz w:val="24"/>
          <w:szCs w:val="24"/>
          <w:lang w:val="vi-VN"/>
        </w:rPr>
        <w:t>ồ sơ kết quả</w:t>
      </w:r>
      <w:r w:rsidRPr="002B6EB1">
        <w:rPr>
          <w:rFonts w:ascii="Arial" w:hAnsi="Arial" w:cs="Arial"/>
          <w:sz w:val="24"/>
          <w:szCs w:val="24"/>
          <w:lang w:val="vi-VN"/>
        </w:rPr>
        <w:t xml:space="preserve"> kiểm tra</w:t>
      </w:r>
      <w:r w:rsidR="00AE6394" w:rsidRPr="004D6D19">
        <w:rPr>
          <w:rFonts w:ascii="Arial" w:hAnsi="Arial" w:cs="Arial"/>
          <w:sz w:val="24"/>
          <w:szCs w:val="24"/>
          <w:lang w:val="vi-VN"/>
        </w:rPr>
        <w:t xml:space="preserve"> NDT </w:t>
      </w:r>
      <w:r w:rsidRPr="002B6EB1">
        <w:rPr>
          <w:rFonts w:ascii="Arial" w:hAnsi="Arial" w:cs="Arial"/>
          <w:sz w:val="24"/>
          <w:szCs w:val="24"/>
          <w:lang w:val="vi-VN"/>
        </w:rPr>
        <w:t>gồm các thông tin sau đây</w:t>
      </w:r>
      <w:r w:rsidR="00AE6394" w:rsidRPr="004D6D19">
        <w:rPr>
          <w:rFonts w:ascii="Arial" w:hAnsi="Arial" w:cs="Arial"/>
          <w:sz w:val="24"/>
          <w:szCs w:val="24"/>
          <w:lang w:val="vi-VN"/>
        </w:rPr>
        <w:t>:</w:t>
      </w:r>
    </w:p>
    <w:p w14:paraId="6C281463" w14:textId="491F4F1B" w:rsidR="00AE6394" w:rsidRPr="004D6D19" w:rsidRDefault="00AE6394" w:rsidP="004D6D19">
      <w:pPr>
        <w:pStyle w:val="Bodytext20"/>
        <w:numPr>
          <w:ilvl w:val="0"/>
          <w:numId w:val="50"/>
        </w:numPr>
        <w:shd w:val="clear" w:color="auto" w:fill="auto"/>
        <w:spacing w:before="120" w:after="120" w:line="340" w:lineRule="exact"/>
        <w:ind w:left="851" w:hanging="425"/>
        <w:rPr>
          <w:rFonts w:ascii="Arial" w:hAnsi="Arial" w:cs="Arial"/>
          <w:sz w:val="24"/>
          <w:szCs w:val="24"/>
          <w:lang w:val="vi-VN"/>
        </w:rPr>
      </w:pPr>
      <w:r w:rsidRPr="004D6D19">
        <w:rPr>
          <w:rFonts w:ascii="Arial" w:hAnsi="Arial" w:cs="Arial"/>
          <w:sz w:val="24"/>
          <w:szCs w:val="24"/>
          <w:lang w:val="vi-VN"/>
        </w:rPr>
        <w:t xml:space="preserve">Chi tiết của các vùng được kiểm tra và kiểu NDT được thực hiện (các bản </w:t>
      </w:r>
      <w:r w:rsidR="00B6380F" w:rsidRPr="002B6EB1">
        <w:rPr>
          <w:rFonts w:ascii="Arial" w:hAnsi="Arial" w:cs="Arial"/>
          <w:sz w:val="24"/>
          <w:szCs w:val="24"/>
          <w:lang w:val="vi-VN"/>
        </w:rPr>
        <w:t>thể hiện</w:t>
      </w:r>
      <w:r w:rsidRPr="004D6D19">
        <w:rPr>
          <w:rFonts w:ascii="Arial" w:hAnsi="Arial" w:cs="Arial"/>
          <w:sz w:val="24"/>
          <w:szCs w:val="24"/>
          <w:lang w:val="vi-VN"/>
        </w:rPr>
        <w:t xml:space="preserve"> chi tiết của mối hàn cộng thêm các kết cấu </w:t>
      </w:r>
      <w:r w:rsidR="00B6380F" w:rsidRPr="002B6EB1">
        <w:rPr>
          <w:rFonts w:ascii="Arial" w:hAnsi="Arial" w:cs="Arial"/>
          <w:sz w:val="24"/>
          <w:szCs w:val="24"/>
          <w:lang w:val="vi-VN"/>
        </w:rPr>
        <w:t>thành</w:t>
      </w:r>
      <w:r w:rsidRPr="004D6D19">
        <w:rPr>
          <w:rFonts w:ascii="Arial" w:hAnsi="Arial" w:cs="Arial"/>
          <w:sz w:val="24"/>
          <w:szCs w:val="24"/>
          <w:lang w:val="vi-VN"/>
        </w:rPr>
        <w:t xml:space="preserve"> phần của mối hàn kết cấu</w:t>
      </w:r>
      <w:r w:rsidR="00B6380F" w:rsidRPr="002B6EB1">
        <w:rPr>
          <w:rFonts w:ascii="Arial" w:hAnsi="Arial" w:cs="Arial"/>
          <w:sz w:val="24"/>
          <w:szCs w:val="24"/>
          <w:lang w:val="vi-VN"/>
        </w:rPr>
        <w:t xml:space="preserve"> đó</w:t>
      </w:r>
      <w:r w:rsidRPr="004D6D19">
        <w:rPr>
          <w:rFonts w:ascii="Arial" w:hAnsi="Arial" w:cs="Arial"/>
          <w:sz w:val="24"/>
          <w:szCs w:val="24"/>
          <w:lang w:val="vi-VN"/>
        </w:rPr>
        <w:t>).</w:t>
      </w:r>
    </w:p>
    <w:p w14:paraId="58A300C4" w14:textId="460EC27B" w:rsidR="00AE6394" w:rsidRPr="004D6D19" w:rsidRDefault="00AE6394" w:rsidP="004D6D19">
      <w:pPr>
        <w:pStyle w:val="Bodytext20"/>
        <w:numPr>
          <w:ilvl w:val="0"/>
          <w:numId w:val="50"/>
        </w:numPr>
        <w:shd w:val="clear" w:color="auto" w:fill="auto"/>
        <w:spacing w:before="120" w:after="120" w:line="340" w:lineRule="exact"/>
        <w:ind w:left="851" w:hanging="425"/>
        <w:rPr>
          <w:rFonts w:ascii="Arial" w:hAnsi="Arial" w:cs="Arial"/>
          <w:sz w:val="24"/>
          <w:szCs w:val="24"/>
          <w:lang w:val="vi-VN"/>
        </w:rPr>
      </w:pPr>
      <w:r w:rsidRPr="004D6D19">
        <w:rPr>
          <w:rFonts w:ascii="Arial" w:hAnsi="Arial" w:cs="Arial"/>
          <w:sz w:val="24"/>
          <w:szCs w:val="24"/>
          <w:lang w:val="vi-VN"/>
        </w:rPr>
        <w:t>Chủ giàn phải giữ một bản ghi chi tiết của các hạng mục được kiểm tra trước đó, loại kiểm tra được thực hiện (trực quan, MPI…)</w:t>
      </w:r>
      <w:r w:rsidR="00072286" w:rsidRPr="007165B9">
        <w:rPr>
          <w:rFonts w:ascii="Arial" w:hAnsi="Arial" w:cs="Arial"/>
          <w:sz w:val="24"/>
          <w:szCs w:val="24"/>
          <w:lang w:val="vi-VN"/>
        </w:rPr>
        <w:t xml:space="preserve"> gồm:</w:t>
      </w:r>
      <w:r w:rsidRPr="004D6D19">
        <w:rPr>
          <w:rFonts w:ascii="Arial" w:hAnsi="Arial" w:cs="Arial"/>
          <w:sz w:val="24"/>
          <w:szCs w:val="24"/>
          <w:lang w:val="vi-VN"/>
        </w:rPr>
        <w:t xml:space="preserve"> danh sách các khu vực, cung phần tư của các mối hàn được kiểm tra, tính chất và phạm vi của các phát hiện, và phương pháp sửa chữa đã tiến hành.</w:t>
      </w:r>
    </w:p>
    <w:p w14:paraId="00614123" w14:textId="6BFCE7BE" w:rsidR="00AE6394" w:rsidRPr="004D6D19" w:rsidRDefault="00B6380F" w:rsidP="00BB730B">
      <w:pPr>
        <w:pStyle w:val="Bodytext20"/>
        <w:numPr>
          <w:ilvl w:val="0"/>
          <w:numId w:val="405"/>
        </w:numPr>
        <w:shd w:val="clear" w:color="auto" w:fill="auto"/>
        <w:spacing w:before="120" w:after="120" w:line="340" w:lineRule="exact"/>
        <w:ind w:left="426" w:hanging="426"/>
        <w:rPr>
          <w:rFonts w:ascii="Arial" w:hAnsi="Arial" w:cs="Arial"/>
          <w:sz w:val="24"/>
          <w:szCs w:val="24"/>
          <w:lang w:val="vi-VN"/>
        </w:rPr>
      </w:pPr>
      <w:r w:rsidRPr="004D6D19">
        <w:rPr>
          <w:rFonts w:ascii="Arial" w:hAnsi="Arial" w:cs="Arial"/>
          <w:sz w:val="24"/>
          <w:szCs w:val="24"/>
          <w:lang w:val="vi-VN"/>
        </w:rPr>
        <w:t>Nếu</w:t>
      </w:r>
      <w:r w:rsidRPr="002B6EB1">
        <w:rPr>
          <w:rFonts w:ascii="Arial" w:hAnsi="Arial" w:cs="Arial"/>
          <w:sz w:val="24"/>
          <w:szCs w:val="24"/>
          <w:lang w:val="vi-VN"/>
        </w:rPr>
        <w:t xml:space="preserve"> giàn có</w:t>
      </w:r>
      <w:r w:rsidR="00AE6394" w:rsidRPr="004D6D19">
        <w:rPr>
          <w:rFonts w:ascii="Arial" w:hAnsi="Arial" w:cs="Arial"/>
          <w:sz w:val="24"/>
          <w:szCs w:val="24"/>
          <w:lang w:val="vi-VN"/>
        </w:rPr>
        <w:t xml:space="preserve"> </w:t>
      </w:r>
      <w:r w:rsidR="0061670E" w:rsidRPr="004D6D19">
        <w:rPr>
          <w:rFonts w:ascii="Arial" w:hAnsi="Arial" w:cs="Arial"/>
          <w:sz w:val="24"/>
          <w:szCs w:val="24"/>
          <w:lang w:val="vi-VN"/>
        </w:rPr>
        <w:t>s</w:t>
      </w:r>
      <w:r w:rsidR="00AE6394" w:rsidRPr="004D6D19">
        <w:rPr>
          <w:rFonts w:ascii="Arial" w:hAnsi="Arial" w:cs="Arial"/>
          <w:sz w:val="24"/>
          <w:szCs w:val="24"/>
          <w:lang w:val="vi-VN"/>
        </w:rPr>
        <w:t>ổ tay bảo dưỡng và kiểm tra của chủ giàn</w:t>
      </w:r>
      <w:r w:rsidRPr="002B6EB1">
        <w:rPr>
          <w:rFonts w:ascii="Arial" w:hAnsi="Arial" w:cs="Arial"/>
          <w:sz w:val="24"/>
          <w:szCs w:val="24"/>
          <w:lang w:val="vi-VN"/>
        </w:rPr>
        <w:t xml:space="preserve"> mà trong đó</w:t>
      </w:r>
      <w:r w:rsidR="00AE6394" w:rsidRPr="004D6D19">
        <w:rPr>
          <w:rFonts w:ascii="Arial" w:hAnsi="Arial" w:cs="Arial"/>
          <w:sz w:val="24"/>
          <w:szCs w:val="24"/>
          <w:lang w:val="vi-VN"/>
        </w:rPr>
        <w:t xml:space="preserve"> có thông tin về loại thép sử dụng trong chế tạo, quy trình hàn hoàn công, các bản </w:t>
      </w:r>
      <w:r w:rsidRPr="002B6EB1">
        <w:rPr>
          <w:rFonts w:ascii="Arial" w:hAnsi="Arial" w:cs="Arial"/>
          <w:sz w:val="24"/>
          <w:szCs w:val="24"/>
          <w:lang w:val="vi-VN"/>
        </w:rPr>
        <w:t>thể hiện</w:t>
      </w:r>
      <w:r w:rsidR="00AE6394" w:rsidRPr="004D6D19">
        <w:rPr>
          <w:rFonts w:ascii="Arial" w:hAnsi="Arial" w:cs="Arial"/>
          <w:sz w:val="24"/>
          <w:szCs w:val="24"/>
          <w:lang w:val="vi-VN"/>
        </w:rPr>
        <w:t xml:space="preserve"> mối hàn được kiểm tra và phương pháp kiểm tra </w:t>
      </w:r>
      <w:r w:rsidR="0061670E" w:rsidRPr="004D6D19">
        <w:rPr>
          <w:rFonts w:ascii="Arial" w:hAnsi="Arial" w:cs="Arial"/>
          <w:sz w:val="24"/>
          <w:szCs w:val="24"/>
          <w:lang w:val="vi-VN"/>
        </w:rPr>
        <w:t>không phá hủy</w:t>
      </w:r>
      <w:r w:rsidR="00AE6394" w:rsidRPr="004D6D19">
        <w:rPr>
          <w:rFonts w:ascii="Arial" w:hAnsi="Arial" w:cs="Arial"/>
          <w:sz w:val="24"/>
          <w:szCs w:val="24"/>
          <w:lang w:val="vi-VN"/>
        </w:rPr>
        <w:t xml:space="preserve"> kết cấu cần thực hiện</w:t>
      </w:r>
      <w:r w:rsidR="009418A3" w:rsidRPr="002B6EB1">
        <w:rPr>
          <w:rFonts w:ascii="Arial" w:hAnsi="Arial" w:cs="Arial"/>
          <w:sz w:val="24"/>
          <w:szCs w:val="24"/>
          <w:lang w:val="vi-VN"/>
        </w:rPr>
        <w:t xml:space="preserve"> mà</w:t>
      </w:r>
      <w:r w:rsidR="00AE6394" w:rsidRPr="004D6D19">
        <w:rPr>
          <w:rFonts w:ascii="Arial" w:hAnsi="Arial" w:cs="Arial"/>
          <w:sz w:val="24"/>
          <w:szCs w:val="24"/>
          <w:lang w:val="vi-VN"/>
        </w:rPr>
        <w:t xml:space="preserve"> </w:t>
      </w:r>
      <w:r w:rsidR="009418A3" w:rsidRPr="002B6EB1">
        <w:rPr>
          <w:rFonts w:ascii="Arial" w:hAnsi="Arial" w:cs="Arial"/>
          <w:sz w:val="24"/>
          <w:szCs w:val="24"/>
          <w:lang w:val="vi-VN"/>
        </w:rPr>
        <w:t>s</w:t>
      </w:r>
      <w:r w:rsidR="00AE6394" w:rsidRPr="004D6D19">
        <w:rPr>
          <w:rFonts w:ascii="Arial" w:hAnsi="Arial" w:cs="Arial"/>
          <w:sz w:val="24"/>
          <w:szCs w:val="24"/>
          <w:lang w:val="vi-VN"/>
        </w:rPr>
        <w:t xml:space="preserve">ổ tay </w:t>
      </w:r>
      <w:r w:rsidR="009418A3" w:rsidRPr="002B6EB1">
        <w:rPr>
          <w:rFonts w:ascii="Arial" w:hAnsi="Arial" w:cs="Arial"/>
          <w:sz w:val="24"/>
          <w:szCs w:val="24"/>
          <w:lang w:val="vi-VN"/>
        </w:rPr>
        <w:t>đó</w:t>
      </w:r>
      <w:r w:rsidR="00AE6394" w:rsidRPr="004D6D19">
        <w:rPr>
          <w:rFonts w:ascii="Arial" w:hAnsi="Arial" w:cs="Arial"/>
          <w:sz w:val="24"/>
          <w:szCs w:val="24"/>
          <w:lang w:val="vi-VN"/>
        </w:rPr>
        <w:t xml:space="preserve"> được</w:t>
      </w:r>
      <w:r w:rsidR="00454C24" w:rsidRPr="004D6D19">
        <w:rPr>
          <w:rFonts w:ascii="Arial" w:hAnsi="Arial" w:cs="Arial"/>
          <w:sz w:val="24"/>
          <w:szCs w:val="24"/>
          <w:lang w:val="vi-VN"/>
        </w:rPr>
        <w:t xml:space="preserve"> ghi chép và</w:t>
      </w:r>
      <w:r w:rsidR="00AE6394" w:rsidRPr="004D6D19">
        <w:rPr>
          <w:rFonts w:ascii="Arial" w:hAnsi="Arial" w:cs="Arial"/>
          <w:sz w:val="24"/>
          <w:szCs w:val="24"/>
          <w:lang w:val="vi-VN"/>
        </w:rPr>
        <w:t xml:space="preserve"> sử dụng </w:t>
      </w:r>
      <w:r w:rsidR="00454C24" w:rsidRPr="004D6D19">
        <w:rPr>
          <w:rFonts w:ascii="Arial" w:hAnsi="Arial" w:cs="Arial"/>
          <w:sz w:val="24"/>
          <w:szCs w:val="24"/>
          <w:lang w:val="vi-VN"/>
        </w:rPr>
        <w:t>để</w:t>
      </w:r>
      <w:r w:rsidR="00AE6394" w:rsidRPr="004D6D19">
        <w:rPr>
          <w:rFonts w:ascii="Arial" w:hAnsi="Arial" w:cs="Arial"/>
          <w:sz w:val="24"/>
          <w:szCs w:val="24"/>
          <w:lang w:val="vi-VN"/>
        </w:rPr>
        <w:t xml:space="preserve"> </w:t>
      </w:r>
      <w:r w:rsidR="009418A3" w:rsidRPr="002B6EB1">
        <w:rPr>
          <w:rFonts w:ascii="Arial" w:hAnsi="Arial" w:cs="Arial"/>
          <w:sz w:val="24"/>
          <w:szCs w:val="24"/>
          <w:lang w:val="vi-VN"/>
        </w:rPr>
        <w:t>l</w:t>
      </w:r>
      <w:r w:rsidR="00AE6394" w:rsidRPr="004D6D19">
        <w:rPr>
          <w:rFonts w:ascii="Arial" w:hAnsi="Arial" w:cs="Arial"/>
          <w:sz w:val="24"/>
          <w:szCs w:val="24"/>
          <w:lang w:val="vi-VN"/>
        </w:rPr>
        <w:t xml:space="preserve">ưu trữ hồ sơ, </w:t>
      </w:r>
      <w:r w:rsidR="00454C24" w:rsidRPr="004D6D19">
        <w:rPr>
          <w:rFonts w:ascii="Arial" w:hAnsi="Arial" w:cs="Arial"/>
          <w:sz w:val="24"/>
          <w:szCs w:val="24"/>
          <w:lang w:val="vi-VN"/>
        </w:rPr>
        <w:t>sổ đó</w:t>
      </w:r>
      <w:r w:rsidR="00AE6394" w:rsidRPr="004D6D19">
        <w:rPr>
          <w:rFonts w:ascii="Arial" w:hAnsi="Arial" w:cs="Arial"/>
          <w:sz w:val="24"/>
          <w:szCs w:val="24"/>
          <w:lang w:val="vi-VN"/>
        </w:rPr>
        <w:t xml:space="preserve"> phải </w:t>
      </w:r>
      <w:r w:rsidR="009418A3" w:rsidRPr="002B6EB1">
        <w:rPr>
          <w:rFonts w:ascii="Arial" w:hAnsi="Arial" w:cs="Arial"/>
          <w:sz w:val="24"/>
          <w:szCs w:val="24"/>
          <w:lang w:val="vi-VN"/>
        </w:rPr>
        <w:t>thể hiện được các nội dung nêu trên và được coi là hồ sơ lưu trữ</w:t>
      </w:r>
      <w:r w:rsidR="00AE6394" w:rsidRPr="004D6D19">
        <w:rPr>
          <w:rFonts w:ascii="Arial" w:hAnsi="Arial" w:cs="Arial"/>
          <w:sz w:val="24"/>
          <w:szCs w:val="24"/>
          <w:lang w:val="vi-VN"/>
        </w:rPr>
        <w:t>.</w:t>
      </w:r>
    </w:p>
    <w:p w14:paraId="2E0C9EB4" w14:textId="67501457" w:rsidR="00AE6394" w:rsidRPr="003B60D6" w:rsidRDefault="00AE6394" w:rsidP="00165562">
      <w:pPr>
        <w:pStyle w:val="Heading4"/>
      </w:pPr>
      <w:bookmarkStart w:id="825" w:name="bookmark1199"/>
      <w:bookmarkStart w:id="826" w:name="bookmark1200"/>
      <w:r w:rsidRPr="003B60D6">
        <w:t>Đo chiều dày</w:t>
      </w:r>
      <w:r w:rsidR="004D6D19" w:rsidRPr="002B6EB1">
        <w:t xml:space="preserve"> kết cấu</w:t>
      </w:r>
      <w:r w:rsidRPr="003B60D6">
        <w:t xml:space="preserve"> thân giàn</w:t>
      </w:r>
      <w:bookmarkEnd w:id="825"/>
      <w:bookmarkEnd w:id="826"/>
    </w:p>
    <w:p w14:paraId="353121B4" w14:textId="3D7828BF" w:rsidR="00AE6394" w:rsidRPr="003B60D6" w:rsidRDefault="00AE6394" w:rsidP="004B15FE">
      <w:pPr>
        <w:pStyle w:val="Heading5"/>
      </w:pPr>
      <w:r w:rsidRPr="003B60D6">
        <w:t>Các khu vực nghi ngờ của thân giàn phải được kiểm tra chung và đo chiều dày.</w:t>
      </w:r>
    </w:p>
    <w:p w14:paraId="38E6D51A" w14:textId="0F5FCFF5" w:rsidR="00AE6394" w:rsidRPr="003B60D6" w:rsidRDefault="00AE6394" w:rsidP="004B15FE">
      <w:pPr>
        <w:pStyle w:val="Heading5"/>
      </w:pPr>
      <w:r w:rsidRPr="003B60D6">
        <w:t>Đo chiều dày thông thường được thực hiện bằng thiết vị siêu âm. Độ chính xác của thiết bị phải được chứng minh.</w:t>
      </w:r>
    </w:p>
    <w:p w14:paraId="0A8A10B4" w14:textId="1151C4B1" w:rsidR="00AE6394" w:rsidRPr="003B60D6" w:rsidRDefault="00AE6394" w:rsidP="004B15FE">
      <w:pPr>
        <w:pStyle w:val="Heading5"/>
      </w:pPr>
      <w:r w:rsidRPr="003B60D6">
        <w:t xml:space="preserve">Đo chiều dày phải được thực hiện bởi </w:t>
      </w:r>
      <w:r w:rsidR="004D6D19" w:rsidRPr="002B6EB1">
        <w:t>kỹ thuật viên thích hợp</w:t>
      </w:r>
      <w:r w:rsidRPr="003B60D6">
        <w:t xml:space="preserve"> của cơ sở </w:t>
      </w:r>
      <w:r w:rsidR="004D6D19" w:rsidRPr="002B6EB1">
        <w:t>cung cấp dịch vụ thích hợp</w:t>
      </w:r>
      <w:r w:rsidRPr="003B60D6">
        <w:t>.</w:t>
      </w:r>
    </w:p>
    <w:p w14:paraId="6DAF7D17" w14:textId="2C106A38" w:rsidR="00AE6394" w:rsidRPr="003B60D6" w:rsidRDefault="004D6D19" w:rsidP="004B15FE">
      <w:pPr>
        <w:pStyle w:val="Heading5"/>
      </w:pPr>
      <w:r w:rsidRPr="002B6EB1">
        <w:t>Việc đ</w:t>
      </w:r>
      <w:r w:rsidR="00AE6394" w:rsidRPr="003B60D6">
        <w:t xml:space="preserve">o chiều dày phải được chứng kiến bởi </w:t>
      </w:r>
      <w:r w:rsidR="00140EA1" w:rsidRPr="003B60D6">
        <w:t>đăng kiểm viên</w:t>
      </w:r>
      <w:r w:rsidR="00AE6394" w:rsidRPr="003B60D6">
        <w:t xml:space="preserve">. </w:t>
      </w:r>
      <w:r w:rsidR="00140EA1" w:rsidRPr="003B60D6">
        <w:t>Đăng kiểm viên</w:t>
      </w:r>
      <w:r w:rsidR="00AE6394" w:rsidRPr="003B60D6">
        <w:t xml:space="preserve"> phải có mặt trên giàn theo mức độ cần thiết để kiểm soát quá trình.</w:t>
      </w:r>
    </w:p>
    <w:p w14:paraId="005EC1F0" w14:textId="46C0C500" w:rsidR="00AE6394" w:rsidRPr="003B60D6" w:rsidRDefault="00AE6394" w:rsidP="004B15FE">
      <w:pPr>
        <w:pStyle w:val="Heading5"/>
      </w:pPr>
      <w:r w:rsidRPr="003B60D6">
        <w:t xml:space="preserve">Người đại diện của cơ sở đo chiều dày phải tham </w:t>
      </w:r>
      <w:r w:rsidR="004D6D19" w:rsidRPr="002B6EB1">
        <w:t>gia vào việc lên</w:t>
      </w:r>
      <w:r w:rsidRPr="003B60D6">
        <w:t xml:space="preserve"> kế hoạch kiểm tra trước khi bắt đầu đợt kiểm tra.</w:t>
      </w:r>
    </w:p>
    <w:p w14:paraId="4E42BAED" w14:textId="5E7D8DEF" w:rsidR="00AE6394" w:rsidRPr="003B60D6" w:rsidRDefault="00AE6394" w:rsidP="004B15FE">
      <w:pPr>
        <w:pStyle w:val="Heading5"/>
      </w:pPr>
      <w:r w:rsidRPr="003B60D6">
        <w:t>Tại bất kỳ loại hình kiểm tra nào (</w:t>
      </w:r>
      <w:r w:rsidR="00454C24" w:rsidRPr="003B60D6">
        <w:t>k</w:t>
      </w:r>
      <w:r w:rsidRPr="003B60D6">
        <w:t>iểm tra định kỳ, trung gian, hàng năm hoặc các đợt kiểm tra khác có bao hàm khối lượng của các loại này), đo chiều dày kết cấu tại các khu vực có yêu cầu kiể</w:t>
      </w:r>
      <w:r w:rsidR="00454C24" w:rsidRPr="003B60D6">
        <w:t>m tra tiếp cận</w:t>
      </w:r>
      <w:r w:rsidRPr="003B60D6">
        <w:t xml:space="preserve"> phải được thực hiện đồng thời vớ</w:t>
      </w:r>
      <w:r w:rsidR="00454C24" w:rsidRPr="003B60D6">
        <w:t>i kiểm tra tiếp cận</w:t>
      </w:r>
      <w:r w:rsidRPr="003B60D6">
        <w:t>.</w:t>
      </w:r>
    </w:p>
    <w:p w14:paraId="7109EC6A" w14:textId="5CD4E20D" w:rsidR="00AE6394" w:rsidRDefault="00AE6394" w:rsidP="004B15FE">
      <w:pPr>
        <w:pStyle w:val="Heading5"/>
      </w:pPr>
      <w:r w:rsidRPr="00AB663E">
        <w:t xml:space="preserve">Tại mỗi đợt kiểm tra định kỳ, phải thực hiện đo chiều dày tại </w:t>
      </w:r>
      <w:r w:rsidR="00AB663E" w:rsidRPr="002B6EB1">
        <w:t>các vị trí</w:t>
      </w:r>
      <w:r w:rsidRPr="00AB663E">
        <w:t xml:space="preserve"> nghi ngờ hoặc phát hiện hao mòn. Tại đợt kiểm tra định kỳ phần thân lần 2 và các đợt kiểm tra định kỳ tiếp theo, phải thực hiện đo chiều dày đại diện phù hợp</w:t>
      </w:r>
      <w:r w:rsidR="00454C24" w:rsidRPr="00AB663E">
        <w:t xml:space="preserve"> tương ứng</w:t>
      </w:r>
      <w:r w:rsidRPr="00AB663E">
        <w:t xml:space="preserve"> v</w:t>
      </w:r>
      <w:r w:rsidRPr="003B60D6">
        <w:t>ới</w:t>
      </w:r>
      <w:r w:rsidR="00454C24" w:rsidRPr="003B60D6">
        <w:t xml:space="preserve"> </w:t>
      </w:r>
      <w:r w:rsidR="00454C24" w:rsidRPr="003B60D6">
        <w:fldChar w:fldCharType="begin"/>
      </w:r>
      <w:r w:rsidR="00454C24" w:rsidRPr="003B60D6">
        <w:instrText xml:space="preserve"> REF _Ref103692101 \h </w:instrText>
      </w:r>
      <w:r w:rsidR="00454C24" w:rsidRPr="003B60D6">
        <w:fldChar w:fldCharType="separate"/>
      </w:r>
      <w:r w:rsidR="0001444A" w:rsidRPr="0049080F">
        <w:t xml:space="preserve">Bảng </w:t>
      </w:r>
      <w:r w:rsidR="0001444A">
        <w:rPr>
          <w:noProof/>
        </w:rPr>
        <w:t>20</w:t>
      </w:r>
      <w:r w:rsidR="00454C24" w:rsidRPr="003B60D6">
        <w:fldChar w:fldCharType="end"/>
      </w:r>
      <w:r w:rsidR="00454C24" w:rsidRPr="003B60D6">
        <w:t xml:space="preserve">, </w:t>
      </w:r>
      <w:r w:rsidR="00454C24" w:rsidRPr="003B60D6">
        <w:fldChar w:fldCharType="begin"/>
      </w:r>
      <w:r w:rsidR="00454C24" w:rsidRPr="003B60D6">
        <w:instrText xml:space="preserve"> REF _Ref103692110 \h </w:instrText>
      </w:r>
      <w:r w:rsidR="00454C24" w:rsidRPr="003B60D6">
        <w:fldChar w:fldCharType="separate"/>
      </w:r>
      <w:r w:rsidR="0001444A">
        <w:t xml:space="preserve">Bảng </w:t>
      </w:r>
      <w:r w:rsidR="0001444A">
        <w:rPr>
          <w:noProof/>
        </w:rPr>
        <w:t>21</w:t>
      </w:r>
      <w:r w:rsidR="00454C24" w:rsidRPr="003B60D6">
        <w:fldChar w:fldCharType="end"/>
      </w:r>
      <w:r w:rsidR="00454C24" w:rsidRPr="003B60D6">
        <w:t xml:space="preserve">, </w:t>
      </w:r>
      <w:r w:rsidR="00454C24" w:rsidRPr="003B60D6">
        <w:fldChar w:fldCharType="begin"/>
      </w:r>
      <w:r w:rsidR="00454C24" w:rsidRPr="003B60D6">
        <w:instrText xml:space="preserve"> REF _Ref103692117 \h </w:instrText>
      </w:r>
      <w:r w:rsidR="00454C24" w:rsidRPr="003B60D6">
        <w:fldChar w:fldCharType="separate"/>
      </w:r>
      <w:r w:rsidR="0001444A">
        <w:t xml:space="preserve">Bảng </w:t>
      </w:r>
      <w:r w:rsidR="0001444A">
        <w:rPr>
          <w:noProof/>
        </w:rPr>
        <w:t>22</w:t>
      </w:r>
      <w:r w:rsidR="00454C24" w:rsidRPr="003B60D6">
        <w:fldChar w:fldCharType="end"/>
      </w:r>
      <w:r w:rsidRPr="003B60D6">
        <w:t xml:space="preserve">. Phải chú ý đặc biệt tới </w:t>
      </w:r>
      <w:r w:rsidRPr="00AB663E">
        <w:rPr>
          <w:szCs w:val="24"/>
        </w:rPr>
        <w:t xml:space="preserve">các vùng </w:t>
      </w:r>
      <w:r w:rsidR="0008444D" w:rsidRPr="00AB663E">
        <w:rPr>
          <w:rStyle w:val="Heading3NotBold"/>
          <w:b w:val="0"/>
          <w:i w:val="0"/>
          <w:color w:val="auto"/>
          <w:szCs w:val="24"/>
          <w:lang w:val="vi-VN"/>
        </w:rPr>
        <w:t>d</w:t>
      </w:r>
      <w:r w:rsidR="00281C76" w:rsidRPr="00AB663E">
        <w:rPr>
          <w:rStyle w:val="Heading3NotBold"/>
          <w:b w:val="0"/>
          <w:i w:val="0"/>
          <w:color w:val="auto"/>
          <w:szCs w:val="24"/>
          <w:lang w:val="vi-VN"/>
        </w:rPr>
        <w:t>ao động sóng</w:t>
      </w:r>
      <w:r w:rsidR="00281C76" w:rsidRPr="00AB663E">
        <w:rPr>
          <w:szCs w:val="24"/>
        </w:rPr>
        <w:t xml:space="preserve"> </w:t>
      </w:r>
      <w:r w:rsidRPr="00AB663E">
        <w:rPr>
          <w:szCs w:val="24"/>
        </w:rPr>
        <w:t>của thân</w:t>
      </w:r>
      <w:r w:rsidRPr="003B60D6">
        <w:t xml:space="preserve"> giàn, chân giàn hoặc các kết cấu liên quan, và các két dằn, các két </w:t>
      </w:r>
      <w:r w:rsidR="00AB663E" w:rsidRPr="002B6EB1">
        <w:t>gia tải</w:t>
      </w:r>
      <w:r w:rsidRPr="003B60D6">
        <w:t>, các không gian ngập nước, đế chân và đế chống lún.</w:t>
      </w:r>
    </w:p>
    <w:p w14:paraId="15026115" w14:textId="413871F6" w:rsidR="00A653E3" w:rsidRPr="002B6EB1" w:rsidRDefault="00A653E3" w:rsidP="00A653E3">
      <w:pPr>
        <w:pStyle w:val="Heading5"/>
      </w:pPr>
      <w:r w:rsidRPr="002B6EB1">
        <w:t>Giới hạn hao mòn tối đa của kết cấu được nêu tại</w:t>
      </w:r>
      <w:r w:rsidR="007E2D43" w:rsidRPr="002B6EB1">
        <w:t xml:space="preserve"> </w:t>
      </w:r>
      <w:r w:rsidR="00C313FD" w:rsidRPr="002B6EB1">
        <w:t>Bảng 19. Hao mòn cục bộ được xác định là giá trị hao mòn trung bình của kết cấu trong phạm vi hai lần khoảng cách nẹp gia cường và giữa các sườn hoặc khung như kết cấu panen. Trường hợp hao mòn xuyên suốt một ô kết cấu hoặc tấm panen, áp dụng các yêu cầu về hao mòn trên diện rộng. Trường</w:t>
      </w:r>
      <w:r w:rsidR="00E95F95" w:rsidRPr="002B6EB1">
        <w:t xml:space="preserve"> hợp </w:t>
      </w:r>
      <w:r w:rsidR="00E95F95" w:rsidRPr="002B6EB1">
        <w:lastRenderedPageBreak/>
        <w:t>không áp dụng các yêu cầu trong bảng nêu trên đối với nếu kết cấu giàn đã được thiết kế dự trù giới hạn hao mòn cho phép lớn hơn lượng yêu cầu bởi Quy chuẩn này hoặc chủ giàn đã thực hiện các phân tích bổ sung thì danh sách giới hạn hao mòn cho phép phải có để đối chiếu.</w:t>
      </w:r>
    </w:p>
    <w:p w14:paraId="066A190E" w14:textId="4642E023" w:rsidR="00A653E3" w:rsidRPr="003C36FF" w:rsidRDefault="007E2D43" w:rsidP="007E2D43">
      <w:pPr>
        <w:jc w:val="center"/>
        <w:rPr>
          <w:b/>
          <w:bCs/>
          <w:lang w:val="vi-VN"/>
        </w:rPr>
      </w:pPr>
      <w:r w:rsidRPr="007E2D43">
        <w:rPr>
          <w:b/>
          <w:bCs/>
          <w:lang w:val="vi-VN"/>
        </w:rPr>
        <w:t xml:space="preserve">Bảng </w:t>
      </w:r>
      <w:r w:rsidRPr="007E2D43">
        <w:rPr>
          <w:b/>
          <w:bCs/>
        </w:rPr>
        <w:fldChar w:fldCharType="begin"/>
      </w:r>
      <w:r w:rsidRPr="007E2D43">
        <w:rPr>
          <w:b/>
          <w:bCs/>
          <w:lang w:val="vi-VN"/>
        </w:rPr>
        <w:instrText xml:space="preserve"> SEQ Bảng \* ARABIC </w:instrText>
      </w:r>
      <w:r w:rsidRPr="007E2D43">
        <w:rPr>
          <w:b/>
          <w:bCs/>
        </w:rPr>
        <w:fldChar w:fldCharType="separate"/>
      </w:r>
      <w:r w:rsidR="0001444A">
        <w:rPr>
          <w:b/>
          <w:bCs/>
          <w:noProof/>
          <w:lang w:val="vi-VN"/>
        </w:rPr>
        <w:t>19</w:t>
      </w:r>
      <w:r w:rsidRPr="007E2D43">
        <w:rPr>
          <w:b/>
          <w:bCs/>
        </w:rPr>
        <w:fldChar w:fldCharType="end"/>
      </w:r>
      <w:r w:rsidRPr="003C36FF">
        <w:rPr>
          <w:b/>
          <w:bCs/>
          <w:lang w:val="vi-VN"/>
        </w:rPr>
        <w:t xml:space="preserve"> – Giới hạn hao mòn</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5"/>
        <w:gridCol w:w="1985"/>
        <w:gridCol w:w="1984"/>
        <w:gridCol w:w="1843"/>
        <w:gridCol w:w="1701"/>
      </w:tblGrid>
      <w:tr w:rsidR="007E2D43" w:rsidRPr="007E2D43" w14:paraId="19BCE9AD" w14:textId="77777777" w:rsidTr="007E2D43">
        <w:tc>
          <w:tcPr>
            <w:tcW w:w="2405" w:type="dxa"/>
            <w:tcBorders>
              <w:top w:val="single" w:sz="4" w:space="0" w:color="auto"/>
              <w:left w:val="single" w:sz="4" w:space="0" w:color="auto"/>
              <w:bottom w:val="single" w:sz="4" w:space="0" w:color="auto"/>
              <w:right w:val="single" w:sz="4" w:space="0" w:color="auto"/>
            </w:tcBorders>
            <w:vAlign w:val="center"/>
            <w:hideMark/>
          </w:tcPr>
          <w:p w14:paraId="6B31742B" w14:textId="7385F87F" w:rsidR="007E2D43" w:rsidRPr="007E2D43" w:rsidRDefault="007E2D43" w:rsidP="007E2D43">
            <w:pPr>
              <w:spacing w:before="60" w:after="60" w:line="320" w:lineRule="exact"/>
            </w:pPr>
            <w:r w:rsidRPr="00C313FD">
              <w:rPr>
                <w:b/>
                <w:bCs/>
              </w:rPr>
              <w:t>Loại kết cấu</w:t>
            </w:r>
            <w:r w:rsidRPr="007E2D43">
              <w:rPr>
                <w:b/>
                <w:bCs/>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42851D" w14:textId="28AE418D" w:rsidR="007E2D43" w:rsidRPr="007E2D43" w:rsidRDefault="007E2D43" w:rsidP="007E2D43">
            <w:pPr>
              <w:spacing w:before="60" w:after="60" w:line="320" w:lineRule="exact"/>
            </w:pPr>
            <w:r w:rsidRPr="00C313FD">
              <w:rPr>
                <w:b/>
                <w:bCs/>
              </w:rPr>
              <w:t>Hao mòn cục bộ quá mức</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F98E2B" w14:textId="1622191F" w:rsidR="007E2D43" w:rsidRPr="007E2D43" w:rsidRDefault="007E2D43" w:rsidP="007E2D43">
            <w:pPr>
              <w:spacing w:before="60" w:after="60" w:line="320" w:lineRule="exact"/>
            </w:pPr>
            <w:r w:rsidRPr="00C313FD">
              <w:rPr>
                <w:b/>
                <w:bCs/>
              </w:rPr>
              <w:t>Ăn mòn đáng kể cục bộ</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CFB8ED" w14:textId="0B7FAA4D" w:rsidR="007E2D43" w:rsidRPr="007E2D43" w:rsidRDefault="007E2D43" w:rsidP="007E2D43">
            <w:pPr>
              <w:spacing w:before="60" w:after="60" w:line="320" w:lineRule="exact"/>
            </w:pPr>
            <w:r w:rsidRPr="00C313FD">
              <w:rPr>
                <w:b/>
                <w:bCs/>
              </w:rPr>
              <w:t>Hao mòn</w:t>
            </w:r>
            <w:r w:rsidR="00C313FD">
              <w:rPr>
                <w:b/>
                <w:bCs/>
              </w:rPr>
              <w:t xml:space="preserve"> </w:t>
            </w:r>
            <w:r w:rsidRPr="00C313FD">
              <w:rPr>
                <w:b/>
                <w:bCs/>
              </w:rPr>
              <w:t>quá mức</w:t>
            </w:r>
            <w:r w:rsidR="00C313FD">
              <w:rPr>
                <w:b/>
                <w:bCs/>
              </w:rPr>
              <w:t xml:space="preserve"> trên diện rộng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F62381" w14:textId="3C3252D0" w:rsidR="007E2D43" w:rsidRPr="007E2D43" w:rsidRDefault="007E2D43" w:rsidP="007E2D43">
            <w:pPr>
              <w:spacing w:before="60" w:after="60" w:line="320" w:lineRule="exact"/>
            </w:pPr>
            <w:r w:rsidRPr="00C313FD">
              <w:rPr>
                <w:b/>
                <w:bCs/>
              </w:rPr>
              <w:t>Ăn mòn</w:t>
            </w:r>
            <w:r w:rsidR="00C313FD">
              <w:rPr>
                <w:b/>
                <w:bCs/>
              </w:rPr>
              <w:t xml:space="preserve"> </w:t>
            </w:r>
            <w:r w:rsidRPr="00C313FD">
              <w:rPr>
                <w:b/>
                <w:bCs/>
              </w:rPr>
              <w:t>đáng kể</w:t>
            </w:r>
            <w:r w:rsidR="00C313FD">
              <w:rPr>
                <w:b/>
                <w:bCs/>
              </w:rPr>
              <w:t xml:space="preserve"> trên diện rộng</w:t>
            </w:r>
          </w:p>
        </w:tc>
      </w:tr>
      <w:tr w:rsidR="007E2D43" w:rsidRPr="007E2D43" w14:paraId="72501F7D" w14:textId="77777777" w:rsidTr="007E2D43">
        <w:tc>
          <w:tcPr>
            <w:tcW w:w="2405" w:type="dxa"/>
            <w:tcBorders>
              <w:top w:val="single" w:sz="4" w:space="0" w:color="auto"/>
              <w:left w:val="single" w:sz="4" w:space="0" w:color="auto"/>
              <w:bottom w:val="single" w:sz="4" w:space="0" w:color="auto"/>
              <w:right w:val="single" w:sz="4" w:space="0" w:color="auto"/>
            </w:tcBorders>
            <w:vAlign w:val="center"/>
            <w:hideMark/>
          </w:tcPr>
          <w:p w14:paraId="7F5D5534" w14:textId="157C4AE7" w:rsidR="007E2D43" w:rsidRPr="007E2D43" w:rsidRDefault="007E2D43" w:rsidP="007E2D43">
            <w:pPr>
              <w:spacing w:before="60" w:after="60" w:line="320" w:lineRule="exact"/>
            </w:pPr>
            <w:r w:rsidRPr="00C313FD">
              <w:t>Đặc biệt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9AB768" w14:textId="0103F52D" w:rsidR="007E2D43" w:rsidRPr="007E2D43" w:rsidRDefault="007E2D43" w:rsidP="007E2D43">
            <w:pPr>
              <w:spacing w:before="60" w:after="60" w:line="320" w:lineRule="exact"/>
            </w:pPr>
            <w:r w:rsidRPr="007E2D43">
              <w:t>5</w:t>
            </w:r>
            <w:r w:rsidRPr="00C313FD">
              <w:t>,</w:t>
            </w:r>
            <w:r w:rsidRPr="007E2D43">
              <w:t xml:space="preserve">00%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7AF303" w14:textId="4B3E5D2C" w:rsidR="007E2D43" w:rsidRPr="007E2D43" w:rsidRDefault="007E2D43" w:rsidP="007E2D43">
            <w:pPr>
              <w:spacing w:before="60" w:after="60" w:line="320" w:lineRule="exact"/>
            </w:pPr>
            <w:r w:rsidRPr="007E2D43">
              <w:t>3</w:t>
            </w:r>
            <w:r w:rsidRPr="00C313FD">
              <w:t>,</w:t>
            </w:r>
            <w:r w:rsidRPr="007E2D43">
              <w:t xml:space="preserve">75%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C998F2" w14:textId="11B48A6A" w:rsidR="007E2D43" w:rsidRPr="007E2D43" w:rsidRDefault="007E2D43" w:rsidP="007E2D43">
            <w:pPr>
              <w:spacing w:before="60" w:after="60" w:line="320" w:lineRule="exact"/>
            </w:pPr>
            <w:r w:rsidRPr="007E2D43">
              <w:t>5</w:t>
            </w:r>
            <w:r w:rsidRPr="00C313FD">
              <w:t>,</w:t>
            </w:r>
            <w:r w:rsidRPr="007E2D43">
              <w:t xml:space="preserve">00%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FD7A79" w14:textId="1982CCAD" w:rsidR="007E2D43" w:rsidRPr="007E2D43" w:rsidRDefault="007E2D43" w:rsidP="007E2D43">
            <w:pPr>
              <w:spacing w:before="60" w:after="60" w:line="320" w:lineRule="exact"/>
            </w:pPr>
            <w:r w:rsidRPr="007E2D43">
              <w:t>3</w:t>
            </w:r>
            <w:r w:rsidRPr="00C313FD">
              <w:t>,</w:t>
            </w:r>
            <w:r w:rsidRPr="007E2D43">
              <w:t>75%</w:t>
            </w:r>
          </w:p>
        </w:tc>
      </w:tr>
      <w:tr w:rsidR="007E2D43" w:rsidRPr="007E2D43" w14:paraId="6FC481B6" w14:textId="77777777" w:rsidTr="007E2D43">
        <w:tc>
          <w:tcPr>
            <w:tcW w:w="2405" w:type="dxa"/>
            <w:tcBorders>
              <w:top w:val="single" w:sz="4" w:space="0" w:color="auto"/>
              <w:left w:val="single" w:sz="4" w:space="0" w:color="auto"/>
              <w:bottom w:val="single" w:sz="4" w:space="0" w:color="auto"/>
              <w:right w:val="single" w:sz="4" w:space="0" w:color="auto"/>
            </w:tcBorders>
            <w:vAlign w:val="center"/>
            <w:hideMark/>
          </w:tcPr>
          <w:p w14:paraId="06D4ECB5" w14:textId="042DBE7B" w:rsidR="007E2D43" w:rsidRPr="007E2D43" w:rsidRDefault="007E2D43" w:rsidP="007E2D43">
            <w:pPr>
              <w:spacing w:before="60" w:after="60" w:line="320" w:lineRule="exact"/>
            </w:pPr>
            <w:r w:rsidRPr="00C313FD">
              <w:t>Chính</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899D9E" w14:textId="44E4707F" w:rsidR="007E2D43" w:rsidRPr="007E2D43" w:rsidRDefault="007E2D43" w:rsidP="007E2D43">
            <w:pPr>
              <w:spacing w:before="60" w:after="60" w:line="320" w:lineRule="exact"/>
            </w:pPr>
            <w:r w:rsidRPr="007E2D43">
              <w:t>15</w:t>
            </w:r>
            <w:r w:rsidRPr="00C313FD">
              <w:t>,</w:t>
            </w:r>
            <w:r w:rsidRPr="007E2D43">
              <w:t xml:space="preserve">00%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708347" w14:textId="76655808" w:rsidR="007E2D43" w:rsidRPr="007E2D43" w:rsidRDefault="007E2D43" w:rsidP="007E2D43">
            <w:pPr>
              <w:spacing w:before="60" w:after="60" w:line="320" w:lineRule="exact"/>
            </w:pPr>
            <w:r w:rsidRPr="007E2D43">
              <w:t>11</w:t>
            </w:r>
            <w:r w:rsidRPr="00C313FD">
              <w:t>,</w:t>
            </w:r>
            <w:r w:rsidRPr="007E2D43">
              <w:t xml:space="preserve">25%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68FC36" w14:textId="36B9A4C5" w:rsidR="007E2D43" w:rsidRPr="007E2D43" w:rsidRDefault="007E2D43" w:rsidP="007E2D43">
            <w:pPr>
              <w:spacing w:before="60" w:after="60" w:line="320" w:lineRule="exact"/>
            </w:pPr>
            <w:r w:rsidRPr="007E2D43">
              <w:t>10</w:t>
            </w:r>
            <w:r w:rsidRPr="00C313FD">
              <w:t>,</w:t>
            </w:r>
            <w:r w:rsidRPr="007E2D43">
              <w:t xml:space="preserve">00%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A046B0" w14:textId="6D13F4EC" w:rsidR="007E2D43" w:rsidRPr="007E2D43" w:rsidRDefault="007E2D43" w:rsidP="007E2D43">
            <w:pPr>
              <w:spacing w:before="60" w:after="60" w:line="320" w:lineRule="exact"/>
            </w:pPr>
            <w:r w:rsidRPr="007E2D43">
              <w:t>7</w:t>
            </w:r>
            <w:r w:rsidRPr="00C313FD">
              <w:t>,</w:t>
            </w:r>
            <w:r w:rsidRPr="007E2D43">
              <w:t>50%</w:t>
            </w:r>
          </w:p>
        </w:tc>
      </w:tr>
      <w:tr w:rsidR="007E2D43" w:rsidRPr="007E2D43" w14:paraId="38D4BFBC" w14:textId="77777777" w:rsidTr="007E2D43">
        <w:tc>
          <w:tcPr>
            <w:tcW w:w="2405" w:type="dxa"/>
            <w:tcBorders>
              <w:top w:val="single" w:sz="4" w:space="0" w:color="auto"/>
              <w:left w:val="single" w:sz="4" w:space="0" w:color="auto"/>
              <w:bottom w:val="single" w:sz="4" w:space="0" w:color="auto"/>
              <w:right w:val="single" w:sz="4" w:space="0" w:color="auto"/>
            </w:tcBorders>
            <w:vAlign w:val="center"/>
            <w:hideMark/>
          </w:tcPr>
          <w:p w14:paraId="60B127AA" w14:textId="755FD5FE" w:rsidR="007E2D43" w:rsidRPr="007E2D43" w:rsidRDefault="007E2D43" w:rsidP="007E2D43">
            <w:pPr>
              <w:spacing w:before="60" w:after="60" w:line="320" w:lineRule="exact"/>
            </w:pPr>
            <w:r w:rsidRPr="00C313FD">
              <w:t>Phụ</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4B8B0A" w14:textId="41C54650" w:rsidR="007E2D43" w:rsidRPr="007E2D43" w:rsidRDefault="007E2D43" w:rsidP="007E2D43">
            <w:pPr>
              <w:spacing w:before="60" w:after="60" w:line="320" w:lineRule="exact"/>
            </w:pPr>
            <w:r w:rsidRPr="007E2D43">
              <w:t>25</w:t>
            </w:r>
            <w:r w:rsidRPr="00C313FD">
              <w:t>,</w:t>
            </w:r>
            <w:r w:rsidRPr="007E2D43">
              <w:t xml:space="preserve">00%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21AFC8" w14:textId="7EF04E65" w:rsidR="007E2D43" w:rsidRPr="007E2D43" w:rsidRDefault="007E2D43" w:rsidP="007E2D43">
            <w:pPr>
              <w:spacing w:before="60" w:after="60" w:line="320" w:lineRule="exact"/>
            </w:pPr>
            <w:r w:rsidRPr="007E2D43">
              <w:t>18</w:t>
            </w:r>
            <w:r w:rsidRPr="00C313FD">
              <w:t>,</w:t>
            </w:r>
            <w:r w:rsidRPr="007E2D43">
              <w:t xml:space="preserve">75%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6191DA" w14:textId="3CEE8B49" w:rsidR="007E2D43" w:rsidRPr="007E2D43" w:rsidRDefault="007E2D43" w:rsidP="007E2D43">
            <w:pPr>
              <w:spacing w:before="60" w:after="60" w:line="320" w:lineRule="exact"/>
            </w:pPr>
            <w:r w:rsidRPr="007E2D43">
              <w:t>15</w:t>
            </w:r>
            <w:r w:rsidRPr="00C313FD">
              <w:t>,</w:t>
            </w:r>
            <w:r w:rsidRPr="007E2D43">
              <w:t xml:space="preserve">00%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253E53" w14:textId="7859FD1C" w:rsidR="007E2D43" w:rsidRPr="007E2D43" w:rsidRDefault="007E2D43" w:rsidP="007E2D43">
            <w:pPr>
              <w:spacing w:before="60" w:after="60" w:line="320" w:lineRule="exact"/>
            </w:pPr>
            <w:r w:rsidRPr="007E2D43">
              <w:t>11</w:t>
            </w:r>
            <w:r w:rsidRPr="00C313FD">
              <w:t>,</w:t>
            </w:r>
            <w:r w:rsidRPr="007E2D43">
              <w:t>25%</w:t>
            </w:r>
          </w:p>
        </w:tc>
      </w:tr>
      <w:tr w:rsidR="007E2D43" w:rsidRPr="007E2D43" w14:paraId="43F8D688" w14:textId="77777777" w:rsidTr="007E2D43">
        <w:tc>
          <w:tcPr>
            <w:tcW w:w="2405" w:type="dxa"/>
            <w:tcBorders>
              <w:top w:val="single" w:sz="4" w:space="0" w:color="auto"/>
              <w:left w:val="single" w:sz="4" w:space="0" w:color="auto"/>
              <w:bottom w:val="single" w:sz="4" w:space="0" w:color="auto"/>
              <w:right w:val="single" w:sz="4" w:space="0" w:color="auto"/>
            </w:tcBorders>
            <w:vAlign w:val="center"/>
            <w:hideMark/>
          </w:tcPr>
          <w:p w14:paraId="54CC5102" w14:textId="0A280C23" w:rsidR="007E2D43" w:rsidRPr="007E2D43" w:rsidRDefault="007E2D43" w:rsidP="007E2D43">
            <w:pPr>
              <w:spacing w:before="60" w:after="60" w:line="320" w:lineRule="exact"/>
            </w:pPr>
            <w:r w:rsidRPr="00C313FD">
              <w:t>Kết cấu khác</w:t>
            </w:r>
            <w:r w:rsidRPr="007E2D43">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4C9F08" w14:textId="6FA8BF39" w:rsidR="007E2D43" w:rsidRPr="007E2D43" w:rsidRDefault="007E2D43" w:rsidP="007E2D43">
            <w:pPr>
              <w:spacing w:before="60" w:after="60" w:line="320" w:lineRule="exact"/>
            </w:pPr>
            <w:r w:rsidRPr="007E2D43">
              <w:t>30</w:t>
            </w:r>
            <w:r w:rsidRPr="00C313FD">
              <w:t>,</w:t>
            </w:r>
            <w:r w:rsidRPr="007E2D43">
              <w:t xml:space="preserve">00%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7DBF90" w14:textId="4B9EE15C" w:rsidR="007E2D43" w:rsidRPr="007E2D43" w:rsidRDefault="007E2D43" w:rsidP="007E2D43">
            <w:pPr>
              <w:spacing w:before="60" w:after="60" w:line="320" w:lineRule="exact"/>
            </w:pPr>
            <w:r w:rsidRPr="007E2D43">
              <w:t>22</w:t>
            </w:r>
            <w:r w:rsidRPr="00C313FD">
              <w:t>,</w:t>
            </w:r>
            <w:r w:rsidRPr="007E2D43">
              <w:t xml:space="preserve">50%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2ABFFE" w14:textId="77777777" w:rsidR="007E2D43" w:rsidRPr="007E2D43" w:rsidRDefault="007E2D43" w:rsidP="007E2D43">
            <w:pPr>
              <w:spacing w:before="60" w:after="60" w:line="320" w:lineRule="exact"/>
            </w:pPr>
            <w:r w:rsidRPr="007E2D43">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145475" w14:textId="77777777" w:rsidR="007E2D43" w:rsidRPr="007E2D43" w:rsidRDefault="007E2D43" w:rsidP="007E2D43">
            <w:pPr>
              <w:spacing w:before="60" w:after="60" w:line="320" w:lineRule="exact"/>
            </w:pPr>
            <w:r w:rsidRPr="007E2D43">
              <w:t>-</w:t>
            </w:r>
          </w:p>
        </w:tc>
      </w:tr>
    </w:tbl>
    <w:p w14:paraId="562C427E" w14:textId="51A6DF53" w:rsidR="007E2D43" w:rsidRPr="00A653E3" w:rsidRDefault="00E95F95" w:rsidP="00E95F95">
      <w:pPr>
        <w:pStyle w:val="Heading5"/>
      </w:pPr>
      <w:r>
        <w:rPr>
          <w:lang w:val="en-US"/>
        </w:rPr>
        <w:t xml:space="preserve">Các giới hạn hao mòn nêu trên là cho trung bình các kết quả đo. </w:t>
      </w:r>
      <w:r w:rsidR="006358C6">
        <w:rPr>
          <w:lang w:val="en-US"/>
        </w:rPr>
        <w:t>Các kết quả đo riêng lẻ cho vị trí rỗ có thể được giải quyết riêng theo tiêu chuẩn trong Khuyến nghị số 12 hoặc Khuyến nghị số 47 của IACS.</w:t>
      </w:r>
    </w:p>
    <w:p w14:paraId="24BF9053" w14:textId="77777777" w:rsidR="00AE6394" w:rsidRPr="003B60D6" w:rsidRDefault="00AE6394" w:rsidP="00165562">
      <w:pPr>
        <w:pStyle w:val="Heading4"/>
      </w:pPr>
      <w:r w:rsidRPr="003B60D6">
        <w:t>Kiểm soát ăn mòn</w:t>
      </w:r>
    </w:p>
    <w:p w14:paraId="641096B1" w14:textId="708E0D1B" w:rsidR="00AE6394" w:rsidRPr="003B60D6" w:rsidRDefault="00AE6394" w:rsidP="004B15FE">
      <w:pPr>
        <w:pStyle w:val="Heading5"/>
      </w:pPr>
      <w:r w:rsidRPr="003B60D6">
        <w:t>Khi phát hiện các khu vực ăn mòn quá mức hoặc khi</w:t>
      </w:r>
      <w:r w:rsidR="00AB663E" w:rsidRPr="002B6EB1">
        <w:t xml:space="preserve"> có</w:t>
      </w:r>
      <w:r w:rsidRPr="003B60D6">
        <w:t xml:space="preserve"> </w:t>
      </w:r>
      <w:r w:rsidR="00AB663E" w:rsidRPr="002B6EB1">
        <w:t>nghi ngờ đối với vị trí ăn mòn</w:t>
      </w:r>
      <w:r w:rsidRPr="003B60D6">
        <w:t xml:space="preserve">, phải thực hiện đo chiều dày và thay thế hoặc sửa chữa nếu hao mòn vượt </w:t>
      </w:r>
      <w:r w:rsidR="00AB663E" w:rsidRPr="002B6EB1">
        <w:t>giới hạn</w:t>
      </w:r>
      <w:r w:rsidRPr="003B60D6">
        <w:t xml:space="preserve"> cho phép.</w:t>
      </w:r>
    </w:p>
    <w:p w14:paraId="6B71FCA2" w14:textId="77777777" w:rsidR="00AE6394" w:rsidRPr="003B60D6" w:rsidRDefault="00AE6394" w:rsidP="004B15FE">
      <w:pPr>
        <w:pStyle w:val="Heading5"/>
      </w:pPr>
      <w:r w:rsidRPr="003B60D6">
        <w:t>Trong trường hợp phát hiện ăn mòn đáng kể, phải thực hiện đo chiều dày bổ sung để xác định phạm vi của ăn mòn đáng kể. Đo chiều dày mở rộng phải thực hiện trước khi đợt kiểm tra định kỳ được ghi nhận là hoàn thành.</w:t>
      </w:r>
    </w:p>
    <w:p w14:paraId="0EF5C81E" w14:textId="77777777" w:rsidR="00AE6394" w:rsidRPr="003B60D6" w:rsidRDefault="00AE6394" w:rsidP="004B15FE">
      <w:pPr>
        <w:pStyle w:val="Heading5"/>
      </w:pPr>
      <w:r w:rsidRPr="003B60D6">
        <w:t>Các khu vực nghi ngờ được chỉ ra tại đợt kiểm tra trước đó phải được kiể</w:t>
      </w:r>
      <w:r w:rsidR="00454C24" w:rsidRPr="003B60D6">
        <w:t>m tra chung và kiểm tra tiếp cận</w:t>
      </w:r>
      <w:r w:rsidRPr="003B60D6">
        <w:t>. Tương tự như vậy, phải thực hiện đo chiều dày đối với các khu vực ăn mòn đáng kể được phát hiện tại các đợt kiểm tra trước.</w:t>
      </w:r>
    </w:p>
    <w:p w14:paraId="060AE4B8" w14:textId="00D7ECAA" w:rsidR="00AE6394" w:rsidRPr="003B60D6" w:rsidRDefault="00AE6394" w:rsidP="004B15FE">
      <w:pPr>
        <w:pStyle w:val="Heading5"/>
      </w:pPr>
      <w:r w:rsidRPr="003B60D6">
        <w:t xml:space="preserve">Đo chiều dày phía bên ngoài có thể được yêu cầu để xác </w:t>
      </w:r>
      <w:r w:rsidR="006358C6" w:rsidRPr="002B6EB1">
        <w:t>minh</w:t>
      </w:r>
      <w:r w:rsidRPr="003B60D6">
        <w:t xml:space="preserve"> kiểm soát ăn mòn.</w:t>
      </w:r>
    </w:p>
    <w:p w14:paraId="6AF514B3" w14:textId="77777777" w:rsidR="00AE6394" w:rsidRPr="00DD7D05" w:rsidRDefault="00AE6394" w:rsidP="00165562">
      <w:pPr>
        <w:pStyle w:val="Heading4"/>
      </w:pPr>
      <w:r w:rsidRPr="00DD7D05">
        <w:t>Máy tính trên giàn để tính toán ổn định</w:t>
      </w:r>
    </w:p>
    <w:p w14:paraId="5727F729" w14:textId="77777777" w:rsidR="008E3963" w:rsidRPr="00B06F63" w:rsidRDefault="000E321F" w:rsidP="004B15FE">
      <w:pPr>
        <w:pStyle w:val="Heading5"/>
      </w:pPr>
      <w:r w:rsidRPr="00B06F63">
        <w:t>Yêu cầu kiểm tra</w:t>
      </w:r>
    </w:p>
    <w:p w14:paraId="3341BB88" w14:textId="21C466FE" w:rsidR="00AE6394" w:rsidRPr="00DA3974" w:rsidRDefault="00AE6394" w:rsidP="002402B6">
      <w:pPr>
        <w:pStyle w:val="ListParagraph"/>
        <w:numPr>
          <w:ilvl w:val="0"/>
          <w:numId w:val="63"/>
        </w:numPr>
        <w:ind w:left="0" w:firstLine="0"/>
        <w:contextualSpacing w:val="0"/>
        <w:rPr>
          <w:lang w:val="vi-VN"/>
        </w:rPr>
      </w:pPr>
      <w:r w:rsidRPr="00DA3974">
        <w:rPr>
          <w:lang w:val="vi-VN"/>
        </w:rPr>
        <w:t>Mục này áp dụng đối với các giàn khoan di động trên biển có hợp đồng chế tạo mới vào hoặc sau ngày 01/07/2005 mà có các máy tính trên giàn để tính toán ổn định.</w:t>
      </w:r>
    </w:p>
    <w:p w14:paraId="7BC42FDD" w14:textId="3C573F29" w:rsidR="00AE6394" w:rsidRPr="00DA3974" w:rsidRDefault="00AE6394" w:rsidP="002402B6">
      <w:pPr>
        <w:pStyle w:val="ListParagraph"/>
        <w:numPr>
          <w:ilvl w:val="0"/>
          <w:numId w:val="63"/>
        </w:numPr>
        <w:ind w:left="0" w:firstLine="0"/>
        <w:contextualSpacing w:val="0"/>
        <w:rPr>
          <w:lang w:val="vi-VN"/>
        </w:rPr>
      </w:pPr>
      <w:r w:rsidRPr="00DA3974">
        <w:rPr>
          <w:lang w:val="vi-VN"/>
        </w:rPr>
        <w:t xml:space="preserve">Nếu giàn được trang bị máy tính </w:t>
      </w:r>
      <w:r w:rsidR="00E10305" w:rsidRPr="00DA3974">
        <w:rPr>
          <w:lang w:val="vi-VN"/>
        </w:rPr>
        <w:t>phù hợp với</w:t>
      </w:r>
      <w:r w:rsidRPr="00DA3974">
        <w:rPr>
          <w:lang w:val="vi-VN"/>
        </w:rPr>
        <w:t xml:space="preserve"> </w:t>
      </w:r>
      <w:r w:rsidR="00866378" w:rsidRPr="00DA3974">
        <w:rPr>
          <w:lang w:val="vi-VN"/>
        </w:rPr>
        <w:t>8.2.4</w:t>
      </w:r>
      <w:r w:rsidR="006F2147" w:rsidRPr="00DA3974">
        <w:rPr>
          <w:lang w:val="vi-VN"/>
        </w:rPr>
        <w:t xml:space="preserve"> của </w:t>
      </w:r>
      <w:r w:rsidR="009073A6" w:rsidRPr="00DA3974">
        <w:rPr>
          <w:lang w:val="vi-VN"/>
        </w:rPr>
        <w:t>TCVN 12823-2</w:t>
      </w:r>
      <w:r w:rsidRPr="00DA3974">
        <w:rPr>
          <w:lang w:val="vi-VN"/>
        </w:rPr>
        <w:t xml:space="preserve"> và được sử dụng để tính toán ổn định, hoạt động </w:t>
      </w:r>
      <w:r w:rsidR="001418C3" w:rsidRPr="00DA3974">
        <w:rPr>
          <w:lang w:val="vi-VN"/>
        </w:rPr>
        <w:t>phù hợp</w:t>
      </w:r>
      <w:r w:rsidRPr="00DA3974">
        <w:rPr>
          <w:lang w:val="vi-VN"/>
        </w:rPr>
        <w:t xml:space="preserve"> của phần mềm trên các máy tinh để tín ổn đinh phải được xác nhận với sự có mặt của </w:t>
      </w:r>
      <w:r w:rsidR="00140EA1" w:rsidRPr="00DA3974">
        <w:rPr>
          <w:lang w:val="vi-VN"/>
        </w:rPr>
        <w:t>đăng kiểm viên</w:t>
      </w:r>
      <w:r w:rsidRPr="00DA3974">
        <w:rPr>
          <w:lang w:val="vi-VN"/>
        </w:rPr>
        <w:t>.</w:t>
      </w:r>
    </w:p>
    <w:p w14:paraId="64AC4136" w14:textId="49FE7311" w:rsidR="00AE6394" w:rsidRPr="00B65BFC" w:rsidRDefault="00AE6394" w:rsidP="002402B6">
      <w:pPr>
        <w:pStyle w:val="ListParagraph"/>
        <w:numPr>
          <w:ilvl w:val="0"/>
          <w:numId w:val="63"/>
        </w:numPr>
        <w:ind w:left="0" w:firstLine="0"/>
        <w:contextualSpacing w:val="0"/>
        <w:rPr>
          <w:rFonts w:cs="Arial"/>
          <w:lang w:val="vi-VN"/>
        </w:rPr>
      </w:pPr>
      <w:r w:rsidRPr="00B65BFC">
        <w:rPr>
          <w:lang w:val="vi-VN"/>
        </w:rPr>
        <w:t>Các</w:t>
      </w:r>
      <w:r w:rsidRPr="00B65BFC">
        <w:rPr>
          <w:rFonts w:cs="Arial"/>
          <w:lang w:val="vi-VN"/>
        </w:rPr>
        <w:t xml:space="preserve"> yêu cầu chức năng (</w:t>
      </w:r>
      <w:r w:rsidR="006C303A">
        <w:rPr>
          <w:rFonts w:cs="Arial"/>
        </w:rPr>
        <w:t>theo</w:t>
      </w:r>
      <w:r w:rsidRPr="00B65BFC">
        <w:rPr>
          <w:rFonts w:cs="Arial"/>
          <w:lang w:val="vi-VN"/>
        </w:rPr>
        <w:t xml:space="preserve"> </w:t>
      </w:r>
      <w:r w:rsidR="006F2147" w:rsidRPr="00B65BFC">
        <w:rPr>
          <w:rFonts w:cs="Arial"/>
        </w:rPr>
        <w:fldChar w:fldCharType="begin"/>
      </w:r>
      <w:r w:rsidR="006F2147" w:rsidRPr="00B65BFC">
        <w:rPr>
          <w:rFonts w:cs="Arial"/>
          <w:lang w:val="vi-VN"/>
        </w:rPr>
        <w:instrText xml:space="preserve"> REF _Ref15719087 \r \h </w:instrText>
      </w:r>
      <w:r w:rsidR="00E15CC3" w:rsidRPr="00B65BFC">
        <w:rPr>
          <w:rFonts w:cs="Arial"/>
          <w:lang w:val="vi-VN"/>
        </w:rPr>
        <w:instrText xml:space="preserve"> \* MERGEFORMAT </w:instrText>
      </w:r>
      <w:r w:rsidR="006F2147" w:rsidRPr="00B65BFC">
        <w:rPr>
          <w:rFonts w:cs="Arial"/>
        </w:rPr>
      </w:r>
      <w:r w:rsidR="006F2147" w:rsidRPr="00B65BFC">
        <w:rPr>
          <w:rFonts w:cs="Arial"/>
        </w:rPr>
        <w:fldChar w:fldCharType="separate"/>
      </w:r>
      <w:r w:rsidR="0001444A">
        <w:rPr>
          <w:rFonts w:cs="Arial"/>
          <w:lang w:val="vi-VN"/>
        </w:rPr>
        <w:t>B.2</w:t>
      </w:r>
      <w:r w:rsidR="006F2147" w:rsidRPr="00B65BFC">
        <w:rPr>
          <w:rFonts w:cs="Arial"/>
        </w:rPr>
        <w:fldChar w:fldCharType="end"/>
      </w:r>
      <w:r w:rsidRPr="00B65BFC">
        <w:rPr>
          <w:rFonts w:cs="Arial"/>
          <w:lang w:val="vi-VN"/>
        </w:rPr>
        <w:t xml:space="preserve">) phải được </w:t>
      </w:r>
      <w:r w:rsidR="00140EA1" w:rsidRPr="00B65BFC">
        <w:rPr>
          <w:rFonts w:cs="Arial"/>
          <w:lang w:val="vi-VN"/>
        </w:rPr>
        <w:t>đăng kiểm viên</w:t>
      </w:r>
      <w:r w:rsidRPr="00B65BFC">
        <w:rPr>
          <w:rFonts w:cs="Arial"/>
          <w:lang w:val="vi-VN"/>
        </w:rPr>
        <w:t xml:space="preserve"> </w:t>
      </w:r>
      <w:r w:rsidR="00B65BFC" w:rsidRPr="002B6EB1">
        <w:rPr>
          <w:rFonts w:cs="Arial"/>
          <w:lang w:val="vi-VN"/>
        </w:rPr>
        <w:t>kiểm tra</w:t>
      </w:r>
      <w:r w:rsidRPr="00B65BFC">
        <w:rPr>
          <w:rFonts w:cs="Arial"/>
          <w:lang w:val="vi-VN"/>
        </w:rPr>
        <w:t>.</w:t>
      </w:r>
    </w:p>
    <w:p w14:paraId="3F4EA5E9" w14:textId="7C4D2388" w:rsidR="00AE6394" w:rsidRPr="00B65BFC" w:rsidRDefault="00AE6394" w:rsidP="002402B6">
      <w:pPr>
        <w:pStyle w:val="ListParagraph"/>
        <w:numPr>
          <w:ilvl w:val="0"/>
          <w:numId w:val="63"/>
        </w:numPr>
        <w:ind w:left="0" w:firstLine="0"/>
        <w:contextualSpacing w:val="0"/>
        <w:rPr>
          <w:lang w:val="vi-VN"/>
        </w:rPr>
      </w:pPr>
      <w:r w:rsidRPr="00B65BFC">
        <w:rPr>
          <w:lang w:val="vi-VN"/>
        </w:rPr>
        <w:t>Một bản sao được duyệt của các điều kiện thử và sổ tay vận hành (</w:t>
      </w:r>
      <w:r w:rsidR="006C303A">
        <w:t>theo</w:t>
      </w:r>
      <w:r w:rsidRPr="00B65BFC">
        <w:rPr>
          <w:lang w:val="vi-VN"/>
        </w:rPr>
        <w:t xml:space="preserve"> </w:t>
      </w:r>
      <w:r w:rsidR="006F2147" w:rsidRPr="00B65BFC">
        <w:fldChar w:fldCharType="begin"/>
      </w:r>
      <w:r w:rsidR="006F2147" w:rsidRPr="00B65BFC">
        <w:rPr>
          <w:lang w:val="vi-VN"/>
        </w:rPr>
        <w:instrText xml:space="preserve"> REF _Ref15722727 \r \h </w:instrText>
      </w:r>
      <w:r w:rsidR="00E15CC3" w:rsidRPr="00B65BFC">
        <w:rPr>
          <w:lang w:val="vi-VN"/>
        </w:rPr>
        <w:instrText xml:space="preserve"> \* MERGEFORMAT </w:instrText>
      </w:r>
      <w:r w:rsidR="006F2147" w:rsidRPr="00B65BFC">
        <w:fldChar w:fldCharType="separate"/>
      </w:r>
      <w:r w:rsidR="0001444A">
        <w:rPr>
          <w:lang w:val="vi-VN"/>
        </w:rPr>
        <w:t>B.3</w:t>
      </w:r>
      <w:r w:rsidR="006F2147" w:rsidRPr="00B65BFC">
        <w:fldChar w:fldCharType="end"/>
      </w:r>
      <w:r w:rsidRPr="00B65BFC">
        <w:rPr>
          <w:lang w:val="vi-VN"/>
        </w:rPr>
        <w:t>) cho máy tính và phần mềm phải luôn có sẵn trên giàn</w:t>
      </w:r>
      <w:r w:rsidR="00DA3974" w:rsidRPr="002B6EB1">
        <w:rPr>
          <w:lang w:val="vi-VN"/>
        </w:rPr>
        <w:t xml:space="preserve"> để đối chiếu</w:t>
      </w:r>
      <w:r w:rsidRPr="00B65BFC">
        <w:rPr>
          <w:lang w:val="vi-VN"/>
        </w:rPr>
        <w:t>.</w:t>
      </w:r>
    </w:p>
    <w:p w14:paraId="473FA7B2" w14:textId="77777777" w:rsidR="00AE6394" w:rsidRPr="003B60D6" w:rsidRDefault="00AE6394" w:rsidP="004B15FE">
      <w:pPr>
        <w:pStyle w:val="Heading5"/>
      </w:pPr>
      <w:r w:rsidRPr="003B60D6">
        <w:lastRenderedPageBreak/>
        <w:t>Thử máy tính</w:t>
      </w:r>
    </w:p>
    <w:p w14:paraId="70113F83" w14:textId="12992FDA" w:rsidR="00AE6394" w:rsidRPr="00DD7D05" w:rsidRDefault="00AE6394" w:rsidP="00F257CF">
      <w:pPr>
        <w:rPr>
          <w:lang w:val="vi-VN"/>
        </w:rPr>
      </w:pPr>
      <w:r w:rsidRPr="00DD7D05">
        <w:rPr>
          <w:lang w:val="vi-VN"/>
        </w:rPr>
        <w:t xml:space="preserve">Thử các máy tính này phải được thực hiện phù hợp với các yêu cầu nêu </w:t>
      </w:r>
      <w:r w:rsidR="00B65BFC" w:rsidRPr="002B6EB1">
        <w:rPr>
          <w:lang w:val="vi-VN"/>
        </w:rPr>
        <w:t>tại</w:t>
      </w:r>
      <w:r w:rsidRPr="00DD7D05">
        <w:rPr>
          <w:lang w:val="vi-VN"/>
        </w:rPr>
        <w:t xml:space="preserve"> </w:t>
      </w:r>
      <w:r w:rsidR="00BE6523" w:rsidRPr="003B60D6">
        <w:fldChar w:fldCharType="begin"/>
      </w:r>
      <w:r w:rsidR="00BE6523" w:rsidRPr="00DD7D05">
        <w:rPr>
          <w:lang w:val="vi-VN"/>
        </w:rPr>
        <w:instrText xml:space="preserve"> REF bookmark1133 \r \h </w:instrText>
      </w:r>
      <w:r w:rsidR="00E15CC3" w:rsidRPr="00DD7D05">
        <w:rPr>
          <w:lang w:val="vi-VN"/>
        </w:rPr>
        <w:instrText xml:space="preserve"> \* MERGEFORMAT </w:instrText>
      </w:r>
      <w:r w:rsidR="00BE6523" w:rsidRPr="003B60D6">
        <w:fldChar w:fldCharType="separate"/>
      </w:r>
      <w:r w:rsidR="0001444A">
        <w:rPr>
          <w:lang w:val="vi-VN"/>
        </w:rPr>
        <w:t>3.4.1.1.16</w:t>
      </w:r>
      <w:r w:rsidR="00BE6523" w:rsidRPr="003B60D6">
        <w:fldChar w:fldCharType="end"/>
      </w:r>
      <w:r w:rsidRPr="00DD7D05">
        <w:rPr>
          <w:lang w:val="vi-VN"/>
        </w:rPr>
        <w:t xml:space="preserve">. Tại mỗi đợt kiểm tra định kỳ, kiểm tra các máy tính cho tất cả các điều kiện hoạt động thử được duyệt phải được thực hiện với sự có mặt của </w:t>
      </w:r>
      <w:r w:rsidR="00140EA1" w:rsidRPr="00DD7D05">
        <w:rPr>
          <w:lang w:val="vi-VN"/>
        </w:rPr>
        <w:t>đăng kiểm viên</w:t>
      </w:r>
      <w:r w:rsidRPr="00DD7D05">
        <w:rPr>
          <w:lang w:val="vi-VN"/>
        </w:rPr>
        <w:t>.</w:t>
      </w:r>
    </w:p>
    <w:p w14:paraId="60BE7B59" w14:textId="77777777" w:rsidR="00AE6394" w:rsidRPr="003B60D6" w:rsidRDefault="00AE6394" w:rsidP="00165562">
      <w:pPr>
        <w:pStyle w:val="Heading4"/>
      </w:pPr>
      <w:bookmarkStart w:id="827" w:name="bookmark1206"/>
      <w:bookmarkStart w:id="828" w:name="bookmark1207"/>
      <w:r w:rsidRPr="003B60D6">
        <w:t>Giải pháp thay thế</w:t>
      </w:r>
      <w:bookmarkEnd w:id="827"/>
      <w:bookmarkEnd w:id="828"/>
    </w:p>
    <w:p w14:paraId="068F01CB" w14:textId="77777777" w:rsidR="00E0381F" w:rsidRPr="003B60D6" w:rsidRDefault="00E0381F" w:rsidP="004B15FE">
      <w:pPr>
        <w:pStyle w:val="Heading5"/>
      </w:pPr>
      <w:r w:rsidRPr="003B60D6">
        <w:t>Xem xét</w:t>
      </w:r>
    </w:p>
    <w:p w14:paraId="374470E9" w14:textId="22DE4F54" w:rsidR="00AE6394" w:rsidRPr="00DD7D05" w:rsidRDefault="00B65BFC" w:rsidP="00957A27">
      <w:pPr>
        <w:pStyle w:val="ListParagraph"/>
        <w:numPr>
          <w:ilvl w:val="0"/>
          <w:numId w:val="143"/>
        </w:numPr>
        <w:tabs>
          <w:tab w:val="left" w:pos="490"/>
        </w:tabs>
        <w:ind w:left="0" w:firstLine="0"/>
        <w:contextualSpacing w:val="0"/>
        <w:rPr>
          <w:lang w:val="vi-VN"/>
        </w:rPr>
      </w:pPr>
      <w:r w:rsidRPr="002B6EB1">
        <w:rPr>
          <w:lang w:val="vi-VN"/>
        </w:rPr>
        <w:t>Các</w:t>
      </w:r>
      <w:r w:rsidR="00AE6394" w:rsidRPr="00DD7D05">
        <w:rPr>
          <w:lang w:val="vi-VN"/>
        </w:rPr>
        <w:t xml:space="preserve"> quá trình kiểm tra thay thế</w:t>
      </w:r>
      <w:r w:rsidRPr="002B6EB1">
        <w:rPr>
          <w:lang w:val="vi-VN"/>
        </w:rPr>
        <w:t xml:space="preserve"> được sử dụng để kiểm tra giàn</w:t>
      </w:r>
      <w:r w:rsidR="00AE6394" w:rsidRPr="00DD7D05">
        <w:rPr>
          <w:lang w:val="vi-VN"/>
        </w:rPr>
        <w:t xml:space="preserve"> miễn là phải phù hợp với các</w:t>
      </w:r>
      <w:r w:rsidR="006F2147" w:rsidRPr="00DD7D05">
        <w:rPr>
          <w:lang w:val="vi-VN"/>
        </w:rPr>
        <w:t xml:space="preserve"> yêu cầu của</w:t>
      </w:r>
      <w:r w:rsidR="00AE6394" w:rsidRPr="00DD7D05">
        <w:rPr>
          <w:lang w:val="vi-VN"/>
        </w:rPr>
        <w:t xml:space="preserve"> tiêu chuẩn và các khuyến cáo hoặc các yêu cầu bắt buộc áp dụng.</w:t>
      </w:r>
    </w:p>
    <w:p w14:paraId="57AC5BE8" w14:textId="6F060C28" w:rsidR="00AE6394" w:rsidRPr="00DD7D05" w:rsidRDefault="00AE6394" w:rsidP="00957A27">
      <w:pPr>
        <w:pStyle w:val="ListParagraph"/>
        <w:numPr>
          <w:ilvl w:val="0"/>
          <w:numId w:val="143"/>
        </w:numPr>
        <w:tabs>
          <w:tab w:val="left" w:pos="490"/>
        </w:tabs>
        <w:ind w:left="0" w:firstLine="0"/>
        <w:contextualSpacing w:val="0"/>
        <w:rPr>
          <w:lang w:val="vi-VN"/>
        </w:rPr>
      </w:pPr>
      <w:r w:rsidRPr="00DD7D05">
        <w:rPr>
          <w:lang w:val="vi-VN"/>
        </w:rPr>
        <w:t xml:space="preserve">Để kiểm soát tính toàn vẹn kết cấu của giàn, có thể </w:t>
      </w:r>
      <w:r w:rsidR="0071230D" w:rsidRPr="00A64E38">
        <w:rPr>
          <w:lang w:val="vi-VN"/>
        </w:rPr>
        <w:t>áp dụng</w:t>
      </w:r>
      <w:r w:rsidRPr="00DD7D05">
        <w:rPr>
          <w:lang w:val="vi-VN"/>
        </w:rPr>
        <w:t xml:space="preserve"> trong từng trường hợp để thay thế các phương tiện kiểm tra </w:t>
      </w:r>
      <w:r w:rsidR="00626151" w:rsidRPr="00DD7D05">
        <w:rPr>
          <w:lang w:val="vi-VN"/>
        </w:rPr>
        <w:t>bằng mắt</w:t>
      </w:r>
      <w:r w:rsidRPr="00DD7D05">
        <w:rPr>
          <w:lang w:val="vi-VN"/>
        </w:rPr>
        <w:t>, kỹ thuật NDT, kỹ thuật đo chiều dày, xác minh chương trình kiểm soát ăn mòn, và các ghi chép thích hợp của các giải pháp thay thế này bằng việc sử dụng các thiết bị hoặc máy móc đặc biệt được lắp đặt trên giàn.</w:t>
      </w:r>
    </w:p>
    <w:p w14:paraId="0A4EB524" w14:textId="36BBC0C9" w:rsidR="00AE6394" w:rsidRPr="00DD7D05" w:rsidRDefault="00AE6394" w:rsidP="00957A27">
      <w:pPr>
        <w:pStyle w:val="ListParagraph"/>
        <w:numPr>
          <w:ilvl w:val="0"/>
          <w:numId w:val="143"/>
        </w:numPr>
        <w:tabs>
          <w:tab w:val="left" w:pos="490"/>
        </w:tabs>
        <w:ind w:left="0" w:firstLine="0"/>
        <w:contextualSpacing w:val="0"/>
        <w:rPr>
          <w:lang w:val="vi-VN"/>
        </w:rPr>
      </w:pPr>
      <w:r w:rsidRPr="00DD7D05">
        <w:rPr>
          <w:lang w:val="vi-VN"/>
        </w:rPr>
        <w:t>Tất cả các qu</w:t>
      </w:r>
      <w:r w:rsidR="00B65BFC" w:rsidRPr="002B6EB1">
        <w:rPr>
          <w:lang w:val="vi-VN"/>
        </w:rPr>
        <w:t>á</w:t>
      </w:r>
      <w:r w:rsidRPr="00DD7D05">
        <w:rPr>
          <w:lang w:val="vi-VN"/>
        </w:rPr>
        <w:t xml:space="preserve"> trình kiểm tra thay thế được sử dụng trong kiểm tra định kỳ phải được </w:t>
      </w:r>
      <w:r w:rsidR="00B65BFC" w:rsidRPr="002B6EB1">
        <w:rPr>
          <w:lang w:val="vi-VN"/>
        </w:rPr>
        <w:t>cung cấp cho Đăng kiểm</w:t>
      </w:r>
      <w:r w:rsidR="00E91469" w:rsidRPr="00A64E38">
        <w:rPr>
          <w:lang w:val="vi-VN"/>
        </w:rPr>
        <w:t xml:space="preserve"> </w:t>
      </w:r>
      <w:r w:rsidRPr="00DD7D05">
        <w:rPr>
          <w:lang w:val="vi-VN"/>
        </w:rPr>
        <w:t xml:space="preserve">trước khi tổ chức lên kế hoạch kiểm tra với sự có mặt của </w:t>
      </w:r>
      <w:r w:rsidR="00140EA1" w:rsidRPr="00DD7D05">
        <w:rPr>
          <w:lang w:val="vi-VN"/>
        </w:rPr>
        <w:t>đăng kiểm viên</w:t>
      </w:r>
      <w:r w:rsidRPr="00DD7D05">
        <w:rPr>
          <w:lang w:val="vi-VN"/>
        </w:rPr>
        <w:t>.</w:t>
      </w:r>
    </w:p>
    <w:p w14:paraId="0887E219" w14:textId="19527A52" w:rsidR="00AE6394" w:rsidRPr="003B60D6" w:rsidRDefault="00B65BFC" w:rsidP="004B15FE">
      <w:pPr>
        <w:pStyle w:val="Heading5"/>
      </w:pPr>
      <w:r w:rsidRPr="002B6EB1">
        <w:t>Sử dụng ROV để k</w:t>
      </w:r>
      <w:r w:rsidR="00AE6394" w:rsidRPr="003B60D6">
        <w:t>iểm tra dưới nước thay thế cho trên đà</w:t>
      </w:r>
    </w:p>
    <w:p w14:paraId="5FF99F83" w14:textId="7D79D805" w:rsidR="00AE6394" w:rsidRPr="00DD7D05" w:rsidRDefault="00AE6394" w:rsidP="00AE6394">
      <w:pPr>
        <w:rPr>
          <w:rFonts w:cs="Arial"/>
          <w:lang w:val="vi-VN"/>
        </w:rPr>
      </w:pPr>
      <w:r w:rsidRPr="00DD7D05">
        <w:rPr>
          <w:rFonts w:cs="Arial"/>
          <w:lang w:val="vi-VN"/>
        </w:rPr>
        <w:t>Các yêu cầu và hướng dẫn nêu tại</w:t>
      </w:r>
      <w:r w:rsidR="00D71197" w:rsidRPr="00DD7D05">
        <w:rPr>
          <w:rFonts w:cs="Arial"/>
          <w:lang w:val="vi-VN"/>
        </w:rPr>
        <w:t xml:space="preserve"> </w:t>
      </w:r>
      <w:r w:rsidR="00D71197" w:rsidRPr="003B60D6">
        <w:rPr>
          <w:rFonts w:cs="Arial"/>
        </w:rPr>
        <w:fldChar w:fldCharType="begin"/>
      </w:r>
      <w:r w:rsidR="00D71197" w:rsidRPr="00DD7D05">
        <w:rPr>
          <w:rFonts w:cs="Arial"/>
          <w:lang w:val="vi-VN"/>
        </w:rPr>
        <w:instrText xml:space="preserve"> REF _Ref15723007 \r \h </w:instrText>
      </w:r>
      <w:r w:rsidR="00E15CC3" w:rsidRPr="00DD7D05">
        <w:rPr>
          <w:rFonts w:cs="Arial"/>
          <w:lang w:val="vi-VN"/>
        </w:rPr>
        <w:instrText xml:space="preserve"> \* MERGEFORMAT </w:instrText>
      </w:r>
      <w:r w:rsidR="00D71197" w:rsidRPr="003B60D6">
        <w:rPr>
          <w:rFonts w:cs="Arial"/>
        </w:rPr>
      </w:r>
      <w:r w:rsidR="00D71197" w:rsidRPr="003B60D6">
        <w:rPr>
          <w:rFonts w:cs="Arial"/>
        </w:rPr>
        <w:fldChar w:fldCharType="separate"/>
      </w:r>
      <w:r w:rsidR="0001444A">
        <w:rPr>
          <w:rFonts w:cs="Arial"/>
          <w:lang w:val="vi-VN"/>
        </w:rPr>
        <w:t>3.7.2.7.3</w:t>
      </w:r>
      <w:r w:rsidR="00D71197" w:rsidRPr="003B60D6">
        <w:rPr>
          <w:rFonts w:cs="Arial"/>
        </w:rPr>
        <w:fldChar w:fldCharType="end"/>
      </w:r>
      <w:r w:rsidRPr="00DD7D05">
        <w:rPr>
          <w:rFonts w:cs="Arial"/>
          <w:lang w:val="vi-VN"/>
        </w:rPr>
        <w:t xml:space="preserve"> áp dụng đ</w:t>
      </w:r>
      <w:r w:rsidR="00530B92" w:rsidRPr="00DD7D05">
        <w:rPr>
          <w:rFonts w:cs="Arial"/>
          <w:lang w:val="vi-VN"/>
        </w:rPr>
        <w:t>ố</w:t>
      </w:r>
      <w:r w:rsidRPr="00DD7D05">
        <w:rPr>
          <w:rFonts w:cs="Arial"/>
          <w:lang w:val="vi-VN"/>
        </w:rPr>
        <w:t xml:space="preserve">i </w:t>
      </w:r>
      <w:r w:rsidR="00530B92" w:rsidRPr="00DD7D05">
        <w:rPr>
          <w:rFonts w:cs="Arial"/>
          <w:lang w:val="vi-VN"/>
        </w:rPr>
        <w:t>cho</w:t>
      </w:r>
      <w:r w:rsidRPr="00DD7D05">
        <w:rPr>
          <w:rFonts w:cs="Arial"/>
          <w:lang w:val="vi-VN"/>
        </w:rPr>
        <w:t xml:space="preserve"> UWILD </w:t>
      </w:r>
      <w:r w:rsidR="00FF3D22" w:rsidRPr="00DD7D05">
        <w:rPr>
          <w:rFonts w:cs="Arial"/>
          <w:lang w:val="vi-VN"/>
        </w:rPr>
        <w:t>trùng</w:t>
      </w:r>
      <w:r w:rsidR="00530B92" w:rsidRPr="00DD7D05">
        <w:rPr>
          <w:rFonts w:cs="Arial"/>
          <w:lang w:val="vi-VN"/>
        </w:rPr>
        <w:t xml:space="preserve"> với</w:t>
      </w:r>
      <w:r w:rsidR="00FF3D22" w:rsidRPr="00DD7D05">
        <w:rPr>
          <w:rFonts w:cs="Arial"/>
          <w:lang w:val="vi-VN"/>
        </w:rPr>
        <w:t xml:space="preserve"> </w:t>
      </w:r>
      <w:r w:rsidRPr="00DD7D05">
        <w:rPr>
          <w:rFonts w:cs="Arial"/>
          <w:lang w:val="vi-VN"/>
        </w:rPr>
        <w:t>đợt kiểm tra định kỳ.</w:t>
      </w:r>
    </w:p>
    <w:p w14:paraId="06695AE8" w14:textId="77777777" w:rsidR="00A81DE2" w:rsidRPr="003B60D6" w:rsidRDefault="00A81DE2" w:rsidP="00A81DE2">
      <w:pPr>
        <w:pStyle w:val="Heading30"/>
      </w:pPr>
      <w:bookmarkStart w:id="829" w:name="_Ref15721733"/>
      <w:bookmarkStart w:id="830" w:name="_Toc22907485"/>
      <w:r w:rsidRPr="003B60D6">
        <w:t>Kiểu giàn mặt nước</w:t>
      </w:r>
      <w:bookmarkEnd w:id="829"/>
      <w:bookmarkEnd w:id="830"/>
    </w:p>
    <w:p w14:paraId="12D1227E" w14:textId="77777777" w:rsidR="007A1F10" w:rsidRPr="003B60D6" w:rsidRDefault="007A1F10" w:rsidP="00165562">
      <w:pPr>
        <w:pStyle w:val="Heading4"/>
      </w:pPr>
      <w:r w:rsidRPr="003B60D6">
        <w:t>Phạm vi yêu cầu kiểm tra</w:t>
      </w:r>
    </w:p>
    <w:p w14:paraId="7C24F5B1" w14:textId="17CC2AE1" w:rsidR="007A1F10" w:rsidRPr="00FB75FC" w:rsidRDefault="007A1F10" w:rsidP="00B3144E">
      <w:pPr>
        <w:rPr>
          <w:lang w:val="vi-VN"/>
        </w:rPr>
      </w:pPr>
      <w:r w:rsidRPr="00FB75FC">
        <w:rPr>
          <w:lang w:val="vi-VN"/>
        </w:rPr>
        <w:t>Đối với giàn mặt nước, ngoài các yêu cầu chung tại</w:t>
      </w:r>
      <w:r w:rsidR="00D71197" w:rsidRPr="00FB75FC">
        <w:rPr>
          <w:lang w:val="vi-VN"/>
        </w:rPr>
        <w:t xml:space="preserve"> </w:t>
      </w:r>
      <w:r w:rsidR="00D71197" w:rsidRPr="003B60D6">
        <w:fldChar w:fldCharType="begin"/>
      </w:r>
      <w:r w:rsidR="00D71197" w:rsidRPr="00FB75FC">
        <w:rPr>
          <w:lang w:val="vi-VN"/>
        </w:rPr>
        <w:instrText xml:space="preserve"> REF _Ref15723064 \r \h </w:instrText>
      </w:r>
      <w:r w:rsidR="00E15CC3" w:rsidRPr="00FB75FC">
        <w:rPr>
          <w:lang w:val="vi-VN"/>
        </w:rPr>
        <w:instrText xml:space="preserve"> \* MERGEFORMAT </w:instrText>
      </w:r>
      <w:r w:rsidR="00D71197" w:rsidRPr="003B60D6">
        <w:fldChar w:fldCharType="separate"/>
      </w:r>
      <w:r w:rsidR="0001444A">
        <w:rPr>
          <w:lang w:val="vi-VN"/>
        </w:rPr>
        <w:t>3.6.1</w:t>
      </w:r>
      <w:r w:rsidR="00D71197" w:rsidRPr="003B60D6">
        <w:fldChar w:fldCharType="end"/>
      </w:r>
      <w:r w:rsidRPr="00FB75FC">
        <w:rPr>
          <w:lang w:val="vi-VN"/>
        </w:rPr>
        <w:t>, các yêu cầu riêng tại mục này phải</w:t>
      </w:r>
      <w:r w:rsidR="001418C3" w:rsidRPr="001418C3">
        <w:rPr>
          <w:lang w:val="vi-VN"/>
        </w:rPr>
        <w:t xml:space="preserve"> được</w:t>
      </w:r>
      <w:r w:rsidRPr="00FB75FC">
        <w:rPr>
          <w:lang w:val="vi-VN"/>
        </w:rPr>
        <w:t xml:space="preserve"> thực hiện.</w:t>
      </w:r>
    </w:p>
    <w:p w14:paraId="30F270CD" w14:textId="77777777" w:rsidR="00A81DE2" w:rsidRPr="003B60D6" w:rsidRDefault="00A81DE2" w:rsidP="00165562">
      <w:pPr>
        <w:pStyle w:val="Heading4"/>
      </w:pPr>
      <w:r w:rsidRPr="003B60D6">
        <w:t>Kiểm tra định kỳ phần thân lần 1</w:t>
      </w:r>
    </w:p>
    <w:p w14:paraId="5FDE38B8" w14:textId="627B9842" w:rsidR="00A81DE2" w:rsidRPr="003B60D6" w:rsidRDefault="00A81DE2" w:rsidP="004B15FE">
      <w:pPr>
        <w:pStyle w:val="Heading5"/>
      </w:pPr>
      <w:bookmarkStart w:id="831" w:name="bookmark1213"/>
      <w:r w:rsidRPr="003B60D6">
        <w:t xml:space="preserve"> </w:t>
      </w:r>
      <w:bookmarkStart w:id="832" w:name="_Ref15723186"/>
      <w:r w:rsidRPr="003B60D6">
        <w:t>Kiểm tra chung</w:t>
      </w:r>
      <w:bookmarkEnd w:id="831"/>
      <w:bookmarkEnd w:id="832"/>
    </w:p>
    <w:p w14:paraId="6B32D949" w14:textId="581A551A" w:rsidR="00A81DE2" w:rsidRPr="00DD7D05" w:rsidRDefault="00A81DE2" w:rsidP="00957A27">
      <w:pPr>
        <w:pStyle w:val="ListParagraph"/>
        <w:numPr>
          <w:ilvl w:val="0"/>
          <w:numId w:val="144"/>
        </w:numPr>
        <w:tabs>
          <w:tab w:val="left" w:pos="490"/>
        </w:tabs>
        <w:ind w:left="0" w:firstLine="0"/>
        <w:contextualSpacing w:val="0"/>
        <w:rPr>
          <w:lang w:val="vi-VN"/>
        </w:rPr>
      </w:pPr>
      <w:r w:rsidRPr="00DD7D05">
        <w:rPr>
          <w:lang w:val="vi-VN"/>
        </w:rPr>
        <w:t xml:space="preserve">Tất cả các không gian và các két của giàn phải được kiểm tra </w:t>
      </w:r>
      <w:r w:rsidR="00454C24" w:rsidRPr="00DD7D05">
        <w:rPr>
          <w:lang w:val="vi-VN"/>
        </w:rPr>
        <w:t>chung</w:t>
      </w:r>
      <w:r w:rsidRPr="00DD7D05">
        <w:rPr>
          <w:lang w:val="vi-VN"/>
        </w:rPr>
        <w:t>. Các phần</w:t>
      </w:r>
      <w:r w:rsidR="009E2B3E" w:rsidRPr="002B6EB1">
        <w:rPr>
          <w:lang w:val="vi-VN"/>
        </w:rPr>
        <w:t xml:space="preserve"> kết cấu</w:t>
      </w:r>
      <w:r w:rsidRPr="00DD7D05">
        <w:rPr>
          <w:lang w:val="vi-VN"/>
        </w:rPr>
        <w:t xml:space="preserve"> phụ thêm và các đ</w:t>
      </w:r>
      <w:r w:rsidR="009E2B3E" w:rsidRPr="002B6EB1">
        <w:rPr>
          <w:lang w:val="vi-VN"/>
        </w:rPr>
        <w:t>ầu</w:t>
      </w:r>
      <w:r w:rsidRPr="00DD7D05">
        <w:rPr>
          <w:lang w:val="vi-VN"/>
        </w:rPr>
        <w:t xml:space="preserve"> ống cho định vị giàn phải được kiểm tra </w:t>
      </w:r>
      <w:r w:rsidR="00454C24" w:rsidRPr="00DD7D05">
        <w:rPr>
          <w:lang w:val="vi-VN"/>
        </w:rPr>
        <w:t>chung</w:t>
      </w:r>
      <w:r w:rsidRPr="00DD7D05">
        <w:rPr>
          <w:lang w:val="vi-VN"/>
        </w:rPr>
        <w:t>.</w:t>
      </w:r>
    </w:p>
    <w:p w14:paraId="18C6BBAF" w14:textId="7F41BE8D" w:rsidR="00A81DE2" w:rsidRPr="00DD7D05" w:rsidRDefault="00A81DE2" w:rsidP="00957A27">
      <w:pPr>
        <w:pStyle w:val="ListParagraph"/>
        <w:numPr>
          <w:ilvl w:val="0"/>
          <w:numId w:val="144"/>
        </w:numPr>
        <w:tabs>
          <w:tab w:val="left" w:pos="490"/>
        </w:tabs>
        <w:ind w:left="0" w:firstLine="0"/>
        <w:contextualSpacing w:val="0"/>
        <w:rPr>
          <w:lang w:val="vi-VN"/>
        </w:rPr>
      </w:pPr>
      <w:r w:rsidRPr="00DD7D05">
        <w:rPr>
          <w:lang w:val="vi-VN"/>
        </w:rPr>
        <w:t xml:space="preserve">Nếu có nghi ngờ, </w:t>
      </w:r>
      <w:r w:rsidR="00454C24" w:rsidRPr="00DD7D05">
        <w:rPr>
          <w:lang w:val="vi-VN"/>
        </w:rPr>
        <w:t>kiểm tra tiếp cận cũng như kiểm tra không phá hủy</w:t>
      </w:r>
      <w:r w:rsidRPr="00DD7D05">
        <w:rPr>
          <w:lang w:val="vi-VN"/>
        </w:rPr>
        <w:t xml:space="preserve"> của các kết cấu chính và đặc biệt </w:t>
      </w:r>
      <w:r w:rsidR="009E2B3E" w:rsidRPr="002B6EB1">
        <w:rPr>
          <w:lang w:val="vi-VN"/>
        </w:rPr>
        <w:t>cần</w:t>
      </w:r>
      <w:r w:rsidRPr="00DD7D05">
        <w:rPr>
          <w:lang w:val="vi-VN"/>
        </w:rPr>
        <w:t xml:space="preserve"> được thực hiện bổ sung.</w:t>
      </w:r>
    </w:p>
    <w:p w14:paraId="1B1AED49" w14:textId="77777777" w:rsidR="00A81DE2" w:rsidRPr="003B60D6" w:rsidRDefault="00A81DE2" w:rsidP="004B15FE">
      <w:pPr>
        <w:pStyle w:val="Heading5"/>
      </w:pPr>
      <w:bookmarkStart w:id="833" w:name="bookmark1214"/>
      <w:r w:rsidRPr="003B60D6">
        <w:t>Kiểm tra tiếp cận</w:t>
      </w:r>
      <w:bookmarkEnd w:id="833"/>
    </w:p>
    <w:p w14:paraId="730DD2A6" w14:textId="77777777" w:rsidR="00A81DE2" w:rsidRPr="002F13DF" w:rsidRDefault="00A81DE2" w:rsidP="00957A27">
      <w:pPr>
        <w:pStyle w:val="ListParagraph"/>
        <w:numPr>
          <w:ilvl w:val="0"/>
          <w:numId w:val="145"/>
        </w:numPr>
        <w:tabs>
          <w:tab w:val="left" w:pos="392"/>
        </w:tabs>
        <w:ind w:left="0" w:firstLine="0"/>
        <w:contextualSpacing w:val="0"/>
        <w:rPr>
          <w:lang w:val="vi-VN"/>
        </w:rPr>
      </w:pPr>
      <w:r w:rsidRPr="002F13DF">
        <w:rPr>
          <w:lang w:val="vi-VN"/>
        </w:rPr>
        <w:t>Tất cả các bề mặt bên ngoài của các kết cấu đặc biệt nằm tại mức boong chính ở các góc của khoang công nghệ khoan (moon pool) phải được kiể</w:t>
      </w:r>
      <w:r w:rsidR="00454C24" w:rsidRPr="002F13DF">
        <w:rPr>
          <w:lang w:val="vi-VN"/>
        </w:rPr>
        <w:t>m tra tiếp cận</w:t>
      </w:r>
      <w:r w:rsidRPr="002F13DF">
        <w:rPr>
          <w:lang w:val="vi-VN"/>
        </w:rPr>
        <w:t>.</w:t>
      </w:r>
    </w:p>
    <w:p w14:paraId="74570EEE" w14:textId="5ACCA425" w:rsidR="00A81DE2" w:rsidRPr="002F13DF" w:rsidRDefault="00A81DE2" w:rsidP="00957A27">
      <w:pPr>
        <w:pStyle w:val="ListParagraph"/>
        <w:numPr>
          <w:ilvl w:val="0"/>
          <w:numId w:val="145"/>
        </w:numPr>
        <w:tabs>
          <w:tab w:val="left" w:pos="392"/>
        </w:tabs>
        <w:ind w:left="0" w:firstLine="0"/>
        <w:contextualSpacing w:val="0"/>
        <w:rPr>
          <w:lang w:val="vi-VN"/>
        </w:rPr>
      </w:pPr>
      <w:r w:rsidRPr="002F13DF">
        <w:rPr>
          <w:lang w:val="vi-VN"/>
        </w:rPr>
        <w:t>Nếu có nghi ngờ</w:t>
      </w:r>
      <w:r w:rsidR="00454C24" w:rsidRPr="002F13DF">
        <w:rPr>
          <w:lang w:val="vi-VN"/>
        </w:rPr>
        <w:t>, kiểm tra tiếp cận</w:t>
      </w:r>
      <w:r w:rsidRPr="002F13DF">
        <w:rPr>
          <w:lang w:val="vi-VN"/>
        </w:rPr>
        <w:t xml:space="preserve"> </w:t>
      </w:r>
      <w:r w:rsidR="00454C24" w:rsidRPr="002F13DF">
        <w:rPr>
          <w:lang w:val="vi-VN"/>
        </w:rPr>
        <w:t>đối với</w:t>
      </w:r>
      <w:r w:rsidRPr="002F13DF">
        <w:rPr>
          <w:lang w:val="vi-VN"/>
        </w:rPr>
        <w:t xml:space="preserve"> các kết cấu đặc biệt nằm phía trên đường nước và trong phạm vi 0,4</w:t>
      </w:r>
      <w:r w:rsidR="00CC6EB3" w:rsidRPr="002F13DF">
        <w:rPr>
          <w:lang w:val="vi-VN"/>
        </w:rPr>
        <w:t>L</w:t>
      </w:r>
      <w:r w:rsidRPr="002F13DF">
        <w:rPr>
          <w:lang w:val="vi-VN"/>
        </w:rPr>
        <w:t xml:space="preserve"> giữa giàn </w:t>
      </w:r>
      <w:r w:rsidR="009E2B3E" w:rsidRPr="002B6EB1">
        <w:rPr>
          <w:lang w:val="vi-VN"/>
        </w:rPr>
        <w:t>cần</w:t>
      </w:r>
      <w:r w:rsidRPr="002F13DF">
        <w:rPr>
          <w:lang w:val="vi-VN"/>
        </w:rPr>
        <w:t xml:space="preserve"> được thực hiện </w:t>
      </w:r>
      <w:r w:rsidR="009E2B3E" w:rsidRPr="002B6EB1">
        <w:rPr>
          <w:lang w:val="vi-VN"/>
        </w:rPr>
        <w:t>bổ sung</w:t>
      </w:r>
      <w:r w:rsidRPr="002F13DF">
        <w:rPr>
          <w:lang w:val="vi-VN"/>
        </w:rPr>
        <w:t>.</w:t>
      </w:r>
    </w:p>
    <w:p w14:paraId="4AE4BE91" w14:textId="77777777" w:rsidR="00A81DE2" w:rsidRPr="003B60D6" w:rsidRDefault="00963CC0" w:rsidP="004B15FE">
      <w:pPr>
        <w:pStyle w:val="Heading5"/>
      </w:pPr>
      <w:bookmarkStart w:id="834" w:name="bookmark1215"/>
      <w:r w:rsidRPr="003B60D6">
        <w:t>Kiểm tra không phá</w:t>
      </w:r>
      <w:r w:rsidR="00A81DE2" w:rsidRPr="003B60D6">
        <w:t xml:space="preserve"> </w:t>
      </w:r>
      <w:bookmarkEnd w:id="834"/>
      <w:r w:rsidR="00454C24" w:rsidRPr="003B60D6">
        <w:t>hủy</w:t>
      </w:r>
    </w:p>
    <w:p w14:paraId="446F8F20" w14:textId="33467247" w:rsidR="00A81DE2" w:rsidRPr="00DD7D05" w:rsidRDefault="00A81DE2" w:rsidP="00957A27">
      <w:pPr>
        <w:pStyle w:val="ListParagraph"/>
        <w:numPr>
          <w:ilvl w:val="0"/>
          <w:numId w:val="146"/>
        </w:numPr>
        <w:tabs>
          <w:tab w:val="left" w:pos="567"/>
        </w:tabs>
        <w:ind w:left="0" w:firstLine="0"/>
        <w:contextualSpacing w:val="0"/>
        <w:rPr>
          <w:lang w:val="vi-VN"/>
        </w:rPr>
      </w:pPr>
      <w:r w:rsidRPr="00DD7D05">
        <w:rPr>
          <w:lang w:val="vi-VN"/>
        </w:rPr>
        <w:t>Để bổ</w:t>
      </w:r>
      <w:r w:rsidR="00454C24" w:rsidRPr="00DD7D05">
        <w:rPr>
          <w:lang w:val="vi-VN"/>
        </w:rPr>
        <w:t xml:space="preserve"> sung cho kiểm tra tiếp cận</w:t>
      </w:r>
      <w:r w:rsidRPr="00DD7D05">
        <w:rPr>
          <w:lang w:val="vi-VN"/>
        </w:rPr>
        <w:t xml:space="preserve">, nếu có nghi ngờ, </w:t>
      </w:r>
      <w:r w:rsidR="00454C24" w:rsidRPr="00DD7D05">
        <w:rPr>
          <w:lang w:val="vi-VN"/>
        </w:rPr>
        <w:t>kiểm tra không phá hủy</w:t>
      </w:r>
      <w:r w:rsidRPr="00DD7D05">
        <w:rPr>
          <w:lang w:val="vi-VN"/>
        </w:rPr>
        <w:t xml:space="preserve"> ng</w:t>
      </w:r>
      <w:r w:rsidR="00454C24" w:rsidRPr="00DD7D05">
        <w:rPr>
          <w:lang w:val="vi-VN"/>
        </w:rPr>
        <w:t>ẫ</w:t>
      </w:r>
      <w:r w:rsidRPr="00DD7D05">
        <w:rPr>
          <w:lang w:val="vi-VN"/>
        </w:rPr>
        <w:t xml:space="preserve">u nhiên </w:t>
      </w:r>
      <w:r w:rsidR="00454C24" w:rsidRPr="00DD7D05">
        <w:rPr>
          <w:lang w:val="vi-VN"/>
        </w:rPr>
        <w:t>đối với</w:t>
      </w:r>
      <w:r w:rsidRPr="00DD7D05">
        <w:rPr>
          <w:lang w:val="vi-VN"/>
        </w:rPr>
        <w:t xml:space="preserve"> các mối hàn liên quan có thể được thực hiện theo </w:t>
      </w:r>
      <w:r w:rsidR="00454C24" w:rsidRPr="00DD7D05">
        <w:rPr>
          <w:lang w:val="vi-VN"/>
        </w:rPr>
        <w:t>phạm vi</w:t>
      </w:r>
      <w:r w:rsidRPr="00DD7D05">
        <w:rPr>
          <w:lang w:val="vi-VN"/>
        </w:rPr>
        <w:t xml:space="preserve"> </w:t>
      </w:r>
      <w:r w:rsidR="00AA1CC8" w:rsidRPr="00B06F63">
        <w:rPr>
          <w:lang w:val="vi-VN"/>
        </w:rPr>
        <w:t>phát hiện nghi ngờ</w:t>
      </w:r>
      <w:r w:rsidRPr="00DD7D05">
        <w:rPr>
          <w:lang w:val="vi-VN"/>
        </w:rPr>
        <w:t>.</w:t>
      </w:r>
    </w:p>
    <w:p w14:paraId="06D29F49" w14:textId="368FDD19" w:rsidR="00A81DE2" w:rsidRPr="00DD7D05" w:rsidRDefault="00A81DE2" w:rsidP="00957A27">
      <w:pPr>
        <w:pStyle w:val="ListParagraph"/>
        <w:numPr>
          <w:ilvl w:val="0"/>
          <w:numId w:val="146"/>
        </w:numPr>
        <w:tabs>
          <w:tab w:val="left" w:pos="567"/>
        </w:tabs>
        <w:ind w:left="0" w:firstLine="0"/>
        <w:contextualSpacing w:val="0"/>
        <w:rPr>
          <w:lang w:val="vi-VN"/>
        </w:rPr>
      </w:pPr>
      <w:r w:rsidRPr="00DD7D05">
        <w:rPr>
          <w:lang w:val="vi-VN"/>
        </w:rPr>
        <w:lastRenderedPageBreak/>
        <w:t xml:space="preserve">Kết quả của </w:t>
      </w:r>
      <w:r w:rsidR="00454C24" w:rsidRPr="00DD7D05">
        <w:rPr>
          <w:lang w:val="vi-VN"/>
        </w:rPr>
        <w:t>kiểm tra không phá hủy</w:t>
      </w:r>
      <w:r w:rsidRPr="00DD7D05">
        <w:rPr>
          <w:lang w:val="vi-VN"/>
        </w:rPr>
        <w:t xml:space="preserve"> phải được lưu trữ </w:t>
      </w:r>
      <w:r w:rsidR="009E2B3E" w:rsidRPr="002B6EB1">
        <w:rPr>
          <w:lang w:val="vi-VN"/>
        </w:rPr>
        <w:t>lâu dài trên</w:t>
      </w:r>
      <w:r w:rsidRPr="00DD7D05">
        <w:rPr>
          <w:lang w:val="vi-VN"/>
        </w:rPr>
        <w:t xml:space="preserve"> giàn và sẵn sàng để </w:t>
      </w:r>
      <w:r w:rsidR="008E2B41" w:rsidRPr="002B6EB1">
        <w:rPr>
          <w:lang w:val="vi-VN"/>
        </w:rPr>
        <w:t xml:space="preserve">đối </w:t>
      </w:r>
      <w:r w:rsidRPr="00DD7D05">
        <w:rPr>
          <w:lang w:val="vi-VN"/>
        </w:rPr>
        <w:t xml:space="preserve">chiếu </w:t>
      </w:r>
      <w:r w:rsidR="008E2B41" w:rsidRPr="002B6EB1">
        <w:rPr>
          <w:lang w:val="vi-VN"/>
        </w:rPr>
        <w:t>khi</w:t>
      </w:r>
      <w:r w:rsidRPr="00DD7D05">
        <w:rPr>
          <w:lang w:val="vi-VN"/>
        </w:rPr>
        <w:t xml:space="preserve"> thực hiện các đợt kiểm tra chu kỳ phần thân tiếp theo.</w:t>
      </w:r>
    </w:p>
    <w:p w14:paraId="59357322" w14:textId="58DE7D81" w:rsidR="00A81DE2" w:rsidRPr="003B60D6" w:rsidRDefault="00A81DE2" w:rsidP="004B15FE">
      <w:pPr>
        <w:pStyle w:val="Heading5"/>
      </w:pPr>
      <w:bookmarkStart w:id="835" w:name="_Ref15723357"/>
      <w:r w:rsidRPr="003B60D6">
        <w:t>Đo chiều dày</w:t>
      </w:r>
      <w:r w:rsidR="008E2B41" w:rsidRPr="002B6EB1">
        <w:t xml:space="preserve"> kết cấu</w:t>
      </w:r>
      <w:r w:rsidRPr="003B60D6">
        <w:t xml:space="preserve"> thân giàn</w:t>
      </w:r>
      <w:bookmarkEnd w:id="835"/>
    </w:p>
    <w:p w14:paraId="728EC15B" w14:textId="0B2037E4" w:rsidR="00A81DE2" w:rsidRPr="003B60D6" w:rsidRDefault="00A81DE2" w:rsidP="00B3144E">
      <w:r w:rsidRPr="00DD7D05">
        <w:rPr>
          <w:lang w:val="vi-VN"/>
        </w:rPr>
        <w:t xml:space="preserve">Các báo cáo đo chiều dày được </w:t>
      </w:r>
      <w:r w:rsidR="008E2B41" w:rsidRPr="002B6EB1">
        <w:rPr>
          <w:lang w:val="vi-VN"/>
        </w:rPr>
        <w:t>lập bởi cơ sở đo chiều dày</w:t>
      </w:r>
      <w:r w:rsidRPr="00DD7D05">
        <w:rPr>
          <w:lang w:val="vi-VN"/>
        </w:rPr>
        <w:t xml:space="preserve"> và được xác nhận bởi </w:t>
      </w:r>
      <w:r w:rsidR="00140EA1" w:rsidRPr="00DD7D05">
        <w:rPr>
          <w:lang w:val="vi-VN"/>
        </w:rPr>
        <w:t>đăng kiểm viên</w:t>
      </w:r>
      <w:r w:rsidRPr="00DD7D05">
        <w:rPr>
          <w:lang w:val="vi-VN"/>
        </w:rPr>
        <w:t xml:space="preserve"> phải được lưu trữ </w:t>
      </w:r>
      <w:r w:rsidR="008E2B41" w:rsidRPr="002B6EB1">
        <w:rPr>
          <w:lang w:val="vi-VN"/>
        </w:rPr>
        <w:t>lâu dài</w:t>
      </w:r>
      <w:r w:rsidRPr="00DD7D05">
        <w:rPr>
          <w:lang w:val="vi-VN"/>
        </w:rPr>
        <w:t xml:space="preserve"> trên giàn và sẵn sàng </w:t>
      </w:r>
      <w:r w:rsidR="008E2B41" w:rsidRPr="002B6EB1">
        <w:rPr>
          <w:lang w:val="vi-VN"/>
        </w:rPr>
        <w:t>để đối</w:t>
      </w:r>
      <w:r w:rsidRPr="00DD7D05">
        <w:rPr>
          <w:lang w:val="vi-VN"/>
        </w:rPr>
        <w:t xml:space="preserve"> chiếu tại các đợt kiểm tra chu kỳ phần thân tiếp theo. </w:t>
      </w:r>
      <w:r w:rsidR="00096DB9" w:rsidRPr="003B60D6">
        <w:rPr>
          <w:rFonts w:cs="Arial"/>
        </w:rPr>
        <w:t>Xem</w:t>
      </w:r>
      <w:r w:rsidR="00454C24" w:rsidRPr="003B60D6">
        <w:rPr>
          <w:rFonts w:cs="Arial"/>
        </w:rPr>
        <w:t xml:space="preserve"> </w:t>
      </w:r>
      <w:r w:rsidR="00454C24" w:rsidRPr="003B60D6">
        <w:rPr>
          <w:rFonts w:cs="Arial"/>
        </w:rPr>
        <w:fldChar w:fldCharType="begin"/>
      </w:r>
      <w:r w:rsidR="00454C24" w:rsidRPr="003B60D6">
        <w:rPr>
          <w:rFonts w:cs="Arial"/>
        </w:rPr>
        <w:instrText xml:space="preserve"> REF _Ref103692101 \h </w:instrText>
      </w:r>
      <w:r w:rsidR="00454C24" w:rsidRPr="003B60D6">
        <w:rPr>
          <w:rFonts w:cs="Arial"/>
        </w:rPr>
      </w:r>
      <w:r w:rsidR="00454C24" w:rsidRPr="003B60D6">
        <w:rPr>
          <w:rFonts w:cs="Arial"/>
        </w:rPr>
        <w:fldChar w:fldCharType="separate"/>
      </w:r>
      <w:r w:rsidR="0001444A" w:rsidRPr="0049080F">
        <w:rPr>
          <w:lang w:val="vi-VN"/>
        </w:rPr>
        <w:t xml:space="preserve">Bảng </w:t>
      </w:r>
      <w:r w:rsidR="0001444A">
        <w:rPr>
          <w:noProof/>
          <w:lang w:val="vi-VN"/>
        </w:rPr>
        <w:t>20</w:t>
      </w:r>
      <w:r w:rsidR="00454C24" w:rsidRPr="003B60D6">
        <w:rPr>
          <w:rFonts w:cs="Arial"/>
        </w:rPr>
        <w:fldChar w:fldCharType="end"/>
      </w:r>
      <w:r w:rsidR="00096DB9" w:rsidRPr="003B60D6">
        <w:rPr>
          <w:rFonts w:cs="Arial"/>
        </w:rPr>
        <w:t>.</w:t>
      </w:r>
    </w:p>
    <w:p w14:paraId="699CB060" w14:textId="77777777" w:rsidR="00A81DE2" w:rsidRPr="003B60D6" w:rsidRDefault="00A81DE2" w:rsidP="004B15FE">
      <w:pPr>
        <w:pStyle w:val="Heading5"/>
      </w:pPr>
      <w:r w:rsidRPr="003B60D6">
        <w:t>Kiểm soát ăn mòn</w:t>
      </w:r>
    </w:p>
    <w:p w14:paraId="3B273781" w14:textId="26A348F3" w:rsidR="00A81DE2" w:rsidRPr="00DD7D05" w:rsidRDefault="00A81DE2" w:rsidP="00957A27">
      <w:pPr>
        <w:pStyle w:val="ListParagraph"/>
        <w:numPr>
          <w:ilvl w:val="0"/>
          <w:numId w:val="147"/>
        </w:numPr>
        <w:tabs>
          <w:tab w:val="left" w:pos="425"/>
          <w:tab w:val="left" w:pos="567"/>
        </w:tabs>
        <w:ind w:left="0" w:firstLine="0"/>
        <w:contextualSpacing w:val="0"/>
        <w:rPr>
          <w:lang w:val="vi-VN"/>
        </w:rPr>
      </w:pPr>
      <w:r w:rsidRPr="00DD7D05">
        <w:rPr>
          <w:lang w:val="vi-VN"/>
        </w:rPr>
        <w:t>Nếu</w:t>
      </w:r>
      <w:r w:rsidR="008E2B41" w:rsidRPr="002B6EB1">
        <w:rPr>
          <w:lang w:val="vi-VN"/>
        </w:rPr>
        <w:t xml:space="preserve"> tình</w:t>
      </w:r>
      <w:r w:rsidRPr="00DD7D05">
        <w:rPr>
          <w:lang w:val="vi-VN"/>
        </w:rPr>
        <w:t xml:space="preserve"> trạng </w:t>
      </w:r>
      <w:r w:rsidR="00454C24" w:rsidRPr="00DD7D05">
        <w:rPr>
          <w:lang w:val="vi-VN"/>
        </w:rPr>
        <w:t>lớp</w:t>
      </w:r>
      <w:r w:rsidRPr="00DD7D05">
        <w:rPr>
          <w:lang w:val="vi-VN"/>
        </w:rPr>
        <w:t xml:space="preserve"> sơn của các kết cấu đặc biệt được phát hiện ở tình trạng “Kém”, bề mặt bên trong của các kết cấu đó phải được kiể</w:t>
      </w:r>
      <w:r w:rsidR="00454C24" w:rsidRPr="00DD7D05">
        <w:rPr>
          <w:lang w:val="vi-VN"/>
        </w:rPr>
        <w:t>m tra tiếp cận</w:t>
      </w:r>
      <w:r w:rsidRPr="00DD7D05">
        <w:rPr>
          <w:lang w:val="vi-VN"/>
        </w:rPr>
        <w:t xml:space="preserve"> và đo chiều dày.</w:t>
      </w:r>
    </w:p>
    <w:p w14:paraId="6A892787" w14:textId="77777777" w:rsidR="00A81DE2" w:rsidRPr="00DD7D05" w:rsidRDefault="00A81DE2" w:rsidP="00957A27">
      <w:pPr>
        <w:pStyle w:val="ListParagraph"/>
        <w:numPr>
          <w:ilvl w:val="0"/>
          <w:numId w:val="147"/>
        </w:numPr>
        <w:tabs>
          <w:tab w:val="left" w:pos="425"/>
          <w:tab w:val="left" w:pos="567"/>
        </w:tabs>
        <w:ind w:left="0" w:firstLine="0"/>
        <w:contextualSpacing w:val="0"/>
        <w:rPr>
          <w:lang w:val="vi-VN"/>
        </w:rPr>
      </w:pPr>
      <w:r w:rsidRPr="00DD7D05">
        <w:rPr>
          <w:lang w:val="vi-VN"/>
        </w:rPr>
        <w:t>Trong trường hợp kết quả đo chiều dày ch</w:t>
      </w:r>
      <w:r w:rsidR="00CC6EB3" w:rsidRPr="00DD7D05">
        <w:rPr>
          <w:lang w:val="vi-VN"/>
        </w:rPr>
        <w:t>ỉ</w:t>
      </w:r>
      <w:r w:rsidRPr="00DD7D05">
        <w:rPr>
          <w:lang w:val="vi-VN"/>
        </w:rPr>
        <w:t xml:space="preserve"> ra “Ăn mòn đáng kể” và không thực hiện sửa chữa kết cấu ngay trước khi hoàn thành kiểm tra đình kỳ, các khu vực bị ăn mòn phải được kiểm tra</w:t>
      </w:r>
      <w:r w:rsidR="00454C24" w:rsidRPr="00DD7D05">
        <w:rPr>
          <w:lang w:val="vi-VN"/>
        </w:rPr>
        <w:t xml:space="preserve"> chung </w:t>
      </w:r>
      <w:r w:rsidRPr="00DD7D05">
        <w:rPr>
          <w:lang w:val="vi-VN"/>
        </w:rPr>
        <w:t>mở rộ</w:t>
      </w:r>
      <w:r w:rsidR="00454C24" w:rsidRPr="00DD7D05">
        <w:rPr>
          <w:lang w:val="vi-VN"/>
        </w:rPr>
        <w:t>ng</w:t>
      </w:r>
      <w:r w:rsidRPr="00DD7D05">
        <w:rPr>
          <w:lang w:val="vi-VN"/>
        </w:rPr>
        <w:t xml:space="preserve">, </w:t>
      </w:r>
      <w:r w:rsidR="00454C24" w:rsidRPr="00DD7D05">
        <w:rPr>
          <w:lang w:val="vi-VN"/>
        </w:rPr>
        <w:t>kiểm tra tiếp cận</w:t>
      </w:r>
      <w:r w:rsidRPr="00DD7D05">
        <w:rPr>
          <w:lang w:val="vi-VN"/>
        </w:rPr>
        <w:t xml:space="preserve"> và đo chiều dày trong các đợt kiểm tra hàng năm tiếp theo.</w:t>
      </w:r>
    </w:p>
    <w:p w14:paraId="2ABE53D1" w14:textId="77777777" w:rsidR="00A81DE2" w:rsidRPr="00DD7D05" w:rsidRDefault="00A81DE2" w:rsidP="00165562">
      <w:pPr>
        <w:pStyle w:val="Heading4"/>
      </w:pPr>
      <w:bookmarkStart w:id="836" w:name="_Ref15723248"/>
      <w:r w:rsidRPr="00DD7D05">
        <w:t>Kiểm tra định kỳ phần thân lần th</w:t>
      </w:r>
      <w:r w:rsidR="007A1F10" w:rsidRPr="00DD7D05">
        <w:t>ứ</w:t>
      </w:r>
      <w:r w:rsidRPr="00DD7D05">
        <w:t xml:space="preserve"> 2</w:t>
      </w:r>
      <w:bookmarkEnd w:id="836"/>
    </w:p>
    <w:p w14:paraId="62A2305F" w14:textId="4540FDB3" w:rsidR="00A81DE2" w:rsidRPr="003B60D6" w:rsidRDefault="00A81DE2" w:rsidP="004B15FE">
      <w:pPr>
        <w:pStyle w:val="Heading5"/>
      </w:pPr>
      <w:bookmarkStart w:id="837" w:name="bookmark1220"/>
      <w:r w:rsidRPr="003B60D6">
        <w:t>Kiể</w:t>
      </w:r>
      <w:r w:rsidR="00454C24" w:rsidRPr="003B60D6">
        <w:t>m tra</w:t>
      </w:r>
      <w:r w:rsidRPr="003B60D6">
        <w:t xml:space="preserve"> chung</w:t>
      </w:r>
      <w:bookmarkEnd w:id="837"/>
    </w:p>
    <w:p w14:paraId="0326963D" w14:textId="7EE22C87" w:rsidR="00A81DE2" w:rsidRPr="00DD7D05" w:rsidRDefault="00A81DE2" w:rsidP="00A81DE2">
      <w:pPr>
        <w:pStyle w:val="Bodytext20"/>
        <w:shd w:val="clear" w:color="auto" w:fill="auto"/>
        <w:spacing w:before="120" w:after="120" w:line="240" w:lineRule="auto"/>
        <w:ind w:firstLine="0"/>
        <w:rPr>
          <w:rFonts w:ascii="Arial" w:hAnsi="Arial" w:cs="Arial"/>
          <w:sz w:val="24"/>
          <w:szCs w:val="22"/>
          <w:lang w:val="vi-VN"/>
        </w:rPr>
      </w:pPr>
      <w:r w:rsidRPr="00DD7D05">
        <w:rPr>
          <w:rFonts w:ascii="Arial" w:hAnsi="Arial" w:cs="Arial"/>
          <w:sz w:val="24"/>
          <w:szCs w:val="22"/>
          <w:lang w:val="vi-VN"/>
        </w:rPr>
        <w:t xml:space="preserve">Phải </w:t>
      </w:r>
      <w:r w:rsidR="008E2B41" w:rsidRPr="002B6EB1">
        <w:rPr>
          <w:rFonts w:ascii="Arial" w:hAnsi="Arial" w:cs="Arial"/>
          <w:sz w:val="24"/>
          <w:szCs w:val="22"/>
          <w:lang w:val="vi-VN"/>
        </w:rPr>
        <w:t>thực hiện</w:t>
      </w:r>
      <w:r w:rsidRPr="00DD7D05">
        <w:rPr>
          <w:rFonts w:ascii="Arial" w:hAnsi="Arial" w:cs="Arial"/>
          <w:sz w:val="24"/>
          <w:szCs w:val="22"/>
          <w:lang w:val="vi-VN"/>
        </w:rPr>
        <w:t xml:space="preserve"> các yêu cầu tại</w:t>
      </w:r>
      <w:r w:rsidR="00D71197" w:rsidRPr="00DD7D05">
        <w:rPr>
          <w:rFonts w:ascii="Arial" w:hAnsi="Arial" w:cs="Arial"/>
          <w:sz w:val="24"/>
          <w:szCs w:val="22"/>
          <w:lang w:val="vi-VN"/>
        </w:rPr>
        <w:t xml:space="preserve"> </w:t>
      </w:r>
      <w:r w:rsidR="00D71197" w:rsidRPr="003B60D6">
        <w:rPr>
          <w:rFonts w:ascii="Arial" w:hAnsi="Arial" w:cs="Arial"/>
          <w:sz w:val="24"/>
          <w:szCs w:val="22"/>
        </w:rPr>
        <w:fldChar w:fldCharType="begin"/>
      </w:r>
      <w:r w:rsidR="00D71197" w:rsidRPr="00DD7D05">
        <w:rPr>
          <w:rFonts w:ascii="Arial" w:hAnsi="Arial" w:cs="Arial"/>
          <w:sz w:val="24"/>
          <w:szCs w:val="22"/>
          <w:lang w:val="vi-VN"/>
        </w:rPr>
        <w:instrText xml:space="preserve"> REF _Ref15723186 \r \h </w:instrText>
      </w:r>
      <w:r w:rsidR="00E15CC3" w:rsidRPr="00DD7D05">
        <w:rPr>
          <w:rFonts w:ascii="Arial" w:hAnsi="Arial" w:cs="Arial"/>
          <w:sz w:val="24"/>
          <w:szCs w:val="22"/>
          <w:lang w:val="vi-VN"/>
        </w:rPr>
        <w:instrText xml:space="preserve"> \* MERGEFORMAT </w:instrText>
      </w:r>
      <w:r w:rsidR="00D71197" w:rsidRPr="003B60D6">
        <w:rPr>
          <w:rFonts w:ascii="Arial" w:hAnsi="Arial" w:cs="Arial"/>
          <w:sz w:val="24"/>
          <w:szCs w:val="22"/>
        </w:rPr>
      </w:r>
      <w:r w:rsidR="00D71197" w:rsidRPr="003B60D6">
        <w:rPr>
          <w:rFonts w:ascii="Arial" w:hAnsi="Arial" w:cs="Arial"/>
          <w:sz w:val="24"/>
          <w:szCs w:val="22"/>
        </w:rPr>
        <w:fldChar w:fldCharType="separate"/>
      </w:r>
      <w:r w:rsidR="0001444A">
        <w:rPr>
          <w:rFonts w:ascii="Arial" w:hAnsi="Arial" w:cs="Arial"/>
          <w:sz w:val="24"/>
          <w:szCs w:val="22"/>
          <w:lang w:val="vi-VN"/>
        </w:rPr>
        <w:t>3.6.2.2.1</w:t>
      </w:r>
      <w:r w:rsidR="00D71197" w:rsidRPr="003B60D6">
        <w:rPr>
          <w:rFonts w:ascii="Arial" w:hAnsi="Arial" w:cs="Arial"/>
          <w:sz w:val="24"/>
          <w:szCs w:val="22"/>
        </w:rPr>
        <w:fldChar w:fldCharType="end"/>
      </w:r>
      <w:r w:rsidRPr="00DD7D05">
        <w:rPr>
          <w:rFonts w:ascii="Arial" w:hAnsi="Arial" w:cs="Arial"/>
          <w:sz w:val="24"/>
          <w:szCs w:val="22"/>
          <w:lang w:val="vi-VN"/>
        </w:rPr>
        <w:t>.</w:t>
      </w:r>
    </w:p>
    <w:p w14:paraId="7A5E60F2" w14:textId="77777777" w:rsidR="00A81DE2" w:rsidRPr="003B60D6" w:rsidRDefault="00A81DE2" w:rsidP="004B15FE">
      <w:pPr>
        <w:pStyle w:val="Heading5"/>
      </w:pPr>
      <w:bookmarkStart w:id="838" w:name="bookmark1221"/>
      <w:r w:rsidRPr="003B60D6">
        <w:t>Kiểm tra tiếp cận</w:t>
      </w:r>
      <w:bookmarkEnd w:id="838"/>
    </w:p>
    <w:p w14:paraId="11BA2C5D" w14:textId="77777777" w:rsidR="00A81DE2" w:rsidRPr="002F13DF" w:rsidRDefault="00A81DE2" w:rsidP="00957A27">
      <w:pPr>
        <w:pStyle w:val="ListParagraph"/>
        <w:numPr>
          <w:ilvl w:val="0"/>
          <w:numId w:val="148"/>
        </w:numPr>
        <w:tabs>
          <w:tab w:val="left" w:pos="425"/>
          <w:tab w:val="left" w:pos="567"/>
        </w:tabs>
        <w:ind w:left="0" w:firstLine="0"/>
        <w:contextualSpacing w:val="0"/>
        <w:rPr>
          <w:lang w:val="vi-VN"/>
        </w:rPr>
      </w:pPr>
      <w:r w:rsidRPr="002F13DF">
        <w:rPr>
          <w:lang w:val="vi-VN"/>
        </w:rPr>
        <w:t>Tất cả các bề mặt bên ngoài của các kết cấu đặc biệt nằm phía trên đường nước và trong phạm vi 0,4</w:t>
      </w:r>
      <w:r w:rsidR="00407CCE" w:rsidRPr="002F13DF">
        <w:rPr>
          <w:lang w:val="vi-VN"/>
        </w:rPr>
        <w:t>L</w:t>
      </w:r>
      <w:r w:rsidRPr="002F13DF">
        <w:rPr>
          <w:lang w:val="vi-VN"/>
        </w:rPr>
        <w:t xml:space="preserve"> giữa giàn phải được kiể</w:t>
      </w:r>
      <w:r w:rsidR="00454C24" w:rsidRPr="002F13DF">
        <w:rPr>
          <w:lang w:val="vi-VN"/>
        </w:rPr>
        <w:t>m tra tiếp cận</w:t>
      </w:r>
      <w:r w:rsidRPr="002F13DF">
        <w:rPr>
          <w:lang w:val="vi-VN"/>
        </w:rPr>
        <w:t>.</w:t>
      </w:r>
    </w:p>
    <w:p w14:paraId="2E44AD59" w14:textId="09BF7009" w:rsidR="00A81DE2" w:rsidRPr="002F13DF" w:rsidRDefault="00A81DE2" w:rsidP="00957A27">
      <w:pPr>
        <w:pStyle w:val="ListParagraph"/>
        <w:numPr>
          <w:ilvl w:val="0"/>
          <w:numId w:val="148"/>
        </w:numPr>
        <w:tabs>
          <w:tab w:val="left" w:pos="425"/>
          <w:tab w:val="left" w:pos="567"/>
        </w:tabs>
        <w:ind w:left="0" w:firstLine="0"/>
        <w:contextualSpacing w:val="0"/>
        <w:rPr>
          <w:lang w:val="vi-VN"/>
        </w:rPr>
      </w:pPr>
      <w:r w:rsidRPr="002F13DF">
        <w:rPr>
          <w:lang w:val="vi-VN"/>
        </w:rPr>
        <w:t>Tất cả tôn boong của các góc khoang công nghệ khoan phải được kiể</w:t>
      </w:r>
      <w:r w:rsidR="00454C24" w:rsidRPr="002F13DF">
        <w:rPr>
          <w:lang w:val="vi-VN"/>
        </w:rPr>
        <w:t>m tra tiếp cận</w:t>
      </w:r>
      <w:r w:rsidRPr="002F13DF">
        <w:rPr>
          <w:lang w:val="vi-VN"/>
        </w:rPr>
        <w:t>. Kiể</w:t>
      </w:r>
      <w:r w:rsidR="00454C24" w:rsidRPr="002F13DF">
        <w:rPr>
          <w:lang w:val="vi-VN"/>
        </w:rPr>
        <w:t>m tra tiếp cận</w:t>
      </w:r>
      <w:r w:rsidRPr="002F13DF">
        <w:rPr>
          <w:lang w:val="vi-VN"/>
        </w:rPr>
        <w:t xml:space="preserve"> phải bao gồm tất cả các bề mặt bên ngoài cũng như các cơ cấu hỗ trợ bên trong của các kết cấu này.</w:t>
      </w:r>
    </w:p>
    <w:p w14:paraId="1BBB06B3" w14:textId="0BF3A32A" w:rsidR="00A81DE2" w:rsidRPr="002F13DF" w:rsidRDefault="00A81DE2" w:rsidP="00957A27">
      <w:pPr>
        <w:pStyle w:val="ListParagraph"/>
        <w:numPr>
          <w:ilvl w:val="0"/>
          <w:numId w:val="148"/>
        </w:numPr>
        <w:tabs>
          <w:tab w:val="left" w:pos="425"/>
          <w:tab w:val="left" w:pos="567"/>
        </w:tabs>
        <w:ind w:left="0" w:firstLine="0"/>
        <w:contextualSpacing w:val="0"/>
        <w:rPr>
          <w:lang w:val="vi-VN"/>
        </w:rPr>
      </w:pPr>
      <w:r w:rsidRPr="002F13DF">
        <w:rPr>
          <w:lang w:val="vi-VN"/>
        </w:rPr>
        <w:t>Nếu có nghi ngờ</w:t>
      </w:r>
      <w:r w:rsidR="00454C24" w:rsidRPr="002F13DF">
        <w:rPr>
          <w:lang w:val="vi-VN"/>
        </w:rPr>
        <w:t>, kiểm tra tiếp cận</w:t>
      </w:r>
      <w:r w:rsidRPr="002F13DF">
        <w:rPr>
          <w:lang w:val="vi-VN"/>
        </w:rPr>
        <w:t xml:space="preserve"> đối với các kết cấu chính và đặc biệt phía trên đường nước và trong phạm vi 0,4</w:t>
      </w:r>
      <w:r w:rsidR="00407CCE" w:rsidRPr="002F13DF">
        <w:rPr>
          <w:lang w:val="vi-VN"/>
        </w:rPr>
        <w:t>L</w:t>
      </w:r>
      <w:r w:rsidRPr="002F13DF">
        <w:rPr>
          <w:lang w:val="vi-VN"/>
        </w:rPr>
        <w:t xml:space="preserve"> giữa giàn phải được thực hiện.</w:t>
      </w:r>
    </w:p>
    <w:p w14:paraId="70FCD2EC" w14:textId="6F0D389E" w:rsidR="00A81DE2" w:rsidRPr="002F13DF" w:rsidRDefault="00454C24" w:rsidP="00957A27">
      <w:pPr>
        <w:pStyle w:val="ListParagraph"/>
        <w:numPr>
          <w:ilvl w:val="0"/>
          <w:numId w:val="148"/>
        </w:numPr>
        <w:tabs>
          <w:tab w:val="left" w:pos="425"/>
          <w:tab w:val="left" w:pos="567"/>
        </w:tabs>
        <w:ind w:left="0" w:firstLine="0"/>
        <w:contextualSpacing w:val="0"/>
        <w:rPr>
          <w:lang w:val="vi-VN"/>
        </w:rPr>
      </w:pPr>
      <w:r w:rsidRPr="003B60D6">
        <w:rPr>
          <w:rFonts w:eastAsia="Times New Roman" w:cs="Arial"/>
          <w:noProof/>
        </w:rPr>
        <w:lastRenderedPageBreak/>
        <mc:AlternateContent>
          <mc:Choice Requires="wpc">
            <w:drawing>
              <wp:anchor distT="0" distB="0" distL="114300" distR="114300" simplePos="0" relativeHeight="251773952" behindDoc="0" locked="0" layoutInCell="1" allowOverlap="1" wp14:anchorId="3DDD5F6C" wp14:editId="70A27B70">
                <wp:simplePos x="0" y="0"/>
                <wp:positionH relativeFrom="margin">
                  <wp:align>left</wp:align>
                </wp:positionH>
                <wp:positionV relativeFrom="paragraph">
                  <wp:posOffset>641985</wp:posOffset>
                </wp:positionV>
                <wp:extent cx="6529070" cy="3608070"/>
                <wp:effectExtent l="0" t="0" r="24130" b="1143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g:wgp>
                        <wpg:cNvPr id="117" name="Group 117"/>
                        <wpg:cNvGrpSpPr/>
                        <wpg:grpSpPr>
                          <a:xfrm>
                            <a:off x="148856" y="35532"/>
                            <a:ext cx="6380214" cy="3572538"/>
                            <a:chOff x="-31914" y="0"/>
                            <a:chExt cx="6385583" cy="3657600"/>
                          </a:xfrm>
                        </wpg:grpSpPr>
                        <wps:wsp>
                          <wps:cNvPr id="118" name="Text Box 2"/>
                          <wps:cNvSpPr txBox="1">
                            <a:spLocks noChangeArrowheads="1"/>
                          </wps:cNvSpPr>
                          <wps:spPr bwMode="auto">
                            <a:xfrm>
                              <a:off x="-31914" y="0"/>
                              <a:ext cx="6385583" cy="1251857"/>
                            </a:xfrm>
                            <a:prstGeom prst="rect">
                              <a:avLst/>
                            </a:prstGeom>
                            <a:noFill/>
                            <a:ln w="9525">
                              <a:noFill/>
                              <a:miter lim="800000"/>
                              <a:headEnd/>
                              <a:tailEnd/>
                            </a:ln>
                          </wps:spPr>
                          <wps:txbx>
                            <w:txbxContent>
                              <w:p w14:paraId="656AA5CB" w14:textId="77777777" w:rsidR="007D5869" w:rsidRDefault="007D5869" w:rsidP="00913BA1">
                                <w:pPr>
                                  <w:pStyle w:val="NormalWeb"/>
                                  <w:spacing w:before="120" w:beforeAutospacing="0" w:after="120" w:afterAutospacing="0" w:line="240" w:lineRule="exact"/>
                                </w:pPr>
                                <w:r>
                                  <w:rPr>
                                    <w:rFonts w:ascii="Arial" w:eastAsia="Times New Roman" w:hAnsi="Arial" w:cs="Arial"/>
                                    <w:sz w:val="22"/>
                                    <w:szCs w:val="22"/>
                                    <w:lang w:val="fr-FR"/>
                                  </w:rPr>
                                  <w:t>Nếu cần thiết, CVI và NDT có thể cũng bao gồm các kết cấu chính nằm cao hơn đường nước và trong phạm vi 0,4L giữa giàn.</w:t>
                                </w:r>
                              </w:p>
                              <w:p w14:paraId="4767571B" w14:textId="77777777" w:rsidR="007D5869" w:rsidRDefault="007D5869" w:rsidP="00096DB9">
                                <w:pPr>
                                  <w:pStyle w:val="NormalWeb"/>
                                  <w:spacing w:before="120" w:beforeAutospacing="0" w:after="200" w:afterAutospacing="0"/>
                                </w:pPr>
                                <w:r w:rsidRPr="009B58D8">
                                  <w:rPr>
                                    <w:rFonts w:ascii="Arial" w:eastAsia="Calibri" w:hAnsi="Arial" w:cs="Arial"/>
                                    <w:sz w:val="22"/>
                                    <w:szCs w:val="22"/>
                                  </w:rPr>
                                  <w:t>CVI – Các bề mặt phải được làm sạch để kiểm tra hiệu quả.</w:t>
                                </w:r>
                              </w:p>
                              <w:p w14:paraId="62857209" w14:textId="77777777" w:rsidR="007D5869" w:rsidRDefault="007D5869" w:rsidP="00096DB9">
                                <w:pPr>
                                  <w:pStyle w:val="NormalWeb"/>
                                  <w:spacing w:before="120" w:beforeAutospacing="0" w:after="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wps:txbx>
                          <wps:bodyPr rot="0" vert="horz" wrap="square" lIns="36000" tIns="36000" rIns="36000" bIns="36000" anchor="t" anchorCtr="0">
                            <a:noAutofit/>
                          </wps:bodyPr>
                        </wps:wsp>
                        <wpg:grpSp>
                          <wpg:cNvPr id="123" name="Group 123"/>
                          <wpg:cNvGrpSpPr/>
                          <wpg:grpSpPr>
                            <a:xfrm>
                              <a:off x="723900" y="1045791"/>
                              <a:ext cx="5153258" cy="2611809"/>
                              <a:chOff x="723900" y="1045791"/>
                              <a:chExt cx="5153257" cy="2611809"/>
                            </a:xfrm>
                          </wpg:grpSpPr>
                          <wpg:grpSp>
                            <wpg:cNvPr id="125" name="Group 125"/>
                            <wpg:cNvGrpSpPr/>
                            <wpg:grpSpPr>
                              <a:xfrm>
                                <a:off x="723900" y="1045791"/>
                                <a:ext cx="5153257" cy="2611809"/>
                                <a:chOff x="723900" y="1045791"/>
                                <a:chExt cx="5153257" cy="2611809"/>
                              </a:xfrm>
                            </wpg:grpSpPr>
                            <wpg:grpSp>
                              <wpg:cNvPr id="127" name="Group 127"/>
                              <wpg:cNvGrpSpPr/>
                              <wpg:grpSpPr>
                                <a:xfrm>
                                  <a:off x="723900" y="1045791"/>
                                  <a:ext cx="5153257" cy="2611809"/>
                                  <a:chOff x="723900" y="1045791"/>
                                  <a:chExt cx="5153257" cy="2611809"/>
                                </a:xfrm>
                              </wpg:grpSpPr>
                              <wpg:grpSp>
                                <wpg:cNvPr id="135" name="Group 135"/>
                                <wpg:cNvGrpSpPr/>
                                <wpg:grpSpPr>
                                  <a:xfrm>
                                    <a:off x="723900" y="1045791"/>
                                    <a:ext cx="5153257" cy="2611809"/>
                                    <a:chOff x="723900" y="1045791"/>
                                    <a:chExt cx="5153257" cy="2611809"/>
                                  </a:xfrm>
                                </wpg:grpSpPr>
                                <wpg:grpSp>
                                  <wpg:cNvPr id="148" name="Group 148"/>
                                  <wpg:cNvGrpSpPr/>
                                  <wpg:grpSpPr>
                                    <a:xfrm>
                                      <a:off x="723900" y="1208184"/>
                                      <a:ext cx="4877435" cy="2449416"/>
                                      <a:chOff x="723900" y="1208184"/>
                                      <a:chExt cx="4877435" cy="2449416"/>
                                    </a:xfrm>
                                  </wpg:grpSpPr>
                                  <wpg:grpSp>
                                    <wpg:cNvPr id="150" name="Group 150"/>
                                    <wpg:cNvGrpSpPr/>
                                    <wpg:grpSpPr>
                                      <a:xfrm>
                                        <a:off x="723900" y="1208184"/>
                                        <a:ext cx="4877435" cy="2449416"/>
                                        <a:chOff x="723900" y="1208184"/>
                                        <a:chExt cx="4877435" cy="2449416"/>
                                      </a:xfrm>
                                    </wpg:grpSpPr>
                                    <pic:pic xmlns:pic="http://schemas.openxmlformats.org/drawingml/2006/picture">
                                      <pic:nvPicPr>
                                        <pic:cNvPr id="152" name="Picture 15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23900" y="1304925"/>
                                          <a:ext cx="4877435" cy="2352675"/>
                                        </a:xfrm>
                                        <a:prstGeom prst="rect">
                                          <a:avLst/>
                                        </a:prstGeom>
                                        <a:noFill/>
                                        <a:ln w="9525">
                                          <a:noFill/>
                                          <a:miter lim="800000"/>
                                          <a:headEnd/>
                                          <a:tailEnd/>
                                        </a:ln>
                                      </pic:spPr>
                                    </pic:pic>
                                    <wps:wsp>
                                      <wps:cNvPr id="153" name="Text Box 2"/>
                                      <wps:cNvSpPr txBox="1">
                                        <a:spLocks noChangeArrowheads="1"/>
                                      </wps:cNvSpPr>
                                      <wps:spPr bwMode="auto">
                                        <a:xfrm>
                                          <a:off x="2514600" y="1208184"/>
                                          <a:ext cx="1418781" cy="778228"/>
                                        </a:xfrm>
                                        <a:prstGeom prst="rect">
                                          <a:avLst/>
                                        </a:prstGeom>
                                        <a:noFill/>
                                        <a:ln w="9525">
                                          <a:noFill/>
                                          <a:miter lim="800000"/>
                                          <a:headEnd/>
                                          <a:tailEnd/>
                                        </a:ln>
                                      </wps:spPr>
                                      <wps:txbx>
                                        <w:txbxContent>
                                          <w:p w14:paraId="7AD87487" w14:textId="77777777" w:rsidR="007D5869" w:rsidRDefault="007D5869" w:rsidP="00913BA1">
                                            <w:pPr>
                                              <w:pStyle w:val="NormalWeb"/>
                                              <w:spacing w:before="120" w:beforeAutospacing="0" w:after="0" w:afterAutospacing="0"/>
                                              <w:jc w:val="center"/>
                                            </w:pPr>
                                            <w:r>
                                              <w:rPr>
                                                <w:rFonts w:ascii="Arial" w:eastAsia="Calibri" w:hAnsi="Arial"/>
                                                <w:color w:val="0000FF"/>
                                                <w:sz w:val="18"/>
                                                <w:szCs w:val="18"/>
                                              </w:rPr>
                                              <w:t>CVI</w:t>
                                            </w:r>
                                          </w:p>
                                          <w:p w14:paraId="5CFB574D" w14:textId="77777777" w:rsidR="007D5869" w:rsidRDefault="007D5869" w:rsidP="00913BA1">
                                            <w:pPr>
                                              <w:pStyle w:val="NormalWeb"/>
                                              <w:spacing w:before="120" w:beforeAutospacing="0" w:after="0" w:afterAutospacing="0"/>
                                              <w:jc w:val="center"/>
                                            </w:pPr>
                                            <w:r>
                                              <w:rPr>
                                                <w:rFonts w:ascii="Arial" w:eastAsia="Calibri" w:hAnsi="Arial"/>
                                                <w:color w:val="0000FF"/>
                                                <w:sz w:val="18"/>
                                                <w:szCs w:val="18"/>
                                              </w:rPr>
                                              <w:t>Tôn boong tại tất cả các góc của hầm công nghệ khoan</w:t>
                                            </w:r>
                                          </w:p>
                                        </w:txbxContent>
                                      </wps:txbx>
                                      <wps:bodyPr rot="0" vert="horz" wrap="square" lIns="0" tIns="0" rIns="0" bIns="0" anchor="t" anchorCtr="0">
                                        <a:noAutofit/>
                                      </wps:bodyPr>
                                    </wps:wsp>
                                  </wpg:grpSp>
                                  <wps:wsp>
                                    <wps:cNvPr id="151" name="Text Box 2"/>
                                    <wps:cNvSpPr txBox="1">
                                      <a:spLocks noChangeArrowheads="1"/>
                                    </wps:cNvSpPr>
                                    <wps:spPr bwMode="auto">
                                      <a:xfrm>
                                        <a:off x="876300" y="1524000"/>
                                        <a:ext cx="1638300" cy="266701"/>
                                      </a:xfrm>
                                      <a:prstGeom prst="rect">
                                        <a:avLst/>
                                      </a:prstGeom>
                                      <a:noFill/>
                                      <a:ln w="9525">
                                        <a:noFill/>
                                        <a:miter lim="800000"/>
                                        <a:headEnd/>
                                        <a:tailEnd/>
                                      </a:ln>
                                    </wps:spPr>
                                    <wps:txbx>
                                      <w:txbxContent>
                                        <w:p w14:paraId="0E5FDFCD"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0F19843B"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Dải tôn boong của vách dọc</w:t>
                                          </w:r>
                                        </w:p>
                                      </w:txbxContent>
                                    </wps:txbx>
                                    <wps:bodyPr rot="0" vert="horz" wrap="square" lIns="0" tIns="0" rIns="0" bIns="0" anchor="t" anchorCtr="0">
                                      <a:noAutofit/>
                                    </wps:bodyPr>
                                  </wps:wsp>
                                </wpg:grpSp>
                                <wps:wsp>
                                  <wps:cNvPr id="149" name="Text Box 2"/>
                                  <wps:cNvSpPr txBox="1">
                                    <a:spLocks noChangeArrowheads="1"/>
                                  </wps:cNvSpPr>
                                  <wps:spPr bwMode="auto">
                                    <a:xfrm>
                                      <a:off x="4172182" y="1045791"/>
                                      <a:ext cx="1704975" cy="651021"/>
                                    </a:xfrm>
                                    <a:prstGeom prst="rect">
                                      <a:avLst/>
                                    </a:prstGeom>
                                    <a:noFill/>
                                    <a:ln w="9525">
                                      <a:noFill/>
                                      <a:miter lim="800000"/>
                                      <a:headEnd/>
                                      <a:tailEnd/>
                                    </a:ln>
                                  </wps:spPr>
                                  <wps:txbx>
                                    <w:txbxContent>
                                      <w:p w14:paraId="5420899D" w14:textId="77777777" w:rsidR="007D5869" w:rsidRDefault="007D5869" w:rsidP="00C14B86">
                                        <w:pPr>
                                          <w:pStyle w:val="NormalWeb"/>
                                          <w:spacing w:before="120" w:beforeAutospacing="0" w:after="0" w:afterAutospacing="0"/>
                                          <w:jc w:val="center"/>
                                        </w:pPr>
                                        <w:r>
                                          <w:rPr>
                                            <w:rFonts w:ascii="Arial" w:eastAsia="Calibri" w:hAnsi="Arial"/>
                                            <w:color w:val="C00000"/>
                                            <w:sz w:val="18"/>
                                            <w:szCs w:val="18"/>
                                          </w:rPr>
                                          <w:t>NDT</w:t>
                                        </w:r>
                                      </w:p>
                                      <w:p w14:paraId="7F4C37EE" w14:textId="77777777" w:rsidR="007D5869" w:rsidRDefault="007D5869" w:rsidP="00C14B86">
                                        <w:pPr>
                                          <w:pStyle w:val="NormalWeb"/>
                                          <w:spacing w:before="120" w:beforeAutospacing="0" w:after="0" w:afterAutospacing="0"/>
                                          <w:jc w:val="center"/>
                                        </w:pPr>
                                        <w:r>
                                          <w:rPr>
                                            <w:rFonts w:ascii="Arial" w:eastAsia="Calibri" w:hAnsi="Arial"/>
                                            <w:color w:val="C00000"/>
                                            <w:sz w:val="18"/>
                                            <w:szCs w:val="18"/>
                                          </w:rPr>
                                          <w:t>Tôn boong tại tối thiểu một góc của hầm công nghệ khoan</w:t>
                                        </w:r>
                                      </w:p>
                                    </w:txbxContent>
                                  </wps:txbx>
                                  <wps:bodyPr rot="0" vert="horz" wrap="square" lIns="0" tIns="0" rIns="0" bIns="0" anchor="t" anchorCtr="0">
                                    <a:noAutofit/>
                                  </wps:bodyPr>
                                </wps:wsp>
                              </wpg:grpSp>
                              <wps:wsp>
                                <wps:cNvPr id="147" name="Text Box 2"/>
                                <wps:cNvSpPr txBox="1">
                                  <a:spLocks noChangeArrowheads="1"/>
                                </wps:cNvSpPr>
                                <wps:spPr bwMode="auto">
                                  <a:xfrm>
                                    <a:off x="1371600" y="2971799"/>
                                    <a:ext cx="1000125" cy="346438"/>
                                  </a:xfrm>
                                  <a:prstGeom prst="rect">
                                    <a:avLst/>
                                  </a:prstGeom>
                                  <a:noFill/>
                                  <a:ln w="9525">
                                    <a:noFill/>
                                    <a:miter lim="800000"/>
                                    <a:headEnd/>
                                    <a:tailEnd/>
                                  </a:ln>
                                </wps:spPr>
                                <wps:txbx>
                                  <w:txbxContent>
                                    <w:p w14:paraId="72FE5979"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22BB59B7"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Tôn mép boong</w:t>
                                      </w:r>
                                    </w:p>
                                  </w:txbxContent>
                                </wps:txbx>
                                <wps:bodyPr rot="0" vert="horz" wrap="square" lIns="0" tIns="0" rIns="0" bIns="0" anchor="t" anchorCtr="0">
                                  <a:noAutofit/>
                                </wps:bodyPr>
                              </wps:wsp>
                            </wpg:grpSp>
                            <wps:wsp>
                              <wps:cNvPr id="134" name="Text Box 2"/>
                              <wps:cNvSpPr txBox="1">
                                <a:spLocks noChangeArrowheads="1"/>
                              </wps:cNvSpPr>
                              <wps:spPr bwMode="auto">
                                <a:xfrm>
                                  <a:off x="4599967" y="2157775"/>
                                  <a:ext cx="746760" cy="298741"/>
                                </a:xfrm>
                                <a:prstGeom prst="rect">
                                  <a:avLst/>
                                </a:prstGeom>
                                <a:noFill/>
                                <a:ln w="9525">
                                  <a:noFill/>
                                  <a:miter lim="800000"/>
                                  <a:headEnd/>
                                  <a:tailEnd/>
                                </a:ln>
                              </wps:spPr>
                              <wps:txbx>
                                <w:txbxContent>
                                  <w:p w14:paraId="6C8291C6"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681F4B7E"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Dải tôn mép mạn</w:t>
                                    </w:r>
                                  </w:p>
                                </w:txbxContent>
                              </wps:txbx>
                              <wps:bodyPr rot="0" vert="horz" wrap="square" lIns="0" tIns="0" rIns="0" bIns="0" anchor="t" anchorCtr="0">
                                <a:noAutofit/>
                              </wps:bodyPr>
                            </wps:wsp>
                          </wpg:grpSp>
                          <wps:wsp>
                            <wps:cNvPr id="126" name="Text Box 2"/>
                            <wps:cNvSpPr txBox="1">
                              <a:spLocks noChangeArrowheads="1"/>
                            </wps:cNvSpPr>
                            <wps:spPr bwMode="auto">
                              <a:xfrm rot="20644441">
                                <a:off x="3151786" y="3079998"/>
                                <a:ext cx="1050702" cy="395192"/>
                              </a:xfrm>
                              <a:prstGeom prst="rect">
                                <a:avLst/>
                              </a:prstGeom>
                              <a:noFill/>
                              <a:ln w="9525">
                                <a:noFill/>
                                <a:miter lim="800000"/>
                                <a:headEnd/>
                                <a:tailEnd/>
                              </a:ln>
                            </wps:spPr>
                            <wps:txbx>
                              <w:txbxContent>
                                <w:p w14:paraId="7F913A56" w14:textId="77777777" w:rsidR="007D5869" w:rsidRDefault="007D5869" w:rsidP="00096DB9">
                                  <w:pPr>
                                    <w:pStyle w:val="NormalWeb"/>
                                    <w:spacing w:before="120" w:beforeAutospacing="0" w:after="0" w:afterAutospacing="0" w:line="340" w:lineRule="exact"/>
                                  </w:pPr>
                                  <w:r>
                                    <w:rPr>
                                      <w:rFonts w:ascii="Arial" w:eastAsia="Calibri" w:hAnsi="Arial"/>
                                      <w:sz w:val="22"/>
                                      <w:szCs w:val="22"/>
                                    </w:rPr>
                                    <w:t>0,4L giữa tàu</w:t>
                                  </w:r>
                                </w:p>
                              </w:txbxContent>
                            </wps:txbx>
                            <wps:bodyPr rot="0" vert="horz" wrap="square" lIns="36000" tIns="36000" rIns="36000" bIns="36000" anchor="t" anchorCtr="0">
                              <a:noAutofit/>
                            </wps:bodyPr>
                          </wps:wsp>
                        </wpg:grpSp>
                      </wpg:wgp>
                    </wpc:wp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D5F6C" id="Canvas 7" o:spid="_x0000_s1064" editas="canvas" style="position:absolute;left:0;text-align:left;margin-left:0;margin-top:50.55pt;width:514.1pt;height:284.1pt;z-index:251773952;mso-position-horizontal:left;mso-position-horizontal-relative:margin" coordsize="65290,3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">
                <v:shape id="_x0000_s1065" type="#_x0000_t75" style="position:absolute;width:65290;height:36080;visibility:visible;mso-wrap-style:square" stroked="t" strokecolor="#5b9bd5 [3204]">
                  <v:fill o:detectmouseclick="t"/>
                  <v:path o:connecttype="none"/>
                </v:shape>
                <v:group id="Group 117" o:spid="_x0000_s1066" style="position:absolute;left:1488;top:355;width:63802;height:35725" coordorigin="-319" coordsize="6385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_x0000_s1067" type="#_x0000_t202" style="position:absolute;left:-319;width:63855;height:1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" filled="f" stroked="f">
                    <v:textbox inset="1mm,1mm,1mm,1mm">
                      <w:txbxContent>
                        <w:p w14:paraId="656AA5CB" w14:textId="77777777" w:rsidR="007D5869" w:rsidRDefault="007D5869" w:rsidP="00913BA1">
                          <w:pPr>
                            <w:pStyle w:val="NormalWeb"/>
                            <w:spacing w:before="120" w:beforeAutospacing="0" w:after="120" w:afterAutospacing="0" w:line="240" w:lineRule="exact"/>
                          </w:pPr>
                          <w:r>
                            <w:rPr>
                              <w:rFonts w:ascii="Arial" w:eastAsia="Times New Roman" w:hAnsi="Arial" w:cs="Arial"/>
                              <w:sz w:val="22"/>
                              <w:szCs w:val="22"/>
                              <w:lang w:val="fr-FR"/>
                            </w:rPr>
                            <w:t>Nếu cần thiết, CVI và NDT có thể cũng bao gồm các kết cấu chính nằm cao hơn đường nước và trong phạm vi 0,4L giữa giàn.</w:t>
                          </w:r>
                        </w:p>
                        <w:p w14:paraId="4767571B" w14:textId="77777777" w:rsidR="007D5869" w:rsidRDefault="007D5869" w:rsidP="00096DB9">
                          <w:pPr>
                            <w:pStyle w:val="NormalWeb"/>
                            <w:spacing w:before="120" w:beforeAutospacing="0" w:after="200" w:afterAutospacing="0"/>
                          </w:pPr>
                          <w:r w:rsidRPr="009B58D8">
                            <w:rPr>
                              <w:rFonts w:ascii="Arial" w:eastAsia="Calibri" w:hAnsi="Arial" w:cs="Arial"/>
                              <w:sz w:val="22"/>
                              <w:szCs w:val="22"/>
                            </w:rPr>
                            <w:t>CVI – Các bề mặt phải được làm sạch để kiểm tra hiệu quả.</w:t>
                          </w:r>
                        </w:p>
                        <w:p w14:paraId="62857209" w14:textId="77777777" w:rsidR="007D5869" w:rsidRDefault="007D5869" w:rsidP="00096DB9">
                          <w:pPr>
                            <w:pStyle w:val="NormalWeb"/>
                            <w:spacing w:before="120" w:beforeAutospacing="0" w:after="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v:textbox>
                  </v:shape>
                  <v:group id="Group 123" o:spid="_x0000_s1068" style="position:absolute;left:7239;top:10457;width:51532;height:26119" coordorigin="7239,10457" coordsize="51532,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25" o:spid="_x0000_s1069" style="position:absolute;left:7239;top:10457;width:51532;height:26119" coordorigin="7239,10457" coordsize="51532,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7" o:spid="_x0000_s1070" style="position:absolute;left:7239;top:10457;width:51532;height:26119" coordorigin="7239,10457" coordsize="51532,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35" o:spid="_x0000_s1071" style="position:absolute;left:7239;top:10457;width:51532;height:26119" coordorigin="7239,10457" coordsize="51532,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48" o:spid="_x0000_s1072" style="position:absolute;left:7239;top:12081;width:48774;height:24495" coordorigin="7239,12081" coordsize="48774,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50" o:spid="_x0000_s1073" style="position:absolute;left:7239;top:12081;width:48774;height:24495" coordorigin="7239,12081" coordsize="48774,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152" o:spid="_x0000_s1074" type="#_x0000_t75" style="position:absolute;left:7239;top:13049;width:48774;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">
                                <v:imagedata r:id="rId30" o:title=""/>
                              </v:shape>
                              <v:shape id="_x0000_s1075" type="#_x0000_t202" style="position:absolute;left:25146;top:12081;width:14187;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AD87487" w14:textId="77777777" w:rsidR="007D5869" w:rsidRDefault="007D5869" w:rsidP="00913BA1">
                                      <w:pPr>
                                        <w:pStyle w:val="NormalWeb"/>
                                        <w:spacing w:before="120" w:beforeAutospacing="0" w:after="0" w:afterAutospacing="0"/>
                                        <w:jc w:val="center"/>
                                      </w:pPr>
                                      <w:r>
                                        <w:rPr>
                                          <w:rFonts w:ascii="Arial" w:eastAsia="Calibri" w:hAnsi="Arial"/>
                                          <w:color w:val="0000FF"/>
                                          <w:sz w:val="18"/>
                                          <w:szCs w:val="18"/>
                                        </w:rPr>
                                        <w:t>CVI</w:t>
                                      </w:r>
                                    </w:p>
                                    <w:p w14:paraId="5CFB574D" w14:textId="77777777" w:rsidR="007D5869" w:rsidRDefault="007D5869" w:rsidP="00913BA1">
                                      <w:pPr>
                                        <w:pStyle w:val="NormalWeb"/>
                                        <w:spacing w:before="120" w:beforeAutospacing="0" w:after="0" w:afterAutospacing="0"/>
                                        <w:jc w:val="center"/>
                                      </w:pPr>
                                      <w:r>
                                        <w:rPr>
                                          <w:rFonts w:ascii="Arial" w:eastAsia="Calibri" w:hAnsi="Arial"/>
                                          <w:color w:val="0000FF"/>
                                          <w:sz w:val="18"/>
                                          <w:szCs w:val="18"/>
                                        </w:rPr>
                                        <w:t>Tôn boong tại tất cả các góc của hầm công nghệ khoan</w:t>
                                      </w:r>
                                    </w:p>
                                  </w:txbxContent>
                                </v:textbox>
                              </v:shape>
                            </v:group>
                            <v:shape id="_x0000_s1076" type="#_x0000_t202" style="position:absolute;left:8763;top:15240;width:16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E5FDFCD"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0F19843B"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Dải tôn boong của vách dọc</w:t>
                                    </w:r>
                                  </w:p>
                                </w:txbxContent>
                              </v:textbox>
                            </v:shape>
                          </v:group>
                          <v:shape id="_x0000_s1077" type="#_x0000_t202" style="position:absolute;left:41721;top:10457;width:17050;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420899D" w14:textId="77777777" w:rsidR="007D5869" w:rsidRDefault="007D5869" w:rsidP="00C14B86">
                                  <w:pPr>
                                    <w:pStyle w:val="NormalWeb"/>
                                    <w:spacing w:before="120" w:beforeAutospacing="0" w:after="0" w:afterAutospacing="0"/>
                                    <w:jc w:val="center"/>
                                  </w:pPr>
                                  <w:r>
                                    <w:rPr>
                                      <w:rFonts w:ascii="Arial" w:eastAsia="Calibri" w:hAnsi="Arial"/>
                                      <w:color w:val="C00000"/>
                                      <w:sz w:val="18"/>
                                      <w:szCs w:val="18"/>
                                    </w:rPr>
                                    <w:t>NDT</w:t>
                                  </w:r>
                                </w:p>
                                <w:p w14:paraId="7F4C37EE" w14:textId="77777777" w:rsidR="007D5869" w:rsidRDefault="007D5869" w:rsidP="00C14B86">
                                  <w:pPr>
                                    <w:pStyle w:val="NormalWeb"/>
                                    <w:spacing w:before="120" w:beforeAutospacing="0" w:after="0" w:afterAutospacing="0"/>
                                    <w:jc w:val="center"/>
                                  </w:pPr>
                                  <w:r>
                                    <w:rPr>
                                      <w:rFonts w:ascii="Arial" w:eastAsia="Calibri" w:hAnsi="Arial"/>
                                      <w:color w:val="C00000"/>
                                      <w:sz w:val="18"/>
                                      <w:szCs w:val="18"/>
                                    </w:rPr>
                                    <w:t>Tôn boong tại tối thiểu một góc của hầm công nghệ khoan</w:t>
                                  </w:r>
                                </w:p>
                              </w:txbxContent>
                            </v:textbox>
                          </v:shape>
                        </v:group>
                        <v:shape id="_x0000_s1078" type="#_x0000_t202" style="position:absolute;left:13716;top:29717;width:10001;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2FE5979"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22BB59B7"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Tôn mép boong</w:t>
                                </w:r>
                              </w:p>
                            </w:txbxContent>
                          </v:textbox>
                        </v:shape>
                      </v:group>
                      <v:shape id="_x0000_s1079" type="#_x0000_t202" style="position:absolute;left:45999;top:21577;width:746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C8291C6"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CVI</w:t>
                              </w:r>
                            </w:p>
                            <w:p w14:paraId="681F4B7E" w14:textId="77777777" w:rsidR="007D5869" w:rsidRDefault="007D5869" w:rsidP="00096DB9">
                              <w:pPr>
                                <w:pStyle w:val="NormalWeb"/>
                                <w:spacing w:before="120" w:beforeAutospacing="0" w:after="0" w:afterAutospacing="0" w:line="340" w:lineRule="exact"/>
                                <w:jc w:val="center"/>
                              </w:pPr>
                              <w:r>
                                <w:rPr>
                                  <w:rFonts w:ascii="Arial" w:eastAsia="Calibri" w:hAnsi="Arial"/>
                                  <w:color w:val="0000FF"/>
                                  <w:sz w:val="18"/>
                                  <w:szCs w:val="18"/>
                                </w:rPr>
                                <w:t>Dải tôn mép mạn</w:t>
                              </w:r>
                            </w:p>
                          </w:txbxContent>
                        </v:textbox>
                      </v:shape>
                    </v:group>
                    <v:shape id="_x0000_s1080" type="#_x0000_t202" style="position:absolute;left:31517;top:30799;width:10507;height:3952;rotation:-10437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" filled="f" stroked="f">
                      <v:textbox inset="1mm,1mm,1mm,1mm">
                        <w:txbxContent>
                          <w:p w14:paraId="7F913A56" w14:textId="77777777" w:rsidR="007D5869" w:rsidRDefault="007D5869" w:rsidP="00096DB9">
                            <w:pPr>
                              <w:pStyle w:val="NormalWeb"/>
                              <w:spacing w:before="120" w:beforeAutospacing="0" w:after="0" w:afterAutospacing="0" w:line="340" w:lineRule="exact"/>
                            </w:pPr>
                            <w:r>
                              <w:rPr>
                                <w:rFonts w:ascii="Arial" w:eastAsia="Calibri" w:hAnsi="Arial"/>
                                <w:sz w:val="22"/>
                                <w:szCs w:val="22"/>
                              </w:rPr>
                              <w:t>0,4L giữa tàu</w:t>
                            </w:r>
                          </w:p>
                        </w:txbxContent>
                      </v:textbox>
                    </v:shape>
                  </v:group>
                </v:group>
                <w10:wrap type="topAndBottom" anchorx="margin"/>
              </v:group>
            </w:pict>
          </mc:Fallback>
        </mc:AlternateContent>
      </w:r>
      <w:r w:rsidR="002B1F4C" w:rsidRPr="002B6EB1">
        <w:rPr>
          <w:lang w:val="vi-VN"/>
        </w:rPr>
        <w:t>Tron</w:t>
      </w:r>
      <w:r w:rsidR="00A81DE2" w:rsidRPr="002F13DF">
        <w:rPr>
          <w:lang w:val="vi-VN"/>
        </w:rPr>
        <w:t xml:space="preserve"> </w:t>
      </w:r>
      <w:r w:rsidRPr="003B60D6">
        <w:rPr>
          <w:lang w:val="fr-FR"/>
        </w:rPr>
        <w:fldChar w:fldCharType="begin"/>
      </w:r>
      <w:r w:rsidRPr="002F13DF">
        <w:rPr>
          <w:lang w:val="vi-VN"/>
        </w:rPr>
        <w:instrText xml:space="preserve"> REF _Ref103692676 \h </w:instrText>
      </w:r>
      <w:r w:rsidRPr="003B60D6">
        <w:rPr>
          <w:lang w:val="fr-FR"/>
        </w:rPr>
      </w:r>
      <w:r w:rsidRPr="003B60D6">
        <w:rPr>
          <w:lang w:val="fr-FR"/>
        </w:rPr>
        <w:fldChar w:fldCharType="separate"/>
      </w:r>
      <w:r w:rsidR="0001444A" w:rsidRPr="002F13DF">
        <w:rPr>
          <w:lang w:val="vi-VN"/>
        </w:rPr>
        <w:t xml:space="preserve">Hình </w:t>
      </w:r>
      <w:r w:rsidR="0001444A">
        <w:rPr>
          <w:noProof/>
          <w:lang w:val="vi-VN"/>
        </w:rPr>
        <w:t>8</w:t>
      </w:r>
      <w:r w:rsidRPr="003B60D6">
        <w:rPr>
          <w:lang w:val="fr-FR"/>
        </w:rPr>
        <w:fldChar w:fldCharType="end"/>
      </w:r>
      <w:r w:rsidR="00A81DE2" w:rsidRPr="002F13DF">
        <w:rPr>
          <w:lang w:val="vi-VN"/>
        </w:rPr>
        <w:t xml:space="preserve"> minh họa một số các kết cấu đặc biệt điển hình cần phải được kiểm tra </w:t>
      </w:r>
      <w:r w:rsidR="00C14C7F" w:rsidRPr="002F13DF">
        <w:rPr>
          <w:lang w:val="vi-VN"/>
        </w:rPr>
        <w:t>tiếp cận</w:t>
      </w:r>
      <w:r w:rsidR="00A81DE2" w:rsidRPr="002F13DF">
        <w:rPr>
          <w:lang w:val="vi-VN"/>
        </w:rPr>
        <w:t xml:space="preserve"> và NDT theo </w:t>
      </w:r>
      <w:r w:rsidR="00D71197" w:rsidRPr="003B60D6">
        <w:rPr>
          <w:lang w:val="fr-FR"/>
        </w:rPr>
        <w:fldChar w:fldCharType="begin"/>
      </w:r>
      <w:r w:rsidR="00D71197" w:rsidRPr="002F13DF">
        <w:rPr>
          <w:lang w:val="vi-VN"/>
        </w:rPr>
        <w:instrText xml:space="preserve"> REF _Ref15723248 \r \h </w:instrText>
      </w:r>
      <w:r w:rsidR="00E15CC3" w:rsidRPr="002F13DF">
        <w:rPr>
          <w:lang w:val="vi-VN"/>
        </w:rPr>
        <w:instrText xml:space="preserve"> \* MERGEFORMAT </w:instrText>
      </w:r>
      <w:r w:rsidR="00D71197" w:rsidRPr="003B60D6">
        <w:rPr>
          <w:lang w:val="fr-FR"/>
        </w:rPr>
      </w:r>
      <w:r w:rsidR="00D71197" w:rsidRPr="003B60D6">
        <w:rPr>
          <w:lang w:val="fr-FR"/>
        </w:rPr>
        <w:fldChar w:fldCharType="separate"/>
      </w:r>
      <w:r w:rsidR="0001444A">
        <w:rPr>
          <w:lang w:val="vi-VN"/>
        </w:rPr>
        <w:t>3.6.2.3</w:t>
      </w:r>
      <w:r w:rsidR="00D71197" w:rsidRPr="003B60D6">
        <w:rPr>
          <w:lang w:val="fr-FR"/>
        </w:rPr>
        <w:fldChar w:fldCharType="end"/>
      </w:r>
      <w:r w:rsidR="00A81DE2" w:rsidRPr="002F13DF">
        <w:rPr>
          <w:lang w:val="vi-VN"/>
        </w:rPr>
        <w:t>.</w:t>
      </w:r>
    </w:p>
    <w:tbl>
      <w:tblPr>
        <w:tblStyle w:val="TableGrid"/>
        <w:tblW w:w="978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5245"/>
      </w:tblGrid>
      <w:tr w:rsidR="003B60D6" w:rsidRPr="007165B9" w14:paraId="4EB9E872" w14:textId="77777777" w:rsidTr="002B1F4C">
        <w:tc>
          <w:tcPr>
            <w:tcW w:w="4541" w:type="dxa"/>
          </w:tcPr>
          <w:p w14:paraId="2E349608" w14:textId="77777777" w:rsidR="00A81DE2" w:rsidRPr="002F13DF" w:rsidRDefault="00454C24" w:rsidP="00C17CF5">
            <w:pPr>
              <w:rPr>
                <w:rFonts w:cs="Arial"/>
                <w:u w:val="single"/>
                <w:lang w:val="vi-VN"/>
              </w:rPr>
            </w:pPr>
            <w:r w:rsidRPr="002F13DF">
              <w:rPr>
                <w:rFonts w:cs="Arial"/>
                <w:lang w:val="vi-VN"/>
              </w:rPr>
              <w:tab/>
            </w:r>
            <w:r w:rsidR="00A81DE2" w:rsidRPr="002F13DF">
              <w:rPr>
                <w:rFonts w:cs="Arial"/>
                <w:u w:val="single"/>
                <w:lang w:val="vi-VN"/>
              </w:rPr>
              <w:t>CVI</w:t>
            </w:r>
            <w:r w:rsidRPr="002F13DF">
              <w:rPr>
                <w:rFonts w:cs="Arial"/>
                <w:u w:val="single"/>
                <w:lang w:val="vi-VN"/>
              </w:rPr>
              <w:t xml:space="preserve"> – Kiểm tra tiếp cận</w:t>
            </w:r>
          </w:p>
          <w:p w14:paraId="326C72C5" w14:textId="77777777" w:rsidR="00A81DE2" w:rsidRPr="002F13DF" w:rsidRDefault="00A81DE2" w:rsidP="00C17CF5">
            <w:pPr>
              <w:rPr>
                <w:rFonts w:cs="Arial"/>
                <w:lang w:val="vi-VN"/>
              </w:rPr>
            </w:pPr>
            <w:r w:rsidRPr="002F13DF">
              <w:rPr>
                <w:rFonts w:cs="Arial"/>
                <w:lang w:val="vi-VN"/>
              </w:rPr>
              <w:t>Kết cấu loại đặc biệt nằm phía trên đường nước trong phạm vi 0,4L và tất cả các kết cấu góc của khoang công nghệ khoan phải được kiểm tra.</w:t>
            </w:r>
          </w:p>
        </w:tc>
        <w:tc>
          <w:tcPr>
            <w:tcW w:w="5245" w:type="dxa"/>
          </w:tcPr>
          <w:p w14:paraId="057BBC72" w14:textId="77777777" w:rsidR="00A81DE2" w:rsidRPr="002F13DF" w:rsidRDefault="00A81DE2" w:rsidP="00C17CF5">
            <w:pPr>
              <w:rPr>
                <w:rFonts w:cs="Arial"/>
                <w:u w:val="single"/>
                <w:lang w:val="vi-VN"/>
              </w:rPr>
            </w:pPr>
            <w:r w:rsidRPr="002F13DF">
              <w:rPr>
                <w:rFonts w:cs="Arial"/>
                <w:u w:val="single"/>
                <w:lang w:val="vi-VN"/>
              </w:rPr>
              <w:t>NDT</w:t>
            </w:r>
            <w:r w:rsidR="00454C24" w:rsidRPr="002F13DF">
              <w:rPr>
                <w:rFonts w:cs="Arial"/>
                <w:u w:val="single"/>
                <w:lang w:val="vi-VN"/>
              </w:rPr>
              <w:t xml:space="preserve"> – Kiểm tra không phá hủy</w:t>
            </w:r>
          </w:p>
          <w:p w14:paraId="76F922D3" w14:textId="743B0135" w:rsidR="00A81DE2" w:rsidRPr="002B6EB1" w:rsidRDefault="00A81DE2" w:rsidP="00521961">
            <w:pPr>
              <w:rPr>
                <w:rFonts w:cs="Arial"/>
                <w:lang w:val="vi-VN"/>
              </w:rPr>
            </w:pPr>
            <w:r w:rsidRPr="002F13DF">
              <w:rPr>
                <w:rFonts w:cs="Arial"/>
                <w:lang w:val="vi-VN"/>
              </w:rPr>
              <w:t xml:space="preserve">Các kết cấu loại đặc biệt nằm cao hơn mặt nước trong phạm vi 0,4L nếu </w:t>
            </w:r>
            <w:r w:rsidR="00521961" w:rsidRPr="00521961">
              <w:rPr>
                <w:rFonts w:cs="Arial"/>
                <w:lang w:val="vi-VN"/>
              </w:rPr>
              <w:t>có nghi ngờ từ kiểm tra CVI</w:t>
            </w:r>
            <w:r w:rsidRPr="002F13DF">
              <w:rPr>
                <w:rFonts w:cs="Arial"/>
                <w:lang w:val="vi-VN"/>
              </w:rPr>
              <w:t xml:space="preserve"> và tối thiểu một kết cấu góc của khoang công nghệ khoan</w:t>
            </w:r>
            <w:r w:rsidR="002B1F4C" w:rsidRPr="002B6EB1">
              <w:rPr>
                <w:rFonts w:cs="Arial"/>
                <w:lang w:val="vi-VN"/>
              </w:rPr>
              <w:t>.</w:t>
            </w:r>
          </w:p>
        </w:tc>
      </w:tr>
    </w:tbl>
    <w:p w14:paraId="4D17378D" w14:textId="09C84FBC" w:rsidR="00A81DE2" w:rsidRPr="002F13DF" w:rsidRDefault="00DB24A3" w:rsidP="00DB24A3">
      <w:pPr>
        <w:pStyle w:val="Caption"/>
        <w:rPr>
          <w:rFonts w:cs="Arial"/>
          <w:lang w:val="vi-VN"/>
        </w:rPr>
      </w:pPr>
      <w:bookmarkStart w:id="839" w:name="_Ref103692676"/>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8</w:t>
      </w:r>
      <w:r w:rsidR="007B36B5" w:rsidRPr="003B60D6">
        <w:rPr>
          <w:noProof/>
        </w:rPr>
        <w:fldChar w:fldCharType="end"/>
      </w:r>
      <w:bookmarkEnd w:id="839"/>
      <w:r w:rsidR="00AA2DB6" w:rsidRPr="002F13DF">
        <w:rPr>
          <w:lang w:val="vi-VN"/>
        </w:rPr>
        <w:t xml:space="preserve"> </w:t>
      </w:r>
      <w:r w:rsidR="002B6EB1">
        <w:rPr>
          <w:lang w:val="vi-VN"/>
        </w:rPr>
        <w:t>–</w:t>
      </w:r>
      <w:r w:rsidR="00AA2DB6" w:rsidRPr="002F13DF">
        <w:rPr>
          <w:lang w:val="vi-VN"/>
        </w:rPr>
        <w:t xml:space="preserve"> </w:t>
      </w:r>
      <w:r w:rsidR="002B6EB1" w:rsidRPr="002B6EB1">
        <w:rPr>
          <w:lang w:val="vi-VN"/>
        </w:rPr>
        <w:t xml:space="preserve">Minh họa </w:t>
      </w:r>
      <w:r w:rsidR="00763F75" w:rsidRPr="002F13DF">
        <w:rPr>
          <w:rFonts w:cs="Arial"/>
          <w:szCs w:val="22"/>
          <w:lang w:val="vi-VN"/>
        </w:rPr>
        <w:t xml:space="preserve">CVI và NDT </w:t>
      </w:r>
      <w:r w:rsidR="002B6EB1" w:rsidRPr="002B6EB1">
        <w:rPr>
          <w:rFonts w:cs="Arial"/>
          <w:szCs w:val="22"/>
          <w:lang w:val="vi-VN"/>
        </w:rPr>
        <w:t>khi</w:t>
      </w:r>
      <w:r w:rsidR="00763F75" w:rsidRPr="002F13DF">
        <w:rPr>
          <w:rFonts w:cs="Arial"/>
          <w:szCs w:val="22"/>
          <w:lang w:val="vi-VN"/>
        </w:rPr>
        <w:t xml:space="preserve"> </w:t>
      </w:r>
      <w:r w:rsidR="00AA2DB6" w:rsidRPr="002F13DF">
        <w:rPr>
          <w:rFonts w:cs="Arial"/>
          <w:szCs w:val="22"/>
          <w:lang w:val="vi-VN"/>
        </w:rPr>
        <w:t xml:space="preserve">kiểm tra định kỳ phần thân lần 2 </w:t>
      </w:r>
      <w:r w:rsidR="002B6EB1" w:rsidRPr="002B6EB1">
        <w:rPr>
          <w:rFonts w:cs="Arial"/>
          <w:szCs w:val="22"/>
          <w:lang w:val="vi-VN"/>
        </w:rPr>
        <w:t>đối với</w:t>
      </w:r>
      <w:r w:rsidR="00AA2DB6" w:rsidRPr="002F13DF">
        <w:rPr>
          <w:rFonts w:cs="Arial"/>
          <w:szCs w:val="22"/>
          <w:lang w:val="vi-VN"/>
        </w:rPr>
        <w:t xml:space="preserve"> tàu khoan</w:t>
      </w:r>
    </w:p>
    <w:p w14:paraId="0EBB09C5" w14:textId="77777777" w:rsidR="00A81DE2" w:rsidRPr="003B60D6" w:rsidRDefault="00963CC0" w:rsidP="004B15FE">
      <w:pPr>
        <w:pStyle w:val="Heading5"/>
      </w:pPr>
      <w:bookmarkStart w:id="840" w:name="bookmark1222"/>
      <w:r w:rsidRPr="003B60D6">
        <w:t>Kiểm tra không phá</w:t>
      </w:r>
      <w:r w:rsidR="004F53EF" w:rsidRPr="003B60D6">
        <w:t xml:space="preserve"> hủy</w:t>
      </w:r>
      <w:bookmarkEnd w:id="840"/>
    </w:p>
    <w:p w14:paraId="38729379" w14:textId="1EA4A13D" w:rsidR="00A81DE2" w:rsidRPr="002F13DF" w:rsidRDefault="00A81DE2" w:rsidP="00957A27">
      <w:pPr>
        <w:pStyle w:val="ListParagraph"/>
        <w:numPr>
          <w:ilvl w:val="0"/>
          <w:numId w:val="149"/>
        </w:numPr>
        <w:tabs>
          <w:tab w:val="left" w:pos="425"/>
        </w:tabs>
        <w:ind w:left="0" w:firstLine="0"/>
        <w:contextualSpacing w:val="0"/>
        <w:rPr>
          <w:lang w:val="vi-VN"/>
        </w:rPr>
      </w:pPr>
      <w:r w:rsidRPr="002F13DF">
        <w:rPr>
          <w:lang w:val="vi-VN"/>
        </w:rPr>
        <w:t>Để bổ sung cho kiể</w:t>
      </w:r>
      <w:r w:rsidR="00454C24" w:rsidRPr="002F13DF">
        <w:rPr>
          <w:lang w:val="vi-VN"/>
        </w:rPr>
        <w:t>m tra tiếp cận</w:t>
      </w:r>
      <w:r w:rsidRPr="002F13DF">
        <w:rPr>
          <w:lang w:val="vi-VN"/>
        </w:rPr>
        <w:t>, nếu có nghi ngờ, có thể thực hiện kiểm tra NDT ngẫ</w:t>
      </w:r>
      <w:r w:rsidR="00AA2DB6" w:rsidRPr="002F13DF">
        <w:rPr>
          <w:lang w:val="vi-VN"/>
        </w:rPr>
        <w:t>u</w:t>
      </w:r>
      <w:r w:rsidRPr="002F13DF">
        <w:rPr>
          <w:lang w:val="vi-VN"/>
        </w:rPr>
        <w:t xml:space="preserve"> nhiên các mối hàn liên quan.</w:t>
      </w:r>
    </w:p>
    <w:p w14:paraId="1E9058AF" w14:textId="77777777" w:rsidR="00A81DE2" w:rsidRPr="002F13DF" w:rsidRDefault="00A81DE2" w:rsidP="00957A27">
      <w:pPr>
        <w:pStyle w:val="ListParagraph"/>
        <w:numPr>
          <w:ilvl w:val="0"/>
          <w:numId w:val="149"/>
        </w:numPr>
        <w:tabs>
          <w:tab w:val="left" w:pos="425"/>
        </w:tabs>
        <w:ind w:left="0" w:firstLine="0"/>
        <w:contextualSpacing w:val="0"/>
        <w:rPr>
          <w:lang w:val="vi-VN"/>
        </w:rPr>
      </w:pPr>
      <w:r w:rsidRPr="002F13DF">
        <w:rPr>
          <w:lang w:val="vi-VN"/>
        </w:rPr>
        <w:t>Các mối hàn tôn boong chính của ít nhất một góc đại diện tôn boong chính của kết cấu loại đặc biệt phải được kiểm tra NDT bề mặt.</w:t>
      </w:r>
    </w:p>
    <w:p w14:paraId="22A6EF3E" w14:textId="5DAD6018" w:rsidR="00A81DE2" w:rsidRPr="002F13DF" w:rsidRDefault="00A81DE2" w:rsidP="00957A27">
      <w:pPr>
        <w:pStyle w:val="ListParagraph"/>
        <w:numPr>
          <w:ilvl w:val="0"/>
          <w:numId w:val="149"/>
        </w:numPr>
        <w:tabs>
          <w:tab w:val="left" w:pos="425"/>
        </w:tabs>
        <w:ind w:left="0" w:firstLine="0"/>
        <w:contextualSpacing w:val="0"/>
        <w:rPr>
          <w:lang w:val="vi-VN"/>
        </w:rPr>
      </w:pPr>
      <w:r w:rsidRPr="002F13DF">
        <w:rPr>
          <w:lang w:val="vi-VN"/>
        </w:rPr>
        <w:t xml:space="preserve">Nếu phát hiện khuyết tật trong quá trình kiểm tra NDT ban đầu hoặc nếu </w:t>
      </w:r>
      <w:r w:rsidR="002B1F4C" w:rsidRPr="002B6EB1">
        <w:rPr>
          <w:lang w:val="vi-VN"/>
        </w:rPr>
        <w:t>phát hiện</w:t>
      </w:r>
      <w:r w:rsidRPr="002F13DF">
        <w:rPr>
          <w:lang w:val="vi-VN"/>
        </w:rPr>
        <w:t xml:space="preserve"> thấy có nghi ngờ, NDT có thể được mở rộng tới cả các thành phần bên trong của các góc khác của khoang công nghệ khoan.</w:t>
      </w:r>
    </w:p>
    <w:p w14:paraId="7934E3CE" w14:textId="724EC6B8" w:rsidR="00A81DE2" w:rsidRPr="002F13DF" w:rsidRDefault="00A81DE2" w:rsidP="00957A27">
      <w:pPr>
        <w:pStyle w:val="ListParagraph"/>
        <w:numPr>
          <w:ilvl w:val="0"/>
          <w:numId w:val="149"/>
        </w:numPr>
        <w:tabs>
          <w:tab w:val="left" w:pos="425"/>
        </w:tabs>
        <w:ind w:left="0" w:firstLine="0"/>
        <w:contextualSpacing w:val="0"/>
        <w:rPr>
          <w:lang w:val="vi-VN"/>
        </w:rPr>
      </w:pPr>
      <w:r w:rsidRPr="002F13DF">
        <w:rPr>
          <w:lang w:val="vi-VN"/>
        </w:rPr>
        <w:t xml:space="preserve">Kết quả của tất cả các kiểm tra </w:t>
      </w:r>
      <w:r w:rsidR="00C14C7F" w:rsidRPr="002F13DF">
        <w:rPr>
          <w:lang w:val="vi-VN"/>
        </w:rPr>
        <w:t>tiếp cận</w:t>
      </w:r>
      <w:r w:rsidRPr="002F13DF">
        <w:rPr>
          <w:lang w:val="vi-VN"/>
        </w:rPr>
        <w:t xml:space="preserve"> và NDT phải được lưu trữ </w:t>
      </w:r>
      <w:r w:rsidR="002B1F4C" w:rsidRPr="002B6EB1">
        <w:rPr>
          <w:lang w:val="vi-VN"/>
        </w:rPr>
        <w:t>lâu dài trên</w:t>
      </w:r>
      <w:r w:rsidRPr="002F13DF">
        <w:rPr>
          <w:lang w:val="vi-VN"/>
        </w:rPr>
        <w:t xml:space="preserve"> giàn và phải sẵn sàng để </w:t>
      </w:r>
      <w:r w:rsidR="002B1F4C" w:rsidRPr="002B6EB1">
        <w:rPr>
          <w:lang w:val="vi-VN"/>
        </w:rPr>
        <w:t xml:space="preserve">đối </w:t>
      </w:r>
      <w:r w:rsidRPr="002F13DF">
        <w:rPr>
          <w:lang w:val="vi-VN"/>
        </w:rPr>
        <w:t>chiếu trong các đợt kiểm tra chu kỳ phần thân tiếp theo.</w:t>
      </w:r>
    </w:p>
    <w:p w14:paraId="7D143E35" w14:textId="77777777" w:rsidR="00A81DE2" w:rsidRPr="003B60D6" w:rsidRDefault="00A81DE2" w:rsidP="004B15FE">
      <w:pPr>
        <w:pStyle w:val="Heading5"/>
      </w:pPr>
      <w:r w:rsidRPr="003B60D6">
        <w:t>Đo chiều dày thân giàn</w:t>
      </w:r>
    </w:p>
    <w:p w14:paraId="0CA37882" w14:textId="2464FC20" w:rsidR="00A81DE2" w:rsidRPr="003B60D6" w:rsidRDefault="006C303A" w:rsidP="00A81DE2">
      <w:pPr>
        <w:pStyle w:val="Bodytext20"/>
        <w:shd w:val="clear" w:color="auto" w:fill="auto"/>
        <w:spacing w:before="120" w:after="120" w:line="240" w:lineRule="auto"/>
        <w:ind w:firstLine="0"/>
        <w:rPr>
          <w:rFonts w:ascii="Arial" w:hAnsi="Arial" w:cs="Arial"/>
          <w:sz w:val="24"/>
          <w:szCs w:val="22"/>
        </w:rPr>
      </w:pPr>
      <w:r>
        <w:rPr>
          <w:rFonts w:ascii="Arial" w:hAnsi="Arial" w:cs="Arial"/>
          <w:sz w:val="24"/>
          <w:szCs w:val="22"/>
        </w:rPr>
        <w:t>Theo quy định tại</w:t>
      </w:r>
      <w:r w:rsidR="00D71197" w:rsidRPr="003B60D6">
        <w:rPr>
          <w:rFonts w:ascii="Arial" w:hAnsi="Arial" w:cs="Arial"/>
          <w:sz w:val="24"/>
          <w:szCs w:val="22"/>
        </w:rPr>
        <w:t xml:space="preserve"> </w:t>
      </w:r>
      <w:r w:rsidR="00D71197" w:rsidRPr="003B60D6">
        <w:rPr>
          <w:rFonts w:ascii="Arial" w:hAnsi="Arial" w:cs="Arial"/>
          <w:sz w:val="24"/>
          <w:szCs w:val="22"/>
        </w:rPr>
        <w:fldChar w:fldCharType="begin"/>
      </w:r>
      <w:r w:rsidR="00D71197" w:rsidRPr="003B60D6">
        <w:rPr>
          <w:rFonts w:ascii="Arial" w:hAnsi="Arial" w:cs="Arial"/>
          <w:sz w:val="24"/>
          <w:szCs w:val="22"/>
        </w:rPr>
        <w:instrText xml:space="preserve"> REF _Ref15723357 \r \h </w:instrText>
      </w:r>
      <w:r w:rsidR="00E15CC3" w:rsidRPr="003B60D6">
        <w:rPr>
          <w:rFonts w:ascii="Arial" w:hAnsi="Arial" w:cs="Arial"/>
          <w:sz w:val="24"/>
          <w:szCs w:val="22"/>
        </w:rPr>
        <w:instrText xml:space="preserve"> \* MERGEFORMAT </w:instrText>
      </w:r>
      <w:r w:rsidR="00D71197" w:rsidRPr="003B60D6">
        <w:rPr>
          <w:rFonts w:ascii="Arial" w:hAnsi="Arial" w:cs="Arial"/>
          <w:sz w:val="24"/>
          <w:szCs w:val="22"/>
        </w:rPr>
      </w:r>
      <w:r w:rsidR="00D71197" w:rsidRPr="003B60D6">
        <w:rPr>
          <w:rFonts w:ascii="Arial" w:hAnsi="Arial" w:cs="Arial"/>
          <w:sz w:val="24"/>
          <w:szCs w:val="22"/>
        </w:rPr>
        <w:fldChar w:fldCharType="separate"/>
      </w:r>
      <w:r w:rsidR="0001444A">
        <w:rPr>
          <w:rFonts w:ascii="Arial" w:hAnsi="Arial" w:cs="Arial"/>
          <w:sz w:val="24"/>
          <w:szCs w:val="22"/>
        </w:rPr>
        <w:t>3.6.2.2.4</w:t>
      </w:r>
      <w:r w:rsidR="00D71197" w:rsidRPr="003B60D6">
        <w:rPr>
          <w:rFonts w:ascii="Arial" w:hAnsi="Arial" w:cs="Arial"/>
          <w:sz w:val="24"/>
          <w:szCs w:val="22"/>
        </w:rPr>
        <w:fldChar w:fldCharType="end"/>
      </w:r>
      <w:r w:rsidR="00A81DE2" w:rsidRPr="003B60D6">
        <w:rPr>
          <w:rFonts w:ascii="Arial" w:hAnsi="Arial" w:cs="Arial"/>
          <w:sz w:val="24"/>
          <w:szCs w:val="22"/>
        </w:rPr>
        <w:t>.</w:t>
      </w:r>
    </w:p>
    <w:p w14:paraId="7652D370" w14:textId="77777777" w:rsidR="00A81DE2" w:rsidRPr="003B60D6" w:rsidRDefault="00A81DE2" w:rsidP="004B15FE">
      <w:pPr>
        <w:pStyle w:val="Heading5"/>
      </w:pPr>
      <w:bookmarkStart w:id="841" w:name="_Ref15723808"/>
      <w:r w:rsidRPr="003B60D6">
        <w:t>Kiểm soát ăn mòn</w:t>
      </w:r>
      <w:bookmarkEnd w:id="841"/>
    </w:p>
    <w:p w14:paraId="62866313" w14:textId="64BF42F1" w:rsidR="00A81DE2" w:rsidRPr="00DD7D05" w:rsidRDefault="00A81DE2" w:rsidP="00957A27">
      <w:pPr>
        <w:pStyle w:val="ListParagraph"/>
        <w:numPr>
          <w:ilvl w:val="0"/>
          <w:numId w:val="150"/>
        </w:numPr>
        <w:tabs>
          <w:tab w:val="left" w:pos="425"/>
          <w:tab w:val="left" w:pos="567"/>
        </w:tabs>
        <w:ind w:left="0" w:firstLine="0"/>
        <w:contextualSpacing w:val="0"/>
        <w:rPr>
          <w:lang w:val="vi-VN"/>
        </w:rPr>
      </w:pPr>
      <w:r w:rsidRPr="00DD7D05">
        <w:rPr>
          <w:lang w:val="vi-VN"/>
        </w:rPr>
        <w:lastRenderedPageBreak/>
        <w:t>Nếu lớp sơn phủ của các kết cấu loại đặc biệt được phát hiện ở</w:t>
      </w:r>
      <w:r w:rsidR="002B1F4C" w:rsidRPr="002B6EB1">
        <w:rPr>
          <w:lang w:val="vi-VN"/>
        </w:rPr>
        <w:t xml:space="preserve"> trình</w:t>
      </w:r>
      <w:r w:rsidRPr="00DD7D05">
        <w:rPr>
          <w:lang w:val="vi-VN"/>
        </w:rPr>
        <w:t xml:space="preserve"> trạng “Kém”, các bề mặt bên trong của các kết cấu đó phải được kiểm tra </w:t>
      </w:r>
      <w:r w:rsidR="00C14C7F" w:rsidRPr="00DD7D05">
        <w:rPr>
          <w:lang w:val="vi-VN"/>
        </w:rPr>
        <w:t>tiếp cận</w:t>
      </w:r>
      <w:r w:rsidRPr="00DD7D05">
        <w:rPr>
          <w:lang w:val="vi-VN"/>
        </w:rPr>
        <w:t xml:space="preserve"> và đo chiều dày.</w:t>
      </w:r>
    </w:p>
    <w:p w14:paraId="5893C59D" w14:textId="77777777" w:rsidR="00A81DE2" w:rsidRPr="00DD7D05" w:rsidRDefault="00A81DE2" w:rsidP="00957A27">
      <w:pPr>
        <w:pStyle w:val="ListParagraph"/>
        <w:numPr>
          <w:ilvl w:val="0"/>
          <w:numId w:val="150"/>
        </w:numPr>
        <w:tabs>
          <w:tab w:val="left" w:pos="425"/>
          <w:tab w:val="left" w:pos="567"/>
        </w:tabs>
        <w:ind w:left="0" w:firstLine="0"/>
        <w:contextualSpacing w:val="0"/>
        <w:rPr>
          <w:lang w:val="vi-VN"/>
        </w:rPr>
      </w:pPr>
      <w:r w:rsidRPr="00DD7D05">
        <w:rPr>
          <w:lang w:val="vi-VN"/>
        </w:rPr>
        <w:t xml:space="preserve">Trong trường hợp kết quả đo chiều dày phát hiện “ăn mòn đáng kể” và không được sửa chữa ngay trước khi hoàn thành đợt kiểm tra định kỳ đó, các khu vực bị ăn mòn phải được mở rộng kiểm tra </w:t>
      </w:r>
      <w:r w:rsidR="00626151" w:rsidRPr="00DD7D05">
        <w:rPr>
          <w:lang w:val="vi-VN"/>
        </w:rPr>
        <w:t>chung</w:t>
      </w:r>
      <w:r w:rsidRPr="00DD7D05">
        <w:rPr>
          <w:lang w:val="vi-VN"/>
        </w:rPr>
        <w:t xml:space="preserve">, </w:t>
      </w:r>
      <w:r w:rsidR="00626151" w:rsidRPr="00DD7D05">
        <w:rPr>
          <w:lang w:val="vi-VN"/>
        </w:rPr>
        <w:t>kiểm tra tiếp cận</w:t>
      </w:r>
      <w:r w:rsidRPr="00DD7D05">
        <w:rPr>
          <w:lang w:val="vi-VN"/>
        </w:rPr>
        <w:t xml:space="preserve"> và đo chiều dày tại các đợt kiểm tra hàng năm sau đó.</w:t>
      </w:r>
    </w:p>
    <w:p w14:paraId="3810FF96" w14:textId="02DBDB5A" w:rsidR="00A81DE2" w:rsidRPr="00DD7D05" w:rsidRDefault="00A81DE2" w:rsidP="00957A27">
      <w:pPr>
        <w:pStyle w:val="ListParagraph"/>
        <w:numPr>
          <w:ilvl w:val="0"/>
          <w:numId w:val="150"/>
        </w:numPr>
        <w:tabs>
          <w:tab w:val="left" w:pos="425"/>
          <w:tab w:val="left" w:pos="567"/>
        </w:tabs>
        <w:ind w:left="0" w:firstLine="0"/>
        <w:contextualSpacing w:val="0"/>
        <w:rPr>
          <w:lang w:val="vi-VN"/>
        </w:rPr>
      </w:pPr>
      <w:r w:rsidRPr="00DD7D05">
        <w:rPr>
          <w:lang w:val="vi-VN"/>
        </w:rPr>
        <w:t>Ngoài ra, nếu kết quả đo chiều dày chỉ ra “ăn mòn đáng kể” rộng và không được sửa chữa ngày trước khi hoàn thành đợt kiểm tra định kỳ đó, có thể yêu cầu phân tích độ bền chung để thẩm định trước khi ghi nhận kiểm tra định kỳ phần thân.</w:t>
      </w:r>
    </w:p>
    <w:p w14:paraId="7F29F860" w14:textId="09E3BEA6" w:rsidR="00A81DE2" w:rsidRPr="00DD7D05" w:rsidRDefault="00A81DE2" w:rsidP="00165562">
      <w:pPr>
        <w:pStyle w:val="Heading4"/>
      </w:pPr>
      <w:bookmarkStart w:id="842" w:name="_Ref15723602"/>
      <w:r w:rsidRPr="00DD7D05">
        <w:t xml:space="preserve">Kiểm tra định kỳ phần thân – </w:t>
      </w:r>
      <w:r w:rsidR="0049080F" w:rsidRPr="0049080F">
        <w:t>L</w:t>
      </w:r>
      <w:r w:rsidRPr="00DD7D05">
        <w:t>ần 3</w:t>
      </w:r>
      <w:bookmarkEnd w:id="842"/>
    </w:p>
    <w:p w14:paraId="082A87BE" w14:textId="65C250C3" w:rsidR="00A81DE2" w:rsidRPr="003B60D6" w:rsidRDefault="00A81DE2" w:rsidP="004B15FE">
      <w:pPr>
        <w:pStyle w:val="Heading5"/>
      </w:pPr>
      <w:bookmarkStart w:id="843" w:name="bookmark1227"/>
      <w:r w:rsidRPr="003B60D6">
        <w:t>Kiểm tra chung</w:t>
      </w:r>
      <w:bookmarkEnd w:id="843"/>
    </w:p>
    <w:p w14:paraId="62A64A14" w14:textId="3286E8FC" w:rsidR="00A81DE2" w:rsidRPr="00DD7D05" w:rsidRDefault="00454C24" w:rsidP="00A81DE2">
      <w:pPr>
        <w:pStyle w:val="Bodytext20"/>
        <w:shd w:val="clear" w:color="auto" w:fill="auto"/>
        <w:spacing w:before="120" w:after="120" w:line="240" w:lineRule="auto"/>
        <w:ind w:firstLine="0"/>
        <w:rPr>
          <w:rFonts w:ascii="Arial" w:hAnsi="Arial" w:cs="Arial"/>
          <w:sz w:val="24"/>
          <w:szCs w:val="22"/>
          <w:lang w:val="vi-VN"/>
        </w:rPr>
      </w:pPr>
      <w:r w:rsidRPr="00DD7D05">
        <w:rPr>
          <w:rFonts w:ascii="Arial" w:hAnsi="Arial" w:cs="Arial"/>
          <w:sz w:val="24"/>
          <w:szCs w:val="22"/>
          <w:lang w:val="vi-VN"/>
        </w:rPr>
        <w:t>Kiểm tra p</w:t>
      </w:r>
      <w:r w:rsidR="00A81DE2" w:rsidRPr="00DD7D05">
        <w:rPr>
          <w:rFonts w:ascii="Arial" w:hAnsi="Arial" w:cs="Arial"/>
          <w:sz w:val="24"/>
          <w:szCs w:val="22"/>
          <w:lang w:val="vi-VN"/>
        </w:rPr>
        <w:t xml:space="preserve">hải </w:t>
      </w:r>
      <w:r w:rsidR="00E10305">
        <w:rPr>
          <w:rFonts w:ascii="Arial" w:hAnsi="Arial" w:cs="Arial"/>
          <w:sz w:val="24"/>
          <w:szCs w:val="22"/>
          <w:lang w:val="vi-VN"/>
        </w:rPr>
        <w:t>phù hợp với</w:t>
      </w:r>
      <w:r w:rsidR="00A81DE2" w:rsidRPr="00DD7D05">
        <w:rPr>
          <w:rFonts w:ascii="Arial" w:hAnsi="Arial" w:cs="Arial"/>
          <w:sz w:val="24"/>
          <w:szCs w:val="22"/>
          <w:lang w:val="vi-VN"/>
        </w:rPr>
        <w:t xml:space="preserve"> các yêu cầu tại</w:t>
      </w:r>
      <w:r w:rsidR="00D71197" w:rsidRPr="00DD7D05">
        <w:rPr>
          <w:rFonts w:ascii="Arial" w:hAnsi="Arial" w:cs="Arial"/>
          <w:sz w:val="24"/>
          <w:szCs w:val="22"/>
          <w:lang w:val="vi-VN"/>
        </w:rPr>
        <w:t xml:space="preserve"> </w:t>
      </w:r>
      <w:r w:rsidR="00A81DE2" w:rsidRPr="00DD7D05">
        <w:rPr>
          <w:rFonts w:ascii="Arial" w:hAnsi="Arial" w:cs="Arial"/>
          <w:sz w:val="24"/>
          <w:szCs w:val="22"/>
          <w:lang w:val="vi-VN"/>
        </w:rPr>
        <w:t xml:space="preserve"> </w:t>
      </w:r>
      <w:r w:rsidR="00D71197" w:rsidRPr="003B60D6">
        <w:rPr>
          <w:rFonts w:ascii="Arial" w:hAnsi="Arial" w:cs="Arial"/>
          <w:sz w:val="24"/>
          <w:szCs w:val="22"/>
        </w:rPr>
        <w:fldChar w:fldCharType="begin"/>
      </w:r>
      <w:r w:rsidR="00D71197" w:rsidRPr="00DD7D05">
        <w:rPr>
          <w:rFonts w:ascii="Arial" w:hAnsi="Arial" w:cs="Arial"/>
          <w:sz w:val="24"/>
          <w:szCs w:val="22"/>
          <w:lang w:val="vi-VN"/>
        </w:rPr>
        <w:instrText xml:space="preserve"> REF _Ref15723186 \r \h </w:instrText>
      </w:r>
      <w:r w:rsidR="00E15CC3" w:rsidRPr="00DD7D05">
        <w:rPr>
          <w:rFonts w:ascii="Arial" w:hAnsi="Arial" w:cs="Arial"/>
          <w:sz w:val="24"/>
          <w:szCs w:val="22"/>
          <w:lang w:val="vi-VN"/>
        </w:rPr>
        <w:instrText xml:space="preserve"> \* MERGEFORMAT </w:instrText>
      </w:r>
      <w:r w:rsidR="00D71197" w:rsidRPr="003B60D6">
        <w:rPr>
          <w:rFonts w:ascii="Arial" w:hAnsi="Arial" w:cs="Arial"/>
          <w:sz w:val="24"/>
          <w:szCs w:val="22"/>
        </w:rPr>
      </w:r>
      <w:r w:rsidR="00D71197" w:rsidRPr="003B60D6">
        <w:rPr>
          <w:rFonts w:ascii="Arial" w:hAnsi="Arial" w:cs="Arial"/>
          <w:sz w:val="24"/>
          <w:szCs w:val="22"/>
        </w:rPr>
        <w:fldChar w:fldCharType="separate"/>
      </w:r>
      <w:r w:rsidR="0001444A">
        <w:rPr>
          <w:rFonts w:ascii="Arial" w:hAnsi="Arial" w:cs="Arial"/>
          <w:sz w:val="24"/>
          <w:szCs w:val="22"/>
          <w:lang w:val="vi-VN"/>
        </w:rPr>
        <w:t>3.6.2.2.1</w:t>
      </w:r>
      <w:r w:rsidR="00D71197" w:rsidRPr="003B60D6">
        <w:rPr>
          <w:rFonts w:ascii="Arial" w:hAnsi="Arial" w:cs="Arial"/>
          <w:sz w:val="24"/>
          <w:szCs w:val="22"/>
        </w:rPr>
        <w:fldChar w:fldCharType="end"/>
      </w:r>
      <w:r w:rsidR="00A81DE2" w:rsidRPr="00DD7D05">
        <w:rPr>
          <w:rFonts w:ascii="Arial" w:hAnsi="Arial" w:cs="Arial"/>
          <w:sz w:val="24"/>
          <w:szCs w:val="22"/>
          <w:lang w:val="vi-VN"/>
        </w:rPr>
        <w:t>.</w:t>
      </w:r>
    </w:p>
    <w:p w14:paraId="2074DB1A" w14:textId="77777777" w:rsidR="00A81DE2" w:rsidRPr="003B60D6" w:rsidRDefault="00A81DE2" w:rsidP="004B15FE">
      <w:pPr>
        <w:pStyle w:val="Heading5"/>
      </w:pPr>
      <w:bookmarkStart w:id="844" w:name="bookmark1228"/>
      <w:r w:rsidRPr="003B60D6">
        <w:t>Kiểm tra tiếp cận</w:t>
      </w:r>
      <w:bookmarkEnd w:id="844"/>
    </w:p>
    <w:p w14:paraId="3E063542" w14:textId="77777777" w:rsidR="00A81DE2" w:rsidRPr="002F13DF" w:rsidRDefault="00A81DE2" w:rsidP="00957A27">
      <w:pPr>
        <w:pStyle w:val="ListParagraph"/>
        <w:numPr>
          <w:ilvl w:val="0"/>
          <w:numId w:val="151"/>
        </w:numPr>
        <w:tabs>
          <w:tab w:val="left" w:pos="425"/>
        </w:tabs>
        <w:ind w:left="0" w:firstLine="0"/>
        <w:contextualSpacing w:val="0"/>
        <w:rPr>
          <w:lang w:val="vi-VN"/>
        </w:rPr>
      </w:pPr>
      <w:r w:rsidRPr="002F13DF">
        <w:rPr>
          <w:lang w:val="vi-VN"/>
        </w:rPr>
        <w:t xml:space="preserve">Tất cả các kết cấu loại chính và đặc biệt nằm trong phạm vi 0,4L giữa giàn phải được kiểm tra </w:t>
      </w:r>
      <w:r w:rsidR="00C14C7F" w:rsidRPr="002F13DF">
        <w:rPr>
          <w:lang w:val="vi-VN"/>
        </w:rPr>
        <w:t>tiếp cận</w:t>
      </w:r>
      <w:r w:rsidRPr="002F13DF">
        <w:rPr>
          <w:lang w:val="vi-VN"/>
        </w:rPr>
        <w:t>.</w:t>
      </w:r>
    </w:p>
    <w:p w14:paraId="0F360364" w14:textId="77777777" w:rsidR="00A81DE2" w:rsidRPr="002F13DF" w:rsidRDefault="00A81DE2" w:rsidP="00957A27">
      <w:pPr>
        <w:pStyle w:val="ListParagraph"/>
        <w:numPr>
          <w:ilvl w:val="0"/>
          <w:numId w:val="151"/>
        </w:numPr>
        <w:tabs>
          <w:tab w:val="left" w:pos="425"/>
        </w:tabs>
        <w:ind w:left="0" w:firstLine="0"/>
        <w:contextualSpacing w:val="0"/>
        <w:rPr>
          <w:lang w:val="vi-VN"/>
        </w:rPr>
      </w:pPr>
      <w:r w:rsidRPr="002F13DF">
        <w:rPr>
          <w:lang w:val="vi-VN"/>
        </w:rPr>
        <w:t xml:space="preserve">Kiểm tra </w:t>
      </w:r>
      <w:r w:rsidR="00C14C7F" w:rsidRPr="002F13DF">
        <w:rPr>
          <w:lang w:val="vi-VN"/>
        </w:rPr>
        <w:t>tiếp cận</w:t>
      </w:r>
      <w:r w:rsidRPr="002F13DF">
        <w:rPr>
          <w:lang w:val="vi-VN"/>
        </w:rPr>
        <w:t xml:space="preserve"> này phải bao gồm tất cả các bề mặt bên ngoài và các thành phần hỗ trợ bên trong của các kết cấu nêu trên.</w:t>
      </w:r>
    </w:p>
    <w:p w14:paraId="262CC1B6" w14:textId="29AAE135" w:rsidR="00A81DE2" w:rsidRPr="002F13DF" w:rsidRDefault="00A81DE2" w:rsidP="00957A27">
      <w:pPr>
        <w:pStyle w:val="ListParagraph"/>
        <w:numPr>
          <w:ilvl w:val="0"/>
          <w:numId w:val="151"/>
        </w:numPr>
        <w:tabs>
          <w:tab w:val="left" w:pos="425"/>
        </w:tabs>
        <w:ind w:left="0" w:firstLine="0"/>
        <w:contextualSpacing w:val="0"/>
        <w:rPr>
          <w:lang w:val="vi-VN"/>
        </w:rPr>
      </w:pPr>
      <w:r w:rsidRPr="002F13DF">
        <w:rPr>
          <w:lang w:val="vi-VN"/>
        </w:rPr>
        <w:t>Nếu có nghi ngờ,</w:t>
      </w:r>
      <w:r w:rsidR="00C14C7F" w:rsidRPr="002F13DF">
        <w:rPr>
          <w:lang w:val="vi-VN"/>
        </w:rPr>
        <w:t xml:space="preserve"> kiểm tra</w:t>
      </w:r>
      <w:r w:rsidRPr="002F13DF">
        <w:rPr>
          <w:lang w:val="vi-VN"/>
        </w:rPr>
        <w:t xml:space="preserve"> </w:t>
      </w:r>
      <w:r w:rsidR="00C14C7F" w:rsidRPr="002F13DF">
        <w:rPr>
          <w:lang w:val="vi-VN"/>
        </w:rPr>
        <w:t>tiếp cận</w:t>
      </w:r>
      <w:r w:rsidRPr="002F13DF">
        <w:rPr>
          <w:lang w:val="vi-VN"/>
        </w:rPr>
        <w:t xml:space="preserve"> đối với các kết cấu loại chính hoặc đặc biệt nằm trong phạm vi 0,6L giữa giàn có thể được thực hiện </w:t>
      </w:r>
      <w:r w:rsidR="002B1F4C" w:rsidRPr="002B6EB1">
        <w:rPr>
          <w:lang w:val="vi-VN"/>
        </w:rPr>
        <w:t>bổ sung</w:t>
      </w:r>
      <w:r w:rsidRPr="002F13DF">
        <w:rPr>
          <w:lang w:val="vi-VN"/>
        </w:rPr>
        <w:t>.</w:t>
      </w:r>
    </w:p>
    <w:p w14:paraId="1E10274E" w14:textId="4757CDC0" w:rsidR="00A81DE2" w:rsidRPr="002F13DF" w:rsidRDefault="002B1F4C" w:rsidP="00957A27">
      <w:pPr>
        <w:pStyle w:val="ListParagraph"/>
        <w:numPr>
          <w:ilvl w:val="0"/>
          <w:numId w:val="151"/>
        </w:numPr>
        <w:tabs>
          <w:tab w:val="left" w:pos="425"/>
        </w:tabs>
        <w:ind w:left="0" w:firstLine="0"/>
        <w:contextualSpacing w:val="0"/>
        <w:rPr>
          <w:lang w:val="vi-VN"/>
        </w:rPr>
      </w:pPr>
      <w:r w:rsidRPr="002B6EB1">
        <w:rPr>
          <w:lang w:val="vi-VN"/>
        </w:rPr>
        <w:t>Tại</w:t>
      </w:r>
      <w:r w:rsidR="00A81DE2" w:rsidRPr="002F13DF">
        <w:rPr>
          <w:lang w:val="vi-VN"/>
        </w:rPr>
        <w:t xml:space="preserve"> </w:t>
      </w:r>
      <w:r w:rsidR="00454C24" w:rsidRPr="003B60D6">
        <w:rPr>
          <w:lang w:val="fr-FR"/>
        </w:rPr>
        <w:fldChar w:fldCharType="begin"/>
      </w:r>
      <w:r w:rsidR="00454C24" w:rsidRPr="002F13DF">
        <w:rPr>
          <w:lang w:val="vi-VN"/>
        </w:rPr>
        <w:instrText xml:space="preserve"> REF _Ref103692809 \h </w:instrText>
      </w:r>
      <w:r w:rsidR="00454C24" w:rsidRPr="003B60D6">
        <w:rPr>
          <w:lang w:val="fr-FR"/>
        </w:rPr>
      </w:r>
      <w:r w:rsidR="00454C24" w:rsidRPr="003B60D6">
        <w:rPr>
          <w:lang w:val="fr-FR"/>
        </w:rPr>
        <w:fldChar w:fldCharType="separate"/>
      </w:r>
      <w:r w:rsidR="0001444A" w:rsidRPr="002F13DF">
        <w:rPr>
          <w:lang w:val="vi-VN"/>
        </w:rPr>
        <w:t xml:space="preserve">Hình </w:t>
      </w:r>
      <w:r w:rsidR="0001444A">
        <w:rPr>
          <w:noProof/>
          <w:lang w:val="vi-VN"/>
        </w:rPr>
        <w:t>9</w:t>
      </w:r>
      <w:r w:rsidR="00454C24" w:rsidRPr="003B60D6">
        <w:rPr>
          <w:lang w:val="fr-FR"/>
        </w:rPr>
        <w:fldChar w:fldCharType="end"/>
      </w:r>
      <w:r w:rsidR="00A81DE2" w:rsidRPr="002F13DF">
        <w:rPr>
          <w:lang w:val="vi-VN"/>
        </w:rPr>
        <w:t xml:space="preserve"> minh họa một số kết cấu điển loại chính và đặc biệt trong khu vực 0.4L có thể cần được kiểm tra </w:t>
      </w:r>
      <w:r w:rsidR="00C14C7F" w:rsidRPr="002F13DF">
        <w:rPr>
          <w:lang w:val="vi-VN"/>
        </w:rPr>
        <w:t>tiếp cận</w:t>
      </w:r>
      <w:r w:rsidR="00A81DE2" w:rsidRPr="002F13DF">
        <w:rPr>
          <w:lang w:val="vi-VN"/>
        </w:rPr>
        <w:t xml:space="preserve"> và NDT yêu cầu tại </w:t>
      </w:r>
      <w:r w:rsidR="00B6660C" w:rsidRPr="003B60D6">
        <w:rPr>
          <w:lang w:val="fr-FR"/>
        </w:rPr>
        <w:fldChar w:fldCharType="begin"/>
      </w:r>
      <w:r w:rsidR="00B6660C" w:rsidRPr="002F13DF">
        <w:rPr>
          <w:lang w:val="vi-VN"/>
        </w:rPr>
        <w:instrText xml:space="preserve"> REF _Ref15723602 \r \h </w:instrText>
      </w:r>
      <w:r w:rsidR="00E15CC3" w:rsidRPr="002F13DF">
        <w:rPr>
          <w:lang w:val="vi-VN"/>
        </w:rPr>
        <w:instrText xml:space="preserve"> \* MERGEFORMAT </w:instrText>
      </w:r>
      <w:r w:rsidR="00B6660C" w:rsidRPr="003B60D6">
        <w:rPr>
          <w:lang w:val="fr-FR"/>
        </w:rPr>
      </w:r>
      <w:r w:rsidR="00B6660C" w:rsidRPr="003B60D6">
        <w:rPr>
          <w:lang w:val="fr-FR"/>
        </w:rPr>
        <w:fldChar w:fldCharType="separate"/>
      </w:r>
      <w:r w:rsidR="0001444A">
        <w:rPr>
          <w:lang w:val="vi-VN"/>
        </w:rPr>
        <w:t>3.6.2.4</w:t>
      </w:r>
      <w:r w:rsidR="00B6660C" w:rsidRPr="003B60D6">
        <w:rPr>
          <w:lang w:val="fr-FR"/>
        </w:rPr>
        <w:fldChar w:fldCharType="end"/>
      </w:r>
      <w:r w:rsidR="00A81DE2" w:rsidRPr="002F13DF">
        <w:rPr>
          <w:lang w:val="vi-VN"/>
        </w:rPr>
        <w:t>.</w:t>
      </w:r>
    </w:p>
    <w:p w14:paraId="6CC09A0C" w14:textId="77777777" w:rsidR="006E107C" w:rsidRPr="002F13DF" w:rsidRDefault="006E107C" w:rsidP="00A81DE2">
      <w:pPr>
        <w:pStyle w:val="Bodytext20"/>
        <w:shd w:val="clear" w:color="auto" w:fill="auto"/>
        <w:spacing w:before="120" w:after="120" w:line="240" w:lineRule="auto"/>
        <w:ind w:firstLine="0"/>
        <w:rPr>
          <w:rFonts w:ascii="Arial" w:hAnsi="Arial" w:cs="Arial"/>
          <w:sz w:val="22"/>
          <w:szCs w:val="22"/>
          <w:lang w:val="vi-VN"/>
        </w:rPr>
      </w:pPr>
      <w:r w:rsidRPr="003B60D6">
        <w:rPr>
          <w:rFonts w:ascii="Arial" w:hAnsi="Arial" w:cs="Arial"/>
          <w:noProof/>
          <w:sz w:val="22"/>
          <w:szCs w:val="22"/>
        </w:rPr>
        <w:lastRenderedPageBreak/>
        <mc:AlternateContent>
          <mc:Choice Requires="wpc">
            <w:drawing>
              <wp:anchor distT="0" distB="0" distL="114300" distR="114300" simplePos="0" relativeHeight="251761664" behindDoc="0" locked="0" layoutInCell="1" allowOverlap="1" wp14:anchorId="24666349" wp14:editId="06FBBB12">
                <wp:simplePos x="0" y="0"/>
                <wp:positionH relativeFrom="margin">
                  <wp:align>right</wp:align>
                </wp:positionH>
                <wp:positionV relativeFrom="paragraph">
                  <wp:posOffset>237490</wp:posOffset>
                </wp:positionV>
                <wp:extent cx="6612890" cy="4179570"/>
                <wp:effectExtent l="0" t="0" r="16510" b="11430"/>
                <wp:wrapTopAndBottom/>
                <wp:docPr id="156" name="Canvas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g:wgp>
                        <wpg:cNvPr id="157" name="Group 157"/>
                        <wpg:cNvGrpSpPr/>
                        <wpg:grpSpPr>
                          <a:xfrm>
                            <a:off x="74339" y="1603169"/>
                            <a:ext cx="6410960" cy="2556563"/>
                            <a:chOff x="180000" y="4687"/>
                            <a:chExt cx="6410960" cy="2556563"/>
                          </a:xfrm>
                        </wpg:grpSpPr>
                        <pic:pic xmlns:pic="http://schemas.openxmlformats.org/drawingml/2006/picture">
                          <pic:nvPicPr>
                            <pic:cNvPr id="95" name="Picture 95"/>
                            <pic:cNvPicPr/>
                          </pic:nvPicPr>
                          <pic:blipFill>
                            <a:blip r:embed="rId31">
                              <a:extLst>
                                <a:ext uri="{28A0092B-C50C-407E-A947-70E740481C1C}">
                                  <a14:useLocalDpi xmlns:a14="http://schemas.microsoft.com/office/drawing/2010/main" val="0"/>
                                </a:ext>
                              </a:extLst>
                            </a:blip>
                            <a:stretch>
                              <a:fillRect/>
                            </a:stretch>
                          </pic:blipFill>
                          <pic:spPr>
                            <a:xfrm>
                              <a:off x="180000" y="180000"/>
                              <a:ext cx="6410960" cy="2381250"/>
                            </a:xfrm>
                            <a:prstGeom prst="rect">
                              <a:avLst/>
                            </a:prstGeom>
                          </pic:spPr>
                        </pic:pic>
                        <wps:wsp>
                          <wps:cNvPr id="99" name="Text Box 2"/>
                          <wps:cNvSpPr txBox="1">
                            <a:spLocks noChangeArrowheads="1"/>
                          </wps:cNvSpPr>
                          <wps:spPr bwMode="auto">
                            <a:xfrm>
                              <a:off x="5340335" y="1385023"/>
                              <a:ext cx="1062990" cy="266700"/>
                            </a:xfrm>
                            <a:prstGeom prst="rect">
                              <a:avLst/>
                            </a:prstGeom>
                            <a:noFill/>
                            <a:ln w="9525">
                              <a:noFill/>
                              <a:miter lim="800000"/>
                              <a:headEnd/>
                              <a:tailEnd/>
                            </a:ln>
                          </wps:spPr>
                          <wps:txbx>
                            <w:txbxContent>
                              <w:p w14:paraId="70FBF493"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CE297C1"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mép mạn</w:t>
                                </w:r>
                              </w:p>
                            </w:txbxContent>
                          </wps:txbx>
                          <wps:bodyPr rot="0" vert="horz" wrap="square" lIns="0" tIns="0" rIns="0" bIns="0" anchor="t" anchorCtr="0">
                            <a:noAutofit/>
                          </wps:bodyPr>
                        </wps:wsp>
                        <wps:wsp>
                          <wps:cNvPr id="101" name="Text Box 2"/>
                          <wps:cNvSpPr txBox="1">
                            <a:spLocks noChangeArrowheads="1"/>
                          </wps:cNvSpPr>
                          <wps:spPr bwMode="auto">
                            <a:xfrm>
                              <a:off x="4996549" y="2189554"/>
                              <a:ext cx="1062990" cy="266700"/>
                            </a:xfrm>
                            <a:prstGeom prst="rect">
                              <a:avLst/>
                            </a:prstGeom>
                            <a:noFill/>
                            <a:ln w="9525">
                              <a:noFill/>
                              <a:miter lim="800000"/>
                              <a:headEnd/>
                              <a:tailEnd/>
                            </a:ln>
                          </wps:spPr>
                          <wps:txbx>
                            <w:txbxContent>
                              <w:p w14:paraId="36FAC7A2"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4DC95B35"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hông</w:t>
                                </w:r>
                              </w:p>
                            </w:txbxContent>
                          </wps:txbx>
                          <wps:bodyPr rot="0" vert="horz" wrap="square" lIns="0" tIns="0" rIns="0" bIns="0" anchor="t" anchorCtr="0">
                            <a:noAutofit/>
                          </wps:bodyPr>
                        </wps:wsp>
                        <wps:wsp>
                          <wps:cNvPr id="103" name="Text Box 2"/>
                          <wps:cNvSpPr txBox="1">
                            <a:spLocks noChangeArrowheads="1"/>
                          </wps:cNvSpPr>
                          <wps:spPr bwMode="auto">
                            <a:xfrm>
                              <a:off x="3220363" y="4687"/>
                              <a:ext cx="1754181" cy="548207"/>
                            </a:xfrm>
                            <a:prstGeom prst="rect">
                              <a:avLst/>
                            </a:prstGeom>
                            <a:noFill/>
                            <a:ln w="9525">
                              <a:noFill/>
                              <a:miter lim="800000"/>
                              <a:headEnd/>
                              <a:tailEnd/>
                            </a:ln>
                          </wps:spPr>
                          <wps:txbx>
                            <w:txbxContent>
                              <w:p w14:paraId="2707C7E7" w14:textId="77777777" w:rsidR="007D5869" w:rsidRDefault="007D5869" w:rsidP="006E107C">
                                <w:pPr>
                                  <w:pStyle w:val="NormalWeb"/>
                                  <w:spacing w:before="0" w:beforeAutospacing="0" w:after="0" w:afterAutospacing="0"/>
                                  <w:jc w:val="center"/>
                                </w:pPr>
                                <w:r>
                                  <w:rPr>
                                    <w:rFonts w:ascii="Arial" w:eastAsia="Calibri" w:hAnsi="Arial"/>
                                    <w:color w:val="C00000"/>
                                    <w:sz w:val="18"/>
                                    <w:szCs w:val="18"/>
                                  </w:rPr>
                                  <w:t>NDT</w:t>
                                </w:r>
                              </w:p>
                              <w:p w14:paraId="708CB172" w14:textId="77777777" w:rsidR="007D5869" w:rsidRDefault="007D5869" w:rsidP="006E107C">
                                <w:pPr>
                                  <w:pStyle w:val="NormalWeb"/>
                                  <w:spacing w:before="0" w:beforeAutospacing="0" w:after="0" w:afterAutospacing="0"/>
                                  <w:jc w:val="center"/>
                                </w:pPr>
                                <w:r>
                                  <w:rPr>
                                    <w:rFonts w:ascii="Arial" w:eastAsia="Calibri" w:hAnsi="Arial"/>
                                    <w:color w:val="C00000"/>
                                    <w:sz w:val="18"/>
                                    <w:szCs w:val="18"/>
                                  </w:rPr>
                                  <w:t>Tôn boong và tôn đáy tại tất cả các góc của hầm công nghệ khoan</w:t>
                                </w:r>
                              </w:p>
                              <w:p w14:paraId="60805C05"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 </w:t>
                                </w:r>
                              </w:p>
                            </w:txbxContent>
                          </wps:txbx>
                          <wps:bodyPr rot="0" vert="horz" wrap="square" lIns="0" tIns="0" rIns="0" bIns="0" anchor="t" anchorCtr="0">
                            <a:noAutofit/>
                          </wps:bodyPr>
                        </wps:wsp>
                        <wps:wsp>
                          <wps:cNvPr id="104" name="Text Box 2"/>
                          <wps:cNvSpPr txBox="1">
                            <a:spLocks noChangeArrowheads="1"/>
                          </wps:cNvSpPr>
                          <wps:spPr bwMode="auto">
                            <a:xfrm>
                              <a:off x="1424010" y="243797"/>
                              <a:ext cx="1637665" cy="309097"/>
                            </a:xfrm>
                            <a:prstGeom prst="rect">
                              <a:avLst/>
                            </a:prstGeom>
                            <a:noFill/>
                            <a:ln w="9525">
                              <a:noFill/>
                              <a:miter lim="800000"/>
                              <a:headEnd/>
                              <a:tailEnd/>
                            </a:ln>
                          </wps:spPr>
                          <wps:txbx>
                            <w:txbxContent>
                              <w:p w14:paraId="25211A6C"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1FF70BD"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boong của vách dọc</w:t>
                                </w:r>
                              </w:p>
                            </w:txbxContent>
                          </wps:txbx>
                          <wps:bodyPr rot="0" vert="horz" wrap="square" lIns="0" tIns="0" rIns="0" bIns="0" anchor="t" anchorCtr="0">
                            <a:noAutofit/>
                          </wps:bodyPr>
                        </wps:wsp>
                        <wps:wsp>
                          <wps:cNvPr id="105" name="Text Box 2"/>
                          <wps:cNvSpPr txBox="1">
                            <a:spLocks noChangeArrowheads="1"/>
                          </wps:cNvSpPr>
                          <wps:spPr bwMode="auto">
                            <a:xfrm>
                              <a:off x="1413377" y="1551601"/>
                              <a:ext cx="1062990" cy="266700"/>
                            </a:xfrm>
                            <a:prstGeom prst="rect">
                              <a:avLst/>
                            </a:prstGeom>
                            <a:noFill/>
                            <a:ln w="9525">
                              <a:noFill/>
                              <a:miter lim="800000"/>
                              <a:headEnd/>
                              <a:tailEnd/>
                            </a:ln>
                          </wps:spPr>
                          <wps:txbx>
                            <w:txbxContent>
                              <w:p w14:paraId="458120E2"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5D755FF"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mép boong</w:t>
                                </w:r>
                              </w:p>
                            </w:txbxContent>
                          </wps:txbx>
                          <wps:bodyPr rot="0" vert="horz" wrap="square" lIns="0" tIns="0" rIns="0" bIns="0" anchor="t" anchorCtr="0">
                            <a:noAutofit/>
                          </wps:bodyPr>
                        </wps:wsp>
                        <wps:wsp>
                          <wps:cNvPr id="106" name="Text Box 2"/>
                          <wps:cNvSpPr txBox="1">
                            <a:spLocks noChangeArrowheads="1"/>
                          </wps:cNvSpPr>
                          <wps:spPr bwMode="auto">
                            <a:xfrm>
                              <a:off x="1849312" y="1796150"/>
                              <a:ext cx="1870710" cy="382270"/>
                            </a:xfrm>
                            <a:prstGeom prst="rect">
                              <a:avLst/>
                            </a:prstGeom>
                            <a:noFill/>
                            <a:ln w="9525">
                              <a:noFill/>
                              <a:miter lim="800000"/>
                              <a:headEnd/>
                              <a:tailEnd/>
                            </a:ln>
                          </wps:spPr>
                          <wps:txbx>
                            <w:txbxContent>
                              <w:p w14:paraId="067DC4F1"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21F9160A"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Tôn boong và tôn đáy tại tất cả các góc của hầm công nghệ khoan</w:t>
                                </w:r>
                              </w:p>
                            </w:txbxContent>
                          </wps:txbx>
                          <wps:bodyPr rot="0" vert="horz" wrap="square" lIns="0" tIns="0" rIns="0" bIns="0" anchor="t" anchorCtr="0">
                            <a:noAutofit/>
                          </wps:bodyPr>
                        </wps:wsp>
                        <wps:wsp>
                          <wps:cNvPr id="107" name="Text Box 2"/>
                          <wps:cNvSpPr txBox="1">
                            <a:spLocks noChangeArrowheads="1"/>
                          </wps:cNvSpPr>
                          <wps:spPr bwMode="auto">
                            <a:xfrm rot="20644441">
                              <a:off x="3667479" y="2030067"/>
                              <a:ext cx="989965" cy="233680"/>
                            </a:xfrm>
                            <a:prstGeom prst="rect">
                              <a:avLst/>
                            </a:prstGeom>
                            <a:noFill/>
                            <a:ln w="9525">
                              <a:noFill/>
                              <a:miter lim="800000"/>
                              <a:headEnd/>
                              <a:tailEnd/>
                            </a:ln>
                          </wps:spPr>
                          <wps:txbx>
                            <w:txbxContent>
                              <w:p w14:paraId="06B88F8E" w14:textId="77777777" w:rsidR="007D5869" w:rsidRDefault="007D5869" w:rsidP="006E107C">
                                <w:pPr>
                                  <w:pStyle w:val="NormalWeb"/>
                                  <w:spacing w:before="0" w:beforeAutospacing="0" w:after="0" w:afterAutospacing="0"/>
                                </w:pPr>
                                <w:r>
                                  <w:rPr>
                                    <w:rFonts w:ascii="Arial" w:eastAsia="Calibri" w:hAnsi="Arial"/>
                                    <w:sz w:val="22"/>
                                    <w:szCs w:val="22"/>
                                  </w:rPr>
                                  <w:t>0,4L giữa tàu</w:t>
                                </w:r>
                              </w:p>
                            </w:txbxContent>
                          </wps:txbx>
                          <wps:bodyPr rot="0" vert="horz" wrap="square" lIns="0" tIns="0" rIns="0" bIns="0" anchor="t" anchorCtr="0">
                            <a:noAutofit/>
                          </wps:bodyPr>
                        </wps:wsp>
                      </wpg:wgp>
                    </wpc:wpc>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66349" id="Canvas 156" o:spid="_x0000_s1081" editas="canvas" style="position:absolute;left:0;text-align:left;margin-left:469.5pt;margin-top:18.7pt;width:520.7pt;height:329.1pt;z-index:251761664;mso-position-horizontal:right;mso-position-horizontal-relative:margin;mso-height-relative:margin" coordsize="66128,4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">
                <v:shape id="_x0000_s1082" type="#_x0000_t75" style="position:absolute;width:66128;height:41795;visibility:visible;mso-wrap-style:square" stroked="t" strokecolor="#5b9bd5 [3204]">
                  <v:fill o:detectmouseclick="t"/>
                  <v:path o:connecttype="none"/>
                </v:shape>
                <v:group id="Group 157" o:spid="_x0000_s1083" style="position:absolute;left:743;top:16031;width:64109;height:25566" coordorigin="1800,46" coordsize="64109,2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95" o:spid="_x0000_s1084" type="#_x0000_t75" style="position:absolute;left:1800;top:1800;width:64109;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">
                    <v:imagedata r:id="rId32" o:title=""/>
                  </v:shape>
                  <v:shape id="_x0000_s1085" type="#_x0000_t202" style="position:absolute;left:53403;top:13850;width:106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0FBF493"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CE297C1"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mép mạn</w:t>
                          </w:r>
                        </w:p>
                      </w:txbxContent>
                    </v:textbox>
                  </v:shape>
                  <v:shape id="_x0000_s1086" type="#_x0000_t202" style="position:absolute;left:49965;top:21895;width:106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6FAC7A2"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4DC95B35"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hông</w:t>
                          </w:r>
                        </w:p>
                      </w:txbxContent>
                    </v:textbox>
                  </v:shape>
                  <v:shape id="_x0000_s1087" type="#_x0000_t202" style="position:absolute;left:32203;top:46;width:17542;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707C7E7" w14:textId="77777777" w:rsidR="007D5869" w:rsidRDefault="007D5869" w:rsidP="006E107C">
                          <w:pPr>
                            <w:pStyle w:val="NormalWeb"/>
                            <w:spacing w:before="0" w:beforeAutospacing="0" w:after="0" w:afterAutospacing="0"/>
                            <w:jc w:val="center"/>
                          </w:pPr>
                          <w:r>
                            <w:rPr>
                              <w:rFonts w:ascii="Arial" w:eastAsia="Calibri" w:hAnsi="Arial"/>
                              <w:color w:val="C00000"/>
                              <w:sz w:val="18"/>
                              <w:szCs w:val="18"/>
                            </w:rPr>
                            <w:t>NDT</w:t>
                          </w:r>
                        </w:p>
                        <w:p w14:paraId="708CB172" w14:textId="77777777" w:rsidR="007D5869" w:rsidRDefault="007D5869" w:rsidP="006E107C">
                          <w:pPr>
                            <w:pStyle w:val="NormalWeb"/>
                            <w:spacing w:before="0" w:beforeAutospacing="0" w:after="0" w:afterAutospacing="0"/>
                            <w:jc w:val="center"/>
                          </w:pPr>
                          <w:r>
                            <w:rPr>
                              <w:rFonts w:ascii="Arial" w:eastAsia="Calibri" w:hAnsi="Arial"/>
                              <w:color w:val="C00000"/>
                              <w:sz w:val="18"/>
                              <w:szCs w:val="18"/>
                            </w:rPr>
                            <w:t>Tôn boong và tôn đáy tại tất cả các góc của hầm công nghệ khoan</w:t>
                          </w:r>
                        </w:p>
                        <w:p w14:paraId="60805C05"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 </w:t>
                          </w:r>
                        </w:p>
                      </w:txbxContent>
                    </v:textbox>
                  </v:shape>
                  <v:shape id="_x0000_s1088" type="#_x0000_t202" style="position:absolute;left:14240;top:2437;width:16376;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5211A6C"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1FF70BD"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boong của vách dọc</w:t>
                          </w:r>
                        </w:p>
                      </w:txbxContent>
                    </v:textbox>
                  </v:shape>
                  <v:shape id="_x0000_s1089" type="#_x0000_t202" style="position:absolute;left:14133;top:15516;width:106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58120E2"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05D755FF"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Dải tôn mép boong</w:t>
                          </w:r>
                        </w:p>
                      </w:txbxContent>
                    </v:textbox>
                  </v:shape>
                  <v:shape id="_x0000_s1090" type="#_x0000_t202" style="position:absolute;left:18493;top:17961;width:18707;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67DC4F1"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CVI</w:t>
                          </w:r>
                        </w:p>
                        <w:p w14:paraId="21F9160A" w14:textId="77777777" w:rsidR="007D5869" w:rsidRDefault="007D5869" w:rsidP="006E107C">
                          <w:pPr>
                            <w:pStyle w:val="NormalWeb"/>
                            <w:spacing w:before="0" w:beforeAutospacing="0" w:after="0" w:afterAutospacing="0"/>
                            <w:jc w:val="center"/>
                          </w:pPr>
                          <w:r>
                            <w:rPr>
                              <w:rFonts w:ascii="Arial" w:eastAsia="Calibri" w:hAnsi="Arial"/>
                              <w:color w:val="0000FF"/>
                              <w:sz w:val="18"/>
                              <w:szCs w:val="18"/>
                            </w:rPr>
                            <w:t>Tôn boong và tôn đáy tại tất cả các góc của hầm công nghệ khoan</w:t>
                          </w:r>
                        </w:p>
                      </w:txbxContent>
                    </v:textbox>
                  </v:shape>
                  <v:shape id="_x0000_s1091" type="#_x0000_t202" style="position:absolute;left:36674;top:20300;width:9900;height:2337;rotation:-10437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" filled="f" stroked="f">
                    <v:textbox inset="0,0,0,0">
                      <w:txbxContent>
                        <w:p w14:paraId="06B88F8E" w14:textId="77777777" w:rsidR="007D5869" w:rsidRDefault="007D5869" w:rsidP="006E107C">
                          <w:pPr>
                            <w:pStyle w:val="NormalWeb"/>
                            <w:spacing w:before="0" w:beforeAutospacing="0" w:after="0" w:afterAutospacing="0"/>
                          </w:pPr>
                          <w:r>
                            <w:rPr>
                              <w:rFonts w:ascii="Arial" w:eastAsia="Calibri" w:hAnsi="Arial"/>
                              <w:sz w:val="22"/>
                              <w:szCs w:val="22"/>
                            </w:rPr>
                            <w:t>0,4L giữa tàu</w:t>
                          </w:r>
                        </w:p>
                      </w:txbxContent>
                    </v:textbox>
                  </v:shape>
                </v:group>
                <w10:wrap type="topAndBottom" anchorx="margin"/>
              </v:group>
            </w:pict>
          </mc:Fallback>
        </mc:AlternateContent>
      </w:r>
      <w:r w:rsidRPr="003B60D6">
        <w:rPr>
          <w:rFonts w:ascii="Arial" w:hAnsi="Arial" w:cs="Arial"/>
          <w:noProof/>
          <w:sz w:val="22"/>
          <w:szCs w:val="22"/>
        </w:rPr>
        <mc:AlternateContent>
          <mc:Choice Requires="wps">
            <w:drawing>
              <wp:anchor distT="45720" distB="45720" distL="114300" distR="114300" simplePos="0" relativeHeight="251763712" behindDoc="0" locked="0" layoutInCell="1" allowOverlap="1" wp14:anchorId="024442F6" wp14:editId="0FC98B4C">
                <wp:simplePos x="0" y="0"/>
                <wp:positionH relativeFrom="margin">
                  <wp:align>right</wp:align>
                </wp:positionH>
                <wp:positionV relativeFrom="paragraph">
                  <wp:posOffset>185420</wp:posOffset>
                </wp:positionV>
                <wp:extent cx="6590665" cy="1404620"/>
                <wp:effectExtent l="0" t="0" r="0" b="0"/>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404620"/>
                        </a:xfrm>
                        <a:prstGeom prst="rect">
                          <a:avLst/>
                        </a:prstGeom>
                        <a:noFill/>
                        <a:ln w="9525">
                          <a:noFill/>
                          <a:miter lim="800000"/>
                          <a:headEnd/>
                          <a:tailEnd/>
                        </a:ln>
                      </wps:spPr>
                      <wps:txbx>
                        <w:txbxContent>
                          <w:p w14:paraId="3AA6332D" w14:textId="02CC5C69" w:rsidR="007D5869" w:rsidRPr="002665F5" w:rsidRDefault="007D5869" w:rsidP="006E107C">
                            <w:pPr>
                              <w:rPr>
                                <w:lang w:val="fr-FR"/>
                              </w:rPr>
                            </w:pPr>
                            <w:r w:rsidRPr="002665F5">
                              <w:rPr>
                                <w:lang w:val="fr-FR"/>
                              </w:rPr>
                              <w:t xml:space="preserve">Tất cả các kết cấu loại chính, đặc biệt và các kết cấu quan trọng chịu kiểm tra </w:t>
                            </w:r>
                            <w:r>
                              <w:rPr>
                                <w:lang w:val="fr-FR"/>
                              </w:rPr>
                              <w:t>tiếp cận</w:t>
                            </w:r>
                            <w:r w:rsidRPr="002665F5">
                              <w:rPr>
                                <w:lang w:val="fr-FR"/>
                              </w:rPr>
                              <w:t xml:space="preserve"> cũng sẽ được kiểm tra NDT nếu như </w:t>
                            </w:r>
                            <w:r>
                              <w:rPr>
                                <w:lang w:val="fr-FR"/>
                              </w:rPr>
                              <w:t>phát hiện nghi ngờ</w:t>
                            </w:r>
                            <w:r w:rsidRPr="002665F5">
                              <w:rPr>
                                <w:lang w:val="fr-FR"/>
                              </w:rPr>
                              <w:t xml:space="preserve">. Có thể mở rộng kiểm tra tới phạm vi 0,6L nếu </w:t>
                            </w:r>
                            <w:r>
                              <w:rPr>
                                <w:lang w:val="fr-FR"/>
                              </w:rPr>
                              <w:t>đăng kiểm viên</w:t>
                            </w:r>
                            <w:r w:rsidRPr="002665F5">
                              <w:rPr>
                                <w:lang w:val="fr-FR"/>
                              </w:rPr>
                              <w:t xml:space="preserve"> thấy cần thiết. Tất cả kết cấu boong và đáy của bốn góc của khoang công nghệ khoan phải được kiểm tra NDT.</w:t>
                            </w:r>
                          </w:p>
                          <w:p w14:paraId="15061466" w14:textId="77777777" w:rsidR="007D5869" w:rsidRDefault="007D5869" w:rsidP="006E107C">
                            <w:pPr>
                              <w:rPr>
                                <w:rFonts w:cs="Arial"/>
                                <w:lang w:val="fr-FR"/>
                              </w:rPr>
                            </w:pPr>
                            <w:r w:rsidRPr="002665F5">
                              <w:rPr>
                                <w:rFonts w:cs="Arial"/>
                                <w:lang w:val="fr-FR"/>
                              </w:rPr>
                              <w:t>CVI – Các bề mặt phải được làm sạch để kiểm tra hiệu quả.</w:t>
                            </w:r>
                          </w:p>
                          <w:p w14:paraId="254958BC" w14:textId="77777777" w:rsidR="007D5869" w:rsidRPr="00BB4857" w:rsidRDefault="007D5869" w:rsidP="006E107C">
                            <w:pPr>
                              <w:rPr>
                                <w:lang w:val="fr-FR"/>
                              </w:rPr>
                            </w:pPr>
                            <w:r w:rsidRPr="002665F5">
                              <w:rPr>
                                <w:rFonts w:cs="Arial"/>
                                <w:lang w:val="fr-FR"/>
                              </w:rPr>
                              <w:t>NDT – Phải được kiểm tra bằng phương pháp hạt từ (MPI) hoặc phương pháp đo điện trường (ACFM)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442F6" id="Text Box 2" o:spid="_x0000_s1092" type="#_x0000_t202" style="position:absolute;left:0;text-align:left;margin-left:467.75pt;margin-top:14.6pt;width:518.95pt;height:110.6pt;z-index:2517637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" filled="f" stroked="f">
                <v:textbox style="mso-fit-shape-to-text:t">
                  <w:txbxContent>
                    <w:p w14:paraId="3AA6332D" w14:textId="02CC5C69" w:rsidR="007D5869" w:rsidRPr="002665F5" w:rsidRDefault="007D5869" w:rsidP="006E107C">
                      <w:pPr>
                        <w:rPr>
                          <w:lang w:val="fr-FR"/>
                        </w:rPr>
                      </w:pPr>
                      <w:r w:rsidRPr="002665F5">
                        <w:rPr>
                          <w:lang w:val="fr-FR"/>
                        </w:rPr>
                        <w:t xml:space="preserve">Tất cả các kết cấu loại chính, đặc biệt và các kết cấu quan trọng chịu kiểm tra </w:t>
                      </w:r>
                      <w:r>
                        <w:rPr>
                          <w:lang w:val="fr-FR"/>
                        </w:rPr>
                        <w:t>tiếp cận</w:t>
                      </w:r>
                      <w:r w:rsidRPr="002665F5">
                        <w:rPr>
                          <w:lang w:val="fr-FR"/>
                        </w:rPr>
                        <w:t xml:space="preserve"> cũng sẽ được kiểm tra NDT nếu như </w:t>
                      </w:r>
                      <w:r>
                        <w:rPr>
                          <w:lang w:val="fr-FR"/>
                        </w:rPr>
                        <w:t>phát hiện nghi ngờ</w:t>
                      </w:r>
                      <w:r w:rsidRPr="002665F5">
                        <w:rPr>
                          <w:lang w:val="fr-FR"/>
                        </w:rPr>
                        <w:t xml:space="preserve">. Có thể mở rộng kiểm tra tới phạm vi 0,6L nếu </w:t>
                      </w:r>
                      <w:r>
                        <w:rPr>
                          <w:lang w:val="fr-FR"/>
                        </w:rPr>
                        <w:t>đăng kiểm viên</w:t>
                      </w:r>
                      <w:r w:rsidRPr="002665F5">
                        <w:rPr>
                          <w:lang w:val="fr-FR"/>
                        </w:rPr>
                        <w:t xml:space="preserve"> thấy cần thiết. Tất cả kết cấu boong và đáy của bốn góc của khoang công nghệ khoan phải được kiểm tra NDT.</w:t>
                      </w:r>
                    </w:p>
                    <w:p w14:paraId="15061466" w14:textId="77777777" w:rsidR="007D5869" w:rsidRDefault="007D5869" w:rsidP="006E107C">
                      <w:pPr>
                        <w:rPr>
                          <w:rFonts w:cs="Arial"/>
                          <w:lang w:val="fr-FR"/>
                        </w:rPr>
                      </w:pPr>
                      <w:r w:rsidRPr="002665F5">
                        <w:rPr>
                          <w:rFonts w:cs="Arial"/>
                          <w:lang w:val="fr-FR"/>
                        </w:rPr>
                        <w:t>CVI – Các bề mặt phải được làm sạch để kiểm tra hiệu quả.</w:t>
                      </w:r>
                    </w:p>
                    <w:p w14:paraId="254958BC" w14:textId="77777777" w:rsidR="007D5869" w:rsidRPr="00BB4857" w:rsidRDefault="007D5869" w:rsidP="006E107C">
                      <w:pPr>
                        <w:rPr>
                          <w:lang w:val="fr-FR"/>
                        </w:rPr>
                      </w:pPr>
                      <w:r w:rsidRPr="002665F5">
                        <w:rPr>
                          <w:rFonts w:cs="Arial"/>
                          <w:lang w:val="fr-FR"/>
                        </w:rPr>
                        <w:t>NDT – Phải được kiểm tra bằng phương pháp hạt từ (MPI) hoặc phương pháp đo điện trường (ACFM)</w:t>
                      </w:r>
                    </w:p>
                  </w:txbxContent>
                </v:textbox>
                <w10:wrap type="topAndBottom" anchorx="margin"/>
              </v:shape>
            </w:pict>
          </mc:Fallback>
        </mc:AlternateConten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670"/>
      </w:tblGrid>
      <w:tr w:rsidR="003B60D6" w:rsidRPr="007165B9" w14:paraId="41CC1F89" w14:textId="77777777" w:rsidTr="002B6EB1">
        <w:tc>
          <w:tcPr>
            <w:tcW w:w="4112" w:type="dxa"/>
          </w:tcPr>
          <w:p w14:paraId="33E2BFD6" w14:textId="77777777" w:rsidR="00A81DE2" w:rsidRPr="002F13DF" w:rsidRDefault="00A81DE2" w:rsidP="006E107C">
            <w:pPr>
              <w:spacing w:after="0" w:line="240" w:lineRule="auto"/>
              <w:rPr>
                <w:rFonts w:cs="Arial"/>
                <w:u w:val="single"/>
                <w:lang w:val="vi-VN"/>
              </w:rPr>
            </w:pPr>
            <w:r w:rsidRPr="002F13DF">
              <w:rPr>
                <w:rFonts w:cs="Arial"/>
                <w:u w:val="single"/>
                <w:lang w:val="vi-VN"/>
              </w:rPr>
              <w:t>CVI</w:t>
            </w:r>
            <w:r w:rsidR="00454C24" w:rsidRPr="002F13DF">
              <w:rPr>
                <w:rFonts w:cs="Arial"/>
                <w:u w:val="single"/>
                <w:lang w:val="vi-VN"/>
              </w:rPr>
              <w:t xml:space="preserve"> – Kiểm tra tiếp cận</w:t>
            </w:r>
          </w:p>
          <w:p w14:paraId="1CE649CA" w14:textId="77777777" w:rsidR="00A81DE2" w:rsidRPr="002F13DF" w:rsidRDefault="00A81DE2" w:rsidP="006E107C">
            <w:pPr>
              <w:spacing w:after="0" w:line="240" w:lineRule="auto"/>
              <w:rPr>
                <w:rFonts w:cs="Arial"/>
                <w:lang w:val="vi-VN"/>
              </w:rPr>
            </w:pPr>
            <w:r w:rsidRPr="002F13DF">
              <w:rPr>
                <w:rFonts w:cs="Arial"/>
                <w:lang w:val="vi-VN"/>
              </w:rPr>
              <w:t>Kết cấu loại đặc biệt nằm phía trên đường nước trong phạm vi 0,4L và tất cả các kết cấu góc của khoang công nghệ khoan phải được kiểm tra.</w:t>
            </w:r>
          </w:p>
        </w:tc>
        <w:tc>
          <w:tcPr>
            <w:tcW w:w="5670" w:type="dxa"/>
          </w:tcPr>
          <w:p w14:paraId="49A98414" w14:textId="77777777" w:rsidR="00A81DE2" w:rsidRPr="002F13DF" w:rsidRDefault="00A81DE2" w:rsidP="006E107C">
            <w:pPr>
              <w:spacing w:after="0" w:line="240" w:lineRule="auto"/>
              <w:rPr>
                <w:rFonts w:cs="Arial"/>
                <w:u w:val="single"/>
                <w:lang w:val="vi-VN"/>
              </w:rPr>
            </w:pPr>
            <w:r w:rsidRPr="002F13DF">
              <w:rPr>
                <w:rFonts w:cs="Arial"/>
                <w:u w:val="single"/>
                <w:lang w:val="vi-VN"/>
              </w:rPr>
              <w:t>NDT</w:t>
            </w:r>
            <w:r w:rsidR="00454C24" w:rsidRPr="002F13DF">
              <w:rPr>
                <w:rFonts w:cs="Arial"/>
                <w:u w:val="single"/>
                <w:lang w:val="vi-VN"/>
              </w:rPr>
              <w:t xml:space="preserve"> – Kiểm tra không phá hủy</w:t>
            </w:r>
          </w:p>
          <w:p w14:paraId="073CC7DD" w14:textId="2216A056" w:rsidR="00A81DE2" w:rsidRPr="002F13DF" w:rsidRDefault="00A81DE2" w:rsidP="006E107C">
            <w:pPr>
              <w:spacing w:after="0" w:line="240" w:lineRule="auto"/>
              <w:rPr>
                <w:rFonts w:cs="Arial"/>
                <w:lang w:val="vi-VN"/>
              </w:rPr>
            </w:pPr>
            <w:r w:rsidRPr="002F13DF">
              <w:rPr>
                <w:rFonts w:cs="Arial"/>
                <w:lang w:val="vi-VN"/>
              </w:rPr>
              <w:t xml:space="preserve">Các kết cấu loại chính và đặc biệt và các kết cấu quan trọng nằm trong phạm vi 0,4L (theo </w:t>
            </w:r>
            <w:r w:rsidR="00282244" w:rsidRPr="002B6EB1">
              <w:rPr>
                <w:rFonts w:cs="Arial"/>
                <w:lang w:val="vi-VN"/>
              </w:rPr>
              <w:t>phạm vi</w:t>
            </w:r>
            <w:r w:rsidRPr="002F13DF">
              <w:rPr>
                <w:rFonts w:cs="Arial"/>
                <w:lang w:val="vi-VN"/>
              </w:rPr>
              <w:t xml:space="preserve"> cần thiết) và tất cả các kết cấu góc trên boong và dưới đáy của khoang công nghệ khoan phải được kiểm tra.</w:t>
            </w:r>
          </w:p>
        </w:tc>
      </w:tr>
    </w:tbl>
    <w:p w14:paraId="4EE291BA" w14:textId="7D9A6A4A" w:rsidR="008853CC" w:rsidRPr="002F13DF" w:rsidRDefault="00DB24A3" w:rsidP="0071230D">
      <w:pPr>
        <w:pStyle w:val="Caption"/>
        <w:rPr>
          <w:b w:val="0"/>
          <w:bCs/>
          <w:i/>
          <w:iCs w:val="0"/>
          <w:lang w:val="vi-VN"/>
        </w:rPr>
      </w:pPr>
      <w:bookmarkStart w:id="845" w:name="_Ref103692809"/>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9</w:t>
      </w:r>
      <w:r w:rsidR="007B36B5" w:rsidRPr="003B60D6">
        <w:rPr>
          <w:noProof/>
        </w:rPr>
        <w:fldChar w:fldCharType="end"/>
      </w:r>
      <w:bookmarkEnd w:id="845"/>
      <w:r w:rsidRPr="002F13DF">
        <w:rPr>
          <w:lang w:val="vi-VN"/>
        </w:rPr>
        <w:t xml:space="preserve"> </w:t>
      </w:r>
      <w:r w:rsidR="00282244">
        <w:rPr>
          <w:lang w:val="vi-VN"/>
        </w:rPr>
        <w:t>–</w:t>
      </w:r>
      <w:r w:rsidR="00E62755" w:rsidRPr="002F13DF">
        <w:rPr>
          <w:lang w:val="vi-VN"/>
        </w:rPr>
        <w:t xml:space="preserve"> </w:t>
      </w:r>
      <w:r w:rsidR="00282244" w:rsidRPr="002B6EB1">
        <w:rPr>
          <w:lang w:val="vi-VN"/>
        </w:rPr>
        <w:t xml:space="preserve">Minh họa </w:t>
      </w:r>
      <w:r w:rsidR="008853CC" w:rsidRPr="002F13DF">
        <w:rPr>
          <w:lang w:val="vi-VN"/>
        </w:rPr>
        <w:t>CVI và NDT khi kiểm tra định kỳ phần thân lần 3 đối với tàu khoan</w:t>
      </w:r>
    </w:p>
    <w:p w14:paraId="64FD66EF" w14:textId="77777777" w:rsidR="00A81DE2" w:rsidRPr="003B60D6" w:rsidRDefault="00963CC0" w:rsidP="004B15FE">
      <w:pPr>
        <w:pStyle w:val="Heading5"/>
      </w:pPr>
      <w:bookmarkStart w:id="846" w:name="bookmark1230"/>
      <w:r w:rsidRPr="003B60D6">
        <w:t>Kiểm tra không phá</w:t>
      </w:r>
      <w:r w:rsidR="00454C24" w:rsidRPr="003B60D6">
        <w:t xml:space="preserve"> hủy</w:t>
      </w:r>
      <w:bookmarkEnd w:id="846"/>
    </w:p>
    <w:p w14:paraId="6862BAE9" w14:textId="4B650CA1" w:rsidR="00A81DE2" w:rsidRPr="00DD7D05" w:rsidRDefault="00A81DE2" w:rsidP="00957A27">
      <w:pPr>
        <w:pStyle w:val="ListParagraph"/>
        <w:numPr>
          <w:ilvl w:val="0"/>
          <w:numId w:val="152"/>
        </w:numPr>
        <w:tabs>
          <w:tab w:val="left" w:pos="425"/>
        </w:tabs>
        <w:ind w:left="0" w:firstLine="0"/>
        <w:contextualSpacing w:val="0"/>
        <w:rPr>
          <w:lang w:val="vi-VN"/>
        </w:rPr>
      </w:pPr>
      <w:r w:rsidRPr="00DD7D05">
        <w:rPr>
          <w:lang w:val="vi-VN"/>
        </w:rPr>
        <w:t xml:space="preserve">Để bổ sung cho kiểm tra </w:t>
      </w:r>
      <w:r w:rsidR="00C14C7F" w:rsidRPr="00DD7D05">
        <w:rPr>
          <w:lang w:val="vi-VN"/>
        </w:rPr>
        <w:t>tiếp cận</w:t>
      </w:r>
      <w:r w:rsidRPr="00DD7D05">
        <w:rPr>
          <w:lang w:val="vi-VN"/>
        </w:rPr>
        <w:t xml:space="preserve">, nếu có nghi ngờ, </w:t>
      </w:r>
      <w:r w:rsidR="00C40FFE" w:rsidRPr="00A64E38">
        <w:rPr>
          <w:lang w:val="vi-VN"/>
        </w:rPr>
        <w:t>phải</w:t>
      </w:r>
      <w:r w:rsidRPr="00DD7D05">
        <w:rPr>
          <w:lang w:val="vi-VN"/>
        </w:rPr>
        <w:t xml:space="preserve"> thực hiện NDT ngẫu nhiên các mối hàn liên quan.</w:t>
      </w:r>
    </w:p>
    <w:p w14:paraId="2EA95F8D" w14:textId="77777777" w:rsidR="00A81DE2" w:rsidRPr="00DD7D05" w:rsidRDefault="00A81DE2" w:rsidP="00957A27">
      <w:pPr>
        <w:pStyle w:val="ListParagraph"/>
        <w:numPr>
          <w:ilvl w:val="0"/>
          <w:numId w:val="152"/>
        </w:numPr>
        <w:tabs>
          <w:tab w:val="left" w:pos="425"/>
        </w:tabs>
        <w:ind w:left="0" w:firstLine="0"/>
        <w:contextualSpacing w:val="0"/>
        <w:rPr>
          <w:lang w:val="vi-VN"/>
        </w:rPr>
      </w:pPr>
      <w:r w:rsidRPr="00DD7D05">
        <w:rPr>
          <w:lang w:val="vi-VN"/>
        </w:rPr>
        <w:t>Các đường hàn của tất cả tôn góc của boong chính và đáy của kết cấu loại đặc biệt phải được NDT bề mặt. Kiểm tra NDT này phải bao gồm các thành phần chính và đặc biệt bên trong của cả bốn góc của lỗ khoang công nghệ khoan.</w:t>
      </w:r>
    </w:p>
    <w:p w14:paraId="32C37512" w14:textId="4DD8683F" w:rsidR="00A81DE2" w:rsidRPr="00DD7D05" w:rsidRDefault="00A81DE2" w:rsidP="00957A27">
      <w:pPr>
        <w:pStyle w:val="ListParagraph"/>
        <w:numPr>
          <w:ilvl w:val="0"/>
          <w:numId w:val="152"/>
        </w:numPr>
        <w:tabs>
          <w:tab w:val="left" w:pos="425"/>
        </w:tabs>
        <w:ind w:left="0" w:firstLine="0"/>
        <w:contextualSpacing w:val="0"/>
        <w:rPr>
          <w:lang w:val="vi-VN"/>
        </w:rPr>
      </w:pPr>
      <w:r w:rsidRPr="00DD7D05">
        <w:rPr>
          <w:lang w:val="vi-VN"/>
        </w:rPr>
        <w:t>Kết</w:t>
      </w:r>
      <w:r w:rsidR="0071230D" w:rsidRPr="00A64E38">
        <w:rPr>
          <w:lang w:val="vi-VN"/>
        </w:rPr>
        <w:t xml:space="preserve"> quả</w:t>
      </w:r>
      <w:r w:rsidRPr="00DD7D05">
        <w:rPr>
          <w:lang w:val="vi-VN"/>
        </w:rPr>
        <w:t xml:space="preserve"> của của tất cả kiểm tra </w:t>
      </w:r>
      <w:r w:rsidR="00C14C7F" w:rsidRPr="00DD7D05">
        <w:rPr>
          <w:lang w:val="vi-VN"/>
        </w:rPr>
        <w:t>tiếp cận</w:t>
      </w:r>
      <w:r w:rsidRPr="00DD7D05">
        <w:rPr>
          <w:lang w:val="vi-VN"/>
        </w:rPr>
        <w:t xml:space="preserve"> và NDT phải dược lưu trữ </w:t>
      </w:r>
      <w:r w:rsidR="00282244" w:rsidRPr="002B6EB1">
        <w:rPr>
          <w:lang w:val="vi-VN"/>
        </w:rPr>
        <w:t>lâu dài</w:t>
      </w:r>
      <w:r w:rsidRPr="00DD7D05">
        <w:rPr>
          <w:lang w:val="vi-VN"/>
        </w:rPr>
        <w:t xml:space="preserve"> trên giàn và sẵn sang để </w:t>
      </w:r>
      <w:r w:rsidR="00282244" w:rsidRPr="002B6EB1">
        <w:rPr>
          <w:lang w:val="vi-VN"/>
        </w:rPr>
        <w:t>đối</w:t>
      </w:r>
      <w:r w:rsidR="0071230D" w:rsidRPr="00A64E38">
        <w:rPr>
          <w:lang w:val="vi-VN"/>
        </w:rPr>
        <w:t xml:space="preserve"> chiếu</w:t>
      </w:r>
      <w:r w:rsidRPr="00DD7D05">
        <w:rPr>
          <w:lang w:val="vi-VN"/>
        </w:rPr>
        <w:t xml:space="preserve"> trong các đợt kiểm tra chu kỳ phần thân tiếp theo.</w:t>
      </w:r>
    </w:p>
    <w:p w14:paraId="0F6F0D02" w14:textId="77777777" w:rsidR="00A81DE2" w:rsidRPr="003B60D6" w:rsidRDefault="00A81DE2" w:rsidP="004B15FE">
      <w:pPr>
        <w:pStyle w:val="Heading5"/>
      </w:pPr>
      <w:r w:rsidRPr="003B60D6">
        <w:t>Đo chiều dày thân giàn</w:t>
      </w:r>
    </w:p>
    <w:p w14:paraId="3252B48F" w14:textId="71DD0499" w:rsidR="00A81DE2" w:rsidRPr="003B60D6" w:rsidRDefault="006C303A" w:rsidP="00A81DE2">
      <w:pPr>
        <w:pStyle w:val="Bodytext20"/>
        <w:shd w:val="clear" w:color="auto" w:fill="auto"/>
        <w:spacing w:before="120" w:after="120" w:line="240" w:lineRule="auto"/>
        <w:ind w:firstLine="0"/>
        <w:rPr>
          <w:rFonts w:ascii="Arial" w:hAnsi="Arial" w:cs="Arial"/>
          <w:sz w:val="22"/>
          <w:szCs w:val="22"/>
        </w:rPr>
      </w:pPr>
      <w:r>
        <w:rPr>
          <w:rFonts w:ascii="Arial" w:hAnsi="Arial" w:cs="Arial"/>
          <w:sz w:val="22"/>
          <w:szCs w:val="22"/>
        </w:rPr>
        <w:t>Theo quy định tại</w:t>
      </w:r>
      <w:r w:rsidR="00A81DE2" w:rsidRPr="003B60D6">
        <w:rPr>
          <w:rFonts w:ascii="Arial" w:hAnsi="Arial" w:cs="Arial"/>
          <w:sz w:val="22"/>
          <w:szCs w:val="22"/>
        </w:rPr>
        <w:t xml:space="preserve"> </w:t>
      </w:r>
      <w:r w:rsidR="00B6660C" w:rsidRPr="003B60D6">
        <w:rPr>
          <w:rFonts w:ascii="Arial" w:hAnsi="Arial" w:cs="Arial"/>
          <w:sz w:val="22"/>
          <w:szCs w:val="22"/>
        </w:rPr>
        <w:fldChar w:fldCharType="begin"/>
      </w:r>
      <w:r w:rsidR="00B6660C" w:rsidRPr="003B60D6">
        <w:rPr>
          <w:rFonts w:ascii="Arial" w:hAnsi="Arial" w:cs="Arial"/>
          <w:sz w:val="22"/>
          <w:szCs w:val="22"/>
        </w:rPr>
        <w:instrText xml:space="preserve"> REF _Ref15723357 \r \h </w:instrText>
      </w:r>
      <w:r w:rsidR="00E15CC3" w:rsidRPr="003B60D6">
        <w:rPr>
          <w:rFonts w:ascii="Arial" w:hAnsi="Arial" w:cs="Arial"/>
          <w:sz w:val="22"/>
          <w:szCs w:val="22"/>
        </w:rPr>
        <w:instrText xml:space="preserve"> \* MERGEFORMAT </w:instrText>
      </w:r>
      <w:r w:rsidR="00B6660C" w:rsidRPr="003B60D6">
        <w:rPr>
          <w:rFonts w:ascii="Arial" w:hAnsi="Arial" w:cs="Arial"/>
          <w:sz w:val="22"/>
          <w:szCs w:val="22"/>
        </w:rPr>
      </w:r>
      <w:r w:rsidR="00B6660C" w:rsidRPr="003B60D6">
        <w:rPr>
          <w:rFonts w:ascii="Arial" w:hAnsi="Arial" w:cs="Arial"/>
          <w:sz w:val="22"/>
          <w:szCs w:val="22"/>
        </w:rPr>
        <w:fldChar w:fldCharType="separate"/>
      </w:r>
      <w:r w:rsidR="0001444A">
        <w:rPr>
          <w:rFonts w:ascii="Arial" w:hAnsi="Arial" w:cs="Arial"/>
          <w:sz w:val="22"/>
          <w:szCs w:val="22"/>
        </w:rPr>
        <w:t>3.6.2.2.4</w:t>
      </w:r>
      <w:r w:rsidR="00B6660C" w:rsidRPr="003B60D6">
        <w:rPr>
          <w:rFonts w:ascii="Arial" w:hAnsi="Arial" w:cs="Arial"/>
          <w:sz w:val="22"/>
          <w:szCs w:val="22"/>
        </w:rPr>
        <w:fldChar w:fldCharType="end"/>
      </w:r>
      <w:r w:rsidR="00A81DE2" w:rsidRPr="003B60D6">
        <w:rPr>
          <w:rFonts w:ascii="Arial" w:hAnsi="Arial" w:cs="Arial"/>
          <w:sz w:val="22"/>
          <w:szCs w:val="22"/>
        </w:rPr>
        <w:t>.</w:t>
      </w:r>
    </w:p>
    <w:p w14:paraId="29E59995" w14:textId="77777777" w:rsidR="00A81DE2" w:rsidRPr="003B60D6" w:rsidRDefault="00A81DE2" w:rsidP="004B15FE">
      <w:pPr>
        <w:pStyle w:val="Heading5"/>
      </w:pPr>
      <w:r w:rsidRPr="003B60D6">
        <w:t>Kiểm soát ăn mòn</w:t>
      </w:r>
    </w:p>
    <w:p w14:paraId="6841B57B" w14:textId="5BC8236B" w:rsidR="00A81DE2" w:rsidRPr="00DD7D05" w:rsidRDefault="00A81DE2" w:rsidP="00B3144E">
      <w:pPr>
        <w:rPr>
          <w:lang w:val="vi-VN"/>
        </w:rPr>
      </w:pPr>
      <w:r w:rsidRPr="00DD7D05">
        <w:rPr>
          <w:lang w:val="vi-VN"/>
        </w:rPr>
        <w:t xml:space="preserve">Phải </w:t>
      </w:r>
      <w:r w:rsidR="00282244" w:rsidRPr="002B6EB1">
        <w:rPr>
          <w:lang w:val="vi-VN"/>
        </w:rPr>
        <w:t>thực hiện</w:t>
      </w:r>
      <w:r w:rsidRPr="00DD7D05">
        <w:rPr>
          <w:lang w:val="vi-VN"/>
        </w:rPr>
        <w:t xml:space="preserve"> các yêu cầu tại</w:t>
      </w:r>
      <w:r w:rsidR="00B6660C" w:rsidRPr="00DD7D05">
        <w:rPr>
          <w:lang w:val="vi-VN"/>
        </w:rPr>
        <w:t xml:space="preserve"> </w:t>
      </w:r>
      <w:r w:rsidR="00B6660C" w:rsidRPr="003B60D6">
        <w:fldChar w:fldCharType="begin"/>
      </w:r>
      <w:r w:rsidR="00B6660C" w:rsidRPr="00DD7D05">
        <w:rPr>
          <w:lang w:val="vi-VN"/>
        </w:rPr>
        <w:instrText xml:space="preserve"> REF _Ref15723808 \r \h </w:instrText>
      </w:r>
      <w:r w:rsidR="00E15CC3" w:rsidRPr="00DD7D05">
        <w:rPr>
          <w:lang w:val="vi-VN"/>
        </w:rPr>
        <w:instrText xml:space="preserve"> \* MERGEFORMAT </w:instrText>
      </w:r>
      <w:r w:rsidR="00B6660C" w:rsidRPr="003B60D6">
        <w:fldChar w:fldCharType="separate"/>
      </w:r>
      <w:r w:rsidR="0001444A">
        <w:rPr>
          <w:lang w:val="vi-VN"/>
        </w:rPr>
        <w:t>3.6.2.3.5</w:t>
      </w:r>
      <w:r w:rsidR="00B6660C" w:rsidRPr="003B60D6">
        <w:fldChar w:fldCharType="end"/>
      </w:r>
      <w:r w:rsidRPr="00DD7D05">
        <w:rPr>
          <w:lang w:val="vi-VN"/>
        </w:rPr>
        <w:t>.</w:t>
      </w:r>
    </w:p>
    <w:p w14:paraId="3BDC0D0B" w14:textId="22B90A5A" w:rsidR="00A81DE2" w:rsidRPr="00DD7D05" w:rsidRDefault="00A81DE2" w:rsidP="00165562">
      <w:pPr>
        <w:pStyle w:val="Heading4"/>
      </w:pPr>
      <w:r w:rsidRPr="00DD7D05">
        <w:lastRenderedPageBreak/>
        <w:t>Kiểm tra định kỳ phần thân lần 4 và các đợt kiểm tra định kỳ tiếp theo</w:t>
      </w:r>
    </w:p>
    <w:p w14:paraId="03ED4547" w14:textId="77777777" w:rsidR="00A81DE2" w:rsidRPr="003B60D6" w:rsidRDefault="00A81DE2" w:rsidP="004B15FE">
      <w:pPr>
        <w:pStyle w:val="Heading5"/>
      </w:pPr>
      <w:r w:rsidRPr="003B60D6">
        <w:t xml:space="preserve">Kiểm tra </w:t>
      </w:r>
      <w:r w:rsidR="00CF051A" w:rsidRPr="003B60D6">
        <w:t>chung</w:t>
      </w:r>
    </w:p>
    <w:p w14:paraId="408765F2" w14:textId="307CA6A4" w:rsidR="00A81DE2" w:rsidRPr="00DD7D05" w:rsidRDefault="00A81DE2" w:rsidP="00B3144E">
      <w:pPr>
        <w:rPr>
          <w:lang w:val="vi-VN"/>
        </w:rPr>
      </w:pPr>
      <w:r w:rsidRPr="00DD7D05">
        <w:rPr>
          <w:lang w:val="vi-VN"/>
        </w:rPr>
        <w:t xml:space="preserve">Phải </w:t>
      </w:r>
      <w:r w:rsidR="00282244" w:rsidRPr="002B6EB1">
        <w:rPr>
          <w:lang w:val="vi-VN"/>
        </w:rPr>
        <w:t>thực hiện</w:t>
      </w:r>
      <w:r w:rsidRPr="00DD7D05">
        <w:rPr>
          <w:lang w:val="vi-VN"/>
        </w:rPr>
        <w:t xml:space="preserve"> các yêu cầu tại </w:t>
      </w:r>
      <w:r w:rsidR="00D71197" w:rsidRPr="003B60D6">
        <w:rPr>
          <w:rFonts w:cs="Arial"/>
        </w:rPr>
        <w:fldChar w:fldCharType="begin"/>
      </w:r>
      <w:r w:rsidR="00D71197" w:rsidRPr="00DD7D05">
        <w:rPr>
          <w:rFonts w:cs="Arial"/>
          <w:lang w:val="vi-VN"/>
        </w:rPr>
        <w:instrText xml:space="preserve"> REF _Ref15723186 \r \h </w:instrText>
      </w:r>
      <w:r w:rsidR="00E15CC3" w:rsidRPr="00DD7D05">
        <w:rPr>
          <w:rFonts w:cs="Arial"/>
          <w:lang w:val="vi-VN"/>
        </w:rPr>
        <w:instrText xml:space="preserve"> \* MERGEFORMAT </w:instrText>
      </w:r>
      <w:r w:rsidR="00D71197" w:rsidRPr="003B60D6">
        <w:rPr>
          <w:rFonts w:cs="Arial"/>
        </w:rPr>
      </w:r>
      <w:r w:rsidR="00D71197" w:rsidRPr="003B60D6">
        <w:rPr>
          <w:rFonts w:cs="Arial"/>
        </w:rPr>
        <w:fldChar w:fldCharType="separate"/>
      </w:r>
      <w:r w:rsidR="0001444A">
        <w:rPr>
          <w:rFonts w:cs="Arial"/>
          <w:lang w:val="vi-VN"/>
        </w:rPr>
        <w:t>3.6.2.2.1</w:t>
      </w:r>
      <w:r w:rsidR="00D71197" w:rsidRPr="003B60D6">
        <w:rPr>
          <w:rFonts w:cs="Arial"/>
        </w:rPr>
        <w:fldChar w:fldCharType="end"/>
      </w:r>
      <w:r w:rsidRPr="00DD7D05">
        <w:rPr>
          <w:lang w:val="vi-VN"/>
        </w:rPr>
        <w:t>.</w:t>
      </w:r>
    </w:p>
    <w:p w14:paraId="255ED4C0" w14:textId="77777777" w:rsidR="00A81DE2" w:rsidRPr="003B60D6" w:rsidRDefault="00A81DE2" w:rsidP="004B15FE">
      <w:pPr>
        <w:pStyle w:val="Heading5"/>
      </w:pPr>
      <w:r w:rsidRPr="003B60D6">
        <w:t>Kiểm tra tiếp cậ</w:t>
      </w:r>
      <w:r w:rsidR="00CF051A" w:rsidRPr="003B60D6">
        <w:t>n</w:t>
      </w:r>
    </w:p>
    <w:p w14:paraId="42148970" w14:textId="77777777" w:rsidR="00A81DE2" w:rsidRPr="002F13DF" w:rsidRDefault="00A81DE2" w:rsidP="00B3144E">
      <w:pPr>
        <w:rPr>
          <w:lang w:val="vi-VN"/>
        </w:rPr>
      </w:pPr>
      <w:r w:rsidRPr="002F13DF">
        <w:rPr>
          <w:lang w:val="vi-VN"/>
        </w:rPr>
        <w:t>Tất cả các kết cấu loại chính và đặc biệt nằm trong phạm vi 0,6L giữa giàn phải được kiể</w:t>
      </w:r>
      <w:r w:rsidR="00CF051A" w:rsidRPr="002F13DF">
        <w:rPr>
          <w:lang w:val="vi-VN"/>
        </w:rPr>
        <w:t>m tra tiếp cận</w:t>
      </w:r>
      <w:r w:rsidRPr="002F13DF">
        <w:rPr>
          <w:lang w:val="vi-VN"/>
        </w:rPr>
        <w:t xml:space="preserve">. Kiểm tra </w:t>
      </w:r>
      <w:r w:rsidR="00C14C7F" w:rsidRPr="002F13DF">
        <w:rPr>
          <w:lang w:val="vi-VN"/>
        </w:rPr>
        <w:t>tiếp cận</w:t>
      </w:r>
      <w:r w:rsidRPr="002F13DF">
        <w:rPr>
          <w:lang w:val="vi-VN"/>
        </w:rPr>
        <w:t xml:space="preserve"> này phải bao gồm các bề mặt bên ngoài cũng như các thành phần hỗ trợ bên trong của các kết cấu đó.</w:t>
      </w:r>
    </w:p>
    <w:p w14:paraId="28E976AA" w14:textId="77777777" w:rsidR="00A81DE2" w:rsidRPr="003B60D6" w:rsidRDefault="00963CC0" w:rsidP="004B15FE">
      <w:pPr>
        <w:pStyle w:val="Heading5"/>
      </w:pPr>
      <w:r w:rsidRPr="003B60D6">
        <w:t>Kiểm tra không phá</w:t>
      </w:r>
      <w:r w:rsidR="00CF051A" w:rsidRPr="003B60D6">
        <w:t xml:space="preserve"> hủy</w:t>
      </w:r>
      <w:r w:rsidR="00A81DE2" w:rsidRPr="003B60D6">
        <w:t xml:space="preserve"> (NDT)</w:t>
      </w:r>
    </w:p>
    <w:p w14:paraId="1F7A1D98" w14:textId="77777777" w:rsidR="00A81DE2" w:rsidRPr="002F13DF" w:rsidRDefault="00A81DE2" w:rsidP="00957A27">
      <w:pPr>
        <w:pStyle w:val="ListParagraph"/>
        <w:numPr>
          <w:ilvl w:val="0"/>
          <w:numId w:val="153"/>
        </w:numPr>
        <w:tabs>
          <w:tab w:val="left" w:pos="425"/>
        </w:tabs>
        <w:ind w:left="0" w:firstLine="0"/>
        <w:contextualSpacing w:val="0"/>
        <w:rPr>
          <w:lang w:val="vi-VN"/>
        </w:rPr>
      </w:pPr>
      <w:r w:rsidRPr="002F13DF">
        <w:rPr>
          <w:lang w:val="vi-VN"/>
        </w:rPr>
        <w:t xml:space="preserve">Để bổ sung cho kiểm tra </w:t>
      </w:r>
      <w:r w:rsidR="00C14C7F" w:rsidRPr="002F13DF">
        <w:rPr>
          <w:lang w:val="vi-VN"/>
        </w:rPr>
        <w:t>tiếp cận</w:t>
      </w:r>
      <w:r w:rsidRPr="002F13DF">
        <w:rPr>
          <w:lang w:val="vi-VN"/>
        </w:rPr>
        <w:t>, tất cả các kết cấu loại chính và đặc biệt nằm trong phạm vi 0,4L phải được kiểm tra NDT. NDT phải bao gồm các thành phần bên trong và bên ngoài của các kết cấu chính và đặc biệt.</w:t>
      </w:r>
    </w:p>
    <w:p w14:paraId="2ACE0EC9" w14:textId="20355DE0" w:rsidR="00A81DE2" w:rsidRPr="002F13DF" w:rsidRDefault="00A81DE2" w:rsidP="00957A27">
      <w:pPr>
        <w:pStyle w:val="ListParagraph"/>
        <w:numPr>
          <w:ilvl w:val="0"/>
          <w:numId w:val="153"/>
        </w:numPr>
        <w:tabs>
          <w:tab w:val="left" w:pos="425"/>
        </w:tabs>
        <w:ind w:left="0" w:firstLine="0"/>
        <w:contextualSpacing w:val="0"/>
        <w:rPr>
          <w:lang w:val="vi-VN"/>
        </w:rPr>
      </w:pPr>
      <w:r w:rsidRPr="002F13DF">
        <w:rPr>
          <w:lang w:val="vi-VN"/>
        </w:rPr>
        <w:t>Kết</w:t>
      </w:r>
      <w:r w:rsidR="0071230D" w:rsidRPr="00A64E38">
        <w:rPr>
          <w:lang w:val="vi-VN"/>
        </w:rPr>
        <w:t xml:space="preserve"> quả</w:t>
      </w:r>
      <w:r w:rsidRPr="002F13DF">
        <w:rPr>
          <w:lang w:val="vi-VN"/>
        </w:rPr>
        <w:t xml:space="preserve"> của của tất cả kiểm tra </w:t>
      </w:r>
      <w:r w:rsidR="00C14C7F" w:rsidRPr="002F13DF">
        <w:rPr>
          <w:lang w:val="vi-VN"/>
        </w:rPr>
        <w:t>tiếp cận</w:t>
      </w:r>
      <w:r w:rsidRPr="002F13DF">
        <w:rPr>
          <w:lang w:val="vi-VN"/>
        </w:rPr>
        <w:t xml:space="preserve"> và NDT phải dược lưu trữ </w:t>
      </w:r>
      <w:r w:rsidR="00282244" w:rsidRPr="002B6EB1">
        <w:rPr>
          <w:lang w:val="vi-VN"/>
        </w:rPr>
        <w:t>lâu dài</w:t>
      </w:r>
      <w:r w:rsidRPr="002F13DF">
        <w:rPr>
          <w:lang w:val="vi-VN"/>
        </w:rPr>
        <w:t xml:space="preserve"> trên giàn và sẵn s</w:t>
      </w:r>
      <w:r w:rsidR="00A02A71" w:rsidRPr="002F13DF">
        <w:rPr>
          <w:lang w:val="vi-VN"/>
        </w:rPr>
        <w:t>à</w:t>
      </w:r>
      <w:r w:rsidRPr="002F13DF">
        <w:rPr>
          <w:lang w:val="vi-VN"/>
        </w:rPr>
        <w:t xml:space="preserve">ng để </w:t>
      </w:r>
      <w:r w:rsidR="00282244" w:rsidRPr="002B6EB1">
        <w:rPr>
          <w:lang w:val="vi-VN"/>
        </w:rPr>
        <w:t>đối</w:t>
      </w:r>
      <w:r w:rsidR="0071230D" w:rsidRPr="00A64E38">
        <w:rPr>
          <w:lang w:val="vi-VN"/>
        </w:rPr>
        <w:t xml:space="preserve"> chiếu</w:t>
      </w:r>
      <w:r w:rsidRPr="002F13DF">
        <w:rPr>
          <w:lang w:val="vi-VN"/>
        </w:rPr>
        <w:t xml:space="preserve"> trong các đợt kiểm tra chu kỳ phần thân tiếp theo.</w:t>
      </w:r>
    </w:p>
    <w:p w14:paraId="3E1A0232" w14:textId="77777777" w:rsidR="00A81DE2" w:rsidRPr="003B60D6" w:rsidRDefault="00A81DE2" w:rsidP="004B15FE">
      <w:pPr>
        <w:pStyle w:val="Heading5"/>
      </w:pPr>
      <w:r w:rsidRPr="003B60D6">
        <w:t>Đo chiều dày thân giàn</w:t>
      </w:r>
    </w:p>
    <w:p w14:paraId="06D31574" w14:textId="7447D7F8" w:rsidR="00A81DE2" w:rsidRPr="003B60D6" w:rsidRDefault="006C303A" w:rsidP="00B3144E">
      <w:r>
        <w:t>Theo quy định tại</w:t>
      </w:r>
      <w:r w:rsidR="00A81DE2" w:rsidRPr="003B60D6">
        <w:t xml:space="preserve"> </w:t>
      </w:r>
      <w:r w:rsidR="00B6660C" w:rsidRPr="003B60D6">
        <w:rPr>
          <w:rFonts w:cs="Arial"/>
        </w:rPr>
        <w:fldChar w:fldCharType="begin"/>
      </w:r>
      <w:r w:rsidR="00B6660C" w:rsidRPr="003B60D6">
        <w:rPr>
          <w:rFonts w:cs="Arial"/>
        </w:rPr>
        <w:instrText xml:space="preserve"> REF _Ref15723357 \r \h </w:instrText>
      </w:r>
      <w:r w:rsidR="00E15CC3" w:rsidRPr="003B60D6">
        <w:rPr>
          <w:rFonts w:cs="Arial"/>
        </w:rPr>
        <w:instrText xml:space="preserve"> \* MERGEFORMAT </w:instrText>
      </w:r>
      <w:r w:rsidR="00B6660C" w:rsidRPr="003B60D6">
        <w:rPr>
          <w:rFonts w:cs="Arial"/>
        </w:rPr>
      </w:r>
      <w:r w:rsidR="00B6660C" w:rsidRPr="003B60D6">
        <w:rPr>
          <w:rFonts w:cs="Arial"/>
        </w:rPr>
        <w:fldChar w:fldCharType="separate"/>
      </w:r>
      <w:r w:rsidR="0001444A">
        <w:rPr>
          <w:rFonts w:cs="Arial"/>
        </w:rPr>
        <w:t>3.6.2.2.4</w:t>
      </w:r>
      <w:r w:rsidR="00B6660C" w:rsidRPr="003B60D6">
        <w:rPr>
          <w:rFonts w:cs="Arial"/>
        </w:rPr>
        <w:fldChar w:fldCharType="end"/>
      </w:r>
      <w:r w:rsidR="00A81DE2" w:rsidRPr="003B60D6">
        <w:t>.</w:t>
      </w:r>
    </w:p>
    <w:p w14:paraId="6AEABC15" w14:textId="77777777" w:rsidR="00A81DE2" w:rsidRPr="003B60D6" w:rsidRDefault="00A81DE2" w:rsidP="004B15FE">
      <w:pPr>
        <w:pStyle w:val="Heading5"/>
      </w:pPr>
      <w:r w:rsidRPr="003B60D6">
        <w:t>Kiểm soát ăn mòn</w:t>
      </w:r>
    </w:p>
    <w:p w14:paraId="4A3E73A1" w14:textId="2B1E040C" w:rsidR="00A81DE2" w:rsidRPr="00DD7D05" w:rsidRDefault="00A81DE2" w:rsidP="00A81DE2">
      <w:pPr>
        <w:rPr>
          <w:rFonts w:cs="Arial"/>
          <w:lang w:val="vi-VN"/>
        </w:rPr>
      </w:pPr>
      <w:r w:rsidRPr="00DD7D05">
        <w:rPr>
          <w:rFonts w:cs="Arial"/>
          <w:lang w:val="vi-VN"/>
        </w:rPr>
        <w:t xml:space="preserve">Phải </w:t>
      </w:r>
      <w:r w:rsidR="003F30FF" w:rsidRPr="002B6EB1">
        <w:rPr>
          <w:rFonts w:cs="Arial"/>
          <w:lang w:val="vi-VN"/>
        </w:rPr>
        <w:t>thực hiện</w:t>
      </w:r>
      <w:r w:rsidRPr="00DD7D05">
        <w:rPr>
          <w:rFonts w:cs="Arial"/>
          <w:lang w:val="vi-VN"/>
        </w:rPr>
        <w:t xml:space="preserve"> các yêu cầu tại </w:t>
      </w:r>
      <w:r w:rsidR="00B6660C" w:rsidRPr="003B60D6">
        <w:fldChar w:fldCharType="begin"/>
      </w:r>
      <w:r w:rsidR="00B6660C" w:rsidRPr="00DD7D05">
        <w:rPr>
          <w:lang w:val="vi-VN"/>
        </w:rPr>
        <w:instrText xml:space="preserve"> REF _Ref15723808 \r \h </w:instrText>
      </w:r>
      <w:r w:rsidR="00E15CC3" w:rsidRPr="00DD7D05">
        <w:rPr>
          <w:lang w:val="vi-VN"/>
        </w:rPr>
        <w:instrText xml:space="preserve"> \* MERGEFORMAT </w:instrText>
      </w:r>
      <w:r w:rsidR="00B6660C" w:rsidRPr="003B60D6">
        <w:fldChar w:fldCharType="separate"/>
      </w:r>
      <w:r w:rsidR="0001444A">
        <w:rPr>
          <w:lang w:val="vi-VN"/>
        </w:rPr>
        <w:t>3.6.2.3.5</w:t>
      </w:r>
      <w:r w:rsidR="00B6660C" w:rsidRPr="003B60D6">
        <w:fldChar w:fldCharType="end"/>
      </w:r>
      <w:r w:rsidRPr="00DD7D05">
        <w:rPr>
          <w:rFonts w:cs="Arial"/>
          <w:lang w:val="vi-VN"/>
        </w:rPr>
        <w:t>.</w:t>
      </w:r>
    </w:p>
    <w:p w14:paraId="58E6C705" w14:textId="77777777" w:rsidR="00340B54" w:rsidRPr="002B6EB1" w:rsidRDefault="00340B54" w:rsidP="00340B54">
      <w:pPr>
        <w:pStyle w:val="Heading30"/>
      </w:pPr>
      <w:bookmarkStart w:id="847" w:name="_Toc22907486"/>
      <w:r w:rsidRPr="002B6EB1">
        <w:t>Giàn có cột ổn định</w:t>
      </w:r>
      <w:bookmarkEnd w:id="847"/>
    </w:p>
    <w:p w14:paraId="286DFB5C" w14:textId="1B482270" w:rsidR="00340B54" w:rsidRPr="002B6EB1" w:rsidRDefault="00340B54" w:rsidP="00165562">
      <w:pPr>
        <w:pStyle w:val="Heading4"/>
      </w:pPr>
      <w:r w:rsidRPr="002B6EB1">
        <w:t>Đối với giàn có cột ổn định, ngoài các yêu cầu chung nêu tại</w:t>
      </w:r>
      <w:r w:rsidR="00B6660C" w:rsidRPr="002B6EB1">
        <w:t xml:space="preserve"> </w:t>
      </w:r>
      <w:r w:rsidR="00B6660C" w:rsidRPr="002B6EB1">
        <w:fldChar w:fldCharType="begin"/>
      </w:r>
      <w:r w:rsidR="00B6660C" w:rsidRPr="002B6EB1">
        <w:instrText xml:space="preserve"> REF _Ref15723064 \r \h </w:instrText>
      </w:r>
      <w:r w:rsidR="00E15CC3" w:rsidRPr="002B6EB1">
        <w:instrText xml:space="preserve"> \* MERGEFORMAT </w:instrText>
      </w:r>
      <w:r w:rsidR="00B6660C" w:rsidRPr="002B6EB1">
        <w:fldChar w:fldCharType="separate"/>
      </w:r>
      <w:r w:rsidR="0001444A">
        <w:t>3.6.1</w:t>
      </w:r>
      <w:r w:rsidR="00B6660C" w:rsidRPr="002B6EB1">
        <w:fldChar w:fldCharType="end"/>
      </w:r>
      <w:r w:rsidRPr="002B6EB1">
        <w:t>, các yêu cầu</w:t>
      </w:r>
      <w:r w:rsidR="006933FD" w:rsidRPr="002B6EB1">
        <w:t xml:space="preserve"> nêu</w:t>
      </w:r>
      <w:r w:rsidRPr="002B6EB1">
        <w:t xml:space="preserve"> dưới đây phải được thực hiện.</w:t>
      </w:r>
    </w:p>
    <w:p w14:paraId="1E50CB85" w14:textId="47C1669E" w:rsidR="00340B54" w:rsidRPr="002B6EB1" w:rsidRDefault="00340B54" w:rsidP="00165562">
      <w:pPr>
        <w:pStyle w:val="Heading4"/>
      </w:pPr>
      <w:r w:rsidRPr="002B6EB1">
        <w:t xml:space="preserve">Kiểm tra định kỳ thân giàn – </w:t>
      </w:r>
      <w:r w:rsidR="002B6EB1" w:rsidRPr="002B6EB1">
        <w:t>L</w:t>
      </w:r>
      <w:r w:rsidRPr="002B6EB1">
        <w:t>ần 1</w:t>
      </w:r>
    </w:p>
    <w:p w14:paraId="1C9C71A7" w14:textId="60713660" w:rsidR="00340B54" w:rsidRPr="002B6EB1" w:rsidRDefault="00340B54" w:rsidP="004B15FE">
      <w:pPr>
        <w:pStyle w:val="Heading5"/>
      </w:pPr>
      <w:bookmarkStart w:id="848" w:name="_Ref15724355"/>
      <w:r w:rsidRPr="002B6EB1">
        <w:t>Kiểm tra chung</w:t>
      </w:r>
      <w:bookmarkEnd w:id="848"/>
    </w:p>
    <w:p w14:paraId="38C0E052" w14:textId="77777777" w:rsidR="00340B54" w:rsidRPr="002B6EB1" w:rsidRDefault="00340B54" w:rsidP="00957A27">
      <w:pPr>
        <w:pStyle w:val="ListParagraph"/>
        <w:numPr>
          <w:ilvl w:val="0"/>
          <w:numId w:val="154"/>
        </w:numPr>
        <w:tabs>
          <w:tab w:val="left" w:pos="567"/>
        </w:tabs>
        <w:ind w:left="0" w:firstLine="0"/>
        <w:contextualSpacing w:val="0"/>
        <w:rPr>
          <w:lang w:val="vi-VN"/>
        </w:rPr>
      </w:pPr>
      <w:r w:rsidRPr="002B6EB1">
        <w:rPr>
          <w:lang w:val="vi-VN"/>
        </w:rPr>
        <w:t>Tất cả các không gian và các két của giàn phải được kiể</w:t>
      </w:r>
      <w:r w:rsidR="00454C24" w:rsidRPr="002B6EB1">
        <w:rPr>
          <w:lang w:val="vi-VN"/>
        </w:rPr>
        <w:t>m tra chung</w:t>
      </w:r>
      <w:r w:rsidRPr="002B6EB1">
        <w:rPr>
          <w:lang w:val="vi-VN"/>
        </w:rPr>
        <w:t>.</w:t>
      </w:r>
    </w:p>
    <w:p w14:paraId="5A6A7CA9" w14:textId="77777777" w:rsidR="00340B54" w:rsidRPr="002B6EB1" w:rsidRDefault="00340B54" w:rsidP="00957A27">
      <w:pPr>
        <w:pStyle w:val="ListParagraph"/>
        <w:numPr>
          <w:ilvl w:val="0"/>
          <w:numId w:val="154"/>
        </w:numPr>
        <w:tabs>
          <w:tab w:val="left" w:pos="567"/>
        </w:tabs>
        <w:ind w:left="0" w:firstLine="0"/>
        <w:contextualSpacing w:val="0"/>
        <w:rPr>
          <w:lang w:val="vi-VN"/>
        </w:rPr>
      </w:pPr>
      <w:r w:rsidRPr="002B6EB1">
        <w:rPr>
          <w:lang w:val="vi-VN"/>
        </w:rPr>
        <w:t>Cần chú ý đặc biệt tới các khu vực kết cấu sau đây:</w:t>
      </w:r>
    </w:p>
    <w:p w14:paraId="423D3530" w14:textId="5C85A7CE" w:rsidR="00340B54" w:rsidRPr="00DD7D05" w:rsidRDefault="00340B54" w:rsidP="00957A27">
      <w:pPr>
        <w:pStyle w:val="Bodytext20"/>
        <w:widowControl/>
        <w:numPr>
          <w:ilvl w:val="0"/>
          <w:numId w:val="155"/>
        </w:numPr>
        <w:shd w:val="clear" w:color="auto" w:fill="auto"/>
        <w:tabs>
          <w:tab w:val="left" w:pos="1134"/>
        </w:tabs>
        <w:spacing w:before="120" w:after="120" w:line="340" w:lineRule="exact"/>
        <w:ind w:left="1134" w:hanging="567"/>
        <w:rPr>
          <w:rFonts w:ascii="Arial" w:hAnsi="Arial" w:cs="Arial"/>
          <w:sz w:val="24"/>
          <w:szCs w:val="22"/>
          <w:lang w:val="vi-VN"/>
        </w:rPr>
      </w:pPr>
      <w:r w:rsidRPr="00DD7D05">
        <w:rPr>
          <w:rFonts w:ascii="Arial" w:hAnsi="Arial" w:cs="Arial"/>
          <w:sz w:val="24"/>
          <w:szCs w:val="22"/>
          <w:lang w:val="vi-VN"/>
        </w:rPr>
        <w:t xml:space="preserve">Liên kết của các cột và các thanh chéo với thân trên hoặc </w:t>
      </w:r>
      <w:r w:rsidR="002B6EB1" w:rsidRPr="002B6EB1">
        <w:rPr>
          <w:rFonts w:ascii="Arial" w:hAnsi="Arial" w:cs="Arial"/>
          <w:sz w:val="24"/>
          <w:szCs w:val="22"/>
          <w:lang w:val="vi-VN"/>
        </w:rPr>
        <w:t>boong</w:t>
      </w:r>
      <w:r w:rsidRPr="00DD7D05">
        <w:rPr>
          <w:rFonts w:ascii="Arial" w:hAnsi="Arial" w:cs="Arial"/>
          <w:sz w:val="24"/>
          <w:szCs w:val="22"/>
          <w:lang w:val="vi-VN"/>
        </w:rPr>
        <w:t>;</w:t>
      </w:r>
    </w:p>
    <w:p w14:paraId="412E4B74" w14:textId="77777777" w:rsidR="00340B54" w:rsidRPr="00DD7D05" w:rsidRDefault="00340B54" w:rsidP="00957A27">
      <w:pPr>
        <w:pStyle w:val="Bodytext20"/>
        <w:widowControl/>
        <w:numPr>
          <w:ilvl w:val="0"/>
          <w:numId w:val="155"/>
        </w:numPr>
        <w:shd w:val="clear" w:color="auto" w:fill="auto"/>
        <w:tabs>
          <w:tab w:val="left" w:pos="1134"/>
        </w:tabs>
        <w:spacing w:before="120" w:after="120" w:line="340" w:lineRule="exact"/>
        <w:ind w:left="1134" w:hanging="567"/>
        <w:rPr>
          <w:rFonts w:ascii="Arial" w:hAnsi="Arial" w:cs="Arial"/>
          <w:sz w:val="24"/>
          <w:szCs w:val="22"/>
          <w:lang w:val="vi-VN"/>
        </w:rPr>
      </w:pPr>
      <w:r w:rsidRPr="00DD7D05">
        <w:rPr>
          <w:rFonts w:ascii="Arial" w:hAnsi="Arial" w:cs="Arial"/>
          <w:sz w:val="24"/>
          <w:szCs w:val="22"/>
          <w:lang w:val="vi-VN"/>
        </w:rPr>
        <w:t>Liên kết của các cột và các thanh chéo với thân dưới hoặc các pông tông;</w:t>
      </w:r>
    </w:p>
    <w:p w14:paraId="281172E4" w14:textId="42F1C1B9" w:rsidR="00340B54" w:rsidRPr="00DD7D05" w:rsidRDefault="00340B54" w:rsidP="00957A27">
      <w:pPr>
        <w:pStyle w:val="Bodytext20"/>
        <w:widowControl/>
        <w:numPr>
          <w:ilvl w:val="0"/>
          <w:numId w:val="155"/>
        </w:numPr>
        <w:shd w:val="clear" w:color="auto" w:fill="auto"/>
        <w:tabs>
          <w:tab w:val="left" w:pos="1134"/>
        </w:tabs>
        <w:spacing w:before="120" w:after="120" w:line="340" w:lineRule="exact"/>
        <w:ind w:left="1134" w:hanging="567"/>
        <w:rPr>
          <w:rFonts w:ascii="Arial" w:hAnsi="Arial" w:cs="Arial"/>
          <w:sz w:val="24"/>
          <w:szCs w:val="22"/>
          <w:lang w:val="vi-VN"/>
        </w:rPr>
      </w:pPr>
      <w:r w:rsidRPr="00DD7D05">
        <w:rPr>
          <w:rFonts w:ascii="Arial" w:hAnsi="Arial" w:cs="Arial"/>
          <w:sz w:val="24"/>
          <w:szCs w:val="22"/>
          <w:lang w:val="vi-VN"/>
        </w:rPr>
        <w:t xml:space="preserve">Các mối hàn của các kết cấu hỗ trợ, bao gồm cả các thanh xiên và thanh ngang, cùng với  các tấm </w:t>
      </w:r>
      <w:r w:rsidR="002B6EB1" w:rsidRPr="002B6EB1">
        <w:rPr>
          <w:rFonts w:ascii="Arial" w:hAnsi="Arial" w:cs="Arial"/>
          <w:sz w:val="24"/>
          <w:szCs w:val="22"/>
          <w:lang w:val="vi-VN"/>
        </w:rPr>
        <w:t>lót</w:t>
      </w:r>
      <w:r w:rsidRPr="00DD7D05">
        <w:rPr>
          <w:rFonts w:ascii="Arial" w:hAnsi="Arial" w:cs="Arial"/>
          <w:sz w:val="24"/>
          <w:szCs w:val="22"/>
          <w:lang w:val="vi-VN"/>
        </w:rPr>
        <w:t xml:space="preserve"> và mã gia cường;</w:t>
      </w:r>
    </w:p>
    <w:p w14:paraId="40714ED3" w14:textId="77777777" w:rsidR="00340B54" w:rsidRPr="002F13DF" w:rsidRDefault="00340B54" w:rsidP="00957A27">
      <w:pPr>
        <w:pStyle w:val="Bodytext20"/>
        <w:widowControl/>
        <w:numPr>
          <w:ilvl w:val="0"/>
          <w:numId w:val="155"/>
        </w:numPr>
        <w:shd w:val="clear" w:color="auto" w:fill="auto"/>
        <w:tabs>
          <w:tab w:val="left" w:pos="1134"/>
        </w:tabs>
        <w:spacing w:before="120" w:after="120" w:line="340" w:lineRule="exact"/>
        <w:ind w:left="1134" w:hanging="567"/>
        <w:rPr>
          <w:rFonts w:ascii="Arial" w:hAnsi="Arial" w:cs="Arial"/>
          <w:sz w:val="24"/>
          <w:szCs w:val="22"/>
          <w:lang w:val="vi-VN"/>
        </w:rPr>
      </w:pPr>
      <w:r w:rsidRPr="002F13DF">
        <w:rPr>
          <w:rFonts w:ascii="Arial" w:hAnsi="Arial" w:cs="Arial"/>
          <w:sz w:val="24"/>
          <w:szCs w:val="22"/>
          <w:lang w:val="vi-VN"/>
        </w:rPr>
        <w:t xml:space="preserve">Tính nối tiếp bên trong hoặc kết cấu </w:t>
      </w:r>
      <w:r w:rsidR="00B6660C" w:rsidRPr="002F13DF">
        <w:rPr>
          <w:rFonts w:ascii="Arial" w:hAnsi="Arial" w:cs="Arial"/>
          <w:sz w:val="24"/>
          <w:szCs w:val="22"/>
          <w:lang w:val="vi-VN"/>
        </w:rPr>
        <w:t>liên quan</w:t>
      </w:r>
      <w:r w:rsidRPr="002F13DF">
        <w:rPr>
          <w:rFonts w:ascii="Arial" w:hAnsi="Arial" w:cs="Arial"/>
          <w:sz w:val="24"/>
          <w:szCs w:val="22"/>
          <w:lang w:val="vi-VN"/>
        </w:rPr>
        <w:t xml:space="preserve"> (back-up structure) của các kết cấu nói trên.</w:t>
      </w:r>
    </w:p>
    <w:p w14:paraId="55E9BEC1" w14:textId="77777777" w:rsidR="00340B54" w:rsidRPr="003B60D6" w:rsidRDefault="00340B54" w:rsidP="004B15FE">
      <w:pPr>
        <w:pStyle w:val="Heading5"/>
      </w:pPr>
      <w:r w:rsidRPr="003B60D6">
        <w:t>Kiểm tra tiếp cậ</w:t>
      </w:r>
      <w:r w:rsidR="00454C24" w:rsidRPr="003B60D6">
        <w:t>n</w:t>
      </w:r>
    </w:p>
    <w:p w14:paraId="0347E49C" w14:textId="77777777" w:rsidR="00340B54" w:rsidRPr="002F13DF" w:rsidRDefault="00340B54" w:rsidP="00957A27">
      <w:pPr>
        <w:pStyle w:val="ListParagraph"/>
        <w:numPr>
          <w:ilvl w:val="0"/>
          <w:numId w:val="157"/>
        </w:numPr>
        <w:tabs>
          <w:tab w:val="left" w:pos="567"/>
        </w:tabs>
        <w:ind w:left="0" w:firstLine="0"/>
        <w:contextualSpacing w:val="0"/>
        <w:rPr>
          <w:lang w:val="vi-VN"/>
        </w:rPr>
      </w:pPr>
      <w:r w:rsidRPr="002F13DF">
        <w:rPr>
          <w:lang w:val="vi-VN"/>
        </w:rPr>
        <w:t>Tất cả các khu vực nghi ngờ phát hiện khi kiể</w:t>
      </w:r>
      <w:r w:rsidR="00454C24" w:rsidRPr="002F13DF">
        <w:rPr>
          <w:lang w:val="vi-VN"/>
        </w:rPr>
        <w:t>m tra chung</w:t>
      </w:r>
      <w:r w:rsidRPr="002F13DF">
        <w:rPr>
          <w:lang w:val="vi-VN"/>
        </w:rPr>
        <w:t xml:space="preserve"> phải được kiể</w:t>
      </w:r>
      <w:r w:rsidR="00454C24" w:rsidRPr="002F13DF">
        <w:rPr>
          <w:lang w:val="vi-VN"/>
        </w:rPr>
        <w:t>m tra tiếp cận</w:t>
      </w:r>
      <w:r w:rsidRPr="002F13DF">
        <w:rPr>
          <w:lang w:val="vi-VN"/>
        </w:rPr>
        <w:t>.</w:t>
      </w:r>
    </w:p>
    <w:p w14:paraId="7819D6C3" w14:textId="1A34DDC5" w:rsidR="00340B54" w:rsidRPr="002F13DF" w:rsidRDefault="00340B54" w:rsidP="00957A27">
      <w:pPr>
        <w:pStyle w:val="ListParagraph"/>
        <w:numPr>
          <w:ilvl w:val="0"/>
          <w:numId w:val="157"/>
        </w:numPr>
        <w:tabs>
          <w:tab w:val="left" w:pos="567"/>
        </w:tabs>
        <w:ind w:left="0" w:firstLine="0"/>
        <w:contextualSpacing w:val="0"/>
        <w:rPr>
          <w:lang w:val="vi-VN"/>
        </w:rPr>
      </w:pPr>
      <w:r w:rsidRPr="002F13DF">
        <w:rPr>
          <w:lang w:val="vi-VN"/>
        </w:rPr>
        <w:t>Các bề mặt bên ngoài của các khu vực được lựa chọn ngẫu nhiên của các kết cấu loại đặc biệt phải được kiể</w:t>
      </w:r>
      <w:r w:rsidR="00454C24" w:rsidRPr="002F13DF">
        <w:rPr>
          <w:lang w:val="vi-VN"/>
        </w:rPr>
        <w:t>m tra tiếp cận</w:t>
      </w:r>
      <w:r w:rsidRPr="002F13DF">
        <w:rPr>
          <w:lang w:val="vi-VN"/>
        </w:rPr>
        <w:t>.</w:t>
      </w:r>
      <w:r w:rsidR="002B6EB1" w:rsidRPr="002B6EB1">
        <w:rPr>
          <w:lang w:val="vi-VN"/>
        </w:rPr>
        <w:t xml:space="preserve"> Vùng lựa chọn ngẫu nhiên để kiểm tra tiếp cận phải tối </w:t>
      </w:r>
      <w:r w:rsidR="002B6EB1" w:rsidRPr="002B6EB1">
        <w:rPr>
          <w:lang w:val="vi-VN"/>
        </w:rPr>
        <w:lastRenderedPageBreak/>
        <w:t>thiểu bao gồm 10% chiều dài tổng thể của liên kết nhưng không được ngắn hơn 1 m.</w:t>
      </w:r>
      <w:r w:rsidRPr="002F13DF">
        <w:rPr>
          <w:lang w:val="vi-VN"/>
        </w:rPr>
        <w:t xml:space="preserve"> </w:t>
      </w:r>
      <w:r w:rsidR="00AA1CC8" w:rsidRPr="00B06F63">
        <w:rPr>
          <w:lang w:val="vi-VN"/>
        </w:rPr>
        <w:t>Việc</w:t>
      </w:r>
      <w:r w:rsidR="00AA1CC8" w:rsidRPr="002F13DF">
        <w:rPr>
          <w:lang w:val="vi-VN"/>
        </w:rPr>
        <w:t xml:space="preserve"> </w:t>
      </w:r>
      <w:r w:rsidRPr="002F13DF">
        <w:rPr>
          <w:lang w:val="vi-VN"/>
        </w:rPr>
        <w:t>lựa chọn ngẫu nhiên này tối thiểu bao gồm một liên kết điển hình của:</w:t>
      </w:r>
    </w:p>
    <w:p w14:paraId="1250E97C" w14:textId="77777777" w:rsidR="00340B54" w:rsidRPr="002F13DF" w:rsidRDefault="00340B54" w:rsidP="00957A27">
      <w:pPr>
        <w:pStyle w:val="Bodytext20"/>
        <w:numPr>
          <w:ilvl w:val="0"/>
          <w:numId w:val="156"/>
        </w:numPr>
        <w:shd w:val="clear" w:color="auto" w:fill="auto"/>
        <w:tabs>
          <w:tab w:val="left" w:pos="2219"/>
        </w:tabs>
        <w:spacing w:before="120" w:after="120" w:line="340" w:lineRule="exact"/>
        <w:ind w:left="993" w:hanging="426"/>
        <w:rPr>
          <w:rFonts w:ascii="Arial" w:hAnsi="Arial" w:cs="Arial"/>
          <w:sz w:val="24"/>
          <w:szCs w:val="22"/>
          <w:lang w:val="vi-VN"/>
        </w:rPr>
      </w:pPr>
      <w:r w:rsidRPr="002F13DF">
        <w:rPr>
          <w:rFonts w:ascii="Arial" w:hAnsi="Arial" w:cs="Arial"/>
          <w:sz w:val="24"/>
          <w:szCs w:val="22"/>
          <w:lang w:val="vi-VN"/>
        </w:rPr>
        <w:t>Một cột với một thân dưới;</w:t>
      </w:r>
    </w:p>
    <w:p w14:paraId="451A0127" w14:textId="77777777" w:rsidR="00340B54" w:rsidRPr="002F13DF" w:rsidRDefault="00340B54" w:rsidP="00957A27">
      <w:pPr>
        <w:pStyle w:val="Bodytext20"/>
        <w:numPr>
          <w:ilvl w:val="0"/>
          <w:numId w:val="156"/>
        </w:numPr>
        <w:shd w:val="clear" w:color="auto" w:fill="auto"/>
        <w:tabs>
          <w:tab w:val="left" w:pos="2219"/>
        </w:tabs>
        <w:spacing w:before="120" w:after="120" w:line="340" w:lineRule="exact"/>
        <w:ind w:left="993" w:hanging="426"/>
        <w:rPr>
          <w:rFonts w:ascii="Arial" w:hAnsi="Arial" w:cs="Arial"/>
          <w:sz w:val="24"/>
          <w:szCs w:val="22"/>
          <w:lang w:val="vi-VN"/>
        </w:rPr>
      </w:pPr>
      <w:r w:rsidRPr="002F13DF">
        <w:rPr>
          <w:rFonts w:ascii="Arial" w:hAnsi="Arial" w:cs="Arial"/>
          <w:sz w:val="24"/>
          <w:szCs w:val="22"/>
          <w:lang w:val="vi-VN"/>
        </w:rPr>
        <w:t>Một cột với thân trên;</w:t>
      </w:r>
    </w:p>
    <w:p w14:paraId="11AB1D79" w14:textId="77777777" w:rsidR="00340B54" w:rsidRPr="002F13DF" w:rsidRDefault="00340B54" w:rsidP="00957A27">
      <w:pPr>
        <w:pStyle w:val="Bodytext20"/>
        <w:numPr>
          <w:ilvl w:val="0"/>
          <w:numId w:val="156"/>
        </w:numPr>
        <w:shd w:val="clear" w:color="auto" w:fill="auto"/>
        <w:tabs>
          <w:tab w:val="left" w:pos="2220"/>
        </w:tabs>
        <w:spacing w:before="120" w:after="120" w:line="340" w:lineRule="exact"/>
        <w:ind w:left="993" w:hanging="426"/>
        <w:rPr>
          <w:rFonts w:ascii="Arial" w:hAnsi="Arial" w:cs="Arial"/>
          <w:sz w:val="24"/>
          <w:szCs w:val="22"/>
          <w:lang w:val="vi-VN"/>
        </w:rPr>
      </w:pPr>
      <w:r w:rsidRPr="002F13DF">
        <w:rPr>
          <w:rFonts w:ascii="Arial" w:hAnsi="Arial" w:cs="Arial"/>
          <w:sz w:val="24"/>
          <w:szCs w:val="22"/>
          <w:lang w:val="vi-VN"/>
        </w:rPr>
        <w:t>Một cột với một thanh xiên;</w:t>
      </w:r>
    </w:p>
    <w:p w14:paraId="5ECBA457" w14:textId="47F80201" w:rsidR="00340B54" w:rsidRPr="002B6EB1" w:rsidRDefault="00340B54" w:rsidP="00957A27">
      <w:pPr>
        <w:pStyle w:val="Bodytext20"/>
        <w:numPr>
          <w:ilvl w:val="0"/>
          <w:numId w:val="156"/>
        </w:numPr>
        <w:shd w:val="clear" w:color="auto" w:fill="auto"/>
        <w:tabs>
          <w:tab w:val="left" w:pos="2220"/>
        </w:tabs>
        <w:spacing w:before="120" w:after="120" w:line="340" w:lineRule="exact"/>
        <w:ind w:left="993" w:hanging="426"/>
        <w:rPr>
          <w:rFonts w:ascii="Arial" w:hAnsi="Arial" w:cs="Arial"/>
          <w:sz w:val="24"/>
          <w:szCs w:val="22"/>
          <w:lang w:val="vi-VN"/>
        </w:rPr>
      </w:pPr>
      <w:r w:rsidRPr="002F13DF">
        <w:rPr>
          <w:rFonts w:ascii="Arial" w:hAnsi="Arial" w:cs="Arial"/>
          <w:sz w:val="24"/>
          <w:szCs w:val="22"/>
          <w:lang w:val="vi-VN"/>
        </w:rPr>
        <w:t>Một t</w:t>
      </w:r>
      <w:r w:rsidR="00EF5CE7" w:rsidRPr="002F13DF">
        <w:rPr>
          <w:rFonts w:ascii="Arial" w:hAnsi="Arial" w:cs="Arial"/>
          <w:sz w:val="24"/>
          <w:szCs w:val="22"/>
          <w:lang w:val="vi-VN"/>
        </w:rPr>
        <w:t>h</w:t>
      </w:r>
      <w:r w:rsidRPr="002F13DF">
        <w:rPr>
          <w:rFonts w:ascii="Arial" w:hAnsi="Arial" w:cs="Arial"/>
          <w:sz w:val="24"/>
          <w:szCs w:val="22"/>
          <w:lang w:val="vi-VN"/>
        </w:rPr>
        <w:t>a</w:t>
      </w:r>
      <w:r w:rsidR="002B6EB1">
        <w:rPr>
          <w:rFonts w:ascii="Arial" w:hAnsi="Arial" w:cs="Arial"/>
          <w:sz w:val="24"/>
          <w:szCs w:val="22"/>
          <w:lang w:val="vi-VN"/>
        </w:rPr>
        <w:t>nh xiên với một thanh xiên khác.</w:t>
      </w:r>
    </w:p>
    <w:p w14:paraId="456C8DEC" w14:textId="77777777" w:rsidR="00340B54" w:rsidRPr="003B60D6" w:rsidRDefault="00963CC0" w:rsidP="004B15FE">
      <w:pPr>
        <w:pStyle w:val="Heading5"/>
      </w:pPr>
      <w:bookmarkStart w:id="849" w:name="bookmark1237"/>
      <w:r w:rsidRPr="003B60D6">
        <w:t>Kiểm tra không phá</w:t>
      </w:r>
      <w:r w:rsidR="00454C24" w:rsidRPr="003B60D6">
        <w:t xml:space="preserve"> hủy</w:t>
      </w:r>
      <w:bookmarkEnd w:id="849"/>
    </w:p>
    <w:p w14:paraId="708D7B49" w14:textId="21D9C3F9" w:rsidR="00340B54" w:rsidRPr="00DD7D05" w:rsidRDefault="00340B54" w:rsidP="00957A27">
      <w:pPr>
        <w:pStyle w:val="ListParagraph"/>
        <w:numPr>
          <w:ilvl w:val="0"/>
          <w:numId w:val="158"/>
        </w:numPr>
        <w:tabs>
          <w:tab w:val="left" w:pos="567"/>
        </w:tabs>
        <w:ind w:left="0" w:firstLine="0"/>
        <w:contextualSpacing w:val="0"/>
        <w:rPr>
          <w:lang w:val="vi-VN"/>
        </w:rPr>
      </w:pPr>
      <w:r w:rsidRPr="00DD7D05">
        <w:rPr>
          <w:lang w:val="vi-VN"/>
        </w:rPr>
        <w:t xml:space="preserve">Để bổ trợ cho kiểm tra </w:t>
      </w:r>
      <w:r w:rsidR="00C14C7F" w:rsidRPr="00DD7D05">
        <w:rPr>
          <w:lang w:val="vi-VN"/>
        </w:rPr>
        <w:t>tiếp cận</w:t>
      </w:r>
      <w:r w:rsidRPr="00DD7D05">
        <w:rPr>
          <w:lang w:val="vi-VN"/>
        </w:rPr>
        <w:t xml:space="preserve"> này, nếu có nghi ngờ, NDT ngẫu nhiên của các mối hàn liên quan </w:t>
      </w:r>
      <w:r w:rsidR="00C40FFE" w:rsidRPr="00A64E38">
        <w:rPr>
          <w:lang w:val="vi-VN"/>
        </w:rPr>
        <w:t>cần</w:t>
      </w:r>
      <w:r w:rsidRPr="00DD7D05">
        <w:rPr>
          <w:lang w:val="vi-VN"/>
        </w:rPr>
        <w:t xml:space="preserve"> được thực hiện.</w:t>
      </w:r>
    </w:p>
    <w:p w14:paraId="7EBF9694" w14:textId="5E435E79" w:rsidR="00340B54" w:rsidRPr="00DD7D05" w:rsidRDefault="00340B54" w:rsidP="00957A27">
      <w:pPr>
        <w:pStyle w:val="ListParagraph"/>
        <w:numPr>
          <w:ilvl w:val="0"/>
          <w:numId w:val="158"/>
        </w:numPr>
        <w:tabs>
          <w:tab w:val="left" w:pos="567"/>
        </w:tabs>
        <w:ind w:left="0" w:firstLine="0"/>
        <w:contextualSpacing w:val="0"/>
        <w:rPr>
          <w:lang w:val="vi-VN"/>
        </w:rPr>
      </w:pPr>
      <w:r w:rsidRPr="00DD7D05">
        <w:rPr>
          <w:lang w:val="vi-VN"/>
        </w:rPr>
        <w:t xml:space="preserve">Kết quả NDT phải được lưu giữ </w:t>
      </w:r>
      <w:r w:rsidR="002B6EB1" w:rsidRPr="002B6EB1">
        <w:rPr>
          <w:lang w:val="vi-VN"/>
        </w:rPr>
        <w:t>lâu dài</w:t>
      </w:r>
      <w:r w:rsidRPr="00DD7D05">
        <w:rPr>
          <w:lang w:val="vi-VN"/>
        </w:rPr>
        <w:t xml:space="preserve"> trên giàn và phải sẵn sàng để </w:t>
      </w:r>
      <w:r w:rsidR="002B6EB1" w:rsidRPr="002B6EB1">
        <w:rPr>
          <w:lang w:val="vi-VN"/>
        </w:rPr>
        <w:t>đối</w:t>
      </w:r>
      <w:r w:rsidR="0071230D" w:rsidRPr="00A64E38">
        <w:rPr>
          <w:lang w:val="vi-VN"/>
        </w:rPr>
        <w:t xml:space="preserve"> chiếu</w:t>
      </w:r>
      <w:r w:rsidRPr="00DD7D05">
        <w:rPr>
          <w:lang w:val="vi-VN"/>
        </w:rPr>
        <w:t xml:space="preserve"> tại các đợt kiểm tra chu kỳ phần thân tiếp theo.</w:t>
      </w:r>
    </w:p>
    <w:p w14:paraId="17009DBC" w14:textId="54BD5F68" w:rsidR="00340B54" w:rsidRPr="003B60D6" w:rsidRDefault="00340B54" w:rsidP="004B15FE">
      <w:pPr>
        <w:pStyle w:val="Heading5"/>
      </w:pPr>
      <w:bookmarkStart w:id="850" w:name="_Ref15724463"/>
      <w:r w:rsidRPr="003B60D6">
        <w:t xml:space="preserve">Đo chiều dày </w:t>
      </w:r>
      <w:r w:rsidR="002B6EB1" w:rsidRPr="002B6EB1">
        <w:t>kết cấu</w:t>
      </w:r>
      <w:r w:rsidRPr="003B60D6">
        <w:t xml:space="preserve"> thân giàn</w:t>
      </w:r>
      <w:bookmarkEnd w:id="850"/>
    </w:p>
    <w:p w14:paraId="0DAFF36A" w14:textId="76889CED" w:rsidR="00340B54" w:rsidRPr="003B60D6" w:rsidRDefault="006C303A" w:rsidP="00957A27">
      <w:pPr>
        <w:pStyle w:val="ListParagraph"/>
        <w:numPr>
          <w:ilvl w:val="0"/>
          <w:numId w:val="159"/>
        </w:numPr>
        <w:tabs>
          <w:tab w:val="left" w:pos="567"/>
        </w:tabs>
        <w:ind w:left="0" w:firstLine="0"/>
        <w:contextualSpacing w:val="0"/>
        <w:rPr>
          <w:lang w:val="fr-FR"/>
        </w:rPr>
      </w:pPr>
      <w:r>
        <w:rPr>
          <w:lang w:val="fr-FR"/>
        </w:rPr>
        <w:t>Theo</w:t>
      </w:r>
      <w:r w:rsidR="00340B54" w:rsidRPr="003B60D6">
        <w:rPr>
          <w:lang w:val="fr-FR"/>
        </w:rPr>
        <w:t xml:space="preserve"> </w:t>
      </w:r>
      <w:r w:rsidR="00454C24" w:rsidRPr="003B60D6">
        <w:rPr>
          <w:lang w:val="fr-FR"/>
        </w:rPr>
        <w:fldChar w:fldCharType="begin"/>
      </w:r>
      <w:r w:rsidR="00454C24" w:rsidRPr="003B60D6">
        <w:rPr>
          <w:lang w:val="fr-FR"/>
        </w:rPr>
        <w:instrText xml:space="preserve"> REF _Ref103692110 \h </w:instrText>
      </w:r>
      <w:r w:rsidR="00454C24" w:rsidRPr="003B60D6">
        <w:rPr>
          <w:lang w:val="fr-FR"/>
        </w:rPr>
      </w:r>
      <w:r w:rsidR="00454C24" w:rsidRPr="003B60D6">
        <w:rPr>
          <w:lang w:val="fr-FR"/>
        </w:rPr>
        <w:fldChar w:fldCharType="separate"/>
      </w:r>
      <w:r w:rsidR="0001444A">
        <w:t xml:space="preserve">Bảng </w:t>
      </w:r>
      <w:r w:rsidR="0001444A">
        <w:rPr>
          <w:noProof/>
        </w:rPr>
        <w:t>21</w:t>
      </w:r>
      <w:r w:rsidR="00454C24" w:rsidRPr="003B60D6">
        <w:rPr>
          <w:lang w:val="fr-FR"/>
        </w:rPr>
        <w:fldChar w:fldCharType="end"/>
      </w:r>
      <w:r w:rsidR="00340B54" w:rsidRPr="003B60D6">
        <w:rPr>
          <w:lang w:val="fr-FR"/>
        </w:rPr>
        <w:t>.</w:t>
      </w:r>
    </w:p>
    <w:p w14:paraId="3219F33D" w14:textId="0B386916" w:rsidR="00340B54" w:rsidRPr="003B60D6" w:rsidRDefault="00340B54" w:rsidP="00957A27">
      <w:pPr>
        <w:pStyle w:val="ListParagraph"/>
        <w:numPr>
          <w:ilvl w:val="0"/>
          <w:numId w:val="159"/>
        </w:numPr>
        <w:tabs>
          <w:tab w:val="left" w:pos="567"/>
        </w:tabs>
        <w:ind w:left="0" w:firstLine="0"/>
        <w:contextualSpacing w:val="0"/>
        <w:rPr>
          <w:lang w:val="fr-FR"/>
        </w:rPr>
      </w:pPr>
      <w:r w:rsidRPr="003B60D6">
        <w:rPr>
          <w:lang w:val="fr-FR"/>
        </w:rPr>
        <w:t xml:space="preserve">Các báo cáo đo chiều dày thực hiện bởi </w:t>
      </w:r>
      <w:r w:rsidR="002B6EB1">
        <w:rPr>
          <w:lang w:val="fr-FR"/>
        </w:rPr>
        <w:t>kỹ thuật viên của cơ sở</w:t>
      </w:r>
      <w:r w:rsidRPr="003B60D6">
        <w:rPr>
          <w:lang w:val="fr-FR"/>
        </w:rPr>
        <w:t xml:space="preserve"> được công nhận và các báo cáo được xác nhận bởi </w:t>
      </w:r>
      <w:r w:rsidR="00140EA1" w:rsidRPr="003B60D6">
        <w:rPr>
          <w:lang w:val="fr-FR"/>
        </w:rPr>
        <w:t>đăng kiểm viên</w:t>
      </w:r>
      <w:r w:rsidRPr="003B60D6">
        <w:rPr>
          <w:lang w:val="fr-FR"/>
        </w:rPr>
        <w:t xml:space="preserve"> phải được lưu </w:t>
      </w:r>
      <w:r w:rsidR="00294759">
        <w:rPr>
          <w:lang w:val="fr-FR"/>
        </w:rPr>
        <w:t>trữ lâu dài</w:t>
      </w:r>
      <w:r w:rsidRPr="003B60D6">
        <w:rPr>
          <w:lang w:val="fr-FR"/>
        </w:rPr>
        <w:t xml:space="preserve"> trên giàn và sẵn sàng để </w:t>
      </w:r>
      <w:r w:rsidR="00294759">
        <w:rPr>
          <w:lang w:val="fr-FR"/>
        </w:rPr>
        <w:t>đối</w:t>
      </w:r>
      <w:r w:rsidR="0071230D">
        <w:rPr>
          <w:lang w:val="fr-FR"/>
        </w:rPr>
        <w:t xml:space="preserve"> chiếu</w:t>
      </w:r>
      <w:r w:rsidRPr="003B60D6">
        <w:rPr>
          <w:lang w:val="fr-FR"/>
        </w:rPr>
        <w:t xml:space="preserve"> trong các đợt kiểm tra chu kỳ phần thân tiếp theo.</w:t>
      </w:r>
    </w:p>
    <w:p w14:paraId="28953AD0" w14:textId="77777777" w:rsidR="00340B54" w:rsidRPr="003B60D6" w:rsidRDefault="00340B54" w:rsidP="004B15FE">
      <w:pPr>
        <w:pStyle w:val="Heading5"/>
      </w:pPr>
      <w:r w:rsidRPr="003B60D6">
        <w:t>Kiểm soát ăn mòn</w:t>
      </w:r>
    </w:p>
    <w:p w14:paraId="7FFDF442" w14:textId="0E242DFD" w:rsidR="00340B54" w:rsidRPr="00DD7D05" w:rsidRDefault="00340B54" w:rsidP="00957A27">
      <w:pPr>
        <w:pStyle w:val="ListParagraph"/>
        <w:numPr>
          <w:ilvl w:val="0"/>
          <w:numId w:val="160"/>
        </w:numPr>
        <w:tabs>
          <w:tab w:val="left" w:pos="567"/>
        </w:tabs>
        <w:ind w:left="0" w:firstLine="0"/>
        <w:contextualSpacing w:val="0"/>
        <w:rPr>
          <w:lang w:val="vi-VN"/>
        </w:rPr>
      </w:pPr>
      <w:r w:rsidRPr="00DD7D05">
        <w:rPr>
          <w:lang w:val="vi-VN"/>
        </w:rPr>
        <w:t xml:space="preserve">Nếu trạng thái lớp sơn phủ của các kết cấu loại đặc biệt được phát hiện ở tình trạng “Kém”, các bề mặt bên trong của các kết cấu đó phải được kiểm tra </w:t>
      </w:r>
      <w:r w:rsidR="00C14C7F" w:rsidRPr="00DD7D05">
        <w:rPr>
          <w:lang w:val="vi-VN"/>
        </w:rPr>
        <w:t>tiếp cận</w:t>
      </w:r>
      <w:r w:rsidRPr="00DD7D05">
        <w:rPr>
          <w:lang w:val="vi-VN"/>
        </w:rPr>
        <w:t xml:space="preserve"> và đo chiều dày.</w:t>
      </w:r>
    </w:p>
    <w:p w14:paraId="4C9078BE" w14:textId="77777777" w:rsidR="00340B54" w:rsidRPr="00DD7D05" w:rsidRDefault="00340B54" w:rsidP="00957A27">
      <w:pPr>
        <w:pStyle w:val="ListParagraph"/>
        <w:numPr>
          <w:ilvl w:val="0"/>
          <w:numId w:val="160"/>
        </w:numPr>
        <w:tabs>
          <w:tab w:val="left" w:pos="567"/>
        </w:tabs>
        <w:ind w:left="0" w:firstLine="0"/>
        <w:contextualSpacing w:val="0"/>
        <w:rPr>
          <w:lang w:val="vi-VN"/>
        </w:rPr>
      </w:pPr>
      <w:r w:rsidRPr="00DD7D05">
        <w:rPr>
          <w:lang w:val="vi-VN"/>
        </w:rPr>
        <w:t>Trong trường hợp kết quả đo chiều dày chỉ ra “Ăn mòn đáng kể” và không có biện pháp sửa chữa kết cấu được thực hiện ngay trước khi hoàn thành đợt kiểm tra định kỳ hiện tại, các khu vực bị ăn mòn phải được</w:t>
      </w:r>
      <w:r w:rsidR="00C14C7F" w:rsidRPr="00DD7D05">
        <w:rPr>
          <w:lang w:val="vi-VN"/>
        </w:rPr>
        <w:t xml:space="preserve"> mở rộng</w:t>
      </w:r>
      <w:r w:rsidRPr="00DD7D05">
        <w:rPr>
          <w:lang w:val="vi-VN"/>
        </w:rPr>
        <w:t xml:space="preserve"> kiểm tra</w:t>
      </w:r>
      <w:r w:rsidR="00C14C7F" w:rsidRPr="00DD7D05">
        <w:rPr>
          <w:lang w:val="vi-VN"/>
        </w:rPr>
        <w:t xml:space="preserve"> chung, kiểm tra tiếp cận</w:t>
      </w:r>
      <w:r w:rsidRPr="00DD7D05">
        <w:rPr>
          <w:lang w:val="vi-VN"/>
        </w:rPr>
        <w:t xml:space="preserve"> và đo chiều dày tại các đợt kiểm tra hàng năm tiếp theo.</w:t>
      </w:r>
    </w:p>
    <w:p w14:paraId="5D74F919" w14:textId="77777777" w:rsidR="00340B54" w:rsidRPr="003B60D6" w:rsidRDefault="00340B54" w:rsidP="004B15FE">
      <w:pPr>
        <w:pStyle w:val="Heading5"/>
      </w:pPr>
      <w:bookmarkStart w:id="851" w:name="bookmark1240"/>
      <w:r w:rsidRPr="003B60D6">
        <w:t>Lượng chiếm nước giàn không</w:t>
      </w:r>
      <w:bookmarkEnd w:id="851"/>
    </w:p>
    <w:p w14:paraId="6B851962" w14:textId="1D04F0D8" w:rsidR="00340B54" w:rsidRPr="00DD7D05" w:rsidRDefault="00340B54" w:rsidP="00957A27">
      <w:pPr>
        <w:pStyle w:val="ListParagraph"/>
        <w:numPr>
          <w:ilvl w:val="0"/>
          <w:numId w:val="161"/>
        </w:numPr>
        <w:tabs>
          <w:tab w:val="left" w:pos="567"/>
        </w:tabs>
        <w:ind w:left="0" w:firstLine="0"/>
        <w:contextualSpacing w:val="0"/>
        <w:rPr>
          <w:lang w:val="vi-VN"/>
        </w:rPr>
      </w:pPr>
      <w:r w:rsidRPr="00DD7D05">
        <w:rPr>
          <w:lang w:val="vi-VN"/>
        </w:rPr>
        <w:t>Tính hiệu quả của chương trình kiểm soát khối lượng phải được xác minh xuyên suốt tuổi thọ vận hành của giàn có cột ổn định.</w:t>
      </w:r>
    </w:p>
    <w:p w14:paraId="6C2BB49E" w14:textId="14AEDB00" w:rsidR="00340B54" w:rsidRPr="00DD7D05" w:rsidRDefault="00340B54" w:rsidP="00957A27">
      <w:pPr>
        <w:pStyle w:val="ListParagraph"/>
        <w:numPr>
          <w:ilvl w:val="0"/>
          <w:numId w:val="161"/>
        </w:numPr>
        <w:tabs>
          <w:tab w:val="left" w:pos="567"/>
        </w:tabs>
        <w:ind w:left="0" w:firstLine="0"/>
        <w:contextualSpacing w:val="0"/>
        <w:rPr>
          <w:lang w:val="vi-VN"/>
        </w:rPr>
      </w:pPr>
      <w:r w:rsidRPr="00DD7D05">
        <w:rPr>
          <w:lang w:val="vi-VN"/>
        </w:rPr>
        <w:t xml:space="preserve">Việc xác minh này được hoàn thành bằng cách thực hiện một đợt kiểm tra </w:t>
      </w:r>
      <w:r w:rsidR="006827BF" w:rsidRPr="00DD7D05">
        <w:rPr>
          <w:lang w:val="vi-VN"/>
        </w:rPr>
        <w:t>khối lượng giàn không</w:t>
      </w:r>
      <w:r w:rsidRPr="00DD7D05">
        <w:rPr>
          <w:lang w:val="vi-VN"/>
        </w:rPr>
        <w:t xml:space="preserve"> (thường được hiểu là kiểm tra</w:t>
      </w:r>
      <w:r w:rsidR="00294759" w:rsidRPr="00294759">
        <w:rPr>
          <w:lang w:val="vi-VN"/>
        </w:rPr>
        <w:t xml:space="preserve"> trọng</w:t>
      </w:r>
      <w:r w:rsidRPr="00DD7D05">
        <w:rPr>
          <w:lang w:val="vi-VN"/>
        </w:rPr>
        <w:t xml:space="preserve"> tả</w:t>
      </w:r>
      <w:r w:rsidR="00294759">
        <w:rPr>
          <w:lang w:val="vi-VN"/>
        </w:rPr>
        <w:t>i</w:t>
      </w:r>
      <w:r w:rsidRPr="00DD7D05">
        <w:rPr>
          <w:lang w:val="vi-VN"/>
        </w:rPr>
        <w:t xml:space="preserve">) </w:t>
      </w:r>
      <w:r w:rsidR="00294759" w:rsidRPr="00294759">
        <w:rPr>
          <w:lang w:val="vi-VN"/>
        </w:rPr>
        <w:t>có</w:t>
      </w:r>
      <w:r w:rsidRPr="00DD7D05">
        <w:rPr>
          <w:lang w:val="vi-VN"/>
        </w:rPr>
        <w:t xml:space="preserve"> sự </w:t>
      </w:r>
      <w:r w:rsidR="00294759" w:rsidRPr="00294759">
        <w:rPr>
          <w:lang w:val="vi-VN"/>
        </w:rPr>
        <w:t>tham gia của đăng kiểm viên</w:t>
      </w:r>
      <w:r w:rsidRPr="00DD7D05">
        <w:rPr>
          <w:lang w:val="vi-VN"/>
        </w:rPr>
        <w:t xml:space="preserve"> trong quá trình kiểm tra định kỳ phần thân lần 1. Kiểm tra </w:t>
      </w:r>
      <w:r w:rsidR="00294759" w:rsidRPr="00294759">
        <w:rPr>
          <w:lang w:val="vi-VN"/>
        </w:rPr>
        <w:t>khối lượng</w:t>
      </w:r>
      <w:r w:rsidRPr="00DD7D05">
        <w:rPr>
          <w:lang w:val="vi-VN"/>
        </w:rPr>
        <w:t xml:space="preserve"> giàn không phải được thực hiện phù hợp với quy trình </w:t>
      </w:r>
      <w:r w:rsidR="006076DD">
        <w:t>thích hợp</w:t>
      </w:r>
      <w:r w:rsidRPr="00DD7D05">
        <w:rPr>
          <w:lang w:val="vi-VN"/>
        </w:rPr>
        <w:t xml:space="preserve"> (</w:t>
      </w:r>
      <w:r w:rsidR="006C303A">
        <w:t>theo</w:t>
      </w:r>
      <w:r w:rsidRPr="00DD7D05">
        <w:rPr>
          <w:lang w:val="vi-VN"/>
        </w:rPr>
        <w:t xml:space="preserve"> </w:t>
      </w:r>
      <w:r w:rsidR="00866378" w:rsidRPr="00DD7D05">
        <w:rPr>
          <w:lang w:val="vi-VN"/>
        </w:rPr>
        <w:t>8.2</w:t>
      </w:r>
      <w:r w:rsidR="00B6660C" w:rsidRPr="00DD7D05">
        <w:rPr>
          <w:lang w:val="vi-VN"/>
        </w:rPr>
        <w:t xml:space="preserve"> của </w:t>
      </w:r>
      <w:r w:rsidR="009073A6" w:rsidRPr="00DD7D05">
        <w:rPr>
          <w:lang w:val="vi-VN"/>
        </w:rPr>
        <w:t>TCVN 12823-2</w:t>
      </w:r>
      <w:r w:rsidRPr="00DD7D05">
        <w:rPr>
          <w:lang w:val="vi-VN"/>
        </w:rPr>
        <w:t>).</w:t>
      </w:r>
    </w:p>
    <w:p w14:paraId="63BD0084" w14:textId="7CFF8641" w:rsidR="00340B54" w:rsidRPr="00DD7D05" w:rsidRDefault="00340B54" w:rsidP="00957A27">
      <w:pPr>
        <w:pStyle w:val="ListParagraph"/>
        <w:numPr>
          <w:ilvl w:val="0"/>
          <w:numId w:val="161"/>
        </w:numPr>
        <w:tabs>
          <w:tab w:val="left" w:pos="567"/>
        </w:tabs>
        <w:ind w:left="0" w:firstLine="0"/>
        <w:contextualSpacing w:val="0"/>
        <w:rPr>
          <w:lang w:val="vi-VN"/>
        </w:rPr>
      </w:pPr>
      <w:r w:rsidRPr="00DD7D05">
        <w:rPr>
          <w:lang w:val="vi-VN"/>
        </w:rPr>
        <w:t>Nếu kiể</w:t>
      </w:r>
      <w:r w:rsidR="00B26E9C">
        <w:rPr>
          <w:lang w:val="vi-VN"/>
        </w:rPr>
        <w:t>m tra khối</w:t>
      </w:r>
      <w:r w:rsidRPr="00DD7D05">
        <w:rPr>
          <w:lang w:val="vi-VN"/>
        </w:rPr>
        <w:t xml:space="preserve"> lượng giàn chỉ ra sự thay đổi lượng chiếm nước</w:t>
      </w:r>
      <w:r w:rsidR="00294759" w:rsidRPr="00294759">
        <w:rPr>
          <w:lang w:val="vi-VN"/>
        </w:rPr>
        <w:t xml:space="preserve"> giàn không</w:t>
      </w:r>
      <w:r w:rsidR="00294759">
        <w:rPr>
          <w:lang w:val="vi-VN"/>
        </w:rPr>
        <w:t xml:space="preserve"> tính toán</w:t>
      </w:r>
      <w:r w:rsidRPr="00DD7D05">
        <w:rPr>
          <w:lang w:val="vi-VN"/>
        </w:rPr>
        <w:t xml:space="preserve"> vượt quá 1% của lượng chiếm nước vận hành của giàn, một đợt thử nghiêng có thể phải được thực hiện.</w:t>
      </w:r>
    </w:p>
    <w:p w14:paraId="64C9B02D" w14:textId="77777777" w:rsidR="00340B54" w:rsidRPr="00DD7D05" w:rsidRDefault="00340B54" w:rsidP="00957A27">
      <w:pPr>
        <w:pStyle w:val="ListParagraph"/>
        <w:numPr>
          <w:ilvl w:val="0"/>
          <w:numId w:val="161"/>
        </w:numPr>
        <w:tabs>
          <w:tab w:val="left" w:pos="567"/>
        </w:tabs>
        <w:ind w:left="0" w:firstLine="0"/>
        <w:contextualSpacing w:val="0"/>
        <w:rPr>
          <w:lang w:val="vi-VN"/>
        </w:rPr>
      </w:pPr>
      <w:r w:rsidRPr="00DD7D05">
        <w:rPr>
          <w:lang w:val="vi-VN"/>
        </w:rPr>
        <w:t xml:space="preserve">Trong quá trình kiểm tra </w:t>
      </w:r>
      <w:r w:rsidR="006827BF" w:rsidRPr="00DD7D05">
        <w:rPr>
          <w:lang w:val="vi-VN"/>
        </w:rPr>
        <w:t>khối lượng giàn không</w:t>
      </w:r>
      <w:r w:rsidRPr="00DD7D05">
        <w:rPr>
          <w:lang w:val="vi-VN"/>
        </w:rPr>
        <w:t>, phải hoàn thành các xác minh và đo đạc sau đây:</w:t>
      </w:r>
    </w:p>
    <w:p w14:paraId="2878A197" w14:textId="64F5439F" w:rsidR="00340B54" w:rsidRPr="00DD7D05" w:rsidRDefault="00D0799A"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0799A">
        <w:rPr>
          <w:rFonts w:ascii="Arial" w:hAnsi="Arial" w:cs="Arial"/>
          <w:sz w:val="24"/>
          <w:szCs w:val="22"/>
          <w:lang w:val="vi-VN"/>
        </w:rPr>
        <w:t>Kiểm tra</w:t>
      </w:r>
      <w:r w:rsidR="00340B54" w:rsidRPr="00DD7D05">
        <w:rPr>
          <w:rFonts w:ascii="Arial" w:hAnsi="Arial" w:cs="Arial"/>
          <w:sz w:val="24"/>
          <w:szCs w:val="22"/>
          <w:lang w:val="vi-VN"/>
        </w:rPr>
        <w:t xml:space="preserve"> các bản ghi để xác nhận các thay đổi khối lượng đã được ghi chép mà có </w:t>
      </w:r>
      <w:r w:rsidR="00340B54" w:rsidRPr="00DD7D05">
        <w:rPr>
          <w:rFonts w:ascii="Arial" w:hAnsi="Arial" w:cs="Arial"/>
          <w:sz w:val="24"/>
          <w:szCs w:val="22"/>
          <w:lang w:val="vi-VN"/>
        </w:rPr>
        <w:lastRenderedPageBreak/>
        <w:t>thể ảnh hưởng tới khối lượng giàn không;</w:t>
      </w:r>
    </w:p>
    <w:p w14:paraId="36DBDF45" w14:textId="6242A9B7" w:rsidR="00340B54" w:rsidRPr="00DD7D05" w:rsidRDefault="00D0799A"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0799A">
        <w:rPr>
          <w:rFonts w:ascii="Arial" w:hAnsi="Arial" w:cs="Arial"/>
          <w:sz w:val="24"/>
          <w:szCs w:val="22"/>
          <w:lang w:val="vi-VN"/>
        </w:rPr>
        <w:t>Kiểm tra</w:t>
      </w:r>
      <w:r w:rsidR="00340B54" w:rsidRPr="00DD7D05">
        <w:rPr>
          <w:rFonts w:ascii="Arial" w:hAnsi="Arial" w:cs="Arial"/>
          <w:sz w:val="24"/>
          <w:szCs w:val="22"/>
          <w:lang w:val="vi-VN"/>
        </w:rPr>
        <w:t xml:space="preserve"> các số liệu đo két được thực hiện bởi các thiết bị đo mức két (có thể yêu cầu đo thủ công ngẫu nhiên để xác minh tính chính xác của số liệu đo);</w:t>
      </w:r>
    </w:p>
    <w:p w14:paraId="2C11237F" w14:textId="713CE7B2"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 xml:space="preserve">Xem các bản ghi để xác nhận lượng chất lỏng như dầu nhiên liệu, dầu bôi trơn, dầu thải, bùn khoan, dung dịch khoan… trong quá trình kiểm tra </w:t>
      </w:r>
      <w:r w:rsidR="00DF09E7">
        <w:rPr>
          <w:rFonts w:ascii="Arial" w:hAnsi="Arial" w:cs="Arial"/>
          <w:sz w:val="24"/>
          <w:szCs w:val="22"/>
          <w:lang w:val="vi-VN"/>
        </w:rPr>
        <w:t>khối lượng</w:t>
      </w:r>
      <w:r w:rsidRPr="00DD7D05">
        <w:rPr>
          <w:rFonts w:ascii="Arial" w:hAnsi="Arial" w:cs="Arial"/>
          <w:sz w:val="24"/>
          <w:szCs w:val="22"/>
          <w:lang w:val="vi-VN"/>
        </w:rPr>
        <w:t xml:space="preserve"> giàn không;</w:t>
      </w:r>
    </w:p>
    <w:p w14:paraId="288B9947" w14:textId="20055347"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 xml:space="preserve">Xem tải trọng tháp khoan trên sàn khoan (như tải trọng móc </w:t>
      </w:r>
      <w:r w:rsidR="00EF5CE7" w:rsidRPr="00DD7D05">
        <w:rPr>
          <w:rFonts w:ascii="Arial" w:hAnsi="Arial" w:cs="Arial"/>
          <w:sz w:val="24"/>
          <w:szCs w:val="22"/>
          <w:lang w:val="vi-VN"/>
        </w:rPr>
        <w:t>và các tải trọng khay ống khoan</w:t>
      </w:r>
      <w:r w:rsidR="0099286C" w:rsidRPr="00B06F63">
        <w:rPr>
          <w:rFonts w:ascii="Arial" w:hAnsi="Arial" w:cs="Arial"/>
          <w:sz w:val="24"/>
          <w:szCs w:val="22"/>
          <w:lang w:val="vi-VN"/>
        </w:rPr>
        <w:t>;</w:t>
      </w:r>
    </w:p>
    <w:p w14:paraId="0E83FFFA" w14:textId="2D2CF1FE"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 xml:space="preserve">Xem các bản ghi khác thể hiện các khối lượng </w:t>
      </w:r>
      <w:r w:rsidR="00D0799A" w:rsidRPr="00D0799A">
        <w:rPr>
          <w:rFonts w:ascii="Arial" w:hAnsi="Arial" w:cs="Arial"/>
          <w:sz w:val="24"/>
          <w:szCs w:val="22"/>
          <w:lang w:val="vi-VN"/>
        </w:rPr>
        <w:t>khác với</w:t>
      </w:r>
      <w:r w:rsidRPr="00DD7D05">
        <w:rPr>
          <w:rFonts w:ascii="Arial" w:hAnsi="Arial" w:cs="Arial"/>
          <w:sz w:val="24"/>
          <w:szCs w:val="22"/>
          <w:lang w:val="vi-VN"/>
        </w:rPr>
        <w:t xml:space="preserve"> các khối lượng ở trên</w:t>
      </w:r>
      <w:r w:rsidR="00D0799A" w:rsidRPr="00D0799A">
        <w:rPr>
          <w:rFonts w:ascii="Arial" w:hAnsi="Arial" w:cs="Arial"/>
          <w:sz w:val="24"/>
          <w:szCs w:val="22"/>
          <w:lang w:val="vi-VN"/>
        </w:rPr>
        <w:t xml:space="preserve"> nhưng</w:t>
      </w:r>
      <w:r w:rsidRPr="00DD7D05">
        <w:rPr>
          <w:rFonts w:ascii="Arial" w:hAnsi="Arial" w:cs="Arial"/>
          <w:sz w:val="24"/>
          <w:szCs w:val="22"/>
          <w:lang w:val="vi-VN"/>
        </w:rPr>
        <w:t xml:space="preserve"> ảnh hưởng tới đo khối lượng;</w:t>
      </w:r>
    </w:p>
    <w:p w14:paraId="78FFE2B9" w14:textId="77777777"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Số liệu chiều chìm được quan sát theo các dấu mạn khô từ các cột;</w:t>
      </w:r>
    </w:p>
    <w:p w14:paraId="0BA9C94C" w14:textId="304C5FBC"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Xác nhận lượng chiếm nước</w:t>
      </w:r>
      <w:r w:rsidR="00D0799A" w:rsidRPr="00D0799A">
        <w:rPr>
          <w:rFonts w:ascii="Arial" w:hAnsi="Arial" w:cs="Arial"/>
          <w:sz w:val="24"/>
          <w:szCs w:val="22"/>
          <w:lang w:val="vi-VN"/>
        </w:rPr>
        <w:t xml:space="preserve"> giàn</w:t>
      </w:r>
      <w:r w:rsidR="00DF09E7">
        <w:rPr>
          <w:rFonts w:ascii="Arial" w:hAnsi="Arial" w:cs="Arial"/>
          <w:sz w:val="24"/>
          <w:szCs w:val="22"/>
          <w:lang w:val="vi-VN"/>
        </w:rPr>
        <w:t xml:space="preserve"> không tải</w:t>
      </w:r>
      <w:r w:rsidRPr="00DD7D05">
        <w:rPr>
          <w:rFonts w:ascii="Arial" w:hAnsi="Arial" w:cs="Arial"/>
          <w:sz w:val="24"/>
          <w:szCs w:val="22"/>
          <w:lang w:val="vi-VN"/>
        </w:rPr>
        <w:t xml:space="preserve"> và </w:t>
      </w:r>
      <w:r w:rsidR="006827BF" w:rsidRPr="00DD7D05">
        <w:rPr>
          <w:rFonts w:ascii="Arial" w:hAnsi="Arial" w:cs="Arial"/>
          <w:sz w:val="24"/>
          <w:szCs w:val="22"/>
          <w:lang w:val="vi-VN"/>
        </w:rPr>
        <w:t>khối lượng giàn không</w:t>
      </w:r>
      <w:r w:rsidRPr="00DD7D05">
        <w:rPr>
          <w:rFonts w:ascii="Arial" w:hAnsi="Arial" w:cs="Arial"/>
          <w:sz w:val="24"/>
          <w:szCs w:val="22"/>
          <w:lang w:val="vi-VN"/>
        </w:rPr>
        <w:t xml:space="preserve"> tải vận hành tương ứng với chiều chìm trung bình; và</w:t>
      </w:r>
    </w:p>
    <w:p w14:paraId="0B9C2647" w14:textId="5CE63A56" w:rsidR="00340B54" w:rsidRPr="00DD7D05" w:rsidRDefault="00340B54" w:rsidP="00957A27">
      <w:pPr>
        <w:pStyle w:val="Bodytext20"/>
        <w:numPr>
          <w:ilvl w:val="0"/>
          <w:numId w:val="162"/>
        </w:numPr>
        <w:shd w:val="clear" w:color="auto" w:fill="auto"/>
        <w:spacing w:before="120" w:after="120" w:line="340" w:lineRule="exact"/>
        <w:ind w:left="993" w:hanging="633"/>
        <w:rPr>
          <w:rFonts w:ascii="Arial" w:hAnsi="Arial" w:cs="Arial"/>
          <w:sz w:val="24"/>
          <w:szCs w:val="22"/>
          <w:lang w:val="vi-VN"/>
        </w:rPr>
      </w:pPr>
      <w:r w:rsidRPr="00DD7D05">
        <w:rPr>
          <w:rFonts w:ascii="Arial" w:hAnsi="Arial" w:cs="Arial"/>
          <w:sz w:val="24"/>
          <w:szCs w:val="22"/>
          <w:lang w:val="vi-VN"/>
        </w:rPr>
        <w:t>Xác nhận lượng chiếm nước vận hành</w:t>
      </w:r>
      <w:r w:rsidR="00627CFE">
        <w:rPr>
          <w:rFonts w:ascii="Arial" w:hAnsi="Arial" w:cs="Arial"/>
          <w:sz w:val="24"/>
          <w:szCs w:val="22"/>
          <w:lang w:val="vi-VN"/>
        </w:rPr>
        <w:t xml:space="preserve"> của giàn</w:t>
      </w:r>
      <w:r w:rsidRPr="00DD7D05">
        <w:rPr>
          <w:rFonts w:ascii="Arial" w:hAnsi="Arial" w:cs="Arial"/>
          <w:sz w:val="24"/>
          <w:szCs w:val="22"/>
          <w:lang w:val="vi-VN"/>
        </w:rPr>
        <w:t xml:space="preserve"> tương ứng với chiều chìm trung bình.</w:t>
      </w:r>
    </w:p>
    <w:p w14:paraId="00753814" w14:textId="74CD91ED" w:rsidR="00340B54" w:rsidRPr="00DD7D05" w:rsidRDefault="00340B54" w:rsidP="00957A27">
      <w:pPr>
        <w:pStyle w:val="ListParagraph"/>
        <w:numPr>
          <w:ilvl w:val="0"/>
          <w:numId w:val="161"/>
        </w:numPr>
        <w:tabs>
          <w:tab w:val="left" w:pos="567"/>
        </w:tabs>
        <w:ind w:left="0" w:firstLine="0"/>
        <w:contextualSpacing w:val="0"/>
        <w:rPr>
          <w:lang w:val="vi-VN"/>
        </w:rPr>
      </w:pPr>
      <w:r w:rsidRPr="00DD7D05">
        <w:rPr>
          <w:lang w:val="vi-VN"/>
        </w:rPr>
        <w:t xml:space="preserve">Kết quả kiểm tra </w:t>
      </w:r>
      <w:r w:rsidR="006827BF" w:rsidRPr="00DD7D05">
        <w:rPr>
          <w:lang w:val="vi-VN"/>
        </w:rPr>
        <w:t>khối lượng giàn không</w:t>
      </w:r>
      <w:r w:rsidRPr="00DD7D05">
        <w:rPr>
          <w:lang w:val="vi-VN"/>
        </w:rPr>
        <w:t xml:space="preserve"> tải hoặc thử nghiêng phải được lưu </w:t>
      </w:r>
      <w:r w:rsidR="00D0799A" w:rsidRPr="00D0799A">
        <w:rPr>
          <w:lang w:val="vi-VN"/>
        </w:rPr>
        <w:t>trữ</w:t>
      </w:r>
      <w:r w:rsidRPr="00DD7D05">
        <w:rPr>
          <w:lang w:val="vi-VN"/>
        </w:rPr>
        <w:t xml:space="preserve"> trên giàn và sẵn sàng </w:t>
      </w:r>
      <w:r w:rsidR="00D0799A" w:rsidRPr="00D0799A">
        <w:rPr>
          <w:lang w:val="vi-VN"/>
        </w:rPr>
        <w:t>để kiểm chứng</w:t>
      </w:r>
      <w:r w:rsidR="0071230D" w:rsidRPr="00A64E38">
        <w:rPr>
          <w:lang w:val="vi-VN"/>
        </w:rPr>
        <w:t xml:space="preserve"> </w:t>
      </w:r>
      <w:r w:rsidR="00D0799A" w:rsidRPr="00D0799A">
        <w:rPr>
          <w:lang w:val="vi-VN"/>
        </w:rPr>
        <w:t>khi cần thiết</w:t>
      </w:r>
      <w:r w:rsidRPr="00DD7D05">
        <w:rPr>
          <w:lang w:val="vi-VN"/>
        </w:rPr>
        <w:t xml:space="preserve">. Tất cả các bản ghi như vậy phải được xác nhận bởi người có trách nhiệm trên giàn (chẳng hạn như </w:t>
      </w:r>
      <w:r w:rsidR="00D0799A" w:rsidRPr="00D0799A">
        <w:rPr>
          <w:lang w:val="vi-VN"/>
        </w:rPr>
        <w:t>thuyền</w:t>
      </w:r>
      <w:r w:rsidRPr="00DD7D05">
        <w:rPr>
          <w:lang w:val="vi-VN"/>
        </w:rPr>
        <w:t xml:space="preserve"> </w:t>
      </w:r>
      <w:r w:rsidR="00A85B9D" w:rsidRPr="00A64E38">
        <w:rPr>
          <w:lang w:val="vi-VN"/>
        </w:rPr>
        <w:t>t</w:t>
      </w:r>
      <w:r w:rsidRPr="00DD7D05">
        <w:rPr>
          <w:lang w:val="vi-VN"/>
        </w:rPr>
        <w:t>rưởng</w:t>
      </w:r>
      <w:r w:rsidR="00D0799A" w:rsidRPr="00D0799A">
        <w:rPr>
          <w:lang w:val="vi-VN"/>
        </w:rPr>
        <w:t xml:space="preserve"> của giàn</w:t>
      </w:r>
      <w:r w:rsidRPr="00DD7D05">
        <w:rPr>
          <w:lang w:val="vi-VN"/>
        </w:rPr>
        <w:t xml:space="preserve">). Tất cả các bản ghi như vậy cũng phải được xác nhận bởi </w:t>
      </w:r>
      <w:r w:rsidR="00140EA1" w:rsidRPr="00DD7D05">
        <w:rPr>
          <w:lang w:val="vi-VN"/>
        </w:rPr>
        <w:t>đăng kiểm viên</w:t>
      </w:r>
      <w:r w:rsidRPr="00DD7D05">
        <w:rPr>
          <w:lang w:val="vi-VN"/>
        </w:rPr>
        <w:t xml:space="preserve"> </w:t>
      </w:r>
      <w:r w:rsidR="00D0799A" w:rsidRPr="00D0799A">
        <w:rPr>
          <w:lang w:val="vi-VN"/>
        </w:rPr>
        <w:t>thể hiện</w:t>
      </w:r>
      <w:r w:rsidRPr="00DD7D05">
        <w:rPr>
          <w:lang w:val="vi-VN"/>
        </w:rPr>
        <w:t xml:space="preserve"> rằng </w:t>
      </w:r>
      <w:r w:rsidR="00D0799A" w:rsidRPr="00D0799A">
        <w:rPr>
          <w:lang w:val="vi-VN"/>
        </w:rPr>
        <w:t>k</w:t>
      </w:r>
      <w:r w:rsidRPr="00DD7D05">
        <w:rPr>
          <w:lang w:val="vi-VN"/>
        </w:rPr>
        <w:t xml:space="preserve">iểm tra </w:t>
      </w:r>
      <w:r w:rsidR="006827BF" w:rsidRPr="00DD7D05">
        <w:rPr>
          <w:lang w:val="vi-VN"/>
        </w:rPr>
        <w:t>khối lượng giàn không</w:t>
      </w:r>
      <w:r w:rsidRPr="00DD7D05">
        <w:rPr>
          <w:lang w:val="vi-VN"/>
        </w:rPr>
        <w:t xml:space="preserve"> tải</w:t>
      </w:r>
      <w:r w:rsidR="00D0799A">
        <w:rPr>
          <w:lang w:val="vi-VN"/>
        </w:rPr>
        <w:t xml:space="preserve"> </w:t>
      </w:r>
      <w:r w:rsidR="00D0799A" w:rsidRPr="00D0799A">
        <w:rPr>
          <w:lang w:val="vi-VN"/>
        </w:rPr>
        <w:t>hoặc</w:t>
      </w:r>
      <w:r w:rsidRPr="00DD7D05">
        <w:rPr>
          <w:lang w:val="vi-VN"/>
        </w:rPr>
        <w:t xml:space="preserve"> thử nghiêng (theo thực tế) đã được chứng kiến bởi </w:t>
      </w:r>
      <w:r w:rsidR="00D0799A" w:rsidRPr="00D0799A">
        <w:rPr>
          <w:lang w:val="vi-VN"/>
        </w:rPr>
        <w:t>Đ</w:t>
      </w:r>
      <w:r w:rsidR="00905DE2" w:rsidRPr="00DD7D05">
        <w:rPr>
          <w:lang w:val="vi-VN"/>
        </w:rPr>
        <w:t>ăng kiểm</w:t>
      </w:r>
      <w:r w:rsidRPr="00DD7D05">
        <w:rPr>
          <w:lang w:val="vi-VN"/>
        </w:rPr>
        <w:t>.</w:t>
      </w:r>
    </w:p>
    <w:p w14:paraId="2BF51947" w14:textId="77777777" w:rsidR="00340B54" w:rsidRPr="00DD7D05" w:rsidRDefault="00340B54" w:rsidP="00165562">
      <w:pPr>
        <w:pStyle w:val="Heading4"/>
      </w:pPr>
      <w:r w:rsidRPr="00DD7D05">
        <w:t>Kiểm tra định kỳ phần thân – Lần 2</w:t>
      </w:r>
    </w:p>
    <w:p w14:paraId="74D7939B" w14:textId="40BD5C22" w:rsidR="00340B54" w:rsidRPr="003B60D6" w:rsidRDefault="00340B54" w:rsidP="004B15FE">
      <w:pPr>
        <w:pStyle w:val="Heading5"/>
      </w:pPr>
      <w:bookmarkStart w:id="852" w:name="bookmark1243"/>
      <w:r w:rsidRPr="003B60D6">
        <w:t>Kiểm tra chung</w:t>
      </w:r>
      <w:bookmarkEnd w:id="852"/>
    </w:p>
    <w:p w14:paraId="0D468C59" w14:textId="007103B5" w:rsidR="00340B54" w:rsidRPr="00DD7D05" w:rsidRDefault="00340B54" w:rsidP="00B3144E">
      <w:pPr>
        <w:rPr>
          <w:lang w:val="vi-VN"/>
        </w:rPr>
      </w:pPr>
      <w:r w:rsidRPr="00DD7D05">
        <w:rPr>
          <w:lang w:val="vi-VN"/>
        </w:rPr>
        <w:t xml:space="preserve">Phải </w:t>
      </w:r>
      <w:r w:rsidR="00D0799A" w:rsidRPr="00D0799A">
        <w:rPr>
          <w:lang w:val="vi-VN"/>
        </w:rPr>
        <w:t>thực hiện</w:t>
      </w:r>
      <w:r w:rsidRPr="00DD7D05">
        <w:rPr>
          <w:lang w:val="vi-VN"/>
        </w:rPr>
        <w:t xml:space="preserve"> các yêu cầu trong</w:t>
      </w:r>
      <w:r w:rsidR="00B6660C" w:rsidRPr="00DD7D05">
        <w:rPr>
          <w:lang w:val="vi-VN"/>
        </w:rPr>
        <w:t xml:space="preserve"> </w:t>
      </w:r>
      <w:r w:rsidR="00B6660C" w:rsidRPr="003B60D6">
        <w:fldChar w:fldCharType="begin"/>
      </w:r>
      <w:r w:rsidR="00B6660C" w:rsidRPr="00DD7D05">
        <w:rPr>
          <w:lang w:val="vi-VN"/>
        </w:rPr>
        <w:instrText xml:space="preserve"> REF _Ref15724355 \r \h </w:instrText>
      </w:r>
      <w:r w:rsidR="00E15CC3" w:rsidRPr="00DD7D05">
        <w:rPr>
          <w:lang w:val="vi-VN"/>
        </w:rPr>
        <w:instrText xml:space="preserve"> \* MERGEFORMAT </w:instrText>
      </w:r>
      <w:r w:rsidR="00B6660C" w:rsidRPr="003B60D6">
        <w:fldChar w:fldCharType="separate"/>
      </w:r>
      <w:r w:rsidR="0001444A">
        <w:rPr>
          <w:lang w:val="vi-VN"/>
        </w:rPr>
        <w:t>3.6.3.2.1</w:t>
      </w:r>
      <w:r w:rsidR="00B6660C" w:rsidRPr="003B60D6">
        <w:fldChar w:fldCharType="end"/>
      </w:r>
      <w:r w:rsidRPr="00DD7D05">
        <w:rPr>
          <w:lang w:val="vi-VN"/>
        </w:rPr>
        <w:t>.</w:t>
      </w:r>
    </w:p>
    <w:p w14:paraId="6682E4E8" w14:textId="77777777" w:rsidR="00340B54" w:rsidRPr="003B60D6" w:rsidRDefault="00340B54" w:rsidP="004B15FE">
      <w:pPr>
        <w:pStyle w:val="Heading5"/>
      </w:pPr>
      <w:bookmarkStart w:id="853" w:name="bookmark1244"/>
      <w:r w:rsidRPr="003B60D6">
        <w:t>Kiểm tra tiếp cận</w:t>
      </w:r>
      <w:bookmarkEnd w:id="853"/>
    </w:p>
    <w:p w14:paraId="4694896C" w14:textId="77777777" w:rsidR="00340B54" w:rsidRPr="002F13DF" w:rsidRDefault="00340B54" w:rsidP="00957A27">
      <w:pPr>
        <w:pStyle w:val="ListParagraph"/>
        <w:numPr>
          <w:ilvl w:val="0"/>
          <w:numId w:val="164"/>
        </w:numPr>
        <w:tabs>
          <w:tab w:val="left" w:pos="567"/>
        </w:tabs>
        <w:ind w:left="0" w:firstLine="0"/>
        <w:contextualSpacing w:val="0"/>
        <w:rPr>
          <w:lang w:val="vi-VN"/>
        </w:rPr>
      </w:pPr>
      <w:r w:rsidRPr="002F13DF">
        <w:rPr>
          <w:lang w:val="vi-VN"/>
        </w:rPr>
        <w:t xml:space="preserve">Phải kiểm tra </w:t>
      </w:r>
      <w:r w:rsidR="00C14C7F" w:rsidRPr="002F13DF">
        <w:rPr>
          <w:lang w:val="vi-VN"/>
        </w:rPr>
        <w:t>tiếp cận</w:t>
      </w:r>
      <w:r w:rsidRPr="002F13DF">
        <w:rPr>
          <w:lang w:val="vi-VN"/>
        </w:rPr>
        <w:t xml:space="preserve"> đối với các khu vực kết cấu loại chính được lựa chọn ngẫu nhiên.</w:t>
      </w:r>
    </w:p>
    <w:p w14:paraId="4B68D8B6" w14:textId="44C2EDAD" w:rsidR="00340B54" w:rsidRPr="002F13DF" w:rsidRDefault="00340B54" w:rsidP="00957A27">
      <w:pPr>
        <w:pStyle w:val="ListParagraph"/>
        <w:numPr>
          <w:ilvl w:val="0"/>
          <w:numId w:val="164"/>
        </w:numPr>
        <w:tabs>
          <w:tab w:val="left" w:pos="567"/>
        </w:tabs>
        <w:ind w:left="0" w:firstLine="0"/>
        <w:contextualSpacing w:val="0"/>
        <w:rPr>
          <w:lang w:val="vi-VN"/>
        </w:rPr>
      </w:pPr>
      <w:r w:rsidRPr="002F13DF">
        <w:rPr>
          <w:lang w:val="vi-VN"/>
        </w:rPr>
        <w:t xml:space="preserve">Kiểm tra </w:t>
      </w:r>
      <w:r w:rsidR="00C14C7F" w:rsidRPr="002F13DF">
        <w:rPr>
          <w:lang w:val="vi-VN"/>
        </w:rPr>
        <w:t>tiếp cận</w:t>
      </w:r>
      <w:r w:rsidRPr="002F13DF">
        <w:rPr>
          <w:lang w:val="vi-VN"/>
        </w:rPr>
        <w:t xml:space="preserve"> này phải bao gồm các bề mặt bên ngoài cũng như các thành phần hỗ trợ bên trong của các kết cấu</w:t>
      </w:r>
      <w:r w:rsidR="00D0799A" w:rsidRPr="00D0799A">
        <w:rPr>
          <w:lang w:val="vi-VN"/>
        </w:rPr>
        <w:t>. Khu vực lựa chọn ngẫu nhiên để kiểm tra tiếp cận phải tối thiểu bao hàm 10% chiều dài tổng thể của liên kết nhưng không được nhỏ hơn 1 m chiều dài.</w:t>
      </w:r>
      <w:r w:rsidRPr="002F13DF">
        <w:rPr>
          <w:lang w:val="vi-VN"/>
        </w:rPr>
        <w:t xml:space="preserve"> </w:t>
      </w:r>
      <w:r w:rsidR="00D0799A" w:rsidRPr="00D0799A">
        <w:rPr>
          <w:lang w:val="vi-VN"/>
        </w:rPr>
        <w:t>S</w:t>
      </w:r>
      <w:r w:rsidRPr="002F13DF">
        <w:rPr>
          <w:lang w:val="vi-VN"/>
        </w:rPr>
        <w:t>ự lựa chọn ngẫu nhiên này tối thiểu phải bao gồm một liên kết điển hình của:</w:t>
      </w:r>
    </w:p>
    <w:p w14:paraId="104EAE37" w14:textId="77777777" w:rsidR="00340B54" w:rsidRPr="002F13DF" w:rsidRDefault="00A903F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Các tha</w:t>
      </w:r>
      <w:r w:rsidR="00340B54" w:rsidRPr="002F13DF">
        <w:rPr>
          <w:rFonts w:ascii="Arial" w:hAnsi="Arial" w:cs="Arial"/>
          <w:sz w:val="24"/>
          <w:szCs w:val="24"/>
          <w:lang w:val="vi-VN"/>
        </w:rPr>
        <w:t>nh xiên và ngang tới các cột và thân trên, cùng với các đệm và mã gia cường;</w:t>
      </w:r>
    </w:p>
    <w:p w14:paraId="357E1D44"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Các thanh xiên và ngang vào các pông tông, thân trên và các cột, cùng với các đệm và mã gia cường;</w:t>
      </w:r>
    </w:p>
    <w:p w14:paraId="423596C4"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Kết cấu hỗ trợ bên trong cho các kết cấu nói trên;</w:t>
      </w:r>
    </w:p>
    <w:p w14:paraId="1CE5A79C"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Liên kết giữa các thanh giằng, kể cả đệm và mã gia cường;</w:t>
      </w:r>
    </w:p>
    <w:p w14:paraId="315BCD4F"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Liên kết cột với thân dưới và thân trên;</w:t>
      </w:r>
    </w:p>
    <w:p w14:paraId="29E02E09"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Liên kết của sô m</w:t>
      </w:r>
      <w:r w:rsidR="00A02A71" w:rsidRPr="002F13DF">
        <w:rPr>
          <w:rFonts w:ascii="Arial" w:hAnsi="Arial" w:cs="Arial"/>
          <w:sz w:val="24"/>
          <w:szCs w:val="24"/>
          <w:lang w:val="vi-VN"/>
        </w:rPr>
        <w:t>a</w:t>
      </w:r>
      <w:r w:rsidRPr="002F13DF">
        <w:rPr>
          <w:rFonts w:ascii="Arial" w:hAnsi="Arial" w:cs="Arial"/>
          <w:sz w:val="24"/>
          <w:szCs w:val="24"/>
          <w:lang w:val="vi-VN"/>
        </w:rPr>
        <w:t xml:space="preserve"> dẫn hướng vào các cột;</w:t>
      </w:r>
    </w:p>
    <w:p w14:paraId="1852DD0C" w14:textId="77777777" w:rsidR="00340B54" w:rsidRPr="002F13DF" w:rsidRDefault="00340B54" w:rsidP="00957A27">
      <w:pPr>
        <w:pStyle w:val="Bodytext20"/>
        <w:numPr>
          <w:ilvl w:val="0"/>
          <w:numId w:val="163"/>
        </w:numPr>
        <w:shd w:val="clear" w:color="auto" w:fill="auto"/>
        <w:spacing w:before="120" w:after="120" w:line="340" w:lineRule="exact"/>
        <w:ind w:left="992" w:hanging="567"/>
        <w:rPr>
          <w:rFonts w:ascii="Arial" w:hAnsi="Arial" w:cs="Arial"/>
          <w:sz w:val="24"/>
          <w:szCs w:val="24"/>
          <w:lang w:val="vi-VN"/>
        </w:rPr>
      </w:pPr>
      <w:r w:rsidRPr="002F13DF">
        <w:rPr>
          <w:rFonts w:ascii="Arial" w:hAnsi="Arial" w:cs="Arial"/>
          <w:sz w:val="24"/>
          <w:szCs w:val="24"/>
          <w:lang w:val="vi-VN"/>
        </w:rPr>
        <w:t>Các khu vực chịu ứng suất cao trong khu vực khoang công nghệ khoan;</w:t>
      </w:r>
    </w:p>
    <w:p w14:paraId="42A2A776" w14:textId="77777777" w:rsidR="00340B54" w:rsidRPr="003B60D6" w:rsidRDefault="00963CC0" w:rsidP="004B15FE">
      <w:pPr>
        <w:pStyle w:val="Heading5"/>
      </w:pPr>
      <w:bookmarkStart w:id="854" w:name="bookmark1245"/>
      <w:r w:rsidRPr="003B60D6">
        <w:lastRenderedPageBreak/>
        <w:t>Kiểm tra không phá</w:t>
      </w:r>
      <w:r w:rsidR="00454C24" w:rsidRPr="003B60D6">
        <w:t xml:space="preserve"> hủy</w:t>
      </w:r>
      <w:bookmarkEnd w:id="854"/>
    </w:p>
    <w:p w14:paraId="74FF3880" w14:textId="77777777" w:rsidR="00340B54" w:rsidRPr="00DD7D05" w:rsidRDefault="00340B54" w:rsidP="00957A27">
      <w:pPr>
        <w:pStyle w:val="ListParagraph"/>
        <w:numPr>
          <w:ilvl w:val="0"/>
          <w:numId w:val="165"/>
        </w:numPr>
        <w:tabs>
          <w:tab w:val="left" w:pos="567"/>
        </w:tabs>
        <w:ind w:left="0" w:firstLine="0"/>
        <w:contextualSpacing w:val="0"/>
        <w:rPr>
          <w:lang w:val="vi-VN"/>
        </w:rPr>
      </w:pPr>
      <w:r w:rsidRPr="00DD7D05">
        <w:rPr>
          <w:lang w:val="vi-VN"/>
        </w:rPr>
        <w:t xml:space="preserve">Để bổ trợ cho kiểm tra </w:t>
      </w:r>
      <w:r w:rsidR="00C14C7F" w:rsidRPr="00DD7D05">
        <w:rPr>
          <w:lang w:val="vi-VN"/>
        </w:rPr>
        <w:t>tiếp cận</w:t>
      </w:r>
      <w:r w:rsidRPr="00DD7D05">
        <w:rPr>
          <w:lang w:val="vi-VN"/>
        </w:rPr>
        <w:t>, phải thực hiện NDT bề mặt của các mối hàn liên quan trong khu vực của các vùng lựa chọn ở trên.</w:t>
      </w:r>
    </w:p>
    <w:p w14:paraId="7E277025" w14:textId="538AA060" w:rsidR="00340B54" w:rsidRPr="00DD7D05" w:rsidRDefault="00340B54" w:rsidP="00957A27">
      <w:pPr>
        <w:pStyle w:val="ListParagraph"/>
        <w:numPr>
          <w:ilvl w:val="0"/>
          <w:numId w:val="165"/>
        </w:numPr>
        <w:tabs>
          <w:tab w:val="left" w:pos="567"/>
        </w:tabs>
        <w:ind w:left="0" w:firstLine="0"/>
        <w:contextualSpacing w:val="0"/>
        <w:rPr>
          <w:lang w:val="vi-VN"/>
        </w:rPr>
      </w:pPr>
      <w:r w:rsidRPr="00DD7D05">
        <w:rPr>
          <w:lang w:val="vi-VN"/>
        </w:rPr>
        <w:t xml:space="preserve">Kết quả NDT phải được lưu </w:t>
      </w:r>
      <w:r w:rsidR="00D0799A" w:rsidRPr="00D0799A">
        <w:rPr>
          <w:lang w:val="vi-VN"/>
        </w:rPr>
        <w:t>trữ lâu dài</w:t>
      </w:r>
      <w:r w:rsidRPr="00DD7D05">
        <w:rPr>
          <w:lang w:val="vi-VN"/>
        </w:rPr>
        <w:t xml:space="preserve"> trên giàn và sẵn sàng để </w:t>
      </w:r>
      <w:r w:rsidR="00140EA1" w:rsidRPr="00DD7D05">
        <w:rPr>
          <w:lang w:val="vi-VN"/>
        </w:rPr>
        <w:t>đăng kiểm viên</w:t>
      </w:r>
      <w:r w:rsidRPr="00DD7D05">
        <w:rPr>
          <w:lang w:val="vi-VN"/>
        </w:rPr>
        <w:t xml:space="preserve"> </w:t>
      </w:r>
      <w:r w:rsidR="00A85B9D" w:rsidRPr="00A64E38">
        <w:rPr>
          <w:lang w:val="vi-VN"/>
        </w:rPr>
        <w:t>tham chiếu</w:t>
      </w:r>
      <w:r w:rsidRPr="00DD7D05">
        <w:rPr>
          <w:lang w:val="vi-VN"/>
        </w:rPr>
        <w:t xml:space="preserve"> tại các đợt kiểm tra chu kỳ phần thân tiếp theo.</w:t>
      </w:r>
    </w:p>
    <w:p w14:paraId="4A064024" w14:textId="77777777" w:rsidR="00340B54" w:rsidRPr="003B60D6" w:rsidRDefault="00340B54" w:rsidP="004B15FE">
      <w:pPr>
        <w:pStyle w:val="Heading5"/>
      </w:pPr>
      <w:r w:rsidRPr="003B60D6">
        <w:t>Đo chiều dày phần thân giàn</w:t>
      </w:r>
    </w:p>
    <w:p w14:paraId="6CD772ED" w14:textId="64030B70" w:rsidR="00340B54" w:rsidRPr="003B60D6" w:rsidRDefault="006C303A" w:rsidP="00B3144E">
      <w:r>
        <w:t>Theo quy định tại</w:t>
      </w:r>
      <w:r w:rsidR="00B6660C" w:rsidRPr="003B60D6">
        <w:t xml:space="preserve"> </w:t>
      </w:r>
      <w:r w:rsidR="00B6660C" w:rsidRPr="003B60D6">
        <w:fldChar w:fldCharType="begin"/>
      </w:r>
      <w:r w:rsidR="00B6660C" w:rsidRPr="003B60D6">
        <w:instrText xml:space="preserve"> REF _Ref15724463 \r \h </w:instrText>
      </w:r>
      <w:r w:rsidR="00E15CC3" w:rsidRPr="003B60D6">
        <w:instrText xml:space="preserve"> \* MERGEFORMAT </w:instrText>
      </w:r>
      <w:r w:rsidR="00B6660C" w:rsidRPr="003B60D6">
        <w:fldChar w:fldCharType="separate"/>
      </w:r>
      <w:r w:rsidR="0001444A">
        <w:t>3.6.3.2.4</w:t>
      </w:r>
      <w:r w:rsidR="00B6660C" w:rsidRPr="003B60D6">
        <w:fldChar w:fldCharType="end"/>
      </w:r>
      <w:r w:rsidR="00340B54" w:rsidRPr="003B60D6">
        <w:t>.</w:t>
      </w:r>
    </w:p>
    <w:p w14:paraId="2060E3BD" w14:textId="77777777" w:rsidR="00340B54" w:rsidRPr="003B60D6" w:rsidRDefault="00340B54" w:rsidP="004B15FE">
      <w:pPr>
        <w:pStyle w:val="Heading5"/>
      </w:pPr>
      <w:bookmarkStart w:id="855" w:name="_Ref15724833"/>
      <w:r w:rsidRPr="003B60D6">
        <w:t>Kiểm soát ăn mòn</w:t>
      </w:r>
      <w:bookmarkEnd w:id="855"/>
    </w:p>
    <w:p w14:paraId="400D8408" w14:textId="083764A9" w:rsidR="00340B54" w:rsidRPr="00DD7D05" w:rsidRDefault="00340B54" w:rsidP="00957A27">
      <w:pPr>
        <w:pStyle w:val="ListParagraph"/>
        <w:numPr>
          <w:ilvl w:val="0"/>
          <w:numId w:val="166"/>
        </w:numPr>
        <w:tabs>
          <w:tab w:val="left" w:pos="567"/>
        </w:tabs>
        <w:ind w:left="0" w:firstLine="0"/>
        <w:contextualSpacing w:val="0"/>
        <w:rPr>
          <w:lang w:val="vi-VN"/>
        </w:rPr>
      </w:pPr>
      <w:r w:rsidRPr="00DD7D05">
        <w:rPr>
          <w:lang w:val="vi-VN"/>
        </w:rPr>
        <w:t xml:space="preserve">Nếu trạng thái lớp sơn phủ của các kết cấu loại đặc biệt được phát hiện ở tình trạng “Kém”, các bề mặt bên trong của các kết cấu đó phải được kiểm tra </w:t>
      </w:r>
      <w:r w:rsidR="00C14C7F" w:rsidRPr="00DD7D05">
        <w:rPr>
          <w:lang w:val="vi-VN"/>
        </w:rPr>
        <w:t>tiếp cận</w:t>
      </w:r>
      <w:r w:rsidRPr="00DD7D05">
        <w:rPr>
          <w:lang w:val="vi-VN"/>
        </w:rPr>
        <w:t xml:space="preserve"> và đo chiều dày.</w:t>
      </w:r>
    </w:p>
    <w:p w14:paraId="618EED7D" w14:textId="77777777" w:rsidR="00340B54" w:rsidRPr="00DD7D05" w:rsidRDefault="00340B54" w:rsidP="00957A27">
      <w:pPr>
        <w:pStyle w:val="ListParagraph"/>
        <w:numPr>
          <w:ilvl w:val="0"/>
          <w:numId w:val="166"/>
        </w:numPr>
        <w:tabs>
          <w:tab w:val="left" w:pos="567"/>
        </w:tabs>
        <w:ind w:left="0" w:firstLine="0"/>
        <w:contextualSpacing w:val="0"/>
        <w:rPr>
          <w:lang w:val="vi-VN"/>
        </w:rPr>
      </w:pPr>
      <w:r w:rsidRPr="00DD7D05">
        <w:rPr>
          <w:lang w:val="vi-VN"/>
        </w:rPr>
        <w:t>Trong trường hợp kết quả đo chiều dày chỉ ra “Ăn mòn đáng kể” và không có biện pháp sửa chữa kết cấu được thực hiện ngay trước khi hoàn thành đợt kiểm tra định kỳ hiện tại, các khu vực bị ăn mòn phải được</w:t>
      </w:r>
      <w:r w:rsidR="00C14C7F" w:rsidRPr="00DD7D05">
        <w:rPr>
          <w:lang w:val="vi-VN"/>
        </w:rPr>
        <w:t xml:space="preserve"> mở rộng</w:t>
      </w:r>
      <w:r w:rsidRPr="00DD7D05">
        <w:rPr>
          <w:lang w:val="vi-VN"/>
        </w:rPr>
        <w:t xml:space="preserve"> kiểm tra </w:t>
      </w:r>
      <w:r w:rsidR="00C14C7F" w:rsidRPr="00DD7D05">
        <w:rPr>
          <w:lang w:val="vi-VN"/>
        </w:rPr>
        <w:t>chung</w:t>
      </w:r>
      <w:r w:rsidRPr="00DD7D05">
        <w:rPr>
          <w:lang w:val="vi-VN"/>
        </w:rPr>
        <w:t>,</w:t>
      </w:r>
      <w:r w:rsidR="00C14C7F" w:rsidRPr="00DD7D05">
        <w:rPr>
          <w:lang w:val="vi-VN"/>
        </w:rPr>
        <w:t xml:space="preserve"> kiểm tra</w:t>
      </w:r>
      <w:r w:rsidRPr="00DD7D05">
        <w:rPr>
          <w:lang w:val="vi-VN"/>
        </w:rPr>
        <w:t xml:space="preserve"> </w:t>
      </w:r>
      <w:r w:rsidR="00C14C7F" w:rsidRPr="00DD7D05">
        <w:rPr>
          <w:lang w:val="vi-VN"/>
        </w:rPr>
        <w:t>tiếp cận</w:t>
      </w:r>
      <w:r w:rsidRPr="00DD7D05">
        <w:rPr>
          <w:lang w:val="vi-VN"/>
        </w:rPr>
        <w:t xml:space="preserve"> và đo chiều dày tại các đợt kiểm tra hàng năm tiếp theo.</w:t>
      </w:r>
    </w:p>
    <w:p w14:paraId="4339B24C" w14:textId="5772058E" w:rsidR="00340B54" w:rsidRPr="00DD7D05" w:rsidRDefault="00340B54" w:rsidP="00957A27">
      <w:pPr>
        <w:pStyle w:val="ListParagraph"/>
        <w:numPr>
          <w:ilvl w:val="0"/>
          <w:numId w:val="166"/>
        </w:numPr>
        <w:tabs>
          <w:tab w:val="left" w:pos="567"/>
        </w:tabs>
        <w:ind w:left="0" w:firstLine="0"/>
        <w:contextualSpacing w:val="0"/>
        <w:rPr>
          <w:lang w:val="vi-VN"/>
        </w:rPr>
      </w:pPr>
      <w:r w:rsidRPr="00DD7D05">
        <w:rPr>
          <w:lang w:val="vi-VN"/>
        </w:rPr>
        <w:t xml:space="preserve">Ngoài ra, nếu các kết quả đo chiều dày chỉ ra “Ăn mòn đáng kể” rộng và không có biện pháp sửa chữa kết cấu được thực hiện trước khi hoàn thành đợt kiểm tra định kỳ, </w:t>
      </w:r>
      <w:r w:rsidR="00D0799A" w:rsidRPr="00D0799A">
        <w:rPr>
          <w:lang w:val="vi-VN"/>
        </w:rPr>
        <w:t>giàn</w:t>
      </w:r>
      <w:r w:rsidR="00B95543" w:rsidRPr="00B95543">
        <w:rPr>
          <w:lang w:val="vi-VN"/>
        </w:rPr>
        <w:t xml:space="preserve"> có thể</w:t>
      </w:r>
      <w:r w:rsidR="00D0799A" w:rsidRPr="00D0799A">
        <w:rPr>
          <w:lang w:val="vi-VN"/>
        </w:rPr>
        <w:t xml:space="preserve"> cần được đánh</w:t>
      </w:r>
      <w:r w:rsidRPr="00DD7D05">
        <w:rPr>
          <w:lang w:val="vi-VN"/>
        </w:rPr>
        <w:t xml:space="preserve"> giá độ bền chung để thẩm định trước khi ghi nhận kiểm tra định kỳ phần thân.</w:t>
      </w:r>
    </w:p>
    <w:p w14:paraId="1779D7F1" w14:textId="77777777" w:rsidR="00340B54" w:rsidRPr="003B60D6" w:rsidRDefault="00340B54" w:rsidP="004B15FE">
      <w:pPr>
        <w:pStyle w:val="Heading5"/>
      </w:pPr>
      <w:bookmarkStart w:id="856" w:name="bookmark1248"/>
      <w:r w:rsidRPr="003B60D6">
        <w:t>Lượng chiếm nước giàn không</w:t>
      </w:r>
      <w:bookmarkEnd w:id="856"/>
    </w:p>
    <w:p w14:paraId="385DF338" w14:textId="77777777" w:rsidR="00340B54" w:rsidRPr="00DD7D05" w:rsidRDefault="00340B54" w:rsidP="00957A27">
      <w:pPr>
        <w:pStyle w:val="ListParagraph"/>
        <w:numPr>
          <w:ilvl w:val="0"/>
          <w:numId w:val="167"/>
        </w:numPr>
        <w:tabs>
          <w:tab w:val="left" w:pos="567"/>
        </w:tabs>
        <w:ind w:left="0" w:firstLine="0"/>
        <w:contextualSpacing w:val="0"/>
        <w:rPr>
          <w:lang w:val="vi-VN"/>
        </w:rPr>
      </w:pPr>
      <w:r w:rsidRPr="00DD7D05">
        <w:rPr>
          <w:lang w:val="vi-VN"/>
        </w:rPr>
        <w:t>Tính hiệu quả của chương trình kiểm soát khối lượng phải được xác minh xuyên suốt tuổi thọ vận hành của tất cả các giàn có cột ổn định.</w:t>
      </w:r>
    </w:p>
    <w:p w14:paraId="07488DCE" w14:textId="6BBD6673" w:rsidR="00340B54" w:rsidRPr="00DD7D05" w:rsidRDefault="00340B54" w:rsidP="00957A27">
      <w:pPr>
        <w:pStyle w:val="ListParagraph"/>
        <w:numPr>
          <w:ilvl w:val="0"/>
          <w:numId w:val="167"/>
        </w:numPr>
        <w:tabs>
          <w:tab w:val="left" w:pos="567"/>
        </w:tabs>
        <w:ind w:left="0" w:firstLine="0"/>
        <w:contextualSpacing w:val="0"/>
        <w:rPr>
          <w:lang w:val="vi-VN"/>
        </w:rPr>
      </w:pPr>
      <w:r w:rsidRPr="00DD7D05">
        <w:rPr>
          <w:lang w:val="vi-VN"/>
        </w:rPr>
        <w:t xml:space="preserve">Nếu kiểm tra </w:t>
      </w:r>
      <w:r w:rsidR="006827BF" w:rsidRPr="00DD7D05">
        <w:rPr>
          <w:lang w:val="vi-VN"/>
        </w:rPr>
        <w:t>khối lượng giàn không</w:t>
      </w:r>
      <w:r w:rsidRPr="00DD7D05">
        <w:rPr>
          <w:lang w:val="vi-VN"/>
        </w:rPr>
        <w:t xml:space="preserve"> lần 1 được thực hiện tại kiểm tra định kỳ phần thân lần 1 chứng m</w:t>
      </w:r>
      <w:r w:rsidR="001418C3" w:rsidRPr="001418C3">
        <w:rPr>
          <w:lang w:val="vi-VN"/>
        </w:rPr>
        <w:t>i</w:t>
      </w:r>
      <w:r w:rsidRPr="00DD7D05">
        <w:rPr>
          <w:lang w:val="vi-VN"/>
        </w:rPr>
        <w:t>nh rằng giàn đã</w:t>
      </w:r>
      <w:r w:rsidR="001418C3" w:rsidRPr="001418C3">
        <w:rPr>
          <w:lang w:val="vi-VN"/>
        </w:rPr>
        <w:t xml:space="preserve"> được</w:t>
      </w:r>
      <w:r w:rsidRPr="00DD7D05">
        <w:rPr>
          <w:lang w:val="vi-VN"/>
        </w:rPr>
        <w:t xml:space="preserve"> duy trì một chương trình kiể</w:t>
      </w:r>
      <w:r w:rsidR="009762BB">
        <w:rPr>
          <w:lang w:val="vi-VN"/>
        </w:rPr>
        <w:t>m soát khối</w:t>
      </w:r>
      <w:r w:rsidRPr="00DD7D05">
        <w:rPr>
          <w:lang w:val="vi-VN"/>
        </w:rPr>
        <w:t xml:space="preserve"> lượng hữu hiệu, kiểm tra </w:t>
      </w:r>
      <w:r w:rsidR="006827BF" w:rsidRPr="00DD7D05">
        <w:rPr>
          <w:lang w:val="vi-VN"/>
        </w:rPr>
        <w:t>khối lượng giàn không</w:t>
      </w:r>
      <w:r w:rsidRPr="00DD7D05">
        <w:rPr>
          <w:lang w:val="vi-VN"/>
        </w:rPr>
        <w:t xml:space="preserve"> có thể được miễ</w:t>
      </w:r>
      <w:r w:rsidR="00A85B9D">
        <w:rPr>
          <w:lang w:val="vi-VN"/>
        </w:rPr>
        <w:t>n trừ</w:t>
      </w:r>
      <w:r w:rsidRPr="00DD7D05">
        <w:rPr>
          <w:lang w:val="vi-VN"/>
        </w:rPr>
        <w:t xml:space="preserve"> tại các đợt kiểm tra định kỳ phần thân lần 2 và tiếp theo sau đó.</w:t>
      </w:r>
    </w:p>
    <w:p w14:paraId="0574BEE1" w14:textId="7D1A38B2" w:rsidR="00340B54" w:rsidRPr="00DD7D05" w:rsidRDefault="00340B54" w:rsidP="00957A27">
      <w:pPr>
        <w:pStyle w:val="ListParagraph"/>
        <w:numPr>
          <w:ilvl w:val="0"/>
          <w:numId w:val="167"/>
        </w:numPr>
        <w:tabs>
          <w:tab w:val="left" w:pos="567"/>
        </w:tabs>
        <w:ind w:left="0" w:firstLine="0"/>
        <w:contextualSpacing w:val="0"/>
        <w:rPr>
          <w:lang w:val="vi-VN"/>
        </w:rPr>
      </w:pPr>
      <w:r w:rsidRPr="00DD7D05">
        <w:rPr>
          <w:lang w:val="vi-VN"/>
        </w:rPr>
        <w:t>Việc miễ</w:t>
      </w:r>
      <w:r w:rsidR="00A85B9D">
        <w:rPr>
          <w:lang w:val="vi-VN"/>
        </w:rPr>
        <w:t>n trừ</w:t>
      </w:r>
      <w:r w:rsidRPr="00DD7D05">
        <w:rPr>
          <w:lang w:val="vi-VN"/>
        </w:rPr>
        <w:t xml:space="preserve"> nêu trên có thể được cho phép chỉ khi có bản ghi tất cả các sự thay đổi của kết cấu thân, máy, trang bị và thiết bị ảnh hưởng đến giá trị</w:t>
      </w:r>
      <w:r w:rsidR="009762BB">
        <w:rPr>
          <w:lang w:val="vi-VN"/>
        </w:rPr>
        <w:t xml:space="preserve"> khối</w:t>
      </w:r>
      <w:r w:rsidRPr="00DD7D05">
        <w:rPr>
          <w:lang w:val="vi-VN"/>
        </w:rPr>
        <w:t xml:space="preserve"> lượ</w:t>
      </w:r>
      <w:r w:rsidR="00A85B9D">
        <w:rPr>
          <w:lang w:val="vi-VN"/>
        </w:rPr>
        <w:t xml:space="preserve">ng giàn </w:t>
      </w:r>
      <w:r w:rsidRPr="00DD7D05">
        <w:rPr>
          <w:lang w:val="vi-VN"/>
        </w:rPr>
        <w:t xml:space="preserve">không được lưu giữ trong nhật ký thay đổi dữ liệu giàn không, và được </w:t>
      </w:r>
      <w:r w:rsidR="00A85B9D" w:rsidRPr="00A64E38">
        <w:rPr>
          <w:lang w:val="vi-VN"/>
        </w:rPr>
        <w:t>quan tâm tới</w:t>
      </w:r>
      <w:r w:rsidRPr="00DD7D05">
        <w:rPr>
          <w:lang w:val="vi-VN"/>
        </w:rPr>
        <w:t xml:space="preserve"> trong quá trình hoạt động hàng ngày.</w:t>
      </w:r>
    </w:p>
    <w:p w14:paraId="17A994D7" w14:textId="0ED360C7" w:rsidR="00340B54" w:rsidRPr="00510F9F" w:rsidRDefault="00340B54" w:rsidP="00957A27">
      <w:pPr>
        <w:pStyle w:val="ListParagraph"/>
        <w:numPr>
          <w:ilvl w:val="0"/>
          <w:numId w:val="167"/>
        </w:numPr>
        <w:tabs>
          <w:tab w:val="left" w:pos="567"/>
        </w:tabs>
        <w:ind w:left="0" w:firstLine="0"/>
        <w:contextualSpacing w:val="0"/>
        <w:rPr>
          <w:lang w:val="vi-VN"/>
        </w:rPr>
      </w:pPr>
      <w:r w:rsidRPr="00DD7D05">
        <w:rPr>
          <w:lang w:val="vi-VN"/>
        </w:rPr>
        <w:t xml:space="preserve">Tính hiệu quả của chương trình kiểm soát </w:t>
      </w:r>
      <w:r w:rsidR="00A85B9D" w:rsidRPr="00A64E38">
        <w:rPr>
          <w:lang w:val="vi-VN"/>
        </w:rPr>
        <w:t>khối</w:t>
      </w:r>
      <w:r w:rsidRPr="00DD7D05">
        <w:rPr>
          <w:lang w:val="vi-VN"/>
        </w:rPr>
        <w:t xml:space="preserve"> lượng khi đó được </w:t>
      </w:r>
      <w:r w:rsidR="001D145C">
        <w:t>kiểm tra</w:t>
      </w:r>
      <w:r w:rsidRPr="00DD7D05">
        <w:rPr>
          <w:lang w:val="vi-VN"/>
        </w:rPr>
        <w:t xml:space="preserve"> trên cơ sở xem các bản ghi trên giàn và quan sát mớn nước hoạt động. </w:t>
      </w:r>
      <w:r w:rsidR="001D145C">
        <w:t>Điều này</w:t>
      </w:r>
      <w:r w:rsidRPr="00DD7D05">
        <w:rPr>
          <w:lang w:val="vi-VN"/>
        </w:rPr>
        <w:t xml:space="preserve"> này được</w:t>
      </w:r>
      <w:r w:rsidR="001D145C">
        <w:t xml:space="preserve"> thực hiện</w:t>
      </w:r>
      <w:r w:rsidRPr="00DD7D05">
        <w:rPr>
          <w:lang w:val="vi-VN"/>
        </w:rPr>
        <w:t xml:space="preserve"> bằng kiểm tra xác nhận </w:t>
      </w:r>
      <w:r w:rsidR="00A85B9D" w:rsidRPr="00A64E38">
        <w:rPr>
          <w:lang w:val="vi-VN"/>
        </w:rPr>
        <w:t>khối</w:t>
      </w:r>
      <w:r w:rsidRPr="00DD7D05">
        <w:rPr>
          <w:lang w:val="vi-VN"/>
        </w:rPr>
        <w:t xml:space="preserve"> lượng.</w:t>
      </w:r>
      <w:r w:rsidR="00510F9F" w:rsidRPr="00510F9F">
        <w:rPr>
          <w:lang w:val="vi-VN"/>
        </w:rPr>
        <w:t xml:space="preserve"> </w:t>
      </w:r>
      <w:r w:rsidRPr="00510F9F">
        <w:rPr>
          <w:lang w:val="vi-VN"/>
        </w:rPr>
        <w:t xml:space="preserve">Nếu kiểm tra </w:t>
      </w:r>
      <w:r w:rsidR="00B26E9C" w:rsidRPr="00510F9F">
        <w:rPr>
          <w:lang w:val="vi-VN"/>
        </w:rPr>
        <w:t>khối</w:t>
      </w:r>
      <w:r w:rsidRPr="00510F9F">
        <w:rPr>
          <w:lang w:val="vi-VN"/>
        </w:rPr>
        <w:t xml:space="preserve"> lượng giàn chỉ ra sự thay đổi lượng chiếm nước của giàn không tải được nêu trong báo cáo vượt quá 1% của lượng chiếm nước vận hành của giàn, một đợt thử nghiêng có thể phải được thực hiện.</w:t>
      </w:r>
    </w:p>
    <w:p w14:paraId="5FBFB294" w14:textId="4DB44752" w:rsidR="00340B54" w:rsidRPr="00DD7D05" w:rsidRDefault="00340B54" w:rsidP="00957A27">
      <w:pPr>
        <w:pStyle w:val="ListParagraph"/>
        <w:numPr>
          <w:ilvl w:val="0"/>
          <w:numId w:val="167"/>
        </w:numPr>
        <w:tabs>
          <w:tab w:val="left" w:pos="567"/>
        </w:tabs>
        <w:ind w:left="0" w:firstLine="0"/>
        <w:contextualSpacing w:val="0"/>
        <w:rPr>
          <w:lang w:val="vi-VN"/>
        </w:rPr>
      </w:pPr>
      <w:r w:rsidRPr="00DD7D05">
        <w:rPr>
          <w:lang w:val="vi-VN"/>
        </w:rPr>
        <w:t xml:space="preserve">Trong quá trình kiểm tra xác nhận </w:t>
      </w:r>
      <w:r w:rsidR="00B26E9C" w:rsidRPr="00A64E38">
        <w:rPr>
          <w:lang w:val="vi-VN"/>
        </w:rPr>
        <w:t>khối</w:t>
      </w:r>
      <w:r w:rsidRPr="00DD7D05">
        <w:rPr>
          <w:lang w:val="vi-VN"/>
        </w:rPr>
        <w:t xml:space="preserve"> lượng, các hạng mục sau đây được thực hiện:</w:t>
      </w:r>
    </w:p>
    <w:p w14:paraId="5832B3A0" w14:textId="30F7F39F" w:rsidR="00340B54" w:rsidRPr="00DD7D05" w:rsidRDefault="00510F9F"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510F9F">
        <w:rPr>
          <w:rFonts w:ascii="Arial" w:hAnsi="Arial" w:cs="Arial"/>
          <w:sz w:val="24"/>
          <w:szCs w:val="22"/>
          <w:lang w:val="vi-VN"/>
        </w:rPr>
        <w:t>Kiểm tra</w:t>
      </w:r>
      <w:r w:rsidR="00340B54" w:rsidRPr="00DD7D05">
        <w:rPr>
          <w:rFonts w:ascii="Arial" w:hAnsi="Arial" w:cs="Arial"/>
          <w:sz w:val="24"/>
          <w:szCs w:val="22"/>
          <w:lang w:val="vi-VN"/>
        </w:rPr>
        <w:t xml:space="preserve"> các bản ghi để xác nhận các thay đổi khối lượng đã được ghi chép mà có thể ảnh hưởng tới khối lượng giàn không;</w:t>
      </w:r>
    </w:p>
    <w:p w14:paraId="2C21F57D" w14:textId="6CE40328" w:rsidR="00340B54" w:rsidRPr="00DD7D05" w:rsidRDefault="00510F9F"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510F9F">
        <w:rPr>
          <w:rFonts w:ascii="Arial" w:hAnsi="Arial" w:cs="Arial"/>
          <w:sz w:val="24"/>
          <w:szCs w:val="22"/>
          <w:lang w:val="vi-VN"/>
        </w:rPr>
        <w:t>Kiểm tra</w:t>
      </w:r>
      <w:r w:rsidR="00340B54" w:rsidRPr="00DD7D05">
        <w:rPr>
          <w:rFonts w:ascii="Arial" w:hAnsi="Arial" w:cs="Arial"/>
          <w:sz w:val="24"/>
          <w:szCs w:val="22"/>
          <w:lang w:val="vi-VN"/>
        </w:rPr>
        <w:t xml:space="preserve"> các số liệu đo két được thực hiện bởi các thiết bị đo mức két (có thể yêu cầu đo thủ công ngẫu nhiên để xác minh tính chính xác của số liệu đo);</w:t>
      </w:r>
    </w:p>
    <w:p w14:paraId="2DD3999F" w14:textId="3B223A43" w:rsidR="00340B54" w:rsidRPr="00DD7D05" w:rsidRDefault="00510F9F"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510F9F">
        <w:rPr>
          <w:rFonts w:ascii="Arial" w:hAnsi="Arial" w:cs="Arial"/>
          <w:sz w:val="24"/>
          <w:szCs w:val="22"/>
          <w:lang w:val="vi-VN"/>
        </w:rPr>
        <w:lastRenderedPageBreak/>
        <w:t>Kiểm tra</w:t>
      </w:r>
      <w:r w:rsidR="00340B54" w:rsidRPr="00DD7D05">
        <w:rPr>
          <w:rFonts w:ascii="Arial" w:hAnsi="Arial" w:cs="Arial"/>
          <w:sz w:val="24"/>
          <w:szCs w:val="22"/>
          <w:lang w:val="vi-VN"/>
        </w:rPr>
        <w:t xml:space="preserve"> các bản ghi để xác nhận lượng chất lỏng như dầu nhiên liệu, dầu bôi trơn, dầu thải, bùn khoan, dung dịch khoan… trong quá trình kiểm tra </w:t>
      </w:r>
      <w:r w:rsidRPr="00510F9F">
        <w:rPr>
          <w:rFonts w:ascii="Arial" w:hAnsi="Arial" w:cs="Arial"/>
          <w:sz w:val="24"/>
          <w:szCs w:val="22"/>
          <w:lang w:val="vi-VN"/>
        </w:rPr>
        <w:t>khối lượng</w:t>
      </w:r>
      <w:r w:rsidR="00340B54" w:rsidRPr="00DD7D05">
        <w:rPr>
          <w:rFonts w:ascii="Arial" w:hAnsi="Arial" w:cs="Arial"/>
          <w:sz w:val="24"/>
          <w:szCs w:val="22"/>
          <w:lang w:val="vi-VN"/>
        </w:rPr>
        <w:t xml:space="preserve"> giàn không;</w:t>
      </w:r>
    </w:p>
    <w:p w14:paraId="29B9411B" w14:textId="7A5391E1" w:rsidR="00340B54" w:rsidRPr="00DD7D05" w:rsidRDefault="00510F9F"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510F9F">
        <w:rPr>
          <w:rFonts w:ascii="Arial" w:hAnsi="Arial" w:cs="Arial"/>
          <w:sz w:val="24"/>
          <w:szCs w:val="22"/>
          <w:lang w:val="vi-VN"/>
        </w:rPr>
        <w:t>Xác minh</w:t>
      </w:r>
      <w:r w:rsidR="00340B54" w:rsidRPr="00DD7D05">
        <w:rPr>
          <w:rFonts w:ascii="Arial" w:hAnsi="Arial" w:cs="Arial"/>
          <w:sz w:val="24"/>
          <w:szCs w:val="22"/>
          <w:lang w:val="vi-VN"/>
        </w:rPr>
        <w:t xml:space="preserve"> tải trọng tháp khoan trên sàn khoan (như tải trọng móc và các tải trọng khay ống khoan;</w:t>
      </w:r>
    </w:p>
    <w:p w14:paraId="43036234" w14:textId="7720891E" w:rsidR="00340B54" w:rsidRPr="00DD7D05" w:rsidRDefault="00510F9F"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510F9F">
        <w:rPr>
          <w:rFonts w:ascii="Arial" w:hAnsi="Arial" w:cs="Arial"/>
          <w:sz w:val="24"/>
          <w:szCs w:val="22"/>
          <w:lang w:val="vi-VN"/>
        </w:rPr>
        <w:t>Kiểm tra</w:t>
      </w:r>
      <w:r w:rsidR="00340B54" w:rsidRPr="00DD7D05">
        <w:rPr>
          <w:rFonts w:ascii="Arial" w:hAnsi="Arial" w:cs="Arial"/>
          <w:sz w:val="24"/>
          <w:szCs w:val="22"/>
          <w:lang w:val="vi-VN"/>
        </w:rPr>
        <w:t xml:space="preserve"> các bản ghi khác thể hiện các khối lượng </w:t>
      </w:r>
      <w:r w:rsidRPr="00510F9F">
        <w:rPr>
          <w:rFonts w:ascii="Arial" w:hAnsi="Arial" w:cs="Arial"/>
          <w:sz w:val="24"/>
          <w:szCs w:val="22"/>
          <w:lang w:val="vi-VN"/>
        </w:rPr>
        <w:t>khác với</w:t>
      </w:r>
      <w:r w:rsidR="00340B54" w:rsidRPr="00DD7D05">
        <w:rPr>
          <w:rFonts w:ascii="Arial" w:hAnsi="Arial" w:cs="Arial"/>
          <w:sz w:val="24"/>
          <w:szCs w:val="22"/>
          <w:lang w:val="vi-VN"/>
        </w:rPr>
        <w:t xml:space="preserve"> các khối lượng ở trên </w:t>
      </w:r>
      <w:r w:rsidRPr="00510F9F">
        <w:rPr>
          <w:rFonts w:ascii="Arial" w:hAnsi="Arial" w:cs="Arial"/>
          <w:sz w:val="24"/>
          <w:szCs w:val="22"/>
          <w:lang w:val="vi-VN"/>
        </w:rPr>
        <w:t xml:space="preserve">nhưng </w:t>
      </w:r>
      <w:r w:rsidR="00340B54" w:rsidRPr="00DD7D05">
        <w:rPr>
          <w:rFonts w:ascii="Arial" w:hAnsi="Arial" w:cs="Arial"/>
          <w:sz w:val="24"/>
          <w:szCs w:val="22"/>
          <w:lang w:val="vi-VN"/>
        </w:rPr>
        <w:t>ảnh hưởng tới đo khối lượng; và</w:t>
      </w:r>
    </w:p>
    <w:p w14:paraId="73DB43F9" w14:textId="013CDCF3" w:rsidR="00340B54" w:rsidRPr="00DD7D05" w:rsidRDefault="00340B54" w:rsidP="00957A27">
      <w:pPr>
        <w:pStyle w:val="Bodytext20"/>
        <w:numPr>
          <w:ilvl w:val="0"/>
          <w:numId w:val="168"/>
        </w:numPr>
        <w:shd w:val="clear" w:color="auto" w:fill="auto"/>
        <w:spacing w:before="120" w:after="120" w:line="340" w:lineRule="exact"/>
        <w:ind w:left="992" w:hanging="425"/>
        <w:rPr>
          <w:rFonts w:ascii="Arial" w:hAnsi="Arial" w:cs="Arial"/>
          <w:sz w:val="24"/>
          <w:szCs w:val="22"/>
          <w:lang w:val="vi-VN"/>
        </w:rPr>
      </w:pPr>
      <w:r w:rsidRPr="00DD7D05">
        <w:rPr>
          <w:rFonts w:ascii="Arial" w:hAnsi="Arial" w:cs="Arial"/>
          <w:sz w:val="24"/>
          <w:szCs w:val="22"/>
          <w:lang w:val="vi-VN"/>
        </w:rPr>
        <w:t xml:space="preserve">Xác </w:t>
      </w:r>
      <w:r w:rsidR="00510F9F" w:rsidRPr="00510F9F">
        <w:rPr>
          <w:rFonts w:ascii="Arial" w:hAnsi="Arial" w:cs="Arial"/>
          <w:sz w:val="24"/>
          <w:szCs w:val="22"/>
          <w:lang w:val="vi-VN"/>
        </w:rPr>
        <w:t>minh</w:t>
      </w:r>
      <w:r w:rsidRPr="00DD7D05">
        <w:rPr>
          <w:rFonts w:ascii="Arial" w:hAnsi="Arial" w:cs="Arial"/>
          <w:sz w:val="24"/>
          <w:szCs w:val="22"/>
          <w:lang w:val="vi-VN"/>
        </w:rPr>
        <w:t xml:space="preserve"> các thay đổi </w:t>
      </w:r>
      <w:r w:rsidR="006827BF" w:rsidRPr="00DD7D05">
        <w:rPr>
          <w:rFonts w:ascii="Arial" w:hAnsi="Arial" w:cs="Arial"/>
          <w:sz w:val="24"/>
          <w:szCs w:val="22"/>
          <w:lang w:val="vi-VN"/>
        </w:rPr>
        <w:t>khối lượng giàn không</w:t>
      </w:r>
      <w:r w:rsidRPr="00DD7D05">
        <w:rPr>
          <w:rFonts w:ascii="Arial" w:hAnsi="Arial" w:cs="Arial"/>
          <w:sz w:val="24"/>
          <w:szCs w:val="22"/>
          <w:lang w:val="vi-VN"/>
        </w:rPr>
        <w:t xml:space="preserve"> đã được ghi chép.</w:t>
      </w:r>
    </w:p>
    <w:p w14:paraId="3DCB948E" w14:textId="77777777" w:rsidR="00340B54" w:rsidRPr="00DD7D05" w:rsidRDefault="00340B54" w:rsidP="00165562">
      <w:pPr>
        <w:pStyle w:val="Heading4"/>
      </w:pPr>
      <w:bookmarkStart w:id="857" w:name="_Ref15724691"/>
      <w:r w:rsidRPr="00DD7D05">
        <w:t>Kiểm tra định kỳ phần thân – Lần 3</w:t>
      </w:r>
      <w:bookmarkEnd w:id="857"/>
    </w:p>
    <w:p w14:paraId="460ED10B" w14:textId="7946DCF4" w:rsidR="00340B54" w:rsidRPr="003B60D6" w:rsidRDefault="00340B54" w:rsidP="004B15FE">
      <w:pPr>
        <w:pStyle w:val="Heading5"/>
      </w:pPr>
      <w:bookmarkStart w:id="858" w:name="bookmark1251"/>
      <w:r w:rsidRPr="003B60D6">
        <w:t>Kiểm tra chung</w:t>
      </w:r>
      <w:bookmarkEnd w:id="858"/>
    </w:p>
    <w:p w14:paraId="41767B72" w14:textId="5646D03F" w:rsidR="00340B54" w:rsidRPr="00DD7D05" w:rsidRDefault="00340B54" w:rsidP="00340B54">
      <w:pPr>
        <w:pStyle w:val="Bodytext20"/>
        <w:shd w:val="clear" w:color="auto" w:fill="auto"/>
        <w:spacing w:before="120" w:after="120" w:line="240" w:lineRule="auto"/>
        <w:ind w:firstLine="0"/>
        <w:rPr>
          <w:rFonts w:ascii="Arial" w:hAnsi="Arial" w:cs="Arial"/>
          <w:sz w:val="24"/>
          <w:szCs w:val="22"/>
          <w:lang w:val="vi-VN"/>
        </w:rPr>
      </w:pPr>
      <w:r w:rsidRPr="00DD7D05">
        <w:rPr>
          <w:rFonts w:ascii="Arial" w:hAnsi="Arial" w:cs="Arial"/>
          <w:sz w:val="24"/>
          <w:szCs w:val="22"/>
          <w:lang w:val="vi-VN"/>
        </w:rPr>
        <w:t xml:space="preserve">Phải </w:t>
      </w:r>
      <w:r w:rsidR="00510F9F" w:rsidRPr="00654EE8">
        <w:rPr>
          <w:rFonts w:ascii="Arial" w:hAnsi="Arial" w:cs="Arial"/>
          <w:sz w:val="24"/>
          <w:szCs w:val="22"/>
          <w:lang w:val="vi-VN"/>
        </w:rPr>
        <w:t>thực hiện</w:t>
      </w:r>
      <w:r w:rsidRPr="00DD7D05">
        <w:rPr>
          <w:rFonts w:ascii="Arial" w:hAnsi="Arial" w:cs="Arial"/>
          <w:sz w:val="24"/>
          <w:szCs w:val="22"/>
          <w:lang w:val="vi-VN"/>
        </w:rPr>
        <w:t xml:space="preserve"> các yêu cầu tại </w:t>
      </w:r>
      <w:r w:rsidR="00B6660C" w:rsidRPr="003B60D6">
        <w:rPr>
          <w:rFonts w:ascii="Arial" w:hAnsi="Arial" w:cs="Arial"/>
          <w:sz w:val="24"/>
          <w:szCs w:val="22"/>
        </w:rPr>
        <w:fldChar w:fldCharType="begin"/>
      </w:r>
      <w:r w:rsidR="00B6660C" w:rsidRPr="00DD7D05">
        <w:rPr>
          <w:rFonts w:ascii="Arial" w:hAnsi="Arial" w:cs="Arial"/>
          <w:sz w:val="24"/>
          <w:szCs w:val="22"/>
          <w:lang w:val="vi-VN"/>
        </w:rPr>
        <w:instrText xml:space="preserve"> REF _Ref15724355 \r \h  \* MERGEFORMAT </w:instrText>
      </w:r>
      <w:r w:rsidR="00B6660C" w:rsidRPr="003B60D6">
        <w:rPr>
          <w:rFonts w:ascii="Arial" w:hAnsi="Arial" w:cs="Arial"/>
          <w:sz w:val="24"/>
          <w:szCs w:val="22"/>
        </w:rPr>
      </w:r>
      <w:r w:rsidR="00B6660C" w:rsidRPr="003B60D6">
        <w:rPr>
          <w:rFonts w:ascii="Arial" w:hAnsi="Arial" w:cs="Arial"/>
          <w:sz w:val="24"/>
          <w:szCs w:val="22"/>
        </w:rPr>
        <w:fldChar w:fldCharType="separate"/>
      </w:r>
      <w:r w:rsidR="0001444A">
        <w:rPr>
          <w:rFonts w:ascii="Arial" w:hAnsi="Arial" w:cs="Arial"/>
          <w:sz w:val="24"/>
          <w:szCs w:val="22"/>
          <w:lang w:val="vi-VN"/>
        </w:rPr>
        <w:t>3.6.3.2.1</w:t>
      </w:r>
      <w:r w:rsidR="00B6660C" w:rsidRPr="003B60D6">
        <w:rPr>
          <w:rFonts w:ascii="Arial" w:hAnsi="Arial" w:cs="Arial"/>
          <w:sz w:val="24"/>
          <w:szCs w:val="22"/>
        </w:rPr>
        <w:fldChar w:fldCharType="end"/>
      </w:r>
      <w:r w:rsidRPr="00DD7D05">
        <w:rPr>
          <w:rFonts w:ascii="Arial" w:hAnsi="Arial" w:cs="Arial"/>
          <w:sz w:val="24"/>
          <w:szCs w:val="22"/>
          <w:lang w:val="vi-VN"/>
        </w:rPr>
        <w:t>.</w:t>
      </w:r>
    </w:p>
    <w:p w14:paraId="796AA631" w14:textId="77777777" w:rsidR="00340B54" w:rsidRPr="003B60D6" w:rsidRDefault="00340B54" w:rsidP="004B15FE">
      <w:pPr>
        <w:pStyle w:val="Heading5"/>
      </w:pPr>
      <w:bookmarkStart w:id="859" w:name="bookmark1252"/>
      <w:r w:rsidRPr="003B60D6">
        <w:t>Kiểm tra tiếp cận</w:t>
      </w:r>
      <w:bookmarkEnd w:id="859"/>
    </w:p>
    <w:p w14:paraId="0B76A795" w14:textId="77777777" w:rsidR="00340B54" w:rsidRPr="002F13DF" w:rsidRDefault="00340B54" w:rsidP="00957A27">
      <w:pPr>
        <w:pStyle w:val="ListParagraph"/>
        <w:numPr>
          <w:ilvl w:val="0"/>
          <w:numId w:val="169"/>
        </w:numPr>
        <w:tabs>
          <w:tab w:val="left" w:pos="567"/>
        </w:tabs>
        <w:ind w:left="0" w:firstLine="0"/>
        <w:contextualSpacing w:val="0"/>
        <w:rPr>
          <w:lang w:val="vi-VN"/>
        </w:rPr>
      </w:pPr>
      <w:r w:rsidRPr="002F13DF">
        <w:rPr>
          <w:lang w:val="vi-VN"/>
        </w:rPr>
        <w:t xml:space="preserve">Tất cả các kết cấu loại đặc biệt và loại chính phải được kiểm tra </w:t>
      </w:r>
      <w:r w:rsidR="00C14C7F" w:rsidRPr="002F13DF">
        <w:rPr>
          <w:lang w:val="vi-VN"/>
        </w:rPr>
        <w:t>tiếp cận</w:t>
      </w:r>
      <w:r w:rsidRPr="002F13DF">
        <w:rPr>
          <w:lang w:val="vi-VN"/>
        </w:rPr>
        <w:t>.</w:t>
      </w:r>
    </w:p>
    <w:p w14:paraId="6207A351" w14:textId="3B3494D6" w:rsidR="00340B54" w:rsidRPr="002F13DF" w:rsidRDefault="00340B54" w:rsidP="00957A27">
      <w:pPr>
        <w:pStyle w:val="ListParagraph"/>
        <w:numPr>
          <w:ilvl w:val="0"/>
          <w:numId w:val="169"/>
        </w:numPr>
        <w:tabs>
          <w:tab w:val="left" w:pos="567"/>
        </w:tabs>
        <w:ind w:left="0" w:firstLine="0"/>
        <w:contextualSpacing w:val="0"/>
        <w:rPr>
          <w:lang w:val="vi-VN"/>
        </w:rPr>
      </w:pPr>
      <w:r w:rsidRPr="002F13DF">
        <w:rPr>
          <w:lang w:val="vi-VN"/>
        </w:rPr>
        <w:t xml:space="preserve">Kiểm tra </w:t>
      </w:r>
      <w:r w:rsidR="00C14C7F" w:rsidRPr="002F13DF">
        <w:rPr>
          <w:lang w:val="vi-VN"/>
        </w:rPr>
        <w:t>tiếp cận</w:t>
      </w:r>
      <w:r w:rsidRPr="002F13DF">
        <w:rPr>
          <w:lang w:val="vi-VN"/>
        </w:rPr>
        <w:t xml:space="preserve"> phải bao gồm các bề mặt bên ngoài và các thành phần hỗ trợ bên trong của các kết cấu đó.</w:t>
      </w:r>
      <w:r w:rsidR="00654EE8" w:rsidRPr="00654EE8">
        <w:rPr>
          <w:lang w:val="vi-VN"/>
        </w:rPr>
        <w:t xml:space="preserve"> </w:t>
      </w:r>
      <w:r w:rsidR="00654EE8" w:rsidRPr="002F13DF">
        <w:rPr>
          <w:szCs w:val="24"/>
          <w:lang w:val="vi-VN"/>
        </w:rPr>
        <w:t>Kiểm tra tiếp cận này phải thực hiện đối với 100% của tất cả các khu vực</w:t>
      </w:r>
      <w:r w:rsidR="00654EE8" w:rsidRPr="00654EE8">
        <w:rPr>
          <w:szCs w:val="24"/>
          <w:lang w:val="vi-VN"/>
        </w:rPr>
        <w:t xml:space="preserve"> yêu cầu.</w:t>
      </w:r>
      <w:r w:rsidRPr="002F13DF">
        <w:rPr>
          <w:lang w:val="vi-VN"/>
        </w:rPr>
        <w:t xml:space="preserve"> Các khu vực điển hình cần được kiểm tra </w:t>
      </w:r>
      <w:r w:rsidR="00C14C7F" w:rsidRPr="002F13DF">
        <w:rPr>
          <w:lang w:val="vi-VN"/>
        </w:rPr>
        <w:t>tiếp cận</w:t>
      </w:r>
      <w:r w:rsidRPr="002F13DF">
        <w:rPr>
          <w:lang w:val="vi-VN"/>
        </w:rPr>
        <w:t xml:space="preserve"> như sau:</w:t>
      </w:r>
    </w:p>
    <w:p w14:paraId="5A11505D" w14:textId="77777777" w:rsidR="00340B54" w:rsidRPr="002F13DF" w:rsidRDefault="00441D8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Các tha</w:t>
      </w:r>
      <w:r w:rsidR="00340B54" w:rsidRPr="002F13DF">
        <w:rPr>
          <w:rFonts w:ascii="Arial" w:hAnsi="Arial" w:cs="Arial"/>
          <w:sz w:val="24"/>
          <w:szCs w:val="24"/>
          <w:lang w:val="vi-VN"/>
        </w:rPr>
        <w:t>nh xiên và ngang tới các cột và thân trên, cùng với các đệm và mã gia cường;</w:t>
      </w:r>
    </w:p>
    <w:p w14:paraId="6544D5E0" w14:textId="77777777" w:rsidR="00340B54" w:rsidRPr="002F13DF" w:rsidRDefault="00340B5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Các thanh xiên và ngang vào các pông tông, thân trên và các cột, cùng với các đệm và mã gia cường;</w:t>
      </w:r>
    </w:p>
    <w:p w14:paraId="1CCDE744" w14:textId="77777777" w:rsidR="00340B54" w:rsidRPr="002F13DF" w:rsidRDefault="00340B5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Kết cấu hỗ trợ bên trong cho các kết cấu nói trên;</w:t>
      </w:r>
    </w:p>
    <w:p w14:paraId="222DDCF8" w14:textId="77777777" w:rsidR="00340B54" w:rsidRPr="002F13DF" w:rsidRDefault="00340B5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Liên kết giữa các thanh giằng, kể cả đệm và mã gia cường;</w:t>
      </w:r>
    </w:p>
    <w:p w14:paraId="5482D196" w14:textId="77777777" w:rsidR="00340B54" w:rsidRPr="002F13DF" w:rsidRDefault="00340B5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Liên kết cột với thân dưới và thân trên;</w:t>
      </w:r>
    </w:p>
    <w:p w14:paraId="39AF49E0" w14:textId="77777777" w:rsidR="00340B54" w:rsidRPr="002F13DF" w:rsidRDefault="00441D8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Liên kết của sô ma</w:t>
      </w:r>
      <w:r w:rsidR="00340B54" w:rsidRPr="002F13DF">
        <w:rPr>
          <w:rFonts w:ascii="Arial" w:hAnsi="Arial" w:cs="Arial"/>
          <w:sz w:val="24"/>
          <w:szCs w:val="24"/>
          <w:lang w:val="vi-VN"/>
        </w:rPr>
        <w:t xml:space="preserve"> dẫn hướng vào các cột;</w:t>
      </w:r>
    </w:p>
    <w:p w14:paraId="14B1DCD0" w14:textId="77777777" w:rsidR="00340B54" w:rsidRPr="002F13DF" w:rsidRDefault="00340B54" w:rsidP="00957A27">
      <w:pPr>
        <w:pStyle w:val="Bodytext20"/>
        <w:numPr>
          <w:ilvl w:val="0"/>
          <w:numId w:val="17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Các khu vực chịu ứng suất cao trong khu vực khoang công nghệ khoan;</w:t>
      </w:r>
    </w:p>
    <w:p w14:paraId="2EAEA161" w14:textId="77F45826" w:rsidR="00340B54" w:rsidRPr="002F13DF" w:rsidRDefault="00654EE8" w:rsidP="00957A27">
      <w:pPr>
        <w:pStyle w:val="ListParagraph"/>
        <w:numPr>
          <w:ilvl w:val="0"/>
          <w:numId w:val="169"/>
        </w:numPr>
        <w:tabs>
          <w:tab w:val="left" w:pos="567"/>
        </w:tabs>
        <w:ind w:left="0" w:firstLine="0"/>
        <w:contextualSpacing w:val="0"/>
        <w:rPr>
          <w:lang w:val="vi-VN"/>
        </w:rPr>
      </w:pPr>
      <w:r w:rsidRPr="00654EE8">
        <w:rPr>
          <w:lang w:val="vi-VN"/>
        </w:rPr>
        <w:t>Tại</w:t>
      </w:r>
      <w:r w:rsidR="00340B54" w:rsidRPr="002F13DF">
        <w:rPr>
          <w:lang w:val="vi-VN"/>
        </w:rPr>
        <w:t xml:space="preserve"> </w:t>
      </w:r>
      <w:r w:rsidR="00454C24" w:rsidRPr="003B60D6">
        <w:rPr>
          <w:lang w:val="fr-FR"/>
        </w:rPr>
        <w:fldChar w:fldCharType="begin"/>
      </w:r>
      <w:r w:rsidR="00454C24" w:rsidRPr="002F13DF">
        <w:rPr>
          <w:lang w:val="vi-VN"/>
        </w:rPr>
        <w:instrText xml:space="preserve"> REF _Ref103693182 \h </w:instrText>
      </w:r>
      <w:r w:rsidR="00454C24" w:rsidRPr="003B60D6">
        <w:rPr>
          <w:lang w:val="fr-FR"/>
        </w:rPr>
      </w:r>
      <w:r w:rsidR="00454C24" w:rsidRPr="003B60D6">
        <w:rPr>
          <w:lang w:val="fr-FR"/>
        </w:rPr>
        <w:fldChar w:fldCharType="separate"/>
      </w:r>
      <w:r w:rsidR="0001444A" w:rsidRPr="002F13DF">
        <w:rPr>
          <w:lang w:val="vi-VN"/>
        </w:rPr>
        <w:t xml:space="preserve">Hình </w:t>
      </w:r>
      <w:r w:rsidR="0001444A">
        <w:rPr>
          <w:noProof/>
          <w:lang w:val="vi-VN"/>
        </w:rPr>
        <w:t>10</w:t>
      </w:r>
      <w:r w:rsidR="00454C24" w:rsidRPr="003B60D6">
        <w:rPr>
          <w:lang w:val="fr-FR"/>
        </w:rPr>
        <w:fldChar w:fldCharType="end"/>
      </w:r>
      <w:r w:rsidR="00340B54" w:rsidRPr="002F13DF">
        <w:rPr>
          <w:lang w:val="vi-VN"/>
        </w:rPr>
        <w:t xml:space="preserve"> minh họa một số </w:t>
      </w:r>
      <w:r w:rsidRPr="00654EE8">
        <w:rPr>
          <w:lang w:val="vi-VN"/>
        </w:rPr>
        <w:t>vị trí</w:t>
      </w:r>
      <w:r w:rsidR="00340B54" w:rsidRPr="002F13DF">
        <w:rPr>
          <w:lang w:val="vi-VN"/>
        </w:rPr>
        <w:t xml:space="preserve"> điển hình trong khu vực liên kết giữa cột với thân dưới, cột với thanh giằng, và thanh giằng với thanh giằng có thể phải chịu kiểm tra </w:t>
      </w:r>
      <w:r w:rsidR="00C14C7F" w:rsidRPr="002F13DF">
        <w:rPr>
          <w:lang w:val="vi-VN"/>
        </w:rPr>
        <w:t>tiếp cận</w:t>
      </w:r>
      <w:r w:rsidR="00340B54" w:rsidRPr="002F13DF">
        <w:rPr>
          <w:lang w:val="vi-VN"/>
        </w:rPr>
        <w:t xml:space="preserve"> và NDT theo </w:t>
      </w:r>
      <w:r w:rsidR="00B6660C" w:rsidRPr="003B60D6">
        <w:rPr>
          <w:lang w:val="fr-FR"/>
        </w:rPr>
        <w:fldChar w:fldCharType="begin"/>
      </w:r>
      <w:r w:rsidR="00B6660C" w:rsidRPr="002F13DF">
        <w:rPr>
          <w:lang w:val="vi-VN"/>
        </w:rPr>
        <w:instrText xml:space="preserve"> REF _Ref15724691 \r \h </w:instrText>
      </w:r>
      <w:r w:rsidR="00E15CC3" w:rsidRPr="002F13DF">
        <w:rPr>
          <w:lang w:val="vi-VN"/>
        </w:rPr>
        <w:instrText xml:space="preserve"> \* MERGEFORMAT </w:instrText>
      </w:r>
      <w:r w:rsidR="00B6660C" w:rsidRPr="003B60D6">
        <w:rPr>
          <w:lang w:val="fr-FR"/>
        </w:rPr>
      </w:r>
      <w:r w:rsidR="00B6660C" w:rsidRPr="003B60D6">
        <w:rPr>
          <w:lang w:val="fr-FR"/>
        </w:rPr>
        <w:fldChar w:fldCharType="separate"/>
      </w:r>
      <w:r w:rsidR="0001444A">
        <w:rPr>
          <w:lang w:val="vi-VN"/>
        </w:rPr>
        <w:t>3.6.3.4</w:t>
      </w:r>
      <w:r w:rsidR="00B6660C" w:rsidRPr="003B60D6">
        <w:rPr>
          <w:lang w:val="fr-FR"/>
        </w:rPr>
        <w:fldChar w:fldCharType="end"/>
      </w:r>
      <w:r w:rsidR="00340B54" w:rsidRPr="002F13DF">
        <w:rPr>
          <w:lang w:val="vi-VN"/>
        </w:rPr>
        <w:t>.</w:t>
      </w:r>
    </w:p>
    <w:p w14:paraId="7C71C028" w14:textId="77777777" w:rsidR="004373B6" w:rsidRPr="002F13DF" w:rsidRDefault="004373B6" w:rsidP="004373B6">
      <w:pPr>
        <w:pStyle w:val="Picturecaption30"/>
        <w:keepLines/>
        <w:shd w:val="clear" w:color="auto" w:fill="auto"/>
        <w:spacing w:after="120" w:line="240" w:lineRule="auto"/>
        <w:rPr>
          <w:lang w:val="vi-VN"/>
        </w:rPr>
      </w:pPr>
    </w:p>
    <w:p w14:paraId="32E5A808" w14:textId="77777777" w:rsidR="00340B54" w:rsidRPr="002F13DF" w:rsidRDefault="00270801" w:rsidP="00340B54">
      <w:pPr>
        <w:rPr>
          <w:rFonts w:cs="Arial"/>
          <w:lang w:val="vi-VN"/>
        </w:rPr>
      </w:pPr>
      <w:r w:rsidRPr="003B60D6">
        <w:rPr>
          <w:rFonts w:eastAsia="Arial" w:cs="Arial"/>
          <w:b/>
          <w:bCs/>
          <w:noProof/>
        </w:rPr>
        <w:lastRenderedPageBreak/>
        <mc:AlternateContent>
          <mc:Choice Requires="wpc">
            <w:drawing>
              <wp:anchor distT="0" distB="0" distL="114300" distR="114300" simplePos="0" relativeHeight="251645952" behindDoc="0" locked="0" layoutInCell="1" allowOverlap="1" wp14:anchorId="41F1915E" wp14:editId="6B629AD0">
                <wp:simplePos x="0" y="0"/>
                <wp:positionH relativeFrom="margin">
                  <wp:posOffset>161925</wp:posOffset>
                </wp:positionH>
                <wp:positionV relativeFrom="paragraph">
                  <wp:posOffset>219075</wp:posOffset>
                </wp:positionV>
                <wp:extent cx="6216650" cy="4709795"/>
                <wp:effectExtent l="0" t="0" r="12700" b="14605"/>
                <wp:wrapTopAndBottom/>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0000"/>
                          </a:solidFill>
                        </a:ln>
                      </wpc:whole>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0629" y="1041406"/>
                            <a:ext cx="4352924" cy="3518062"/>
                          </a:xfrm>
                          <a:prstGeom prst="rect">
                            <a:avLst/>
                          </a:prstGeom>
                        </pic:spPr>
                      </pic:pic>
                      <wps:wsp>
                        <wps:cNvPr id="10" name="Text Box 2"/>
                        <wps:cNvSpPr txBox="1">
                          <a:spLocks noChangeArrowheads="1"/>
                        </wps:cNvSpPr>
                        <wps:spPr bwMode="auto">
                          <a:xfrm>
                            <a:off x="163227" y="17027"/>
                            <a:ext cx="6053423" cy="1059298"/>
                          </a:xfrm>
                          <a:prstGeom prst="rect">
                            <a:avLst/>
                          </a:prstGeom>
                          <a:solidFill>
                            <a:srgbClr val="FFFFFF"/>
                          </a:solidFill>
                          <a:ln w="9525">
                            <a:noFill/>
                            <a:miter lim="800000"/>
                            <a:headEnd/>
                            <a:tailEnd/>
                          </a:ln>
                        </wps:spPr>
                        <wps:txbx>
                          <w:txbxContent>
                            <w:p w14:paraId="214C3A57" w14:textId="77777777" w:rsidR="007D5869" w:rsidRPr="00B3144E" w:rsidRDefault="007D5869" w:rsidP="00340B54">
                              <w:pPr>
                                <w:pStyle w:val="NormalWeb"/>
                                <w:spacing w:before="0" w:beforeAutospacing="0" w:after="0" w:afterAutospacing="0"/>
                                <w:rPr>
                                  <w:rFonts w:ascii="Arial" w:eastAsia="Arial Unicode MS" w:hAnsi="Arial" w:cs="Arial"/>
                                  <w:color w:val="000000"/>
                                  <w:sz w:val="22"/>
                                  <w:szCs w:val="22"/>
                                </w:rPr>
                              </w:pPr>
                              <w:r w:rsidRPr="00B3144E">
                                <w:rPr>
                                  <w:rFonts w:ascii="Arial" w:eastAsia="Arial Unicode MS" w:hAnsi="Arial" w:cs="Arial"/>
                                  <w:color w:val="000000"/>
                                  <w:sz w:val="22"/>
                                  <w:szCs w:val="22"/>
                                </w:rPr>
                                <w:t>CVI phải bao gồm tất cả các khu vực kết cấu quan trọng, kết cấu loại chính và loại đặc biệt. Tối thiểu 50% của các khu vực chịu kiểm tra CVI cũng phải được kiểm tra NDT.</w:t>
                              </w:r>
                            </w:p>
                            <w:p w14:paraId="0466EFC1" w14:textId="77777777" w:rsidR="007D5869" w:rsidRPr="00B3144E" w:rsidRDefault="007D5869" w:rsidP="00340B54">
                              <w:pPr>
                                <w:pStyle w:val="Bodytext20"/>
                                <w:shd w:val="clear" w:color="auto" w:fill="auto"/>
                                <w:spacing w:before="120" w:after="120" w:line="240" w:lineRule="auto"/>
                                <w:ind w:firstLine="0"/>
                                <w:rPr>
                                  <w:rFonts w:ascii="Arial" w:hAnsi="Arial" w:cs="Arial"/>
                                  <w:sz w:val="22"/>
                                  <w:szCs w:val="22"/>
                                </w:rPr>
                              </w:pPr>
                              <w:r w:rsidRPr="00B3144E">
                                <w:rPr>
                                  <w:rFonts w:ascii="Arial" w:hAnsi="Arial" w:cs="Arial"/>
                                  <w:sz w:val="22"/>
                                  <w:szCs w:val="22"/>
                                </w:rPr>
                                <w:t>CVI – Các bề mặt phải được làm sạch để kiểm tra hiệu quả.</w:t>
                              </w:r>
                            </w:p>
                            <w:p w14:paraId="7C0871E9" w14:textId="77777777" w:rsidR="007D5869" w:rsidRPr="00B3144E" w:rsidRDefault="007D5869" w:rsidP="00340B54">
                              <w:pPr>
                                <w:pStyle w:val="NormalWeb"/>
                                <w:spacing w:before="0" w:beforeAutospacing="0" w:after="0" w:afterAutospacing="0"/>
                                <w:rPr>
                                  <w:rFonts w:ascii="Arial" w:hAnsi="Arial" w:cs="Arial"/>
                                  <w:sz w:val="22"/>
                                  <w:szCs w:val="22"/>
                                </w:rPr>
                              </w:pPr>
                              <w:r w:rsidRPr="00B3144E">
                                <w:rPr>
                                  <w:rFonts w:ascii="Arial" w:hAnsi="Arial" w:cs="Arial"/>
                                  <w:sz w:val="22"/>
                                  <w:szCs w:val="22"/>
                                </w:rPr>
                                <w:t>NDT – Phải được kiểm tra bằng phương pháp hạt từ (MPI) hoặc phương pháp đo điện trường (ACFM).</w:t>
                              </w:r>
                            </w:p>
                          </w:txbxContent>
                        </wps:txbx>
                        <wps:bodyPr rot="0" vert="horz" wrap="square" lIns="91440" tIns="45720" rIns="91440" bIns="45720" anchor="t" anchorCtr="0">
                          <a:noAutofit/>
                        </wps:bodyPr>
                      </wps:wsp>
                      <wps:wsp>
                        <wps:cNvPr id="12" name="Text Box 2"/>
                        <wps:cNvSpPr txBox="1">
                          <a:spLocks noChangeArrowheads="1"/>
                        </wps:cNvSpPr>
                        <wps:spPr bwMode="auto">
                          <a:xfrm>
                            <a:off x="163227" y="2105026"/>
                            <a:ext cx="1067402" cy="2000250"/>
                          </a:xfrm>
                          <a:prstGeom prst="rect">
                            <a:avLst/>
                          </a:prstGeom>
                          <a:noFill/>
                          <a:ln w="9525">
                            <a:noFill/>
                            <a:miter lim="800000"/>
                            <a:headEnd/>
                            <a:tailEnd/>
                          </a:ln>
                        </wps:spPr>
                        <wps:txbx>
                          <w:txbxContent>
                            <w:p w14:paraId="063F477F" w14:textId="77777777" w:rsidR="007D5869" w:rsidRPr="00B3144E" w:rsidRDefault="007D5869" w:rsidP="00340B54">
                              <w:pPr>
                                <w:pStyle w:val="NormalWeb"/>
                                <w:spacing w:before="0" w:beforeAutospacing="0" w:after="0" w:afterAutospacing="0"/>
                                <w:rPr>
                                  <w:rFonts w:ascii="Arial" w:eastAsia="Arial Unicode MS" w:hAnsi="Arial" w:cs="Arial"/>
                                  <w:color w:val="000000"/>
                                  <w:sz w:val="20"/>
                                  <w:szCs w:val="20"/>
                                  <w:u w:val="single"/>
                                </w:rPr>
                              </w:pPr>
                              <w:r w:rsidRPr="00B3144E">
                                <w:rPr>
                                  <w:rFonts w:ascii="Arial" w:eastAsia="Arial Unicode MS" w:hAnsi="Arial" w:cs="Arial"/>
                                  <w:color w:val="000000"/>
                                  <w:sz w:val="20"/>
                                  <w:szCs w:val="20"/>
                                  <w:u w:val="single"/>
                                </w:rPr>
                                <w:t>CVI</w:t>
                              </w:r>
                            </w:p>
                            <w:p w14:paraId="44A67EAC" w14:textId="77777777" w:rsidR="007D5869" w:rsidRPr="00595F62" w:rsidRDefault="007D5869" w:rsidP="00340B54">
                              <w:pPr>
                                <w:pStyle w:val="NormalWeb"/>
                                <w:spacing w:before="0" w:beforeAutospacing="0" w:after="0" w:afterAutospacing="0"/>
                                <w:rPr>
                                  <w:rFonts w:ascii="Arial" w:hAnsi="Arial" w:cs="Arial"/>
                                  <w:sz w:val="20"/>
                                  <w:szCs w:val="20"/>
                                </w:rPr>
                              </w:pPr>
                              <w:r w:rsidRPr="00595F62">
                                <w:rPr>
                                  <w:rFonts w:ascii="Arial" w:eastAsia="Arial Unicode MS" w:hAnsi="Arial" w:cs="Arial"/>
                                  <w:color w:val="000000"/>
                                  <w:sz w:val="20"/>
                                  <w:szCs w:val="20"/>
                                </w:rPr>
                                <w:t>Tất cả (100%) các liên kết</w:t>
                              </w:r>
                              <w:r>
                                <w:rPr>
                                  <w:rFonts w:ascii="Arial" w:eastAsia="Arial Unicode MS" w:hAnsi="Arial" w:cs="Arial"/>
                                  <w:color w:val="000000"/>
                                  <w:sz w:val="20"/>
                                  <w:szCs w:val="20"/>
                                </w:rPr>
                                <w:t xml:space="preserve"> </w:t>
                              </w:r>
                              <w:r w:rsidRPr="00595F62">
                                <w:rPr>
                                  <w:rFonts w:ascii="Arial" w:eastAsia="Arial Unicode MS" w:hAnsi="Arial" w:cs="Arial"/>
                                  <w:color w:val="000000"/>
                                  <w:sz w:val="20"/>
                                  <w:szCs w:val="20"/>
                                </w:rPr>
                                <w:t>loại chính và đặc biệt phải được kiểm tra CVI. Các khu vực chịu kiểm tra 100% CVI có thể được chia ra hai lầ</w:t>
                              </w:r>
                              <w:r>
                                <w:rPr>
                                  <w:rFonts w:ascii="Arial" w:eastAsia="Arial Unicode MS" w:hAnsi="Arial" w:cs="Arial"/>
                                  <w:color w:val="000000"/>
                                  <w:sz w:val="20"/>
                                  <w:szCs w:val="20"/>
                                </w:rPr>
                                <w:t>n UWILD (50%+</w:t>
                              </w:r>
                              <w:r w:rsidRPr="00595F62">
                                <w:rPr>
                                  <w:rFonts w:ascii="Arial" w:eastAsia="Arial Unicode MS" w:hAnsi="Arial" w:cs="Arial"/>
                                  <w:color w:val="000000"/>
                                  <w:sz w:val="20"/>
                                  <w:szCs w:val="20"/>
                                </w:rPr>
                                <w:t>50%)</w:t>
                              </w:r>
                            </w:p>
                          </w:txbxContent>
                        </wps:txbx>
                        <wps:bodyPr rot="0" vert="horz" wrap="square" lIns="91440" tIns="45720" rIns="91440" bIns="45720" anchor="t" anchorCtr="0">
                          <a:noAutofit/>
                        </wps:bodyPr>
                      </wps:wsp>
                      <wps:wsp>
                        <wps:cNvPr id="42" name="Text Box 2"/>
                        <wps:cNvSpPr txBox="1">
                          <a:spLocks noChangeArrowheads="1"/>
                        </wps:cNvSpPr>
                        <wps:spPr bwMode="auto">
                          <a:xfrm>
                            <a:off x="4848226" y="2514599"/>
                            <a:ext cx="1285874" cy="1143001"/>
                          </a:xfrm>
                          <a:prstGeom prst="rect">
                            <a:avLst/>
                          </a:prstGeom>
                          <a:noFill/>
                          <a:ln w="9525">
                            <a:noFill/>
                            <a:miter lim="800000"/>
                            <a:headEnd/>
                            <a:tailEnd/>
                          </a:ln>
                        </wps:spPr>
                        <wps:txbx>
                          <w:txbxContent>
                            <w:p w14:paraId="04F14EBD" w14:textId="77777777" w:rsidR="007D5869" w:rsidRPr="00200457" w:rsidRDefault="007D5869" w:rsidP="00340B54">
                              <w:pPr>
                                <w:pStyle w:val="NormalWeb"/>
                                <w:spacing w:before="0" w:beforeAutospacing="0" w:after="0" w:afterAutospacing="0"/>
                                <w:rPr>
                                  <w:rFonts w:ascii="Arial" w:eastAsia="Arial Unicode MS" w:hAnsi="Arial" w:cs="Arial"/>
                                  <w:b/>
                                  <w:i/>
                                  <w:color w:val="000000"/>
                                  <w:sz w:val="20"/>
                                  <w:szCs w:val="20"/>
                                  <w:u w:val="single"/>
                                </w:rPr>
                              </w:pPr>
                              <w:r w:rsidRPr="00200457">
                                <w:rPr>
                                  <w:rFonts w:ascii="Arial" w:eastAsia="Arial Unicode MS" w:hAnsi="Arial" w:cs="Arial"/>
                                  <w:b/>
                                  <w:i/>
                                  <w:color w:val="000000"/>
                                  <w:sz w:val="20"/>
                                  <w:szCs w:val="20"/>
                                  <w:u w:val="single"/>
                                </w:rPr>
                                <w:t>Lựa chọn</w:t>
                              </w:r>
                            </w:p>
                            <w:p w14:paraId="38664F2D" w14:textId="77777777" w:rsidR="007D5869" w:rsidRPr="00595F62" w:rsidRDefault="007D5869" w:rsidP="00340B54">
                              <w:pPr>
                                <w:pStyle w:val="NormalWeb"/>
                                <w:spacing w:before="0" w:beforeAutospacing="0" w:after="0" w:afterAutospacing="0"/>
                                <w:rPr>
                                  <w:rFonts w:ascii="Arial" w:hAnsi="Arial" w:cs="Arial"/>
                                  <w:sz w:val="20"/>
                                  <w:szCs w:val="20"/>
                                </w:rPr>
                              </w:pPr>
                              <w:r>
                                <w:rPr>
                                  <w:rFonts w:ascii="Arial" w:eastAsia="Arial Unicode MS" w:hAnsi="Arial" w:cs="Arial"/>
                                  <w:color w:val="000000"/>
                                  <w:sz w:val="20"/>
                                  <w:szCs w:val="20"/>
                                </w:rPr>
                                <w:t>Trong hình này chỉ là minh họa, đăng kiểm viên cần chọn các khu vực phải kiểm tra CVI và NDT.</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1915E" id="Canvas 13" o:spid="_x0000_s1093" editas="canvas" style="position:absolute;left:0;text-align:left;margin-left:12.75pt;margin-top:17.25pt;width:489.5pt;height:370.85pt;z-index:251645952;mso-position-horizontal-relative:margin" coordsize="62166,47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">
                <v:shape id="_x0000_s1094" type="#_x0000_t75" style="position:absolute;width:62166;height:47097;visibility:visible;mso-wrap-style:square" stroked="t">
                  <v:fill o:detectmouseclick="t"/>
                  <v:path o:connecttype="none"/>
                </v:shape>
                <v:shape id="Picture 3" o:spid="_x0000_s1095" type="#_x0000_t75" style="position:absolute;left:12306;top:10414;width:43529;height:3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">
                  <v:imagedata r:id="rId34" o:title=""/>
                </v:shape>
                <v:shape id="_x0000_s1096" type="#_x0000_t202" style="position:absolute;left:1632;top:170;width:60534;height:10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14C3A57" w14:textId="77777777" w:rsidR="007D5869" w:rsidRPr="00B3144E" w:rsidRDefault="007D5869" w:rsidP="00340B54">
                        <w:pPr>
                          <w:pStyle w:val="NormalWeb"/>
                          <w:spacing w:before="0" w:beforeAutospacing="0" w:after="0" w:afterAutospacing="0"/>
                          <w:rPr>
                            <w:rFonts w:ascii="Arial" w:eastAsia="Arial Unicode MS" w:hAnsi="Arial" w:cs="Arial"/>
                            <w:color w:val="000000"/>
                            <w:sz w:val="22"/>
                            <w:szCs w:val="22"/>
                          </w:rPr>
                        </w:pPr>
                        <w:r w:rsidRPr="00B3144E">
                          <w:rPr>
                            <w:rFonts w:ascii="Arial" w:eastAsia="Arial Unicode MS" w:hAnsi="Arial" w:cs="Arial"/>
                            <w:color w:val="000000"/>
                            <w:sz w:val="22"/>
                            <w:szCs w:val="22"/>
                          </w:rPr>
                          <w:t>CVI phải bao gồm tất cả các khu vực kết cấu quan trọng, kết cấu loại chính và loại đặc biệt. Tối thiểu 50% của các khu vực chịu kiểm tra CVI cũng phải được kiểm tra NDT.</w:t>
                        </w:r>
                      </w:p>
                      <w:p w14:paraId="0466EFC1" w14:textId="77777777" w:rsidR="007D5869" w:rsidRPr="00B3144E" w:rsidRDefault="007D5869" w:rsidP="00340B54">
                        <w:pPr>
                          <w:pStyle w:val="Bodytext20"/>
                          <w:shd w:val="clear" w:color="auto" w:fill="auto"/>
                          <w:spacing w:before="120" w:after="120" w:line="240" w:lineRule="auto"/>
                          <w:ind w:firstLine="0"/>
                          <w:rPr>
                            <w:rFonts w:ascii="Arial" w:hAnsi="Arial" w:cs="Arial"/>
                            <w:sz w:val="22"/>
                            <w:szCs w:val="22"/>
                          </w:rPr>
                        </w:pPr>
                        <w:r w:rsidRPr="00B3144E">
                          <w:rPr>
                            <w:rFonts w:ascii="Arial" w:hAnsi="Arial" w:cs="Arial"/>
                            <w:sz w:val="22"/>
                            <w:szCs w:val="22"/>
                          </w:rPr>
                          <w:t>CVI – Các bề mặt phải được làm sạch để kiểm tra hiệu quả.</w:t>
                        </w:r>
                      </w:p>
                      <w:p w14:paraId="7C0871E9" w14:textId="77777777" w:rsidR="007D5869" w:rsidRPr="00B3144E" w:rsidRDefault="007D5869" w:rsidP="00340B54">
                        <w:pPr>
                          <w:pStyle w:val="NormalWeb"/>
                          <w:spacing w:before="0" w:beforeAutospacing="0" w:after="0" w:afterAutospacing="0"/>
                          <w:rPr>
                            <w:rFonts w:ascii="Arial" w:hAnsi="Arial" w:cs="Arial"/>
                            <w:sz w:val="22"/>
                            <w:szCs w:val="22"/>
                          </w:rPr>
                        </w:pPr>
                        <w:r w:rsidRPr="00B3144E">
                          <w:rPr>
                            <w:rFonts w:ascii="Arial" w:hAnsi="Arial" w:cs="Arial"/>
                            <w:sz w:val="22"/>
                            <w:szCs w:val="22"/>
                          </w:rPr>
                          <w:t>NDT – Phải được kiểm tra bằng phương pháp hạt từ (MPI) hoặc phương pháp đo điện trường (ACFM).</w:t>
                        </w:r>
                      </w:p>
                    </w:txbxContent>
                  </v:textbox>
                </v:shape>
                <v:shape id="_x0000_s1097" type="#_x0000_t202" style="position:absolute;left:1632;top:21050;width:10674;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63F477F" w14:textId="77777777" w:rsidR="007D5869" w:rsidRPr="00B3144E" w:rsidRDefault="007D5869" w:rsidP="00340B54">
                        <w:pPr>
                          <w:pStyle w:val="NormalWeb"/>
                          <w:spacing w:before="0" w:beforeAutospacing="0" w:after="0" w:afterAutospacing="0"/>
                          <w:rPr>
                            <w:rFonts w:ascii="Arial" w:eastAsia="Arial Unicode MS" w:hAnsi="Arial" w:cs="Arial"/>
                            <w:color w:val="000000"/>
                            <w:sz w:val="20"/>
                            <w:szCs w:val="20"/>
                            <w:u w:val="single"/>
                          </w:rPr>
                        </w:pPr>
                        <w:r w:rsidRPr="00B3144E">
                          <w:rPr>
                            <w:rFonts w:ascii="Arial" w:eastAsia="Arial Unicode MS" w:hAnsi="Arial" w:cs="Arial"/>
                            <w:color w:val="000000"/>
                            <w:sz w:val="20"/>
                            <w:szCs w:val="20"/>
                            <w:u w:val="single"/>
                          </w:rPr>
                          <w:t>CVI</w:t>
                        </w:r>
                      </w:p>
                      <w:p w14:paraId="44A67EAC" w14:textId="77777777" w:rsidR="007D5869" w:rsidRPr="00595F62" w:rsidRDefault="007D5869" w:rsidP="00340B54">
                        <w:pPr>
                          <w:pStyle w:val="NormalWeb"/>
                          <w:spacing w:before="0" w:beforeAutospacing="0" w:after="0" w:afterAutospacing="0"/>
                          <w:rPr>
                            <w:rFonts w:ascii="Arial" w:hAnsi="Arial" w:cs="Arial"/>
                            <w:sz w:val="20"/>
                            <w:szCs w:val="20"/>
                          </w:rPr>
                        </w:pPr>
                        <w:r w:rsidRPr="00595F62">
                          <w:rPr>
                            <w:rFonts w:ascii="Arial" w:eastAsia="Arial Unicode MS" w:hAnsi="Arial" w:cs="Arial"/>
                            <w:color w:val="000000"/>
                            <w:sz w:val="20"/>
                            <w:szCs w:val="20"/>
                          </w:rPr>
                          <w:t>Tất cả (100%) các liên kết</w:t>
                        </w:r>
                        <w:r>
                          <w:rPr>
                            <w:rFonts w:ascii="Arial" w:eastAsia="Arial Unicode MS" w:hAnsi="Arial" w:cs="Arial"/>
                            <w:color w:val="000000"/>
                            <w:sz w:val="20"/>
                            <w:szCs w:val="20"/>
                          </w:rPr>
                          <w:t xml:space="preserve"> </w:t>
                        </w:r>
                        <w:r w:rsidRPr="00595F62">
                          <w:rPr>
                            <w:rFonts w:ascii="Arial" w:eastAsia="Arial Unicode MS" w:hAnsi="Arial" w:cs="Arial"/>
                            <w:color w:val="000000"/>
                            <w:sz w:val="20"/>
                            <w:szCs w:val="20"/>
                          </w:rPr>
                          <w:t>loại chính và đặc biệt phải được kiểm tra CVI. Các khu vực chịu kiểm tra 100% CVI có thể được chia ra hai lầ</w:t>
                        </w:r>
                        <w:r>
                          <w:rPr>
                            <w:rFonts w:ascii="Arial" w:eastAsia="Arial Unicode MS" w:hAnsi="Arial" w:cs="Arial"/>
                            <w:color w:val="000000"/>
                            <w:sz w:val="20"/>
                            <w:szCs w:val="20"/>
                          </w:rPr>
                          <w:t>n UWILD (50%+</w:t>
                        </w:r>
                        <w:r w:rsidRPr="00595F62">
                          <w:rPr>
                            <w:rFonts w:ascii="Arial" w:eastAsia="Arial Unicode MS" w:hAnsi="Arial" w:cs="Arial"/>
                            <w:color w:val="000000"/>
                            <w:sz w:val="20"/>
                            <w:szCs w:val="20"/>
                          </w:rPr>
                          <w:t>50%)</w:t>
                        </w:r>
                      </w:p>
                    </w:txbxContent>
                  </v:textbox>
                </v:shape>
                <v:shape id="_x0000_s1098" type="#_x0000_t202" style="position:absolute;left:48482;top:25145;width:12859;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4F14EBD" w14:textId="77777777" w:rsidR="007D5869" w:rsidRPr="00200457" w:rsidRDefault="007D5869" w:rsidP="00340B54">
                        <w:pPr>
                          <w:pStyle w:val="NormalWeb"/>
                          <w:spacing w:before="0" w:beforeAutospacing="0" w:after="0" w:afterAutospacing="0"/>
                          <w:rPr>
                            <w:rFonts w:ascii="Arial" w:eastAsia="Arial Unicode MS" w:hAnsi="Arial" w:cs="Arial"/>
                            <w:b/>
                            <w:i/>
                            <w:color w:val="000000"/>
                            <w:sz w:val="20"/>
                            <w:szCs w:val="20"/>
                            <w:u w:val="single"/>
                          </w:rPr>
                        </w:pPr>
                        <w:r w:rsidRPr="00200457">
                          <w:rPr>
                            <w:rFonts w:ascii="Arial" w:eastAsia="Arial Unicode MS" w:hAnsi="Arial" w:cs="Arial"/>
                            <w:b/>
                            <w:i/>
                            <w:color w:val="000000"/>
                            <w:sz w:val="20"/>
                            <w:szCs w:val="20"/>
                            <w:u w:val="single"/>
                          </w:rPr>
                          <w:t>Lựa chọn</w:t>
                        </w:r>
                      </w:p>
                      <w:p w14:paraId="38664F2D" w14:textId="77777777" w:rsidR="007D5869" w:rsidRPr="00595F62" w:rsidRDefault="007D5869" w:rsidP="00340B54">
                        <w:pPr>
                          <w:pStyle w:val="NormalWeb"/>
                          <w:spacing w:before="0" w:beforeAutospacing="0" w:after="0" w:afterAutospacing="0"/>
                          <w:rPr>
                            <w:rFonts w:ascii="Arial" w:hAnsi="Arial" w:cs="Arial"/>
                            <w:sz w:val="20"/>
                            <w:szCs w:val="20"/>
                          </w:rPr>
                        </w:pPr>
                        <w:r>
                          <w:rPr>
                            <w:rFonts w:ascii="Arial" w:eastAsia="Arial Unicode MS" w:hAnsi="Arial" w:cs="Arial"/>
                            <w:color w:val="000000"/>
                            <w:sz w:val="20"/>
                            <w:szCs w:val="20"/>
                          </w:rPr>
                          <w:t>Trong hình này chỉ là minh họa, đăng kiểm viên cần chọn các khu vực phải kiểm tra CVI và NDT.</w:t>
                        </w:r>
                      </w:p>
                    </w:txbxContent>
                  </v:textbox>
                </v:shape>
                <w10:wrap type="topAndBottom" anchorx="margin"/>
              </v:group>
            </w:pict>
          </mc:Fallback>
        </mc:AlternateContent>
      </w:r>
    </w:p>
    <w:p w14:paraId="2F6C0B28" w14:textId="3AD1445E" w:rsidR="00200457" w:rsidRPr="002F13DF" w:rsidRDefault="00DB24A3" w:rsidP="00454C24">
      <w:pPr>
        <w:pStyle w:val="Caption"/>
        <w:rPr>
          <w:lang w:val="vi-VN"/>
        </w:rPr>
      </w:pPr>
      <w:bookmarkStart w:id="860" w:name="_Ref103693182"/>
      <w:bookmarkStart w:id="861" w:name="bookmark1253"/>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10</w:t>
      </w:r>
      <w:r w:rsidR="007B36B5" w:rsidRPr="003B60D6">
        <w:rPr>
          <w:noProof/>
        </w:rPr>
        <w:fldChar w:fldCharType="end"/>
      </w:r>
      <w:bookmarkEnd w:id="860"/>
      <w:r w:rsidRPr="002F13DF">
        <w:rPr>
          <w:lang w:val="vi-VN"/>
        </w:rPr>
        <w:t xml:space="preserve"> </w:t>
      </w:r>
      <w:r w:rsidR="003C36FF">
        <w:rPr>
          <w:lang w:val="vi-VN"/>
        </w:rPr>
        <w:t>–</w:t>
      </w:r>
      <w:r w:rsidR="00200457" w:rsidRPr="002F13DF">
        <w:rPr>
          <w:lang w:val="vi-VN"/>
        </w:rPr>
        <w:t xml:space="preserve"> </w:t>
      </w:r>
      <w:r w:rsidR="003C36FF" w:rsidRPr="003C36FF">
        <w:rPr>
          <w:lang w:val="vi-VN"/>
        </w:rPr>
        <w:t xml:space="preserve">Minh họa </w:t>
      </w:r>
      <w:r w:rsidR="00200457" w:rsidRPr="002F13DF">
        <w:rPr>
          <w:lang w:val="vi-VN"/>
        </w:rPr>
        <w:t xml:space="preserve">CVI và NDT </w:t>
      </w:r>
      <w:r w:rsidR="003C36FF" w:rsidRPr="003C36FF">
        <w:rPr>
          <w:lang w:val="vi-VN"/>
        </w:rPr>
        <w:t>khi</w:t>
      </w:r>
      <w:r w:rsidR="00200457" w:rsidRPr="002F13DF">
        <w:rPr>
          <w:lang w:val="vi-VN"/>
        </w:rPr>
        <w:t xml:space="preserve"> kiểm tra định kỳ phần thân lần 3 </w:t>
      </w:r>
      <w:r w:rsidR="003C36FF" w:rsidRPr="003C36FF">
        <w:rPr>
          <w:lang w:val="vi-VN"/>
        </w:rPr>
        <w:t>đối với</w:t>
      </w:r>
      <w:r w:rsidR="00200457" w:rsidRPr="002F13DF">
        <w:rPr>
          <w:lang w:val="vi-VN"/>
        </w:rPr>
        <w:t xml:space="preserve"> giàn có cột ổn định</w:t>
      </w:r>
    </w:p>
    <w:p w14:paraId="5EF4C59C" w14:textId="77777777" w:rsidR="00340B54" w:rsidRPr="003B60D6" w:rsidRDefault="00963CC0" w:rsidP="004B15FE">
      <w:pPr>
        <w:pStyle w:val="Heading5"/>
      </w:pPr>
      <w:r w:rsidRPr="003B60D6">
        <w:t>Kiểm tra không phá</w:t>
      </w:r>
      <w:r w:rsidR="00340B54" w:rsidRPr="003B60D6">
        <w:t xml:space="preserve"> </w:t>
      </w:r>
      <w:bookmarkEnd w:id="861"/>
      <w:r w:rsidR="00454C24" w:rsidRPr="003B60D6">
        <w:t>hủy</w:t>
      </w:r>
    </w:p>
    <w:p w14:paraId="1AC3C161" w14:textId="40333EE1" w:rsidR="00340B54" w:rsidRPr="003C36FF" w:rsidRDefault="00340B54" w:rsidP="00957A27">
      <w:pPr>
        <w:pStyle w:val="ListParagraph"/>
        <w:numPr>
          <w:ilvl w:val="0"/>
          <w:numId w:val="171"/>
        </w:numPr>
        <w:tabs>
          <w:tab w:val="left" w:pos="567"/>
        </w:tabs>
        <w:ind w:left="0" w:firstLine="0"/>
        <w:contextualSpacing w:val="0"/>
        <w:rPr>
          <w:lang w:val="vi-VN"/>
        </w:rPr>
      </w:pPr>
      <w:r w:rsidRPr="00DD7D05">
        <w:rPr>
          <w:lang w:val="vi-VN"/>
        </w:rPr>
        <w:t xml:space="preserve">Để bổ trợ cho kiểm tra </w:t>
      </w:r>
      <w:r w:rsidR="00C14C7F" w:rsidRPr="00DD7D05">
        <w:rPr>
          <w:lang w:val="vi-VN"/>
        </w:rPr>
        <w:t>tiếp cận</w:t>
      </w:r>
      <w:r w:rsidRPr="00DD7D05">
        <w:rPr>
          <w:lang w:val="vi-VN"/>
        </w:rPr>
        <w:t>, phải thực hiện kiểm tra mở rộng NDT bề mặt đối với các mối hàn liên quan trong khoảng thời gian chu kỳ 5 năm.</w:t>
      </w:r>
      <w:r w:rsidR="003C36FF" w:rsidRPr="003C36FF">
        <w:rPr>
          <w:lang w:val="vi-VN"/>
        </w:rPr>
        <w:t xml:space="preserve"> </w:t>
      </w:r>
      <w:r w:rsidRPr="003C36FF">
        <w:rPr>
          <w:lang w:val="vi-VN"/>
        </w:rPr>
        <w:t xml:space="preserve">NDT mở rộng nghĩa là tối thiểu 50% chiều dài đường hàn của mỗi một và tất cả các khu vực điển hình được kiểm tra </w:t>
      </w:r>
      <w:r w:rsidR="00C14C7F" w:rsidRPr="003C36FF">
        <w:rPr>
          <w:lang w:val="vi-VN"/>
        </w:rPr>
        <w:t>tiếp cận</w:t>
      </w:r>
      <w:r w:rsidRPr="003C36FF">
        <w:rPr>
          <w:lang w:val="vi-VN"/>
        </w:rPr>
        <w:t xml:space="preserve"> phải được kiểm tra NDT trong khoảng chu kỳ 5 năm. </w:t>
      </w:r>
      <w:r w:rsidR="0045688A" w:rsidRPr="007165B9">
        <w:rPr>
          <w:lang w:val="vi-VN"/>
        </w:rPr>
        <w:t>M</w:t>
      </w:r>
      <w:r w:rsidR="003C36FF" w:rsidRPr="003C36FF">
        <w:rPr>
          <w:lang w:val="vi-VN"/>
        </w:rPr>
        <w:t>ỗi lần</w:t>
      </w:r>
      <w:r w:rsidR="0045688A" w:rsidRPr="007165B9">
        <w:rPr>
          <w:lang w:val="vi-VN"/>
        </w:rPr>
        <w:t xml:space="preserve"> có thể</w:t>
      </w:r>
      <w:r w:rsidRPr="003C36FF">
        <w:rPr>
          <w:lang w:val="vi-VN"/>
        </w:rPr>
        <w:t xml:space="preserve"> chọn ngẫu nhiên 25% chiều dài hàn của các liên kết giữa các thanh giằng để kiểm tra NDT bề mặt</w:t>
      </w:r>
      <w:r w:rsidR="003C36FF" w:rsidRPr="003C36FF">
        <w:rPr>
          <w:lang w:val="vi-VN"/>
        </w:rPr>
        <w:t xml:space="preserve"> và nhân với</w:t>
      </w:r>
      <w:r w:rsidRPr="003C36FF">
        <w:rPr>
          <w:lang w:val="vi-VN"/>
        </w:rPr>
        <w:t xml:space="preserve"> hai lần trong chu kỳ 5 năm sẽ </w:t>
      </w:r>
      <w:r w:rsidR="001418C3" w:rsidRPr="003C36FF">
        <w:rPr>
          <w:lang w:val="vi-VN"/>
        </w:rPr>
        <w:t>được coi là</w:t>
      </w:r>
      <w:r w:rsidRPr="003C36FF">
        <w:rPr>
          <w:lang w:val="vi-VN"/>
        </w:rPr>
        <w:t xml:space="preserve"> NDT</w:t>
      </w:r>
      <w:r w:rsidR="001418C3" w:rsidRPr="003C36FF">
        <w:rPr>
          <w:lang w:val="vi-VN"/>
        </w:rPr>
        <w:t xml:space="preserve"> đủ</w:t>
      </w:r>
      <w:r w:rsidR="003C36FF" w:rsidRPr="003C36FF">
        <w:rPr>
          <w:lang w:val="vi-VN"/>
        </w:rPr>
        <w:t xml:space="preserve"> 50%</w:t>
      </w:r>
      <w:r w:rsidRPr="003C36FF">
        <w:rPr>
          <w:lang w:val="vi-VN"/>
        </w:rPr>
        <w:t xml:space="preserve"> của các khu vực đó.</w:t>
      </w:r>
    </w:p>
    <w:p w14:paraId="62DE6866" w14:textId="77777777" w:rsidR="00340B54" w:rsidRPr="00DD7D05" w:rsidRDefault="00340B54" w:rsidP="00957A27">
      <w:pPr>
        <w:pStyle w:val="ListParagraph"/>
        <w:numPr>
          <w:ilvl w:val="0"/>
          <w:numId w:val="171"/>
        </w:numPr>
        <w:tabs>
          <w:tab w:val="left" w:pos="567"/>
        </w:tabs>
        <w:ind w:left="0" w:firstLine="0"/>
        <w:contextualSpacing w:val="0"/>
        <w:rPr>
          <w:lang w:val="vi-VN"/>
        </w:rPr>
      </w:pPr>
      <w:r w:rsidRPr="00DD7D05">
        <w:rPr>
          <w:lang w:val="vi-VN"/>
        </w:rPr>
        <w:t xml:space="preserve">Tổng khối lượng kiểm tra </w:t>
      </w:r>
      <w:r w:rsidR="00C14C7F" w:rsidRPr="00DD7D05">
        <w:rPr>
          <w:lang w:val="vi-VN"/>
        </w:rPr>
        <w:t>tiếp cận</w:t>
      </w:r>
      <w:r w:rsidRPr="00DD7D05">
        <w:rPr>
          <w:lang w:val="vi-VN"/>
        </w:rPr>
        <w:t xml:space="preserve"> và NDT có thể được chia ra hai lần kiểm tra UWILD được thực hiện trong mỗi chu kỳ 5 năm.</w:t>
      </w:r>
    </w:p>
    <w:p w14:paraId="0957F9CF" w14:textId="3D2F4724" w:rsidR="00340B54" w:rsidRPr="00B06F63" w:rsidRDefault="00340B54" w:rsidP="00957A27">
      <w:pPr>
        <w:pStyle w:val="ListParagraph"/>
        <w:numPr>
          <w:ilvl w:val="0"/>
          <w:numId w:val="171"/>
        </w:numPr>
        <w:tabs>
          <w:tab w:val="left" w:pos="567"/>
        </w:tabs>
        <w:ind w:left="0" w:firstLine="0"/>
        <w:contextualSpacing w:val="0"/>
        <w:rPr>
          <w:color w:val="FF0000"/>
          <w:lang w:val="vi-VN"/>
        </w:rPr>
      </w:pPr>
      <w:r w:rsidRPr="00DD7D05">
        <w:rPr>
          <w:lang w:val="vi-VN"/>
        </w:rPr>
        <w:t xml:space="preserve">Số lượng các mối hàn và sự nối tiếp bên trong và kết cấu hỗ trợ, cộng với mọi tấm đệm hoặc mã gia cường cần NDT có thể được xác định bởi Chủ giàn và </w:t>
      </w:r>
      <w:r w:rsidR="00905DE2" w:rsidRPr="00DF38B8">
        <w:rPr>
          <w:lang w:val="vi-VN"/>
        </w:rPr>
        <w:t>Đăng kiểm</w:t>
      </w:r>
      <w:r w:rsidRPr="00DF38B8">
        <w:rPr>
          <w:lang w:val="vi-VN"/>
        </w:rPr>
        <w:t xml:space="preserve"> </w:t>
      </w:r>
      <w:r w:rsidR="00DF38B8" w:rsidRPr="00DF38B8">
        <w:rPr>
          <w:lang w:val="vi-VN"/>
        </w:rPr>
        <w:t>căn cứ theo</w:t>
      </w:r>
      <w:r w:rsidRPr="00DF38B8">
        <w:rPr>
          <w:lang w:val="vi-VN"/>
        </w:rPr>
        <w:t xml:space="preserve"> các dữ liệu và kết quả NDT của các đợt kiểm tra trước.</w:t>
      </w:r>
    </w:p>
    <w:p w14:paraId="0F172B21" w14:textId="4806A8E4" w:rsidR="00340B54" w:rsidRPr="00DD7D05" w:rsidRDefault="00340B54" w:rsidP="00957A27">
      <w:pPr>
        <w:pStyle w:val="ListParagraph"/>
        <w:numPr>
          <w:ilvl w:val="0"/>
          <w:numId w:val="171"/>
        </w:numPr>
        <w:tabs>
          <w:tab w:val="left" w:pos="567"/>
        </w:tabs>
        <w:ind w:left="0" w:firstLine="0"/>
        <w:contextualSpacing w:val="0"/>
        <w:rPr>
          <w:lang w:val="vi-VN"/>
        </w:rPr>
      </w:pPr>
      <w:r w:rsidRPr="00DD7D05">
        <w:rPr>
          <w:lang w:val="vi-VN"/>
        </w:rPr>
        <w:t xml:space="preserve">Kết quả NDT phải được lưu </w:t>
      </w:r>
      <w:r w:rsidR="003C36FF" w:rsidRPr="003C36FF">
        <w:rPr>
          <w:lang w:val="vi-VN"/>
        </w:rPr>
        <w:t>trữ lâu dài</w:t>
      </w:r>
      <w:r w:rsidRPr="00DD7D05">
        <w:rPr>
          <w:lang w:val="vi-VN"/>
        </w:rPr>
        <w:t xml:space="preserve"> trên giàn và sẵn sàng để </w:t>
      </w:r>
      <w:r w:rsidR="003C36FF" w:rsidRPr="003C36FF">
        <w:rPr>
          <w:lang w:val="vi-VN"/>
        </w:rPr>
        <w:t>đối</w:t>
      </w:r>
      <w:r w:rsidR="00A85B9D" w:rsidRPr="00A64E38">
        <w:rPr>
          <w:lang w:val="vi-VN"/>
        </w:rPr>
        <w:t xml:space="preserve"> chiếu</w:t>
      </w:r>
      <w:r w:rsidRPr="00DD7D05">
        <w:rPr>
          <w:lang w:val="vi-VN"/>
        </w:rPr>
        <w:t xml:space="preserve"> tại các đợt kiểm tra chu kỳ phần thân tiếp theo.</w:t>
      </w:r>
    </w:p>
    <w:p w14:paraId="06DE5BEC" w14:textId="77777777" w:rsidR="00340B54" w:rsidRPr="003B60D6" w:rsidRDefault="00340B54" w:rsidP="004B15FE">
      <w:pPr>
        <w:pStyle w:val="Heading5"/>
      </w:pPr>
      <w:r w:rsidRPr="003B60D6">
        <w:t>Đo chiều dày phần thân giàn</w:t>
      </w:r>
    </w:p>
    <w:p w14:paraId="1B79126D" w14:textId="71D8AEB2" w:rsidR="00340B54" w:rsidRPr="003B60D6" w:rsidRDefault="006C303A" w:rsidP="00B3144E">
      <w:r>
        <w:t>Theo quy định tại</w:t>
      </w:r>
      <w:r w:rsidR="00340B54" w:rsidRPr="003B60D6">
        <w:t xml:space="preserve"> </w:t>
      </w:r>
      <w:r w:rsidR="00B6660C" w:rsidRPr="003B60D6">
        <w:fldChar w:fldCharType="begin"/>
      </w:r>
      <w:r w:rsidR="00B6660C" w:rsidRPr="003B60D6">
        <w:instrText xml:space="preserve"> REF _Ref15724463 \r \h </w:instrText>
      </w:r>
      <w:r w:rsidR="00E15CC3" w:rsidRPr="003B60D6">
        <w:instrText xml:space="preserve"> \* MERGEFORMAT </w:instrText>
      </w:r>
      <w:r w:rsidR="00B6660C" w:rsidRPr="003B60D6">
        <w:fldChar w:fldCharType="separate"/>
      </w:r>
      <w:r w:rsidR="0001444A">
        <w:t>3.6.3.2.4</w:t>
      </w:r>
      <w:r w:rsidR="00B6660C" w:rsidRPr="003B60D6">
        <w:fldChar w:fldCharType="end"/>
      </w:r>
      <w:r w:rsidR="00340B54" w:rsidRPr="003B60D6">
        <w:t>.</w:t>
      </w:r>
    </w:p>
    <w:p w14:paraId="0EC4A117" w14:textId="77777777" w:rsidR="00340B54" w:rsidRPr="003B60D6" w:rsidRDefault="00340B54" w:rsidP="004B15FE">
      <w:pPr>
        <w:pStyle w:val="Heading5"/>
      </w:pPr>
      <w:r w:rsidRPr="003B60D6">
        <w:lastRenderedPageBreak/>
        <w:t>Kiểm soát ăn mòn</w:t>
      </w:r>
    </w:p>
    <w:p w14:paraId="28649964" w14:textId="09A4F12D" w:rsidR="00340B54" w:rsidRPr="00DD7D05" w:rsidRDefault="00340B54" w:rsidP="00B3144E">
      <w:pPr>
        <w:rPr>
          <w:lang w:val="vi-VN"/>
        </w:rPr>
      </w:pPr>
      <w:r w:rsidRPr="00DD7D05">
        <w:rPr>
          <w:lang w:val="vi-VN"/>
        </w:rPr>
        <w:t xml:space="preserve">Phải </w:t>
      </w:r>
      <w:r w:rsidR="003C36FF" w:rsidRPr="003C36FF">
        <w:rPr>
          <w:lang w:val="vi-VN"/>
        </w:rPr>
        <w:t>thực hiện</w:t>
      </w:r>
      <w:r w:rsidRPr="00DD7D05">
        <w:rPr>
          <w:lang w:val="vi-VN"/>
        </w:rPr>
        <w:t xml:space="preserve"> các yêu cầu trong</w:t>
      </w:r>
      <w:r w:rsidR="00B32A81" w:rsidRPr="00DD7D05">
        <w:rPr>
          <w:lang w:val="vi-VN"/>
        </w:rPr>
        <w:t xml:space="preserve"> </w:t>
      </w:r>
      <w:r w:rsidR="00B32A81" w:rsidRPr="003B60D6">
        <w:fldChar w:fldCharType="begin"/>
      </w:r>
      <w:r w:rsidR="00B32A81" w:rsidRPr="00DD7D05">
        <w:rPr>
          <w:lang w:val="vi-VN"/>
        </w:rPr>
        <w:instrText xml:space="preserve"> REF _Ref15724833 \r \h </w:instrText>
      </w:r>
      <w:r w:rsidR="00E15CC3" w:rsidRPr="00DD7D05">
        <w:rPr>
          <w:lang w:val="vi-VN"/>
        </w:rPr>
        <w:instrText xml:space="preserve"> \* MERGEFORMAT </w:instrText>
      </w:r>
      <w:r w:rsidR="00B32A81" w:rsidRPr="003B60D6">
        <w:fldChar w:fldCharType="separate"/>
      </w:r>
      <w:r w:rsidR="0001444A">
        <w:rPr>
          <w:lang w:val="vi-VN"/>
        </w:rPr>
        <w:t>3.6.3.3.5</w:t>
      </w:r>
      <w:r w:rsidR="00B32A81" w:rsidRPr="003B60D6">
        <w:fldChar w:fldCharType="end"/>
      </w:r>
      <w:r w:rsidRPr="00DD7D05">
        <w:rPr>
          <w:lang w:val="vi-VN"/>
        </w:rPr>
        <w:t>.</w:t>
      </w:r>
    </w:p>
    <w:p w14:paraId="365D6759" w14:textId="77777777" w:rsidR="00340B54" w:rsidRPr="003B60D6" w:rsidRDefault="00340B54" w:rsidP="004B15FE">
      <w:pPr>
        <w:pStyle w:val="Heading5"/>
      </w:pPr>
      <w:bookmarkStart w:id="862" w:name="bookmark1256"/>
      <w:r w:rsidRPr="003B60D6">
        <w:t>Lượng chiếm nước giàn không</w:t>
      </w:r>
      <w:bookmarkEnd w:id="862"/>
    </w:p>
    <w:p w14:paraId="385288E4" w14:textId="7A5FA29B" w:rsidR="00340B54" w:rsidRPr="00DD7D05" w:rsidRDefault="00340B54" w:rsidP="00B3144E">
      <w:pPr>
        <w:rPr>
          <w:lang w:val="vi-VN"/>
        </w:rPr>
      </w:pPr>
      <w:r w:rsidRPr="00DD7D05">
        <w:rPr>
          <w:lang w:val="vi-VN"/>
        </w:rPr>
        <w:t xml:space="preserve">Phải </w:t>
      </w:r>
      <w:r w:rsidR="003C36FF" w:rsidRPr="003C36FF">
        <w:rPr>
          <w:lang w:val="vi-VN"/>
        </w:rPr>
        <w:t>thực hiện</w:t>
      </w:r>
      <w:r w:rsidRPr="00DD7D05">
        <w:rPr>
          <w:lang w:val="vi-VN"/>
        </w:rPr>
        <w:t xml:space="preserve"> các yêu cầu trong</w:t>
      </w:r>
      <w:r w:rsidR="00B32A81" w:rsidRPr="00DD7D05">
        <w:rPr>
          <w:lang w:val="vi-VN"/>
        </w:rPr>
        <w:t xml:space="preserve"> </w:t>
      </w:r>
      <w:r w:rsidR="00B32A81" w:rsidRPr="003B60D6">
        <w:fldChar w:fldCharType="begin"/>
      </w:r>
      <w:r w:rsidR="00B32A81" w:rsidRPr="00DD7D05">
        <w:rPr>
          <w:lang w:val="vi-VN"/>
        </w:rPr>
        <w:instrText xml:space="preserve"> REF bookmark1248 \r \h </w:instrText>
      </w:r>
      <w:r w:rsidR="00E15CC3" w:rsidRPr="00DD7D05">
        <w:rPr>
          <w:lang w:val="vi-VN"/>
        </w:rPr>
        <w:instrText xml:space="preserve"> \* MERGEFORMAT </w:instrText>
      </w:r>
      <w:r w:rsidR="00B32A81" w:rsidRPr="003B60D6">
        <w:fldChar w:fldCharType="separate"/>
      </w:r>
      <w:r w:rsidR="0001444A">
        <w:rPr>
          <w:lang w:val="vi-VN"/>
        </w:rPr>
        <w:t>3.6.3.3.6</w:t>
      </w:r>
      <w:r w:rsidR="00B32A81" w:rsidRPr="003B60D6">
        <w:fldChar w:fldCharType="end"/>
      </w:r>
      <w:r w:rsidRPr="00DD7D05">
        <w:rPr>
          <w:lang w:val="vi-VN"/>
        </w:rPr>
        <w:t>.</w:t>
      </w:r>
    </w:p>
    <w:p w14:paraId="515A5836" w14:textId="77777777" w:rsidR="00340B54" w:rsidRPr="00DD7D05" w:rsidRDefault="00340B54" w:rsidP="00165562">
      <w:pPr>
        <w:pStyle w:val="Heading4"/>
      </w:pPr>
      <w:bookmarkStart w:id="863" w:name="_Ref15725183"/>
      <w:r w:rsidRPr="00DD7D05">
        <w:t>Kiểm tra định kỳ phần thân – Lần 4 và các lần tiếp theo</w:t>
      </w:r>
      <w:bookmarkEnd w:id="863"/>
    </w:p>
    <w:p w14:paraId="11F6F11A" w14:textId="239EBFAF" w:rsidR="00340B54" w:rsidRPr="003B60D6" w:rsidRDefault="00340B54" w:rsidP="004B15FE">
      <w:pPr>
        <w:pStyle w:val="Heading5"/>
      </w:pPr>
      <w:bookmarkStart w:id="864" w:name="bookmark1259"/>
      <w:r w:rsidRPr="003B60D6">
        <w:t>Kiểm tra chung</w:t>
      </w:r>
      <w:bookmarkEnd w:id="864"/>
    </w:p>
    <w:p w14:paraId="498C31FC" w14:textId="66B24A9B" w:rsidR="00340B54" w:rsidRPr="00DD7D05" w:rsidRDefault="00340B54" w:rsidP="00B3144E">
      <w:pPr>
        <w:rPr>
          <w:lang w:val="vi-VN"/>
        </w:rPr>
      </w:pPr>
      <w:r w:rsidRPr="00DD7D05">
        <w:rPr>
          <w:lang w:val="vi-VN"/>
        </w:rPr>
        <w:t xml:space="preserve">Phải </w:t>
      </w:r>
      <w:r w:rsidR="003C36FF" w:rsidRPr="003C36FF">
        <w:rPr>
          <w:lang w:val="vi-VN"/>
        </w:rPr>
        <w:t>thực hiện</w:t>
      </w:r>
      <w:r w:rsidRPr="00DD7D05">
        <w:rPr>
          <w:lang w:val="vi-VN"/>
        </w:rPr>
        <w:t xml:space="preserve"> các yêu cầu trong </w:t>
      </w:r>
      <w:r w:rsidR="00B6660C" w:rsidRPr="003B60D6">
        <w:fldChar w:fldCharType="begin"/>
      </w:r>
      <w:r w:rsidR="00B6660C" w:rsidRPr="00DD7D05">
        <w:rPr>
          <w:lang w:val="vi-VN"/>
        </w:rPr>
        <w:instrText xml:space="preserve"> REF _Ref15724355 \r \h </w:instrText>
      </w:r>
      <w:r w:rsidR="00E15CC3" w:rsidRPr="00DD7D05">
        <w:rPr>
          <w:lang w:val="vi-VN"/>
        </w:rPr>
        <w:instrText xml:space="preserve"> \* MERGEFORMAT </w:instrText>
      </w:r>
      <w:r w:rsidR="00B6660C" w:rsidRPr="003B60D6">
        <w:fldChar w:fldCharType="separate"/>
      </w:r>
      <w:r w:rsidR="0001444A">
        <w:rPr>
          <w:lang w:val="vi-VN"/>
        </w:rPr>
        <w:t>3.6.3.2.1</w:t>
      </w:r>
      <w:r w:rsidR="00B6660C" w:rsidRPr="003B60D6">
        <w:fldChar w:fldCharType="end"/>
      </w:r>
      <w:r w:rsidRPr="00DD7D05">
        <w:rPr>
          <w:lang w:val="vi-VN"/>
        </w:rPr>
        <w:t>.</w:t>
      </w:r>
    </w:p>
    <w:p w14:paraId="22666B96" w14:textId="77777777" w:rsidR="00340B54" w:rsidRPr="003B60D6" w:rsidRDefault="00340B54" w:rsidP="004B15FE">
      <w:pPr>
        <w:pStyle w:val="Heading5"/>
      </w:pPr>
      <w:bookmarkStart w:id="865" w:name="bookmark1260"/>
      <w:r w:rsidRPr="003B60D6">
        <w:t>Kiểm tra tiếp cận</w:t>
      </w:r>
      <w:bookmarkEnd w:id="865"/>
    </w:p>
    <w:p w14:paraId="4E3A2791" w14:textId="4EE2D203" w:rsidR="00340B54" w:rsidRPr="002F13DF" w:rsidRDefault="00340B54" w:rsidP="00957A27">
      <w:pPr>
        <w:pStyle w:val="ListParagraph"/>
        <w:numPr>
          <w:ilvl w:val="0"/>
          <w:numId w:val="172"/>
        </w:numPr>
        <w:tabs>
          <w:tab w:val="left" w:pos="567"/>
        </w:tabs>
        <w:ind w:left="0" w:firstLine="0"/>
        <w:contextualSpacing w:val="0"/>
        <w:rPr>
          <w:lang w:val="vi-VN"/>
        </w:rPr>
      </w:pPr>
      <w:r w:rsidRPr="002F13DF">
        <w:rPr>
          <w:lang w:val="vi-VN"/>
        </w:rPr>
        <w:t xml:space="preserve">Phải </w:t>
      </w:r>
      <w:r w:rsidR="003C36FF" w:rsidRPr="003C36FF">
        <w:rPr>
          <w:lang w:val="vi-VN"/>
        </w:rPr>
        <w:t>thực hiện</w:t>
      </w:r>
      <w:r w:rsidRPr="002F13DF">
        <w:rPr>
          <w:lang w:val="vi-VN"/>
        </w:rPr>
        <w:t xml:space="preserve"> các yêu cầu trong</w:t>
      </w:r>
      <w:r w:rsidR="00B6660C" w:rsidRPr="002F13DF">
        <w:rPr>
          <w:lang w:val="vi-VN"/>
        </w:rPr>
        <w:t xml:space="preserve"> </w:t>
      </w:r>
      <w:r w:rsidR="00B32A81" w:rsidRPr="003B60D6">
        <w:rPr>
          <w:lang w:val="fr-FR"/>
        </w:rPr>
        <w:fldChar w:fldCharType="begin"/>
      </w:r>
      <w:r w:rsidR="00B32A81" w:rsidRPr="002F13DF">
        <w:rPr>
          <w:lang w:val="vi-VN"/>
        </w:rPr>
        <w:instrText xml:space="preserve"> REF bookmark1252 \r \h </w:instrText>
      </w:r>
      <w:r w:rsidR="00E15CC3" w:rsidRPr="002F13DF">
        <w:rPr>
          <w:lang w:val="vi-VN"/>
        </w:rPr>
        <w:instrText xml:space="preserve"> \* MERGEFORMAT </w:instrText>
      </w:r>
      <w:r w:rsidR="00B32A81" w:rsidRPr="003B60D6">
        <w:rPr>
          <w:lang w:val="fr-FR"/>
        </w:rPr>
      </w:r>
      <w:r w:rsidR="00B32A81" w:rsidRPr="003B60D6">
        <w:rPr>
          <w:lang w:val="fr-FR"/>
        </w:rPr>
        <w:fldChar w:fldCharType="separate"/>
      </w:r>
      <w:r w:rsidR="0001444A">
        <w:rPr>
          <w:lang w:val="vi-VN"/>
        </w:rPr>
        <w:t>3.6.3.4.2</w:t>
      </w:r>
      <w:r w:rsidR="00B32A81" w:rsidRPr="003B60D6">
        <w:rPr>
          <w:lang w:val="fr-FR"/>
        </w:rPr>
        <w:fldChar w:fldCharType="end"/>
      </w:r>
      <w:r w:rsidRPr="002F13DF">
        <w:rPr>
          <w:lang w:val="vi-VN"/>
        </w:rPr>
        <w:t>.</w:t>
      </w:r>
    </w:p>
    <w:p w14:paraId="280CC9DB" w14:textId="294FAD2C" w:rsidR="00200457" w:rsidRPr="002F13DF" w:rsidRDefault="0070222C" w:rsidP="00957A27">
      <w:pPr>
        <w:pStyle w:val="ListParagraph"/>
        <w:numPr>
          <w:ilvl w:val="0"/>
          <w:numId w:val="172"/>
        </w:numPr>
        <w:tabs>
          <w:tab w:val="left" w:pos="567"/>
        </w:tabs>
        <w:ind w:left="0" w:firstLine="0"/>
        <w:contextualSpacing w:val="0"/>
        <w:rPr>
          <w:lang w:val="vi-VN"/>
        </w:rPr>
      </w:pPr>
      <w:r w:rsidRPr="003B60D6">
        <w:rPr>
          <w:noProof/>
        </w:rPr>
        <mc:AlternateContent>
          <mc:Choice Requires="wpc">
            <w:drawing>
              <wp:anchor distT="0" distB="0" distL="114300" distR="114300" simplePos="0" relativeHeight="251765760" behindDoc="0" locked="0" layoutInCell="1" allowOverlap="1" wp14:anchorId="40DA0B55" wp14:editId="07F199C5">
                <wp:simplePos x="0" y="0"/>
                <wp:positionH relativeFrom="margin">
                  <wp:posOffset>0</wp:posOffset>
                </wp:positionH>
                <wp:positionV relativeFrom="paragraph">
                  <wp:posOffset>656590</wp:posOffset>
                </wp:positionV>
                <wp:extent cx="6619240" cy="3448050"/>
                <wp:effectExtent l="0" t="0" r="10160" b="19050"/>
                <wp:wrapTopAndBottom/>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0000"/>
                          </a:solidFill>
                        </a:ln>
                      </wpc:whole>
                      <wps:wsp>
                        <wps:cNvPr id="112" name="Text Box 2"/>
                        <wps:cNvSpPr txBox="1">
                          <a:spLocks noChangeArrowheads="1"/>
                        </wps:cNvSpPr>
                        <wps:spPr bwMode="auto">
                          <a:xfrm>
                            <a:off x="0" y="57151"/>
                            <a:ext cx="6619240" cy="1064260"/>
                          </a:xfrm>
                          <a:prstGeom prst="rect">
                            <a:avLst/>
                          </a:prstGeom>
                          <a:noFill/>
                          <a:ln w="9525">
                            <a:noFill/>
                            <a:miter lim="800000"/>
                            <a:headEnd/>
                            <a:tailEnd/>
                          </a:ln>
                        </wps:spPr>
                        <wps:txbx>
                          <w:txbxContent>
                            <w:p w14:paraId="17C02C46" w14:textId="77777777" w:rsidR="007D5869" w:rsidRDefault="007D5869" w:rsidP="0070222C">
                              <w:pPr>
                                <w:pStyle w:val="NormalWeb"/>
                                <w:spacing w:before="0" w:beforeAutospacing="0" w:after="120" w:afterAutospacing="0"/>
                                <w:rPr>
                                  <w:rFonts w:ascii="Arial" w:hAnsi="Arial" w:cs="Arial"/>
                                  <w:sz w:val="22"/>
                                  <w:szCs w:val="22"/>
                                  <w:lang w:val="fr-FR"/>
                                </w:rPr>
                              </w:pPr>
                              <w:r w:rsidRPr="002665F5">
                                <w:rPr>
                                  <w:rFonts w:ascii="Arial" w:hAnsi="Arial" w:cs="Arial"/>
                                  <w:sz w:val="22"/>
                                  <w:szCs w:val="22"/>
                                  <w:lang w:val="fr-FR"/>
                                </w:rPr>
                                <w:t xml:space="preserve">CVI phải bao gồm tất cả các vùng kết đặc biệt và </w:t>
                              </w:r>
                              <w:r>
                                <w:rPr>
                                  <w:rFonts w:ascii="Arial" w:hAnsi="Arial" w:cs="Arial"/>
                                  <w:sz w:val="22"/>
                                  <w:szCs w:val="22"/>
                                  <w:lang w:val="fr-FR"/>
                                </w:rPr>
                                <w:t>chính</w:t>
                              </w:r>
                              <w:r w:rsidRPr="002665F5">
                                <w:rPr>
                                  <w:rFonts w:ascii="Arial" w:hAnsi="Arial" w:cs="Arial"/>
                                  <w:sz w:val="22"/>
                                  <w:szCs w:val="22"/>
                                  <w:lang w:val="fr-FR"/>
                                </w:rPr>
                                <w:t>. Tất cả (100%) của các vùng chịu kiểm tra CVI cũng phải được kiểm tra NDT.</w:t>
                              </w:r>
                            </w:p>
                            <w:p w14:paraId="426F2D35" w14:textId="77777777" w:rsidR="007D5869" w:rsidRDefault="007D5869" w:rsidP="0070222C">
                              <w:pPr>
                                <w:pStyle w:val="NormalWeb"/>
                                <w:spacing w:before="0" w:beforeAutospacing="0" w:after="120" w:afterAutospacing="0"/>
                                <w:rPr>
                                  <w:rFonts w:ascii="Arial" w:hAnsi="Arial" w:cs="Arial"/>
                                  <w:sz w:val="22"/>
                                  <w:szCs w:val="22"/>
                                  <w:lang w:val="fr-FR"/>
                                </w:rPr>
                              </w:pPr>
                              <w:r w:rsidRPr="002665F5">
                                <w:rPr>
                                  <w:rFonts w:ascii="Arial" w:hAnsi="Arial" w:cs="Arial"/>
                                  <w:sz w:val="22"/>
                                  <w:szCs w:val="22"/>
                                  <w:lang w:val="fr-FR"/>
                                </w:rPr>
                                <w:t>CVI - Các bề mặt phải được làm sạch để kiểm tra hiệu quả.</w:t>
                              </w:r>
                            </w:p>
                            <w:p w14:paraId="3E261170" w14:textId="77777777" w:rsidR="007D5869" w:rsidRPr="00BB4857" w:rsidRDefault="007D5869" w:rsidP="0070222C">
                              <w:pPr>
                                <w:pStyle w:val="NormalWeb"/>
                                <w:spacing w:before="0" w:beforeAutospacing="0" w:after="0" w:afterAutospacing="0"/>
                                <w:rPr>
                                  <w:lang w:val="fr-FR"/>
                                </w:rPr>
                              </w:pPr>
                              <w:r w:rsidRPr="002665F5">
                                <w:rPr>
                                  <w:rFonts w:ascii="Arial" w:hAnsi="Arial" w:cs="Arial"/>
                                  <w:sz w:val="22"/>
                                  <w:szCs w:val="22"/>
                                  <w:lang w:val="fr-FR"/>
                                </w:rPr>
                                <w:t>NDT - Phải được kiểm tra bằng MPI hoặc ACFM</w:t>
                              </w:r>
                            </w:p>
                          </w:txbxContent>
                        </wps:txbx>
                        <wps:bodyPr rot="0" vert="horz" wrap="square" lIns="91440" tIns="45720" rIns="91440" bIns="45720" anchor="t" anchorCtr="0">
                          <a:noAutofit/>
                        </wps:bodyPr>
                      </wps:wsp>
                      <pic:pic xmlns:pic="http://schemas.openxmlformats.org/drawingml/2006/picture">
                        <pic:nvPicPr>
                          <pic:cNvPr id="113" name="Picture 113" descr="image29"/>
                          <pic:cNvPicPr/>
                        </pic:nvPicPr>
                        <pic:blipFill>
                          <a:blip r:embed="rId35">
                            <a:extLst>
                              <a:ext uri="{28A0092B-C50C-407E-A947-70E740481C1C}">
                                <a14:useLocalDpi xmlns:a14="http://schemas.microsoft.com/office/drawing/2010/main" val="0"/>
                              </a:ext>
                            </a:extLst>
                          </a:blip>
                          <a:srcRect/>
                          <a:stretch>
                            <a:fillRect/>
                          </a:stretch>
                        </pic:blipFill>
                        <pic:spPr bwMode="auto">
                          <a:xfrm>
                            <a:off x="3191850" y="702310"/>
                            <a:ext cx="3285490" cy="2536190"/>
                          </a:xfrm>
                          <a:prstGeom prst="rect">
                            <a:avLst/>
                          </a:prstGeom>
                          <a:noFill/>
                        </pic:spPr>
                      </pic:pic>
                      <wps:wsp>
                        <wps:cNvPr id="114" name="Text Box 2"/>
                        <wps:cNvSpPr txBox="1">
                          <a:spLocks noChangeArrowheads="1"/>
                        </wps:cNvSpPr>
                        <wps:spPr bwMode="auto">
                          <a:xfrm>
                            <a:off x="0" y="932475"/>
                            <a:ext cx="3153750" cy="1191600"/>
                          </a:xfrm>
                          <a:prstGeom prst="rect">
                            <a:avLst/>
                          </a:prstGeom>
                          <a:noFill/>
                          <a:ln w="9525">
                            <a:noFill/>
                            <a:miter lim="800000"/>
                            <a:headEnd/>
                            <a:tailEnd/>
                          </a:ln>
                        </wps:spPr>
                        <wps:txbx>
                          <w:txbxContent>
                            <w:p w14:paraId="6DD79CF1" w14:textId="77777777" w:rsidR="007D5869" w:rsidRPr="0070222C" w:rsidRDefault="007D5869" w:rsidP="0070222C">
                              <w:pPr>
                                <w:spacing w:line="240" w:lineRule="auto"/>
                                <w:rPr>
                                  <w:rFonts w:cs="Arial"/>
                                  <w:color w:val="0033CC"/>
                                  <w:lang w:val="fr-FR"/>
                                </w:rPr>
                              </w:pPr>
                              <w:r w:rsidRPr="0070222C">
                                <w:rPr>
                                  <w:rStyle w:val="Bodytext180"/>
                                  <w:rFonts w:ascii="Arial" w:eastAsiaTheme="minorHAnsi" w:hAnsi="Arial" w:cs="Arial"/>
                                  <w:color w:val="0033CC"/>
                                  <w:lang w:val="fr-FR"/>
                                </w:rPr>
                                <w:t>CVI</w:t>
                              </w:r>
                            </w:p>
                            <w:p w14:paraId="03ACAD96" w14:textId="77777777" w:rsidR="007D5869" w:rsidRPr="0070222C" w:rsidRDefault="007D5869" w:rsidP="0070222C">
                              <w:pPr>
                                <w:pStyle w:val="Bodytext20"/>
                                <w:shd w:val="clear" w:color="auto" w:fill="auto"/>
                                <w:spacing w:before="120" w:after="120" w:line="240" w:lineRule="auto"/>
                                <w:ind w:firstLine="0"/>
                                <w:rPr>
                                  <w:rFonts w:ascii="Arial" w:hAnsi="Arial" w:cs="Arial"/>
                                  <w:color w:val="0033CC"/>
                                  <w:sz w:val="22"/>
                                  <w:szCs w:val="22"/>
                                  <w:lang w:val="fr-FR"/>
                                </w:rPr>
                              </w:pPr>
                              <w:r w:rsidRPr="0070222C">
                                <w:rPr>
                                  <w:rFonts w:ascii="Arial" w:hAnsi="Arial" w:cs="Arial"/>
                                  <w:color w:val="0033CC"/>
                                  <w:sz w:val="22"/>
                                  <w:szCs w:val="22"/>
                                  <w:lang w:val="fr-FR"/>
                                </w:rPr>
                                <w:t>Tất cả (100%) các liên kết đặc biệt và chính phải được kiểm tra CVI.</w:t>
                              </w:r>
                            </w:p>
                            <w:p w14:paraId="128BF37D" w14:textId="77777777" w:rsidR="007D5869" w:rsidRPr="00BB4857" w:rsidRDefault="007D5869" w:rsidP="0070222C">
                              <w:pPr>
                                <w:pStyle w:val="NormalWeb"/>
                                <w:spacing w:before="0" w:beforeAutospacing="0" w:after="0" w:afterAutospacing="0"/>
                                <w:rPr>
                                  <w:color w:val="0033CC"/>
                                  <w:lang w:val="fr-FR"/>
                                </w:rPr>
                              </w:pPr>
                              <w:r w:rsidRPr="0070222C">
                                <w:rPr>
                                  <w:rFonts w:ascii="Arial" w:hAnsi="Arial" w:cs="Arial"/>
                                  <w:color w:val="0033CC"/>
                                  <w:sz w:val="22"/>
                                  <w:szCs w:val="22"/>
                                  <w:lang w:val="fr-FR"/>
                                </w:rPr>
                                <w:t>Các vùng chịu kiểm tra 100% CVI có thể được chia ra giữa hai đợt kiểm tra UWILD (50%+50%)</w:t>
                              </w:r>
                            </w:p>
                          </w:txbxContent>
                        </wps:txbx>
                        <wps:bodyPr rot="0" vert="horz" wrap="square" lIns="91440" tIns="45720" rIns="91440" bIns="45720" anchor="t" anchorCtr="0">
                          <a:noAutofit/>
                        </wps:bodyPr>
                      </wps:wsp>
                      <wps:wsp>
                        <wps:cNvPr id="115" name="Text Box 2"/>
                        <wps:cNvSpPr txBox="1">
                          <a:spLocks noChangeArrowheads="1"/>
                        </wps:cNvSpPr>
                        <wps:spPr bwMode="auto">
                          <a:xfrm>
                            <a:off x="0" y="2113575"/>
                            <a:ext cx="3153750" cy="1267800"/>
                          </a:xfrm>
                          <a:prstGeom prst="rect">
                            <a:avLst/>
                          </a:prstGeom>
                          <a:noFill/>
                          <a:ln w="9525">
                            <a:noFill/>
                            <a:miter lim="800000"/>
                            <a:headEnd/>
                            <a:tailEnd/>
                          </a:ln>
                        </wps:spPr>
                        <wps:txbx>
                          <w:txbxContent>
                            <w:p w14:paraId="526F9205" w14:textId="77777777" w:rsidR="007D5869" w:rsidRPr="0070222C" w:rsidRDefault="007D5869" w:rsidP="0070222C">
                              <w:pPr>
                                <w:pStyle w:val="Bodytext20"/>
                                <w:shd w:val="clear" w:color="auto" w:fill="auto"/>
                                <w:spacing w:before="120" w:after="120" w:line="240" w:lineRule="auto"/>
                                <w:ind w:firstLine="0"/>
                                <w:rPr>
                                  <w:rFonts w:ascii="Arial" w:hAnsi="Arial" w:cs="Arial"/>
                                  <w:color w:val="C00000"/>
                                  <w:sz w:val="22"/>
                                  <w:szCs w:val="22"/>
                                  <w:u w:val="single"/>
                                  <w:lang w:val="fr-FR"/>
                                </w:rPr>
                              </w:pPr>
                              <w:r w:rsidRPr="0070222C">
                                <w:rPr>
                                  <w:rFonts w:ascii="Arial" w:hAnsi="Arial" w:cs="Arial"/>
                                  <w:color w:val="C00000"/>
                                  <w:sz w:val="22"/>
                                  <w:szCs w:val="22"/>
                                  <w:u w:val="single"/>
                                  <w:lang w:val="fr-FR"/>
                                </w:rPr>
                                <w:t>NDT</w:t>
                              </w:r>
                            </w:p>
                            <w:p w14:paraId="1D41A9BA" w14:textId="77777777" w:rsidR="007D5869" w:rsidRPr="00866378" w:rsidRDefault="007D5869" w:rsidP="0070222C">
                              <w:pPr>
                                <w:pStyle w:val="NormalWeb"/>
                                <w:spacing w:before="0" w:beforeAutospacing="0" w:after="0" w:afterAutospacing="0"/>
                                <w:rPr>
                                  <w:rFonts w:ascii="Arial" w:hAnsi="Arial" w:cs="Arial"/>
                                  <w:color w:val="C00000"/>
                                  <w:sz w:val="22"/>
                                  <w:szCs w:val="22"/>
                                  <w:lang w:val="fr-FR"/>
                                </w:rPr>
                              </w:pPr>
                              <w:r w:rsidRPr="00866378">
                                <w:rPr>
                                  <w:rFonts w:ascii="Arial" w:hAnsi="Arial" w:cs="Arial"/>
                                  <w:color w:val="C00000"/>
                                  <w:sz w:val="22"/>
                                  <w:szCs w:val="22"/>
                                  <w:lang w:val="fr-FR"/>
                                </w:rPr>
                                <w:t>Tất cả (100%) của các liên kết đặc biệt và chính phải được kiểm tra trong khoảng chu kỳ kiểm tra 5 năm. Các vùng chịu kiểm tra 100% CVI có thể được chia ra giữa hai đợt kiểm tra UWILD (50%+50%)</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A0B55" id="Canvas 65" o:spid="_x0000_s1099" editas="canvas" style="position:absolute;left:0;text-align:left;margin-left:0;margin-top:51.7pt;width:521.2pt;height:271.5pt;z-index:251765760;mso-position-horizontal-relative:margin;mso-width-relative:margin;mso-height-relative:margin" coordsize="66192,3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">
                <v:shape id="_x0000_s1100" type="#_x0000_t75" style="position:absolute;width:66192;height:34480;visibility:visible;mso-wrap-style:square" stroked="t">
                  <v:fill o:detectmouseclick="t"/>
                  <v:path o:connecttype="none"/>
                </v:shape>
                <v:shape id="_x0000_s1101" type="#_x0000_t202" style="position:absolute;top:571;width:66192;height:1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7C02C46" w14:textId="77777777" w:rsidR="007D5869" w:rsidRDefault="007D5869" w:rsidP="0070222C">
                        <w:pPr>
                          <w:pStyle w:val="NormalWeb"/>
                          <w:spacing w:before="0" w:beforeAutospacing="0" w:after="120" w:afterAutospacing="0"/>
                          <w:rPr>
                            <w:rFonts w:ascii="Arial" w:hAnsi="Arial" w:cs="Arial"/>
                            <w:sz w:val="22"/>
                            <w:szCs w:val="22"/>
                            <w:lang w:val="fr-FR"/>
                          </w:rPr>
                        </w:pPr>
                        <w:r w:rsidRPr="002665F5">
                          <w:rPr>
                            <w:rFonts w:ascii="Arial" w:hAnsi="Arial" w:cs="Arial"/>
                            <w:sz w:val="22"/>
                            <w:szCs w:val="22"/>
                            <w:lang w:val="fr-FR"/>
                          </w:rPr>
                          <w:t xml:space="preserve">CVI phải bao gồm tất cả các vùng kết đặc biệt và </w:t>
                        </w:r>
                        <w:r>
                          <w:rPr>
                            <w:rFonts w:ascii="Arial" w:hAnsi="Arial" w:cs="Arial"/>
                            <w:sz w:val="22"/>
                            <w:szCs w:val="22"/>
                            <w:lang w:val="fr-FR"/>
                          </w:rPr>
                          <w:t>chính</w:t>
                        </w:r>
                        <w:r w:rsidRPr="002665F5">
                          <w:rPr>
                            <w:rFonts w:ascii="Arial" w:hAnsi="Arial" w:cs="Arial"/>
                            <w:sz w:val="22"/>
                            <w:szCs w:val="22"/>
                            <w:lang w:val="fr-FR"/>
                          </w:rPr>
                          <w:t>. Tất cả (100%) của các vùng chịu kiểm tra CVI cũng phải được kiểm tra NDT.</w:t>
                        </w:r>
                      </w:p>
                      <w:p w14:paraId="426F2D35" w14:textId="77777777" w:rsidR="007D5869" w:rsidRDefault="007D5869" w:rsidP="0070222C">
                        <w:pPr>
                          <w:pStyle w:val="NormalWeb"/>
                          <w:spacing w:before="0" w:beforeAutospacing="0" w:after="120" w:afterAutospacing="0"/>
                          <w:rPr>
                            <w:rFonts w:ascii="Arial" w:hAnsi="Arial" w:cs="Arial"/>
                            <w:sz w:val="22"/>
                            <w:szCs w:val="22"/>
                            <w:lang w:val="fr-FR"/>
                          </w:rPr>
                        </w:pPr>
                        <w:r w:rsidRPr="002665F5">
                          <w:rPr>
                            <w:rFonts w:ascii="Arial" w:hAnsi="Arial" w:cs="Arial"/>
                            <w:sz w:val="22"/>
                            <w:szCs w:val="22"/>
                            <w:lang w:val="fr-FR"/>
                          </w:rPr>
                          <w:t>CVI - Các bề mặt phải được làm sạch để kiểm tra hiệu quả.</w:t>
                        </w:r>
                      </w:p>
                      <w:p w14:paraId="3E261170" w14:textId="77777777" w:rsidR="007D5869" w:rsidRPr="00BB4857" w:rsidRDefault="007D5869" w:rsidP="0070222C">
                        <w:pPr>
                          <w:pStyle w:val="NormalWeb"/>
                          <w:spacing w:before="0" w:beforeAutospacing="0" w:after="0" w:afterAutospacing="0"/>
                          <w:rPr>
                            <w:lang w:val="fr-FR"/>
                          </w:rPr>
                        </w:pPr>
                        <w:r w:rsidRPr="002665F5">
                          <w:rPr>
                            <w:rFonts w:ascii="Arial" w:hAnsi="Arial" w:cs="Arial"/>
                            <w:sz w:val="22"/>
                            <w:szCs w:val="22"/>
                            <w:lang w:val="fr-FR"/>
                          </w:rPr>
                          <w:t>NDT - Phải được kiểm tra bằng MPI hoặc ACFM</w:t>
                        </w:r>
                      </w:p>
                    </w:txbxContent>
                  </v:textbox>
                </v:shape>
                <v:shape id="Picture 113" o:spid="_x0000_s1102" type="#_x0000_t75" alt="image29" style="position:absolute;left:31918;top:7023;width:32855;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">
                  <v:imagedata r:id="rId36" o:title="image29"/>
                </v:shape>
                <v:shape id="_x0000_s1103" type="#_x0000_t202" style="position:absolute;top:9324;width:31537;height:1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6DD79CF1" w14:textId="77777777" w:rsidR="007D5869" w:rsidRPr="0070222C" w:rsidRDefault="007D5869" w:rsidP="0070222C">
                        <w:pPr>
                          <w:spacing w:line="240" w:lineRule="auto"/>
                          <w:rPr>
                            <w:rFonts w:cs="Arial"/>
                            <w:color w:val="0033CC"/>
                            <w:lang w:val="fr-FR"/>
                          </w:rPr>
                        </w:pPr>
                        <w:r w:rsidRPr="0070222C">
                          <w:rPr>
                            <w:rStyle w:val="Bodytext180"/>
                            <w:rFonts w:ascii="Arial" w:eastAsiaTheme="minorHAnsi" w:hAnsi="Arial" w:cs="Arial"/>
                            <w:color w:val="0033CC"/>
                            <w:lang w:val="fr-FR"/>
                          </w:rPr>
                          <w:t>CVI</w:t>
                        </w:r>
                      </w:p>
                      <w:p w14:paraId="03ACAD96" w14:textId="77777777" w:rsidR="007D5869" w:rsidRPr="0070222C" w:rsidRDefault="007D5869" w:rsidP="0070222C">
                        <w:pPr>
                          <w:pStyle w:val="Bodytext20"/>
                          <w:shd w:val="clear" w:color="auto" w:fill="auto"/>
                          <w:spacing w:before="120" w:after="120" w:line="240" w:lineRule="auto"/>
                          <w:ind w:firstLine="0"/>
                          <w:rPr>
                            <w:rFonts w:ascii="Arial" w:hAnsi="Arial" w:cs="Arial"/>
                            <w:color w:val="0033CC"/>
                            <w:sz w:val="22"/>
                            <w:szCs w:val="22"/>
                            <w:lang w:val="fr-FR"/>
                          </w:rPr>
                        </w:pPr>
                        <w:r w:rsidRPr="0070222C">
                          <w:rPr>
                            <w:rFonts w:ascii="Arial" w:hAnsi="Arial" w:cs="Arial"/>
                            <w:color w:val="0033CC"/>
                            <w:sz w:val="22"/>
                            <w:szCs w:val="22"/>
                            <w:lang w:val="fr-FR"/>
                          </w:rPr>
                          <w:t>Tất cả (100%) các liên kết đặc biệt và chính phải được kiểm tra CVI.</w:t>
                        </w:r>
                      </w:p>
                      <w:p w14:paraId="128BF37D" w14:textId="77777777" w:rsidR="007D5869" w:rsidRPr="00BB4857" w:rsidRDefault="007D5869" w:rsidP="0070222C">
                        <w:pPr>
                          <w:pStyle w:val="NormalWeb"/>
                          <w:spacing w:before="0" w:beforeAutospacing="0" w:after="0" w:afterAutospacing="0"/>
                          <w:rPr>
                            <w:color w:val="0033CC"/>
                            <w:lang w:val="fr-FR"/>
                          </w:rPr>
                        </w:pPr>
                        <w:r w:rsidRPr="0070222C">
                          <w:rPr>
                            <w:rFonts w:ascii="Arial" w:hAnsi="Arial" w:cs="Arial"/>
                            <w:color w:val="0033CC"/>
                            <w:sz w:val="22"/>
                            <w:szCs w:val="22"/>
                            <w:lang w:val="fr-FR"/>
                          </w:rPr>
                          <w:t>Các vùng chịu kiểm tra 100% CVI có thể được chia ra giữa hai đợt kiểm tra UWILD (50%+50%)</w:t>
                        </w:r>
                      </w:p>
                    </w:txbxContent>
                  </v:textbox>
                </v:shape>
                <v:shape id="_x0000_s1104" type="#_x0000_t202" style="position:absolute;top:21135;width:31537;height:1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526F9205" w14:textId="77777777" w:rsidR="007D5869" w:rsidRPr="0070222C" w:rsidRDefault="007D5869" w:rsidP="0070222C">
                        <w:pPr>
                          <w:pStyle w:val="Bodytext20"/>
                          <w:shd w:val="clear" w:color="auto" w:fill="auto"/>
                          <w:spacing w:before="120" w:after="120" w:line="240" w:lineRule="auto"/>
                          <w:ind w:firstLine="0"/>
                          <w:rPr>
                            <w:rFonts w:ascii="Arial" w:hAnsi="Arial" w:cs="Arial"/>
                            <w:color w:val="C00000"/>
                            <w:sz w:val="22"/>
                            <w:szCs w:val="22"/>
                            <w:u w:val="single"/>
                            <w:lang w:val="fr-FR"/>
                          </w:rPr>
                        </w:pPr>
                        <w:r w:rsidRPr="0070222C">
                          <w:rPr>
                            <w:rFonts w:ascii="Arial" w:hAnsi="Arial" w:cs="Arial"/>
                            <w:color w:val="C00000"/>
                            <w:sz w:val="22"/>
                            <w:szCs w:val="22"/>
                            <w:u w:val="single"/>
                            <w:lang w:val="fr-FR"/>
                          </w:rPr>
                          <w:t>NDT</w:t>
                        </w:r>
                      </w:p>
                      <w:p w14:paraId="1D41A9BA" w14:textId="77777777" w:rsidR="007D5869" w:rsidRPr="00866378" w:rsidRDefault="007D5869" w:rsidP="0070222C">
                        <w:pPr>
                          <w:pStyle w:val="NormalWeb"/>
                          <w:spacing w:before="0" w:beforeAutospacing="0" w:after="0" w:afterAutospacing="0"/>
                          <w:rPr>
                            <w:rFonts w:ascii="Arial" w:hAnsi="Arial" w:cs="Arial"/>
                            <w:color w:val="C00000"/>
                            <w:sz w:val="22"/>
                            <w:szCs w:val="22"/>
                            <w:lang w:val="fr-FR"/>
                          </w:rPr>
                        </w:pPr>
                        <w:r w:rsidRPr="00866378">
                          <w:rPr>
                            <w:rFonts w:ascii="Arial" w:hAnsi="Arial" w:cs="Arial"/>
                            <w:color w:val="C00000"/>
                            <w:sz w:val="22"/>
                            <w:szCs w:val="22"/>
                            <w:lang w:val="fr-FR"/>
                          </w:rPr>
                          <w:t>Tất cả (100%) của các liên kết đặc biệt và chính phải được kiểm tra trong khoảng chu kỳ kiểm tra 5 năm. Các vùng chịu kiểm tra 100% CVI có thể được chia ra giữa hai đợt kiểm tra UWILD (50%+50%)</w:t>
                        </w:r>
                      </w:p>
                    </w:txbxContent>
                  </v:textbox>
                </v:shape>
                <w10:wrap type="topAndBottom" anchorx="margin"/>
              </v:group>
            </w:pict>
          </mc:Fallback>
        </mc:AlternateContent>
      </w:r>
      <w:r w:rsidR="003C36FF" w:rsidRPr="003C36FF">
        <w:rPr>
          <w:lang w:val="vi-VN"/>
        </w:rPr>
        <w:t>Tại</w:t>
      </w:r>
      <w:r w:rsidR="00340B54" w:rsidRPr="002F13DF">
        <w:rPr>
          <w:lang w:val="vi-VN"/>
        </w:rPr>
        <w:t xml:space="preserve"> </w:t>
      </w:r>
      <w:r w:rsidR="00454C24" w:rsidRPr="003B60D6">
        <w:rPr>
          <w:lang w:val="fr-FR"/>
        </w:rPr>
        <w:fldChar w:fldCharType="begin"/>
      </w:r>
      <w:r w:rsidR="00454C24" w:rsidRPr="002F13DF">
        <w:rPr>
          <w:lang w:val="vi-VN"/>
        </w:rPr>
        <w:instrText xml:space="preserve"> REF _Ref103693243 \h </w:instrText>
      </w:r>
      <w:r w:rsidR="00454C24" w:rsidRPr="003B60D6">
        <w:rPr>
          <w:lang w:val="fr-FR"/>
        </w:rPr>
      </w:r>
      <w:r w:rsidR="00454C24" w:rsidRPr="003B60D6">
        <w:rPr>
          <w:lang w:val="fr-FR"/>
        </w:rPr>
        <w:fldChar w:fldCharType="separate"/>
      </w:r>
      <w:r w:rsidR="0001444A" w:rsidRPr="002F13DF">
        <w:rPr>
          <w:lang w:val="vi-VN"/>
        </w:rPr>
        <w:t xml:space="preserve">Hình </w:t>
      </w:r>
      <w:r w:rsidR="0001444A">
        <w:rPr>
          <w:noProof/>
          <w:lang w:val="vi-VN"/>
        </w:rPr>
        <w:t>11</w:t>
      </w:r>
      <w:r w:rsidR="00454C24" w:rsidRPr="003B60D6">
        <w:rPr>
          <w:lang w:val="fr-FR"/>
        </w:rPr>
        <w:fldChar w:fldCharType="end"/>
      </w:r>
      <w:r w:rsidR="00340B54" w:rsidRPr="002F13DF">
        <w:rPr>
          <w:lang w:val="vi-VN"/>
        </w:rPr>
        <w:t xml:space="preserve"> minh họa một số vùng điển hình trong khu vực liên kết giữa cột với thân dưới, cột với thanh giằng, và giữa các thanh giằng mà có thể phải chịu kiểm tra </w:t>
      </w:r>
      <w:r w:rsidR="00C14C7F" w:rsidRPr="002F13DF">
        <w:rPr>
          <w:lang w:val="vi-VN"/>
        </w:rPr>
        <w:t>tiếp cận</w:t>
      </w:r>
      <w:r w:rsidR="00340B54" w:rsidRPr="002F13DF">
        <w:rPr>
          <w:lang w:val="vi-VN"/>
        </w:rPr>
        <w:t xml:space="preserve"> và NDT theo </w:t>
      </w:r>
      <w:r w:rsidR="00B32A81" w:rsidRPr="003B60D6">
        <w:rPr>
          <w:lang w:val="fr-FR"/>
        </w:rPr>
        <w:fldChar w:fldCharType="begin"/>
      </w:r>
      <w:r w:rsidR="00B32A81" w:rsidRPr="002F13DF">
        <w:rPr>
          <w:lang w:val="vi-VN"/>
        </w:rPr>
        <w:instrText xml:space="preserve"> REF _Ref15725183 \r \h </w:instrText>
      </w:r>
      <w:r w:rsidR="00E15CC3" w:rsidRPr="002F13DF">
        <w:rPr>
          <w:lang w:val="vi-VN"/>
        </w:rPr>
        <w:instrText xml:space="preserve"> \* MERGEFORMAT </w:instrText>
      </w:r>
      <w:r w:rsidR="00B32A81" w:rsidRPr="003B60D6">
        <w:rPr>
          <w:lang w:val="fr-FR"/>
        </w:rPr>
      </w:r>
      <w:r w:rsidR="00B32A81" w:rsidRPr="003B60D6">
        <w:rPr>
          <w:lang w:val="fr-FR"/>
        </w:rPr>
        <w:fldChar w:fldCharType="separate"/>
      </w:r>
      <w:r w:rsidR="0001444A">
        <w:rPr>
          <w:lang w:val="vi-VN"/>
        </w:rPr>
        <w:t>3.6.3.5</w:t>
      </w:r>
      <w:r w:rsidR="00B32A81" w:rsidRPr="003B60D6">
        <w:rPr>
          <w:lang w:val="fr-FR"/>
        </w:rPr>
        <w:fldChar w:fldCharType="end"/>
      </w:r>
      <w:r w:rsidR="00340B54" w:rsidRPr="002F13DF">
        <w:rPr>
          <w:lang w:val="vi-VN"/>
        </w:rPr>
        <w:t>.</w:t>
      </w:r>
    </w:p>
    <w:p w14:paraId="0DA8AAC8" w14:textId="748888CA" w:rsidR="0070222C" w:rsidRPr="002F13DF" w:rsidRDefault="00DB24A3" w:rsidP="00454C24">
      <w:pPr>
        <w:pStyle w:val="Caption"/>
        <w:rPr>
          <w:lang w:val="vi-VN"/>
        </w:rPr>
      </w:pPr>
      <w:bookmarkStart w:id="866" w:name="_Ref103693243"/>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11</w:t>
      </w:r>
      <w:r w:rsidR="007B36B5" w:rsidRPr="003B60D6">
        <w:rPr>
          <w:noProof/>
        </w:rPr>
        <w:fldChar w:fldCharType="end"/>
      </w:r>
      <w:bookmarkEnd w:id="866"/>
      <w:r w:rsidRPr="002F13DF">
        <w:rPr>
          <w:lang w:val="vi-VN"/>
        </w:rPr>
        <w:t xml:space="preserve"> </w:t>
      </w:r>
      <w:r w:rsidR="00DF38B8">
        <w:rPr>
          <w:lang w:val="vi-VN"/>
        </w:rPr>
        <w:t>–</w:t>
      </w:r>
      <w:r w:rsidR="0070222C" w:rsidRPr="002F13DF">
        <w:rPr>
          <w:lang w:val="vi-VN"/>
        </w:rPr>
        <w:t xml:space="preserve"> </w:t>
      </w:r>
      <w:r w:rsidR="00DF38B8" w:rsidRPr="00DF38B8">
        <w:rPr>
          <w:lang w:val="vi-VN"/>
        </w:rPr>
        <w:t xml:space="preserve">Minh họa </w:t>
      </w:r>
      <w:r w:rsidR="0070222C" w:rsidRPr="002F13DF">
        <w:rPr>
          <w:lang w:val="vi-VN"/>
        </w:rPr>
        <w:t xml:space="preserve">CVI và NDT </w:t>
      </w:r>
      <w:r w:rsidR="00DF38B8" w:rsidRPr="00DF38B8">
        <w:rPr>
          <w:lang w:val="vi-VN"/>
        </w:rPr>
        <w:t>khi</w:t>
      </w:r>
      <w:r w:rsidR="0070222C" w:rsidRPr="002F13DF">
        <w:rPr>
          <w:lang w:val="vi-VN"/>
        </w:rPr>
        <w:t xml:space="preserve"> kiểm tra định kỳ phần thân lần 4 đối với giàn có cột ổn định</w:t>
      </w:r>
    </w:p>
    <w:p w14:paraId="1AAC746E" w14:textId="77777777" w:rsidR="00340B54" w:rsidRPr="003B60D6" w:rsidRDefault="00963CC0" w:rsidP="004B15FE">
      <w:pPr>
        <w:pStyle w:val="Heading5"/>
      </w:pPr>
      <w:bookmarkStart w:id="867" w:name="bookmark1262"/>
      <w:r w:rsidRPr="003B60D6">
        <w:t>Kiểm tra không phá</w:t>
      </w:r>
      <w:r w:rsidR="00340B54" w:rsidRPr="003B60D6">
        <w:t xml:space="preserve"> </w:t>
      </w:r>
      <w:bookmarkEnd w:id="867"/>
      <w:r w:rsidR="00454C24" w:rsidRPr="003B60D6">
        <w:t>hủy</w:t>
      </w:r>
    </w:p>
    <w:p w14:paraId="64FB5528" w14:textId="77777777" w:rsidR="00340B54" w:rsidRPr="009D679C" w:rsidRDefault="00340B54" w:rsidP="00957A27">
      <w:pPr>
        <w:pStyle w:val="ListParagraph"/>
        <w:numPr>
          <w:ilvl w:val="0"/>
          <w:numId w:val="173"/>
        </w:numPr>
        <w:tabs>
          <w:tab w:val="left" w:pos="567"/>
        </w:tabs>
        <w:ind w:left="0" w:firstLine="0"/>
        <w:contextualSpacing w:val="0"/>
        <w:rPr>
          <w:lang w:val="vi-VN"/>
        </w:rPr>
      </w:pPr>
      <w:r w:rsidRPr="009D679C">
        <w:rPr>
          <w:lang w:val="vi-VN"/>
        </w:rPr>
        <w:t xml:space="preserve">Để bổ trợ cho kiểm tra </w:t>
      </w:r>
      <w:r w:rsidR="00C14C7F" w:rsidRPr="009D679C">
        <w:rPr>
          <w:lang w:val="vi-VN"/>
        </w:rPr>
        <w:t>tiếp cận</w:t>
      </w:r>
      <w:r w:rsidRPr="009D679C">
        <w:rPr>
          <w:lang w:val="vi-VN"/>
        </w:rPr>
        <w:t xml:space="preserve">, tất cả các mối hàn liên quan tới các vùng được kiểm tra </w:t>
      </w:r>
      <w:r w:rsidR="00C14C7F" w:rsidRPr="009D679C">
        <w:rPr>
          <w:lang w:val="vi-VN"/>
        </w:rPr>
        <w:t>tiếp cận</w:t>
      </w:r>
      <w:r w:rsidRPr="009D679C">
        <w:rPr>
          <w:lang w:val="vi-VN"/>
        </w:rPr>
        <w:t xml:space="preserve"> phải được kiểm tra 100% NDT trong chu kỳ 5 năm.</w:t>
      </w:r>
    </w:p>
    <w:p w14:paraId="18FEDE63" w14:textId="35C97B57" w:rsidR="00340B54" w:rsidRPr="009D679C" w:rsidRDefault="00340B54" w:rsidP="00957A27">
      <w:pPr>
        <w:pStyle w:val="ListParagraph"/>
        <w:numPr>
          <w:ilvl w:val="0"/>
          <w:numId w:val="173"/>
        </w:numPr>
        <w:tabs>
          <w:tab w:val="left" w:pos="567"/>
        </w:tabs>
        <w:ind w:left="0" w:firstLine="0"/>
        <w:contextualSpacing w:val="0"/>
        <w:rPr>
          <w:lang w:val="vi-VN"/>
        </w:rPr>
      </w:pPr>
      <w:r w:rsidRPr="009D679C">
        <w:rPr>
          <w:lang w:val="vi-VN"/>
        </w:rPr>
        <w:t xml:space="preserve">Tổng khối lượng kiểm tra </w:t>
      </w:r>
      <w:r w:rsidR="00C14C7F" w:rsidRPr="009D679C">
        <w:rPr>
          <w:lang w:val="vi-VN"/>
        </w:rPr>
        <w:t>tiếp cận</w:t>
      </w:r>
      <w:r w:rsidRPr="009D679C">
        <w:rPr>
          <w:lang w:val="vi-VN"/>
        </w:rPr>
        <w:t xml:space="preserve"> và NDT có thể được chia ra hai lần kiểm tra UWILD được thực hiện trong mỗi chu kỳ 5 năm, </w:t>
      </w:r>
      <w:r w:rsidR="00DF38B8" w:rsidRPr="00DF38B8">
        <w:rPr>
          <w:lang w:val="vi-VN"/>
        </w:rPr>
        <w:t>khuyến cáo mỗi lần</w:t>
      </w:r>
      <w:r w:rsidRPr="009D679C">
        <w:rPr>
          <w:lang w:val="vi-VN"/>
        </w:rPr>
        <w:t xml:space="preserve"> 50% </w:t>
      </w:r>
      <w:r w:rsidR="00DF38B8" w:rsidRPr="00DF38B8">
        <w:rPr>
          <w:lang w:val="vi-VN"/>
        </w:rPr>
        <w:t>và</w:t>
      </w:r>
      <w:r w:rsidRPr="009D679C">
        <w:rPr>
          <w:lang w:val="vi-VN"/>
        </w:rPr>
        <w:t xml:space="preserve"> thực hiện hai lần trong chu kỳ 5 năm.</w:t>
      </w:r>
    </w:p>
    <w:p w14:paraId="04A6434D" w14:textId="3B982F25" w:rsidR="00340B54" w:rsidRPr="009D679C" w:rsidRDefault="00340B54" w:rsidP="00957A27">
      <w:pPr>
        <w:pStyle w:val="ListParagraph"/>
        <w:numPr>
          <w:ilvl w:val="0"/>
          <w:numId w:val="173"/>
        </w:numPr>
        <w:tabs>
          <w:tab w:val="left" w:pos="567"/>
        </w:tabs>
        <w:ind w:left="0" w:firstLine="0"/>
        <w:contextualSpacing w:val="0"/>
        <w:rPr>
          <w:lang w:val="vi-VN"/>
        </w:rPr>
      </w:pPr>
      <w:r w:rsidRPr="009D679C">
        <w:rPr>
          <w:lang w:val="vi-VN"/>
        </w:rPr>
        <w:t xml:space="preserve">Số lượng các mối hàn và sự nối tiếp bên trong và kết cấu hỗ trợ, cộng với mọi tấm đệm hoặc mã gia cường cần NDT có thể được xác định bởi Chủ giàn và </w:t>
      </w:r>
      <w:r w:rsidR="00905DE2" w:rsidRPr="009D679C">
        <w:rPr>
          <w:lang w:val="vi-VN"/>
        </w:rPr>
        <w:t>Đăng kiểm</w:t>
      </w:r>
      <w:r w:rsidRPr="009D679C">
        <w:rPr>
          <w:lang w:val="vi-VN"/>
        </w:rPr>
        <w:t xml:space="preserve"> </w:t>
      </w:r>
      <w:r w:rsidR="00DF38B8" w:rsidRPr="00DF38B8">
        <w:rPr>
          <w:lang w:val="vi-VN"/>
        </w:rPr>
        <w:t>căn cứ theo</w:t>
      </w:r>
      <w:r w:rsidRPr="009D679C">
        <w:rPr>
          <w:lang w:val="vi-VN"/>
        </w:rPr>
        <w:t xml:space="preserve"> các dữ liệu và kết quả NDT của các đợt kiểm tra trước.</w:t>
      </w:r>
    </w:p>
    <w:p w14:paraId="79709173" w14:textId="6ED8F65F" w:rsidR="00340B54" w:rsidRPr="009D679C" w:rsidRDefault="00340B54" w:rsidP="00957A27">
      <w:pPr>
        <w:pStyle w:val="ListParagraph"/>
        <w:numPr>
          <w:ilvl w:val="0"/>
          <w:numId w:val="173"/>
        </w:numPr>
        <w:tabs>
          <w:tab w:val="left" w:pos="567"/>
        </w:tabs>
        <w:ind w:left="0" w:firstLine="0"/>
        <w:contextualSpacing w:val="0"/>
        <w:rPr>
          <w:lang w:val="vi-VN"/>
        </w:rPr>
      </w:pPr>
      <w:r w:rsidRPr="009D679C">
        <w:rPr>
          <w:lang w:val="vi-VN"/>
        </w:rPr>
        <w:lastRenderedPageBreak/>
        <w:t xml:space="preserve">Kết quả NDT phải được lưu </w:t>
      </w:r>
      <w:r w:rsidR="00DF38B8" w:rsidRPr="00DF38B8">
        <w:rPr>
          <w:lang w:val="vi-VN"/>
        </w:rPr>
        <w:t>trữ lâu dài</w:t>
      </w:r>
      <w:r w:rsidRPr="009D679C">
        <w:rPr>
          <w:lang w:val="vi-VN"/>
        </w:rPr>
        <w:t xml:space="preserve"> trên giàn và sẵn sàng để </w:t>
      </w:r>
      <w:r w:rsidR="00DF38B8" w:rsidRPr="00DF38B8">
        <w:rPr>
          <w:lang w:val="vi-VN"/>
        </w:rPr>
        <w:t>đối</w:t>
      </w:r>
      <w:r w:rsidR="00A85B9D" w:rsidRPr="00A64E38">
        <w:rPr>
          <w:lang w:val="vi-VN"/>
        </w:rPr>
        <w:t xml:space="preserve"> chiếu</w:t>
      </w:r>
      <w:r w:rsidRPr="009D679C">
        <w:rPr>
          <w:lang w:val="vi-VN"/>
        </w:rPr>
        <w:t xml:space="preserve"> tại các đợt kiểm tra chu kỳ phần thân tiếp theo.</w:t>
      </w:r>
    </w:p>
    <w:p w14:paraId="6E88D69F" w14:textId="77777777" w:rsidR="00340B54" w:rsidRPr="003B60D6" w:rsidRDefault="00340B54" w:rsidP="004B15FE">
      <w:pPr>
        <w:pStyle w:val="Heading5"/>
      </w:pPr>
      <w:r w:rsidRPr="003B60D6">
        <w:t>Đo chiều dày phần thân giàn</w:t>
      </w:r>
    </w:p>
    <w:p w14:paraId="129E76B1" w14:textId="2902758F" w:rsidR="00340B54" w:rsidRPr="003B60D6" w:rsidRDefault="006C303A" w:rsidP="00B3144E">
      <w:r>
        <w:t>Theo quy định tại</w:t>
      </w:r>
      <w:r w:rsidR="00340B54" w:rsidRPr="003B60D6">
        <w:t xml:space="preserve"> </w:t>
      </w:r>
      <w:r w:rsidR="00B6660C" w:rsidRPr="003B60D6">
        <w:fldChar w:fldCharType="begin"/>
      </w:r>
      <w:r w:rsidR="00B6660C" w:rsidRPr="003B60D6">
        <w:instrText xml:space="preserve"> REF _Ref15724463 \r \h </w:instrText>
      </w:r>
      <w:r w:rsidR="00E15CC3" w:rsidRPr="003B60D6">
        <w:instrText xml:space="preserve"> \* MERGEFORMAT </w:instrText>
      </w:r>
      <w:r w:rsidR="00B6660C" w:rsidRPr="003B60D6">
        <w:fldChar w:fldCharType="separate"/>
      </w:r>
      <w:r w:rsidR="0001444A">
        <w:t>3.6.3.2.4</w:t>
      </w:r>
      <w:r w:rsidR="00B6660C" w:rsidRPr="003B60D6">
        <w:fldChar w:fldCharType="end"/>
      </w:r>
      <w:r w:rsidR="00340B54" w:rsidRPr="003B60D6">
        <w:t>.</w:t>
      </w:r>
    </w:p>
    <w:p w14:paraId="643C318D" w14:textId="77777777" w:rsidR="00340B54" w:rsidRPr="003B60D6" w:rsidRDefault="00340B54" w:rsidP="004B15FE">
      <w:pPr>
        <w:pStyle w:val="Heading5"/>
      </w:pPr>
      <w:r w:rsidRPr="003B60D6">
        <w:t>Kiểm soát ăn mòn</w:t>
      </w:r>
    </w:p>
    <w:p w14:paraId="7445D279" w14:textId="599A9486" w:rsidR="00340B54" w:rsidRPr="009D679C" w:rsidRDefault="00340B54" w:rsidP="00B3144E">
      <w:pPr>
        <w:rPr>
          <w:lang w:val="vi-VN"/>
        </w:rPr>
      </w:pPr>
      <w:r w:rsidRPr="009D679C">
        <w:rPr>
          <w:lang w:val="vi-VN"/>
        </w:rPr>
        <w:t xml:space="preserve">Phải </w:t>
      </w:r>
      <w:r w:rsidR="00DF38B8" w:rsidRPr="003C36FF">
        <w:rPr>
          <w:lang w:val="vi-VN"/>
        </w:rPr>
        <w:t>thực hiện</w:t>
      </w:r>
      <w:r w:rsidRPr="009D679C">
        <w:rPr>
          <w:lang w:val="vi-VN"/>
        </w:rPr>
        <w:t xml:space="preserve"> các yêu cầu trong </w:t>
      </w:r>
      <w:r w:rsidR="00B32A81" w:rsidRPr="003B60D6">
        <w:fldChar w:fldCharType="begin"/>
      </w:r>
      <w:r w:rsidR="00B32A81" w:rsidRPr="009D679C">
        <w:rPr>
          <w:lang w:val="vi-VN"/>
        </w:rPr>
        <w:instrText xml:space="preserve"> REF _Ref15724833 \r \h </w:instrText>
      </w:r>
      <w:r w:rsidR="00E15CC3" w:rsidRPr="009D679C">
        <w:rPr>
          <w:lang w:val="vi-VN"/>
        </w:rPr>
        <w:instrText xml:space="preserve"> \* MERGEFORMAT </w:instrText>
      </w:r>
      <w:r w:rsidR="00B32A81" w:rsidRPr="003B60D6">
        <w:fldChar w:fldCharType="separate"/>
      </w:r>
      <w:r w:rsidR="0001444A">
        <w:rPr>
          <w:lang w:val="vi-VN"/>
        </w:rPr>
        <w:t>3.6.3.3.5</w:t>
      </w:r>
      <w:r w:rsidR="00B32A81" w:rsidRPr="003B60D6">
        <w:fldChar w:fldCharType="end"/>
      </w:r>
      <w:r w:rsidRPr="009D679C">
        <w:rPr>
          <w:lang w:val="vi-VN"/>
        </w:rPr>
        <w:t>.</w:t>
      </w:r>
    </w:p>
    <w:p w14:paraId="35A86D82" w14:textId="77777777" w:rsidR="00340B54" w:rsidRPr="003B60D6" w:rsidRDefault="00340B54" w:rsidP="004B15FE">
      <w:pPr>
        <w:pStyle w:val="Heading5"/>
      </w:pPr>
      <w:bookmarkStart w:id="868" w:name="bookmark1265"/>
      <w:r w:rsidRPr="003B60D6">
        <w:t>Lượng chiếm nước giàn không</w:t>
      </w:r>
      <w:bookmarkEnd w:id="868"/>
    </w:p>
    <w:p w14:paraId="197DF051" w14:textId="3E04F5E3" w:rsidR="00340B54" w:rsidRPr="009D679C" w:rsidRDefault="00340B54">
      <w:pPr>
        <w:rPr>
          <w:lang w:val="vi-VN"/>
        </w:rPr>
      </w:pPr>
      <w:r w:rsidRPr="009D679C">
        <w:rPr>
          <w:lang w:val="vi-VN"/>
        </w:rPr>
        <w:t xml:space="preserve">Phải </w:t>
      </w:r>
      <w:r w:rsidR="00DF38B8" w:rsidRPr="003C36FF">
        <w:rPr>
          <w:lang w:val="vi-VN"/>
        </w:rPr>
        <w:t>thực hiện</w:t>
      </w:r>
      <w:r w:rsidRPr="009D679C">
        <w:rPr>
          <w:lang w:val="vi-VN"/>
        </w:rPr>
        <w:t xml:space="preserve"> các yêu cầu trong </w:t>
      </w:r>
      <w:r w:rsidR="00B32A81" w:rsidRPr="003B60D6">
        <w:fldChar w:fldCharType="begin"/>
      </w:r>
      <w:r w:rsidR="00B32A81" w:rsidRPr="009D679C">
        <w:rPr>
          <w:lang w:val="vi-VN"/>
        </w:rPr>
        <w:instrText xml:space="preserve"> REF bookmark1248 \r \h </w:instrText>
      </w:r>
      <w:r w:rsidR="00E15CC3" w:rsidRPr="009D679C">
        <w:rPr>
          <w:lang w:val="vi-VN"/>
        </w:rPr>
        <w:instrText xml:space="preserve"> \* MERGEFORMAT </w:instrText>
      </w:r>
      <w:r w:rsidR="00B32A81" w:rsidRPr="003B60D6">
        <w:fldChar w:fldCharType="separate"/>
      </w:r>
      <w:r w:rsidR="0001444A">
        <w:rPr>
          <w:lang w:val="vi-VN"/>
        </w:rPr>
        <w:t>3.6.3.3.6</w:t>
      </w:r>
      <w:r w:rsidR="00B32A81" w:rsidRPr="003B60D6">
        <w:fldChar w:fldCharType="end"/>
      </w:r>
      <w:r w:rsidRPr="009D679C">
        <w:rPr>
          <w:lang w:val="vi-VN"/>
        </w:rPr>
        <w:t>.</w:t>
      </w:r>
    </w:p>
    <w:p w14:paraId="0F790FF9" w14:textId="77777777" w:rsidR="00C17CF5" w:rsidRPr="003B60D6" w:rsidRDefault="00C17CF5" w:rsidP="00C17CF5">
      <w:pPr>
        <w:pStyle w:val="Heading30"/>
      </w:pPr>
      <w:bookmarkStart w:id="869" w:name="_Ref15721797"/>
      <w:bookmarkStart w:id="870" w:name="_Toc22907487"/>
      <w:r w:rsidRPr="003B60D6">
        <w:t>Giàn tự nâng</w:t>
      </w:r>
      <w:bookmarkEnd w:id="869"/>
      <w:bookmarkEnd w:id="870"/>
    </w:p>
    <w:p w14:paraId="32666DF1" w14:textId="151ACD8C" w:rsidR="00C17CF5" w:rsidRPr="003B60D6" w:rsidRDefault="00C17CF5" w:rsidP="00165562">
      <w:pPr>
        <w:pStyle w:val="Heading4"/>
      </w:pPr>
      <w:r w:rsidRPr="003B60D6">
        <w:t xml:space="preserve">Đối với giàn tự nâng, ngoài các yêu cầu chung tại </w:t>
      </w:r>
      <w:r w:rsidR="00B6660C" w:rsidRPr="003B60D6">
        <w:fldChar w:fldCharType="begin"/>
      </w:r>
      <w:r w:rsidR="00B6660C" w:rsidRPr="003B60D6">
        <w:instrText xml:space="preserve"> REF _Ref15723064 \r \h </w:instrText>
      </w:r>
      <w:r w:rsidR="00E15CC3" w:rsidRPr="003B60D6">
        <w:instrText xml:space="preserve"> \* MERGEFORMAT </w:instrText>
      </w:r>
      <w:r w:rsidR="00B6660C" w:rsidRPr="003B60D6">
        <w:fldChar w:fldCharType="separate"/>
      </w:r>
      <w:r w:rsidR="0001444A">
        <w:t>3.6.1</w:t>
      </w:r>
      <w:r w:rsidR="00B6660C" w:rsidRPr="003B60D6">
        <w:fldChar w:fldCharType="end"/>
      </w:r>
      <w:r w:rsidRPr="003B60D6">
        <w:t>, các yêu cầu riêng cụ thể dưới đây phải được thực hiện.</w:t>
      </w:r>
    </w:p>
    <w:p w14:paraId="1E949004" w14:textId="77777777" w:rsidR="00C17CF5" w:rsidRPr="003B60D6" w:rsidRDefault="00C17CF5" w:rsidP="00165562">
      <w:pPr>
        <w:pStyle w:val="Heading4"/>
      </w:pPr>
      <w:r w:rsidRPr="003B60D6">
        <w:t>Kiểm tra định kỳ phần thân – Lần 1</w:t>
      </w:r>
    </w:p>
    <w:p w14:paraId="4465BEA6" w14:textId="28DF3575" w:rsidR="00C17CF5" w:rsidRPr="003B60D6" w:rsidRDefault="00C17CF5" w:rsidP="004B15FE">
      <w:pPr>
        <w:pStyle w:val="Heading5"/>
      </w:pPr>
      <w:bookmarkStart w:id="871" w:name="bookmark1270"/>
      <w:r w:rsidRPr="003B60D6">
        <w:t>Kiểm tra chung</w:t>
      </w:r>
      <w:bookmarkEnd w:id="871"/>
    </w:p>
    <w:p w14:paraId="0E4FADF1" w14:textId="77777777" w:rsidR="00C17CF5" w:rsidRPr="009D679C" w:rsidRDefault="00C17CF5" w:rsidP="00957A27">
      <w:pPr>
        <w:pStyle w:val="ListParagraph"/>
        <w:numPr>
          <w:ilvl w:val="0"/>
          <w:numId w:val="175"/>
        </w:numPr>
        <w:tabs>
          <w:tab w:val="left" w:pos="567"/>
        </w:tabs>
        <w:ind w:left="0" w:firstLine="0"/>
        <w:contextualSpacing w:val="0"/>
        <w:rPr>
          <w:lang w:val="vi-VN"/>
        </w:rPr>
      </w:pPr>
      <w:r w:rsidRPr="009D679C">
        <w:rPr>
          <w:lang w:val="vi-VN"/>
        </w:rPr>
        <w:t xml:space="preserve">Tất cả các không gian, các két và các chân của giàn tự nâng phải được kiểm tra </w:t>
      </w:r>
      <w:r w:rsidR="000C43D3" w:rsidRPr="009D679C">
        <w:rPr>
          <w:lang w:val="vi-VN"/>
        </w:rPr>
        <w:t>chung</w:t>
      </w:r>
      <w:r w:rsidRPr="009D679C">
        <w:rPr>
          <w:lang w:val="vi-VN"/>
        </w:rPr>
        <w:t xml:space="preserve">. Trong quá trình kiểm tra </w:t>
      </w:r>
      <w:r w:rsidR="000C43D3" w:rsidRPr="009D679C">
        <w:rPr>
          <w:lang w:val="vi-VN"/>
        </w:rPr>
        <w:t>chung</w:t>
      </w:r>
      <w:r w:rsidRPr="009D679C">
        <w:rPr>
          <w:lang w:val="vi-VN"/>
        </w:rPr>
        <w:t>, phải chú ý đặc biệt tới các khu vực sau đây:</w:t>
      </w:r>
    </w:p>
    <w:p w14:paraId="21D09C8B" w14:textId="77777777" w:rsidR="00C17CF5" w:rsidRPr="009D679C" w:rsidRDefault="00C17CF5" w:rsidP="00DF38B8">
      <w:pPr>
        <w:pStyle w:val="Bodytext20"/>
        <w:numPr>
          <w:ilvl w:val="0"/>
          <w:numId w:val="64"/>
        </w:numPr>
        <w:shd w:val="clear" w:color="auto" w:fill="auto"/>
        <w:spacing w:before="120" w:after="120" w:line="340" w:lineRule="exact"/>
        <w:ind w:firstLine="0"/>
        <w:rPr>
          <w:rFonts w:ascii="Arial" w:hAnsi="Arial" w:cs="Arial"/>
          <w:sz w:val="24"/>
          <w:szCs w:val="24"/>
          <w:lang w:val="vi-VN"/>
        </w:rPr>
      </w:pPr>
      <w:r w:rsidRPr="009D679C">
        <w:rPr>
          <w:rFonts w:ascii="Arial" w:hAnsi="Arial" w:cs="Arial"/>
          <w:sz w:val="24"/>
          <w:szCs w:val="24"/>
          <w:lang w:val="vi-VN"/>
        </w:rPr>
        <w:t>Các vách ngăn được định là kết cấu loại chính;</w:t>
      </w:r>
    </w:p>
    <w:p w14:paraId="5B12377E" w14:textId="77777777" w:rsidR="00C17CF5" w:rsidRPr="003B60D6" w:rsidRDefault="00C17CF5" w:rsidP="00DF38B8">
      <w:pPr>
        <w:pStyle w:val="Bodytext20"/>
        <w:numPr>
          <w:ilvl w:val="0"/>
          <w:numId w:val="64"/>
        </w:numPr>
        <w:shd w:val="clear" w:color="auto" w:fill="auto"/>
        <w:spacing w:before="120" w:after="120" w:line="340" w:lineRule="exact"/>
        <w:ind w:firstLine="0"/>
        <w:rPr>
          <w:rFonts w:ascii="Arial" w:hAnsi="Arial" w:cs="Arial"/>
          <w:sz w:val="24"/>
          <w:szCs w:val="24"/>
        </w:rPr>
      </w:pPr>
      <w:r w:rsidRPr="003B60D6">
        <w:rPr>
          <w:rFonts w:ascii="Arial" w:hAnsi="Arial" w:cs="Arial"/>
          <w:sz w:val="24"/>
          <w:szCs w:val="24"/>
        </w:rPr>
        <w:t>Chân giàn.</w:t>
      </w:r>
    </w:p>
    <w:p w14:paraId="64E7C30C" w14:textId="77777777" w:rsidR="00C17CF5" w:rsidRPr="003B60D6" w:rsidRDefault="00C17CF5" w:rsidP="00957A27">
      <w:pPr>
        <w:pStyle w:val="Bodytext20"/>
        <w:numPr>
          <w:ilvl w:val="0"/>
          <w:numId w:val="174"/>
        </w:numPr>
        <w:shd w:val="clear" w:color="auto" w:fill="auto"/>
        <w:spacing w:before="120" w:after="120" w:line="340" w:lineRule="exact"/>
        <w:ind w:left="1134" w:hanging="425"/>
        <w:rPr>
          <w:rFonts w:ascii="Arial" w:hAnsi="Arial" w:cs="Arial"/>
          <w:sz w:val="24"/>
          <w:szCs w:val="24"/>
        </w:rPr>
      </w:pPr>
      <w:r w:rsidRPr="003B60D6">
        <w:rPr>
          <w:rFonts w:ascii="Arial" w:hAnsi="Arial" w:cs="Arial"/>
          <w:sz w:val="24"/>
          <w:szCs w:val="24"/>
        </w:rPr>
        <w:t>Tất cả các chân giàn, kể cả các phần chân đứng, thanh giằng, thanh chéo, các tấm đệm, thanh răng, các mối nối, cùng với các thanh dẫn hướng chân giàn phải được kiểm tra.</w:t>
      </w:r>
    </w:p>
    <w:p w14:paraId="2A32A13E" w14:textId="68E364FF" w:rsidR="00C17CF5" w:rsidRPr="003B60D6" w:rsidRDefault="00281C76" w:rsidP="00957A27">
      <w:pPr>
        <w:pStyle w:val="Bodytext20"/>
        <w:numPr>
          <w:ilvl w:val="0"/>
          <w:numId w:val="174"/>
        </w:numPr>
        <w:shd w:val="clear" w:color="auto" w:fill="auto"/>
        <w:spacing w:before="120" w:after="120" w:line="340" w:lineRule="exact"/>
        <w:ind w:left="1134" w:hanging="425"/>
        <w:rPr>
          <w:rFonts w:ascii="Arial" w:hAnsi="Arial" w:cs="Arial"/>
          <w:sz w:val="24"/>
          <w:szCs w:val="24"/>
        </w:rPr>
      </w:pPr>
      <w:r>
        <w:rPr>
          <w:rFonts w:ascii="Arial" w:hAnsi="Arial" w:cs="Arial"/>
          <w:sz w:val="24"/>
          <w:szCs w:val="24"/>
        </w:rPr>
        <w:t xml:space="preserve">Đối với các </w:t>
      </w:r>
      <w:r w:rsidR="00C17CF5" w:rsidRPr="003B60D6">
        <w:rPr>
          <w:rFonts w:ascii="Arial" w:hAnsi="Arial" w:cs="Arial"/>
          <w:sz w:val="24"/>
          <w:szCs w:val="24"/>
        </w:rPr>
        <w:t>giàn có chân giàn kiểu ống hoặc kiểu tương tự, các chân giàn phải được kiểm tra bên ngoài và bên trong, cùng với các nẹp gia cường bên trong và các lỗ chốt, nếu có.</w:t>
      </w:r>
    </w:p>
    <w:p w14:paraId="736080FE" w14:textId="49C96CCF" w:rsidR="00C17CF5" w:rsidRPr="00281C76" w:rsidRDefault="00C17CF5" w:rsidP="00957A27">
      <w:pPr>
        <w:pStyle w:val="Bodytext20"/>
        <w:numPr>
          <w:ilvl w:val="0"/>
          <w:numId w:val="174"/>
        </w:numPr>
        <w:shd w:val="clear" w:color="auto" w:fill="auto"/>
        <w:spacing w:before="120" w:after="120" w:line="340" w:lineRule="exact"/>
        <w:ind w:left="1134" w:hanging="425"/>
        <w:rPr>
          <w:rFonts w:ascii="Arial" w:hAnsi="Arial" w:cs="Arial"/>
          <w:sz w:val="24"/>
          <w:szCs w:val="24"/>
        </w:rPr>
      </w:pPr>
      <w:r w:rsidRPr="00281C76">
        <w:rPr>
          <w:rFonts w:ascii="Arial" w:hAnsi="Arial" w:cs="Arial"/>
          <w:sz w:val="24"/>
          <w:szCs w:val="24"/>
        </w:rPr>
        <w:t xml:space="preserve">Phạm vi của </w:t>
      </w:r>
      <w:r w:rsidR="000C43D3" w:rsidRPr="00281C76">
        <w:rPr>
          <w:rFonts w:ascii="Arial" w:hAnsi="Arial" w:cs="Arial"/>
          <w:sz w:val="24"/>
          <w:szCs w:val="24"/>
        </w:rPr>
        <w:t>kiểm tra chung</w:t>
      </w:r>
      <w:r w:rsidRPr="00281C76">
        <w:rPr>
          <w:rFonts w:ascii="Arial" w:hAnsi="Arial" w:cs="Arial"/>
          <w:sz w:val="24"/>
          <w:szCs w:val="24"/>
        </w:rPr>
        <w:t xml:space="preserve"> có thể </w:t>
      </w:r>
      <w:r w:rsidR="00DF38B8">
        <w:rPr>
          <w:rFonts w:ascii="Arial" w:hAnsi="Arial" w:cs="Arial"/>
          <w:sz w:val="24"/>
          <w:szCs w:val="24"/>
        </w:rPr>
        <w:t>giới hạn</w:t>
      </w:r>
      <w:r w:rsidRPr="00281C76">
        <w:rPr>
          <w:rFonts w:ascii="Arial" w:hAnsi="Arial" w:cs="Arial"/>
          <w:sz w:val="24"/>
          <w:szCs w:val="24"/>
        </w:rPr>
        <w:t xml:space="preserve"> đối với các chân ở phạm vi vùng </w:t>
      </w:r>
      <w:r w:rsidR="0008444D">
        <w:rPr>
          <w:rStyle w:val="Heading3NotBold"/>
          <w:b w:val="0"/>
          <w:i w:val="0"/>
          <w:color w:val="auto"/>
          <w:szCs w:val="24"/>
        </w:rPr>
        <w:t>dao động sóng</w:t>
      </w:r>
      <w:r w:rsidRPr="00281C76">
        <w:rPr>
          <w:rFonts w:ascii="Arial" w:hAnsi="Arial" w:cs="Arial"/>
          <w:sz w:val="24"/>
          <w:szCs w:val="24"/>
        </w:rPr>
        <w:t>.</w:t>
      </w:r>
    </w:p>
    <w:p w14:paraId="58417653" w14:textId="4F602381" w:rsidR="00C17CF5" w:rsidRPr="003B60D6" w:rsidRDefault="00C17CF5" w:rsidP="00DF38B8">
      <w:pPr>
        <w:pStyle w:val="Bodytext20"/>
        <w:numPr>
          <w:ilvl w:val="0"/>
          <w:numId w:val="64"/>
        </w:numPr>
        <w:shd w:val="clear" w:color="auto" w:fill="auto"/>
        <w:spacing w:before="120" w:after="120" w:line="340" w:lineRule="exact"/>
        <w:ind w:firstLine="0"/>
        <w:rPr>
          <w:rFonts w:ascii="Arial" w:hAnsi="Arial" w:cs="Arial"/>
          <w:sz w:val="24"/>
          <w:szCs w:val="24"/>
        </w:rPr>
      </w:pPr>
      <w:r w:rsidRPr="003B60D6">
        <w:rPr>
          <w:rFonts w:ascii="Arial" w:hAnsi="Arial" w:cs="Arial"/>
          <w:sz w:val="24"/>
          <w:szCs w:val="24"/>
        </w:rPr>
        <w:t xml:space="preserve">Khung giá nâng </w:t>
      </w:r>
      <w:r w:rsidR="00A903F4" w:rsidRPr="003B60D6">
        <w:rPr>
          <w:rFonts w:ascii="Arial" w:hAnsi="Arial" w:cs="Arial"/>
          <w:sz w:val="24"/>
          <w:szCs w:val="24"/>
        </w:rPr>
        <w:t xml:space="preserve">và </w:t>
      </w:r>
      <w:r w:rsidR="00DF38B8">
        <w:rPr>
          <w:rFonts w:ascii="Arial" w:hAnsi="Arial" w:cs="Arial"/>
          <w:sz w:val="24"/>
          <w:szCs w:val="24"/>
        </w:rPr>
        <w:t xml:space="preserve">giếng </w:t>
      </w:r>
      <w:r w:rsidR="00A903F4" w:rsidRPr="003B60D6">
        <w:rPr>
          <w:rFonts w:ascii="Arial" w:hAnsi="Arial" w:cs="Arial"/>
          <w:sz w:val="24"/>
          <w:szCs w:val="24"/>
        </w:rPr>
        <w:t>khoang chân</w:t>
      </w:r>
    </w:p>
    <w:p w14:paraId="62653746" w14:textId="77777777" w:rsidR="00C17CF5" w:rsidRPr="003B60D6" w:rsidRDefault="00C17CF5" w:rsidP="00DF38B8">
      <w:pPr>
        <w:rPr>
          <w:szCs w:val="24"/>
        </w:rPr>
      </w:pPr>
      <w:r w:rsidRPr="003B60D6">
        <w:rPr>
          <w:szCs w:val="24"/>
        </w:rPr>
        <w:t>Kết cấu ở trong, xung quanh và phía dưới của khung giá nâng và khoang chân.</w:t>
      </w:r>
    </w:p>
    <w:p w14:paraId="60067290" w14:textId="77777777" w:rsidR="00C17CF5" w:rsidRPr="003B60D6" w:rsidRDefault="00C17CF5" w:rsidP="00DF38B8">
      <w:pPr>
        <w:pStyle w:val="Bodytext20"/>
        <w:numPr>
          <w:ilvl w:val="0"/>
          <w:numId w:val="64"/>
        </w:numPr>
        <w:shd w:val="clear" w:color="auto" w:fill="auto"/>
        <w:spacing w:before="120" w:after="120" w:line="340" w:lineRule="exact"/>
        <w:ind w:firstLine="0"/>
        <w:rPr>
          <w:rFonts w:ascii="Arial" w:hAnsi="Arial" w:cs="Arial"/>
          <w:sz w:val="24"/>
          <w:szCs w:val="24"/>
        </w:rPr>
      </w:pPr>
      <w:r w:rsidRPr="003B60D6">
        <w:rPr>
          <w:rFonts w:ascii="Arial" w:hAnsi="Arial" w:cs="Arial"/>
          <w:sz w:val="24"/>
          <w:szCs w:val="24"/>
        </w:rPr>
        <w:t>Hệ thống nâng chân hoặc các hệ thông nâng khác</w:t>
      </w:r>
    </w:p>
    <w:p w14:paraId="7265DAFF" w14:textId="77777777" w:rsidR="00C17CF5" w:rsidRPr="003B60D6" w:rsidRDefault="00C17CF5" w:rsidP="00DF38B8">
      <w:pPr>
        <w:rPr>
          <w:szCs w:val="24"/>
        </w:rPr>
      </w:pPr>
      <w:r w:rsidRPr="003B60D6">
        <w:rPr>
          <w:szCs w:val="24"/>
        </w:rPr>
        <w:t>Kiểm tra bên ngoài hệ thống nâng chân hoặc hệ thống nâng khác.</w:t>
      </w:r>
    </w:p>
    <w:p w14:paraId="488F5CED" w14:textId="77777777" w:rsidR="00C17CF5" w:rsidRPr="003B60D6" w:rsidRDefault="00A903F4" w:rsidP="00DF38B8">
      <w:pPr>
        <w:pStyle w:val="Bodytext20"/>
        <w:numPr>
          <w:ilvl w:val="0"/>
          <w:numId w:val="64"/>
        </w:numPr>
        <w:shd w:val="clear" w:color="auto" w:fill="auto"/>
        <w:spacing w:before="120" w:after="120" w:line="340" w:lineRule="exact"/>
        <w:ind w:firstLine="0"/>
        <w:rPr>
          <w:rFonts w:ascii="Arial" w:hAnsi="Arial" w:cs="Arial"/>
          <w:sz w:val="24"/>
          <w:szCs w:val="24"/>
        </w:rPr>
      </w:pPr>
      <w:r w:rsidRPr="003B60D6">
        <w:rPr>
          <w:rFonts w:ascii="Arial" w:hAnsi="Arial" w:cs="Arial"/>
          <w:sz w:val="24"/>
          <w:szCs w:val="24"/>
        </w:rPr>
        <w:t>Hệ thống ống phun</w:t>
      </w:r>
    </w:p>
    <w:p w14:paraId="3EECC657" w14:textId="77777777" w:rsidR="00C17CF5" w:rsidRPr="003B60D6" w:rsidRDefault="00C17CF5" w:rsidP="000A3F08">
      <w:pPr>
        <w:rPr>
          <w:szCs w:val="24"/>
        </w:rPr>
      </w:pPr>
      <w:r w:rsidRPr="003B60D6">
        <w:rPr>
          <w:szCs w:val="24"/>
        </w:rPr>
        <w:t xml:space="preserve">Các hệ thống ống phun hoặc ống dẫn ở bên ngoài, đặc biệt khi chúng xuyên qua </w:t>
      </w:r>
      <w:r w:rsidR="00B32A81" w:rsidRPr="003B60D6">
        <w:rPr>
          <w:szCs w:val="24"/>
        </w:rPr>
        <w:t>đế</w:t>
      </w:r>
      <w:r w:rsidRPr="003B60D6">
        <w:rPr>
          <w:szCs w:val="24"/>
        </w:rPr>
        <w:t xml:space="preserve"> chống lún hoặc đế chân.</w:t>
      </w:r>
    </w:p>
    <w:p w14:paraId="1C81D412" w14:textId="77777777" w:rsidR="00C17CF5" w:rsidRPr="003B60D6" w:rsidRDefault="00C17CF5" w:rsidP="002402B6">
      <w:pPr>
        <w:pStyle w:val="Bodytext20"/>
        <w:numPr>
          <w:ilvl w:val="0"/>
          <w:numId w:val="64"/>
        </w:numPr>
        <w:shd w:val="clear" w:color="auto" w:fill="auto"/>
        <w:spacing w:before="120" w:after="120" w:line="240" w:lineRule="auto"/>
        <w:ind w:firstLine="0"/>
        <w:rPr>
          <w:rFonts w:ascii="Arial" w:hAnsi="Arial" w:cs="Arial"/>
          <w:sz w:val="24"/>
          <w:szCs w:val="24"/>
        </w:rPr>
      </w:pPr>
      <w:bookmarkStart w:id="872" w:name="_Ref15728431"/>
      <w:r w:rsidRPr="003B60D6">
        <w:rPr>
          <w:rFonts w:ascii="Arial" w:hAnsi="Arial" w:cs="Arial"/>
          <w:sz w:val="24"/>
          <w:szCs w:val="24"/>
        </w:rPr>
        <w:t>Đế chân hoặc tấm chống lún</w:t>
      </w:r>
      <w:bookmarkEnd w:id="872"/>
    </w:p>
    <w:p w14:paraId="2111A38F" w14:textId="32C0735B" w:rsidR="00C17CF5" w:rsidRPr="00DF38B8" w:rsidRDefault="00C17CF5" w:rsidP="00DF38B8">
      <w:pPr>
        <w:widowControl w:val="0"/>
        <w:rPr>
          <w:szCs w:val="24"/>
        </w:rPr>
      </w:pPr>
      <w:r w:rsidRPr="003B60D6">
        <w:rPr>
          <w:szCs w:val="24"/>
        </w:rPr>
        <w:t>Kiểm tra bên ngoài và bên trong các đế chân hoặc tấm chố</w:t>
      </w:r>
      <w:r w:rsidR="00DF38B8">
        <w:rPr>
          <w:szCs w:val="24"/>
        </w:rPr>
        <w:t xml:space="preserve">ng lún. </w:t>
      </w:r>
      <w:r w:rsidRPr="003B60D6">
        <w:rPr>
          <w:rFonts w:cs="Arial"/>
          <w:szCs w:val="24"/>
        </w:rPr>
        <w:t xml:space="preserve">Các đế chân hoặc các không gian khác ở dưới đáy chịu tiếp xúc hoặc tích lũy bùn đất ở đáy phải được thông gió xuyên suốt </w:t>
      </w:r>
      <w:r w:rsidRPr="003B60D6">
        <w:rPr>
          <w:rFonts w:cs="Arial"/>
          <w:szCs w:val="24"/>
        </w:rPr>
        <w:lastRenderedPageBreak/>
        <w:t>và kiểm soát cẩn thận sự tụ khí nguy hiểm trước và trong khi thực hiện kiểm tra bên trong.</w:t>
      </w:r>
    </w:p>
    <w:p w14:paraId="3CBC59ED" w14:textId="29C23E77" w:rsidR="00C17CF5" w:rsidRPr="003B60D6" w:rsidRDefault="00C17CF5" w:rsidP="00957A27">
      <w:pPr>
        <w:pStyle w:val="ListParagraph"/>
        <w:numPr>
          <w:ilvl w:val="0"/>
          <w:numId w:val="175"/>
        </w:numPr>
        <w:tabs>
          <w:tab w:val="left" w:pos="567"/>
        </w:tabs>
        <w:ind w:left="0" w:firstLine="0"/>
        <w:contextualSpacing w:val="0"/>
        <w:rPr>
          <w:rFonts w:cs="Arial"/>
        </w:rPr>
      </w:pPr>
      <w:r w:rsidRPr="003B60D6">
        <w:rPr>
          <w:rFonts w:cs="Arial"/>
        </w:rPr>
        <w:t xml:space="preserve">Trong trường hợp các đế chân hoặc tấm đế chống lún bị che khuất một phần hoặc hoàn toàn dưới bùn mà đợt kiểm tra định kỳ phải được hoàn thành, có thể </w:t>
      </w:r>
      <w:r w:rsidR="00A85B9D">
        <w:rPr>
          <w:rFonts w:cs="Arial"/>
        </w:rPr>
        <w:t>được phép</w:t>
      </w:r>
      <w:r w:rsidRPr="003B60D6">
        <w:rPr>
          <w:rFonts w:cs="Arial"/>
        </w:rPr>
        <w:t xml:space="preserve"> hoãn kiểm tra này tới lần dịch chuyển giàn gần nhất.</w:t>
      </w:r>
    </w:p>
    <w:p w14:paraId="20D29CAF" w14:textId="77777777" w:rsidR="00C17CF5" w:rsidRPr="003B60D6" w:rsidRDefault="00C17CF5" w:rsidP="004B15FE">
      <w:pPr>
        <w:pStyle w:val="Heading5"/>
      </w:pPr>
      <w:bookmarkStart w:id="873" w:name="bookmark1271"/>
      <w:r w:rsidRPr="003B60D6">
        <w:t>Kiểm tra tiếp cận</w:t>
      </w:r>
      <w:bookmarkEnd w:id="873"/>
    </w:p>
    <w:p w14:paraId="4AD1B945" w14:textId="38A6B89F" w:rsidR="00C17CF5" w:rsidRPr="002F13DF" w:rsidRDefault="00C17CF5" w:rsidP="00DF38B8">
      <w:pPr>
        <w:pStyle w:val="Bodytext20"/>
        <w:shd w:val="clear" w:color="auto" w:fill="auto"/>
        <w:spacing w:before="120" w:after="120" w:line="340" w:lineRule="exact"/>
        <w:ind w:firstLine="0"/>
        <w:rPr>
          <w:rFonts w:ascii="Arial" w:hAnsi="Arial" w:cs="Arial"/>
          <w:sz w:val="24"/>
          <w:szCs w:val="24"/>
          <w:lang w:val="vi-VN"/>
        </w:rPr>
      </w:pPr>
      <w:r w:rsidRPr="002F13DF">
        <w:rPr>
          <w:rFonts w:ascii="Arial" w:hAnsi="Arial" w:cs="Arial"/>
          <w:sz w:val="24"/>
          <w:szCs w:val="24"/>
          <w:lang w:val="vi-VN"/>
        </w:rPr>
        <w:t>Nếu thấy nghi ngờ</w:t>
      </w:r>
      <w:r w:rsidR="00C14C7F" w:rsidRPr="002F13DF">
        <w:rPr>
          <w:rFonts w:ascii="Arial" w:hAnsi="Arial" w:cs="Arial"/>
          <w:sz w:val="24"/>
          <w:szCs w:val="24"/>
          <w:lang w:val="vi-VN"/>
        </w:rPr>
        <w:t>, kiểm tra tiếp cận</w:t>
      </w:r>
      <w:r w:rsidRPr="002F13DF">
        <w:rPr>
          <w:rFonts w:ascii="Arial" w:hAnsi="Arial" w:cs="Arial"/>
          <w:sz w:val="24"/>
          <w:szCs w:val="24"/>
          <w:lang w:val="vi-VN"/>
        </w:rPr>
        <w:t xml:space="preserve"> của các kết cấu loại chính và đặc biệt nằm phía trên đường nước </w:t>
      </w:r>
      <w:r w:rsidR="00C40FFE" w:rsidRPr="00A64E38">
        <w:rPr>
          <w:rFonts w:ascii="Arial" w:hAnsi="Arial" w:cs="Arial"/>
          <w:sz w:val="24"/>
          <w:szCs w:val="24"/>
          <w:lang w:val="vi-VN"/>
        </w:rPr>
        <w:t>phải</w:t>
      </w:r>
      <w:r w:rsidRPr="002F13DF">
        <w:rPr>
          <w:rFonts w:ascii="Arial" w:hAnsi="Arial" w:cs="Arial"/>
          <w:sz w:val="24"/>
          <w:szCs w:val="24"/>
          <w:lang w:val="vi-VN"/>
        </w:rPr>
        <w:t xml:space="preserve"> được thực hiện.</w:t>
      </w:r>
    </w:p>
    <w:p w14:paraId="6ABD61C8" w14:textId="77777777" w:rsidR="00C17CF5" w:rsidRPr="003B60D6" w:rsidRDefault="00963CC0" w:rsidP="004B15FE">
      <w:pPr>
        <w:pStyle w:val="Heading5"/>
      </w:pPr>
      <w:bookmarkStart w:id="874" w:name="bookmark1272"/>
      <w:r w:rsidRPr="003B60D6">
        <w:t>Kiểm tra không phá</w:t>
      </w:r>
      <w:r w:rsidR="000C43D3" w:rsidRPr="003B60D6">
        <w:t xml:space="preserve"> hủy</w:t>
      </w:r>
      <w:bookmarkEnd w:id="874"/>
    </w:p>
    <w:p w14:paraId="7E5D2E10" w14:textId="6F0573FE" w:rsidR="00C17CF5" w:rsidRPr="009D679C" w:rsidRDefault="00C17CF5" w:rsidP="00957A27">
      <w:pPr>
        <w:pStyle w:val="Bodytext20"/>
        <w:widowControl/>
        <w:numPr>
          <w:ilvl w:val="0"/>
          <w:numId w:val="176"/>
        </w:numPr>
        <w:shd w:val="clear" w:color="auto" w:fill="auto"/>
        <w:tabs>
          <w:tab w:val="left" w:pos="567"/>
        </w:tabs>
        <w:spacing w:before="120" w:after="120" w:line="340" w:lineRule="exact"/>
        <w:ind w:left="0" w:firstLine="0"/>
        <w:rPr>
          <w:rFonts w:ascii="Arial" w:hAnsi="Arial" w:cs="Arial"/>
          <w:sz w:val="24"/>
          <w:szCs w:val="24"/>
          <w:lang w:val="vi-VN"/>
        </w:rPr>
      </w:pPr>
      <w:r w:rsidRPr="009D679C">
        <w:rPr>
          <w:rFonts w:ascii="Arial" w:hAnsi="Arial" w:cs="Arial"/>
          <w:sz w:val="24"/>
          <w:szCs w:val="24"/>
          <w:lang w:val="vi-VN"/>
        </w:rPr>
        <w:t xml:space="preserve">Để bổ trợ cho </w:t>
      </w:r>
      <w:r w:rsidR="000C43D3" w:rsidRPr="009D679C">
        <w:rPr>
          <w:rFonts w:ascii="Arial" w:hAnsi="Arial" w:cs="Arial"/>
          <w:sz w:val="24"/>
          <w:szCs w:val="24"/>
          <w:lang w:val="vi-VN"/>
        </w:rPr>
        <w:t>kiểm tra tiếp cận</w:t>
      </w:r>
      <w:r w:rsidRPr="009D679C">
        <w:rPr>
          <w:rFonts w:ascii="Arial" w:hAnsi="Arial" w:cs="Arial"/>
          <w:sz w:val="24"/>
          <w:szCs w:val="24"/>
          <w:lang w:val="vi-VN"/>
        </w:rPr>
        <w:t xml:space="preserve">, nếu có nghi ngờ, NDT ngẫu nhiên đối với các mối hàn liên quan </w:t>
      </w:r>
      <w:r w:rsidR="00C40FFE" w:rsidRPr="00A64E38">
        <w:rPr>
          <w:rFonts w:ascii="Arial" w:hAnsi="Arial" w:cs="Arial"/>
          <w:sz w:val="24"/>
          <w:szCs w:val="24"/>
          <w:lang w:val="vi-VN"/>
        </w:rPr>
        <w:t>phải</w:t>
      </w:r>
      <w:r w:rsidRPr="009D679C">
        <w:rPr>
          <w:rFonts w:ascii="Arial" w:hAnsi="Arial" w:cs="Arial"/>
          <w:sz w:val="24"/>
          <w:szCs w:val="24"/>
          <w:lang w:val="vi-VN"/>
        </w:rPr>
        <w:t xml:space="preserve"> được thực hiện.</w:t>
      </w:r>
    </w:p>
    <w:p w14:paraId="57BD180B" w14:textId="48A1C3BE" w:rsidR="00C17CF5" w:rsidRPr="009D679C" w:rsidRDefault="00C17CF5" w:rsidP="00957A27">
      <w:pPr>
        <w:pStyle w:val="Bodytext20"/>
        <w:widowControl/>
        <w:numPr>
          <w:ilvl w:val="0"/>
          <w:numId w:val="176"/>
        </w:numPr>
        <w:shd w:val="clear" w:color="auto" w:fill="auto"/>
        <w:tabs>
          <w:tab w:val="left" w:pos="567"/>
        </w:tabs>
        <w:spacing w:before="120" w:after="120" w:line="340" w:lineRule="exact"/>
        <w:ind w:left="0" w:firstLine="0"/>
        <w:rPr>
          <w:rFonts w:ascii="Arial" w:hAnsi="Arial" w:cs="Arial"/>
          <w:sz w:val="24"/>
          <w:szCs w:val="24"/>
          <w:lang w:val="vi-VN"/>
        </w:rPr>
      </w:pPr>
      <w:r w:rsidRPr="009D679C">
        <w:rPr>
          <w:rFonts w:ascii="Arial" w:hAnsi="Arial" w:cs="Arial"/>
          <w:sz w:val="24"/>
          <w:szCs w:val="24"/>
          <w:lang w:val="vi-VN"/>
        </w:rPr>
        <w:t xml:space="preserve">Kết quả NDT phải được lưu </w:t>
      </w:r>
      <w:r w:rsidR="00DF38B8" w:rsidRPr="00DF38B8">
        <w:rPr>
          <w:rFonts w:ascii="Arial" w:hAnsi="Arial" w:cs="Arial"/>
          <w:sz w:val="24"/>
          <w:szCs w:val="24"/>
          <w:lang w:val="vi-VN"/>
        </w:rPr>
        <w:t>trữ lâu dài</w:t>
      </w:r>
      <w:r w:rsidRPr="009D679C">
        <w:rPr>
          <w:rFonts w:ascii="Arial" w:hAnsi="Arial" w:cs="Arial"/>
          <w:sz w:val="24"/>
          <w:szCs w:val="24"/>
          <w:lang w:val="vi-VN"/>
        </w:rPr>
        <w:t xml:space="preserve"> trên giàn và phải sẵn sàng để </w:t>
      </w:r>
      <w:r w:rsidR="00DF38B8" w:rsidRPr="00DF38B8">
        <w:rPr>
          <w:rFonts w:ascii="Arial" w:hAnsi="Arial" w:cs="Arial"/>
          <w:sz w:val="24"/>
          <w:szCs w:val="24"/>
          <w:lang w:val="vi-VN"/>
        </w:rPr>
        <w:t>đối</w:t>
      </w:r>
      <w:r w:rsidR="00A85B9D" w:rsidRPr="00A64E38">
        <w:rPr>
          <w:rFonts w:ascii="Arial" w:hAnsi="Arial" w:cs="Arial"/>
          <w:sz w:val="24"/>
          <w:szCs w:val="24"/>
          <w:lang w:val="vi-VN"/>
        </w:rPr>
        <w:t xml:space="preserve"> chiếu</w:t>
      </w:r>
      <w:r w:rsidRPr="009D679C">
        <w:rPr>
          <w:rFonts w:ascii="Arial" w:hAnsi="Arial" w:cs="Arial"/>
          <w:sz w:val="24"/>
          <w:szCs w:val="24"/>
          <w:lang w:val="vi-VN"/>
        </w:rPr>
        <w:t xml:space="preserve"> tại các đợt kiểm tra chu kỳ phần thân tiếp theo.</w:t>
      </w:r>
    </w:p>
    <w:p w14:paraId="0C503E22" w14:textId="77777777" w:rsidR="00C17CF5" w:rsidRPr="003B60D6" w:rsidRDefault="00C17CF5" w:rsidP="004B15FE">
      <w:pPr>
        <w:pStyle w:val="Heading5"/>
      </w:pPr>
      <w:bookmarkStart w:id="875" w:name="_Ref15725945"/>
      <w:r w:rsidRPr="003B60D6">
        <w:t>Đo chiều dày phần thân giàn</w:t>
      </w:r>
      <w:bookmarkEnd w:id="875"/>
    </w:p>
    <w:p w14:paraId="7D6C538C" w14:textId="332DFBE1" w:rsidR="00C17CF5" w:rsidRPr="009D679C" w:rsidRDefault="006C303A" w:rsidP="00C17CF5">
      <w:pPr>
        <w:pStyle w:val="Bodytext20"/>
        <w:shd w:val="clear" w:color="auto" w:fill="auto"/>
        <w:spacing w:before="120" w:after="120" w:line="240" w:lineRule="auto"/>
        <w:ind w:firstLine="0"/>
        <w:rPr>
          <w:rFonts w:ascii="Arial" w:hAnsi="Arial" w:cs="Arial"/>
          <w:sz w:val="24"/>
          <w:szCs w:val="24"/>
          <w:lang w:val="vi-VN"/>
        </w:rPr>
      </w:pPr>
      <w:r>
        <w:rPr>
          <w:rFonts w:ascii="Arial" w:hAnsi="Arial" w:cs="Arial"/>
          <w:sz w:val="24"/>
          <w:szCs w:val="24"/>
        </w:rPr>
        <w:t>Theo quy định tại</w:t>
      </w:r>
      <w:r w:rsidR="00C17CF5" w:rsidRPr="009D679C">
        <w:rPr>
          <w:rFonts w:ascii="Arial" w:hAnsi="Arial" w:cs="Arial"/>
          <w:sz w:val="24"/>
          <w:szCs w:val="24"/>
          <w:lang w:val="vi-VN"/>
        </w:rPr>
        <w:t xml:space="preserve"> </w:t>
      </w:r>
      <w:r w:rsidR="000019D6" w:rsidRPr="003B60D6">
        <w:rPr>
          <w:rFonts w:ascii="Arial" w:hAnsi="Arial" w:cs="Arial"/>
          <w:sz w:val="24"/>
          <w:szCs w:val="24"/>
        </w:rPr>
        <w:fldChar w:fldCharType="begin"/>
      </w:r>
      <w:r w:rsidR="000019D6" w:rsidRPr="009D679C">
        <w:rPr>
          <w:rFonts w:ascii="Arial" w:hAnsi="Arial" w:cs="Arial"/>
          <w:sz w:val="24"/>
          <w:szCs w:val="24"/>
          <w:lang w:val="vi-VN"/>
        </w:rPr>
        <w:instrText xml:space="preserve"> REF _Ref103692117 \h  \* MERGEFORMAT </w:instrText>
      </w:r>
      <w:r w:rsidR="000019D6" w:rsidRPr="003B60D6">
        <w:rPr>
          <w:rFonts w:ascii="Arial" w:hAnsi="Arial" w:cs="Arial"/>
          <w:sz w:val="24"/>
          <w:szCs w:val="24"/>
        </w:rPr>
      </w:r>
      <w:r w:rsidR="000019D6" w:rsidRPr="003B60D6">
        <w:rPr>
          <w:rFonts w:ascii="Arial" w:hAnsi="Arial" w:cs="Arial"/>
          <w:sz w:val="24"/>
          <w:szCs w:val="24"/>
        </w:rPr>
        <w:fldChar w:fldCharType="separate"/>
      </w:r>
      <w:r w:rsidR="0001444A" w:rsidRPr="0001444A">
        <w:rPr>
          <w:rFonts w:ascii="Arial" w:hAnsi="Arial" w:cs="Arial"/>
          <w:sz w:val="24"/>
          <w:szCs w:val="24"/>
          <w:lang w:val="vi-VN"/>
        </w:rPr>
        <w:t xml:space="preserve">Bảng </w:t>
      </w:r>
      <w:r w:rsidR="0001444A" w:rsidRPr="0001444A">
        <w:rPr>
          <w:rFonts w:ascii="Arial" w:hAnsi="Arial" w:cs="Arial"/>
          <w:noProof/>
          <w:sz w:val="24"/>
          <w:szCs w:val="24"/>
          <w:lang w:val="vi-VN"/>
        </w:rPr>
        <w:t>22</w:t>
      </w:r>
      <w:r w:rsidR="000019D6" w:rsidRPr="003B60D6">
        <w:rPr>
          <w:rFonts w:ascii="Arial" w:hAnsi="Arial" w:cs="Arial"/>
          <w:sz w:val="24"/>
          <w:szCs w:val="24"/>
        </w:rPr>
        <w:fldChar w:fldCharType="end"/>
      </w:r>
      <w:r w:rsidR="00C17CF5" w:rsidRPr="009D679C">
        <w:rPr>
          <w:rFonts w:ascii="Arial" w:hAnsi="Arial" w:cs="Arial"/>
          <w:sz w:val="24"/>
          <w:szCs w:val="24"/>
          <w:lang w:val="vi-VN"/>
        </w:rPr>
        <w:t>.</w:t>
      </w:r>
    </w:p>
    <w:p w14:paraId="3FCE20B7" w14:textId="19FE1C5C" w:rsidR="00C17CF5" w:rsidRPr="009D679C" w:rsidRDefault="00C17CF5" w:rsidP="00A903F4">
      <w:pPr>
        <w:pStyle w:val="Bodytext20"/>
        <w:shd w:val="clear" w:color="auto" w:fill="auto"/>
        <w:spacing w:before="120" w:after="120" w:line="340" w:lineRule="exact"/>
        <w:ind w:firstLine="0"/>
        <w:rPr>
          <w:rFonts w:ascii="Arial" w:hAnsi="Arial" w:cs="Arial"/>
          <w:sz w:val="24"/>
          <w:szCs w:val="24"/>
          <w:lang w:val="vi-VN"/>
        </w:rPr>
      </w:pPr>
      <w:r w:rsidRPr="009D679C">
        <w:rPr>
          <w:rFonts w:ascii="Arial" w:hAnsi="Arial" w:cs="Arial"/>
          <w:sz w:val="24"/>
          <w:szCs w:val="24"/>
          <w:lang w:val="vi-VN"/>
        </w:rPr>
        <w:t xml:space="preserve">Các báo cáo đo chiều dày được hoàn thành bởi </w:t>
      </w:r>
      <w:r w:rsidR="00DF38B8" w:rsidRPr="00DF38B8">
        <w:rPr>
          <w:rFonts w:ascii="Arial" w:hAnsi="Arial" w:cs="Arial"/>
          <w:sz w:val="24"/>
          <w:szCs w:val="24"/>
          <w:lang w:val="vi-VN"/>
        </w:rPr>
        <w:t xml:space="preserve">nhân sự và cơ sở </w:t>
      </w:r>
      <w:r w:rsidRPr="009D679C">
        <w:rPr>
          <w:rFonts w:ascii="Arial" w:hAnsi="Arial" w:cs="Arial"/>
          <w:sz w:val="24"/>
          <w:szCs w:val="24"/>
          <w:lang w:val="vi-VN"/>
        </w:rPr>
        <w:t xml:space="preserve">được công nhận và các báo cáo đó được xác nhận bởi </w:t>
      </w:r>
      <w:r w:rsidR="00140EA1" w:rsidRPr="009D679C">
        <w:rPr>
          <w:rFonts w:ascii="Arial" w:hAnsi="Arial" w:cs="Arial"/>
          <w:sz w:val="24"/>
          <w:szCs w:val="24"/>
          <w:lang w:val="vi-VN"/>
        </w:rPr>
        <w:t>đăng kiểm viên</w:t>
      </w:r>
      <w:r w:rsidRPr="009D679C">
        <w:rPr>
          <w:rFonts w:ascii="Arial" w:hAnsi="Arial" w:cs="Arial"/>
          <w:sz w:val="24"/>
          <w:szCs w:val="24"/>
          <w:lang w:val="vi-VN"/>
        </w:rPr>
        <w:t xml:space="preserve"> phải được lưu </w:t>
      </w:r>
      <w:r w:rsidR="00DF38B8" w:rsidRPr="00DF38B8">
        <w:rPr>
          <w:rFonts w:ascii="Arial" w:hAnsi="Arial" w:cs="Arial"/>
          <w:sz w:val="24"/>
          <w:szCs w:val="24"/>
          <w:lang w:val="vi-VN"/>
        </w:rPr>
        <w:t>trữ lâu dài</w:t>
      </w:r>
      <w:r w:rsidRPr="009D679C">
        <w:rPr>
          <w:rFonts w:ascii="Arial" w:hAnsi="Arial" w:cs="Arial"/>
          <w:sz w:val="24"/>
          <w:szCs w:val="24"/>
          <w:lang w:val="vi-VN"/>
        </w:rPr>
        <w:t xml:space="preserve"> trên giàn và phải sẵn sàng để </w:t>
      </w:r>
      <w:r w:rsidR="00DF38B8" w:rsidRPr="00DF38B8">
        <w:rPr>
          <w:rFonts w:ascii="Arial" w:hAnsi="Arial" w:cs="Arial"/>
          <w:sz w:val="24"/>
          <w:szCs w:val="24"/>
          <w:lang w:val="vi-VN"/>
        </w:rPr>
        <w:t>đối</w:t>
      </w:r>
      <w:r w:rsidR="00A85B9D" w:rsidRPr="00A64E38">
        <w:rPr>
          <w:rFonts w:ascii="Arial" w:hAnsi="Arial" w:cs="Arial"/>
          <w:sz w:val="24"/>
          <w:szCs w:val="24"/>
          <w:lang w:val="vi-VN"/>
        </w:rPr>
        <w:t xml:space="preserve"> chiếu</w:t>
      </w:r>
      <w:r w:rsidRPr="009D679C">
        <w:rPr>
          <w:rFonts w:ascii="Arial" w:hAnsi="Arial" w:cs="Arial"/>
          <w:sz w:val="24"/>
          <w:szCs w:val="24"/>
          <w:lang w:val="vi-VN"/>
        </w:rPr>
        <w:t xml:space="preserve"> tại các đợt kiểm tra chu kỳ phần thân tiếp theo.</w:t>
      </w:r>
    </w:p>
    <w:p w14:paraId="61C9D3E3" w14:textId="77777777" w:rsidR="00C17CF5" w:rsidRPr="003B60D6" w:rsidRDefault="00C17CF5" w:rsidP="004B15FE">
      <w:pPr>
        <w:pStyle w:val="Heading5"/>
      </w:pPr>
      <w:r w:rsidRPr="003B60D6">
        <w:t>Kiểm soát ăn mòn</w:t>
      </w:r>
    </w:p>
    <w:p w14:paraId="16D28947" w14:textId="4F0FCCA3" w:rsidR="00C17CF5" w:rsidRPr="009D679C" w:rsidRDefault="00C17CF5" w:rsidP="00957A27">
      <w:pPr>
        <w:pStyle w:val="Bodytext20"/>
        <w:widowControl/>
        <w:numPr>
          <w:ilvl w:val="0"/>
          <w:numId w:val="177"/>
        </w:numPr>
        <w:shd w:val="clear" w:color="auto" w:fill="auto"/>
        <w:tabs>
          <w:tab w:val="left" w:pos="567"/>
        </w:tabs>
        <w:spacing w:before="120" w:after="120" w:line="340" w:lineRule="exact"/>
        <w:ind w:left="0" w:firstLine="0"/>
        <w:rPr>
          <w:rFonts w:ascii="Arial" w:hAnsi="Arial" w:cs="Arial"/>
          <w:sz w:val="24"/>
          <w:szCs w:val="24"/>
          <w:lang w:val="vi-VN"/>
        </w:rPr>
      </w:pPr>
      <w:r w:rsidRPr="009D679C">
        <w:rPr>
          <w:rFonts w:ascii="Arial" w:hAnsi="Arial" w:cs="Arial"/>
          <w:sz w:val="24"/>
          <w:szCs w:val="24"/>
          <w:lang w:val="vi-VN"/>
        </w:rPr>
        <w:t xml:space="preserve">Nếu trạng thái lớp sơn phủ của các kết cấu loại đặc biệt được phát hiện ở tình trạng “Kém”, các bề mặt bên trong của các kết cấu đó phải được kiểm tra </w:t>
      </w:r>
      <w:r w:rsidR="00C14C7F" w:rsidRPr="009D679C">
        <w:rPr>
          <w:rFonts w:ascii="Arial" w:hAnsi="Arial" w:cs="Arial"/>
          <w:sz w:val="24"/>
          <w:szCs w:val="24"/>
          <w:lang w:val="vi-VN"/>
        </w:rPr>
        <w:t>tiếp cận</w:t>
      </w:r>
      <w:r w:rsidRPr="009D679C">
        <w:rPr>
          <w:rFonts w:ascii="Arial" w:hAnsi="Arial" w:cs="Arial"/>
          <w:sz w:val="24"/>
          <w:szCs w:val="24"/>
          <w:lang w:val="vi-VN"/>
        </w:rPr>
        <w:t xml:space="preserve"> và đo chiều dày.</w:t>
      </w:r>
    </w:p>
    <w:p w14:paraId="25E92C28" w14:textId="77777777" w:rsidR="00C17CF5" w:rsidRPr="009D679C" w:rsidRDefault="00C17CF5" w:rsidP="00957A27">
      <w:pPr>
        <w:pStyle w:val="Bodytext20"/>
        <w:widowControl/>
        <w:numPr>
          <w:ilvl w:val="0"/>
          <w:numId w:val="177"/>
        </w:numPr>
        <w:shd w:val="clear" w:color="auto" w:fill="auto"/>
        <w:tabs>
          <w:tab w:val="left" w:pos="567"/>
        </w:tabs>
        <w:spacing w:before="120" w:after="120" w:line="340" w:lineRule="exact"/>
        <w:ind w:left="0" w:firstLine="0"/>
        <w:rPr>
          <w:rFonts w:ascii="Arial" w:hAnsi="Arial" w:cs="Arial"/>
          <w:sz w:val="24"/>
          <w:szCs w:val="24"/>
          <w:lang w:val="vi-VN"/>
        </w:rPr>
      </w:pPr>
      <w:r w:rsidRPr="009D679C">
        <w:rPr>
          <w:rFonts w:ascii="Arial" w:hAnsi="Arial" w:cs="Arial"/>
          <w:sz w:val="24"/>
          <w:szCs w:val="24"/>
          <w:lang w:val="vi-VN"/>
        </w:rPr>
        <w:t>Trong trường hợp kết quả đo chiều dày chỉ ra “Ăn mòn đáng kể” và không có biện pháp sửa chữa kết cấu được thực hiện ngay trước khi hoàn thành đợt kiểm tra định kỳ hiện tại, các khu vực bị ăn mòn phải được kiểm tra</w:t>
      </w:r>
      <w:r w:rsidR="00C14C7F" w:rsidRPr="009D679C">
        <w:rPr>
          <w:rFonts w:ascii="Arial" w:hAnsi="Arial" w:cs="Arial"/>
          <w:sz w:val="24"/>
          <w:szCs w:val="24"/>
          <w:lang w:val="vi-VN"/>
        </w:rPr>
        <w:t xml:space="preserve"> chung mở rộng</w:t>
      </w:r>
      <w:r w:rsidRPr="009D679C">
        <w:rPr>
          <w:rFonts w:ascii="Arial" w:hAnsi="Arial" w:cs="Arial"/>
          <w:sz w:val="24"/>
          <w:szCs w:val="24"/>
          <w:lang w:val="vi-VN"/>
        </w:rPr>
        <w:t xml:space="preserve">, </w:t>
      </w:r>
      <w:r w:rsidR="00C14C7F" w:rsidRPr="009D679C">
        <w:rPr>
          <w:rFonts w:ascii="Arial" w:hAnsi="Arial" w:cs="Arial"/>
          <w:sz w:val="24"/>
          <w:szCs w:val="24"/>
          <w:lang w:val="vi-VN"/>
        </w:rPr>
        <w:t>kiểm tra tiếp cận</w:t>
      </w:r>
      <w:r w:rsidRPr="009D679C">
        <w:rPr>
          <w:rFonts w:ascii="Arial" w:hAnsi="Arial" w:cs="Arial"/>
          <w:sz w:val="24"/>
          <w:szCs w:val="24"/>
          <w:lang w:val="vi-VN"/>
        </w:rPr>
        <w:t xml:space="preserve"> và đo chiều dày tại các đợt kiểm tra hàng năm tiếp theo.</w:t>
      </w:r>
    </w:p>
    <w:p w14:paraId="7D4FB951" w14:textId="77777777" w:rsidR="00C17CF5" w:rsidRPr="009D679C" w:rsidRDefault="00C17CF5" w:rsidP="00165562">
      <w:pPr>
        <w:pStyle w:val="Heading4"/>
      </w:pPr>
      <w:bookmarkStart w:id="876" w:name="_Ref15725778"/>
      <w:r w:rsidRPr="009D679C">
        <w:t>Kiểm tra định kỳ phần thân – Lần 2</w:t>
      </w:r>
      <w:bookmarkEnd w:id="876"/>
    </w:p>
    <w:p w14:paraId="768560DE" w14:textId="2AEB3326" w:rsidR="00C17CF5" w:rsidRPr="003B60D6" w:rsidRDefault="00C17CF5" w:rsidP="004B15FE">
      <w:pPr>
        <w:pStyle w:val="Heading5"/>
      </w:pPr>
      <w:bookmarkStart w:id="877" w:name="bookmark1277"/>
      <w:r w:rsidRPr="003B60D6">
        <w:t>Kiểm tra chung</w:t>
      </w:r>
      <w:bookmarkEnd w:id="877"/>
    </w:p>
    <w:p w14:paraId="75E21C02" w14:textId="4BCBB620" w:rsidR="00C17CF5" w:rsidRPr="009D679C" w:rsidRDefault="00C17CF5" w:rsidP="00957A27">
      <w:pPr>
        <w:pStyle w:val="ListParagraph"/>
        <w:numPr>
          <w:ilvl w:val="0"/>
          <w:numId w:val="178"/>
        </w:numPr>
        <w:tabs>
          <w:tab w:val="left" w:pos="567"/>
        </w:tabs>
        <w:ind w:left="0" w:firstLine="0"/>
        <w:contextualSpacing w:val="0"/>
        <w:rPr>
          <w:lang w:val="vi-VN"/>
        </w:rPr>
      </w:pPr>
      <w:r w:rsidRPr="009D679C">
        <w:rPr>
          <w:lang w:val="vi-VN"/>
        </w:rPr>
        <w:t xml:space="preserve">Phải </w:t>
      </w:r>
      <w:r w:rsidR="006C4615" w:rsidRPr="001F5196">
        <w:rPr>
          <w:lang w:val="vi-VN"/>
        </w:rPr>
        <w:t>thực hiện</w:t>
      </w:r>
      <w:r w:rsidRPr="009D679C">
        <w:rPr>
          <w:lang w:val="vi-VN"/>
        </w:rPr>
        <w:t xml:space="preserve"> các yêu cầu tại</w:t>
      </w:r>
      <w:r w:rsidR="00203118" w:rsidRPr="009D679C">
        <w:rPr>
          <w:lang w:val="vi-VN"/>
        </w:rPr>
        <w:t xml:space="preserve"> </w:t>
      </w:r>
      <w:r w:rsidR="00203118" w:rsidRPr="003B60D6">
        <w:fldChar w:fldCharType="begin"/>
      </w:r>
      <w:r w:rsidR="00203118" w:rsidRPr="009D679C">
        <w:rPr>
          <w:lang w:val="vi-VN"/>
        </w:rPr>
        <w:instrText xml:space="preserve"> REF bookmark1278 \r \h </w:instrText>
      </w:r>
      <w:r w:rsidR="00E15CC3" w:rsidRPr="009D679C">
        <w:rPr>
          <w:lang w:val="vi-VN"/>
        </w:rPr>
        <w:instrText xml:space="preserve"> \* MERGEFORMAT </w:instrText>
      </w:r>
      <w:r w:rsidR="00203118" w:rsidRPr="003B60D6">
        <w:fldChar w:fldCharType="separate"/>
      </w:r>
      <w:r w:rsidR="0001444A">
        <w:rPr>
          <w:lang w:val="vi-VN"/>
        </w:rPr>
        <w:t>3.6.4.3.2</w:t>
      </w:r>
      <w:r w:rsidR="00203118" w:rsidRPr="003B60D6">
        <w:fldChar w:fldCharType="end"/>
      </w:r>
      <w:r w:rsidRPr="009D679C">
        <w:rPr>
          <w:lang w:val="vi-VN"/>
        </w:rPr>
        <w:t>.</w:t>
      </w:r>
    </w:p>
    <w:p w14:paraId="7E596033" w14:textId="5DA9422D" w:rsidR="00C17CF5" w:rsidRPr="009D679C" w:rsidRDefault="00C17CF5" w:rsidP="00957A27">
      <w:pPr>
        <w:pStyle w:val="ListParagraph"/>
        <w:numPr>
          <w:ilvl w:val="0"/>
          <w:numId w:val="178"/>
        </w:numPr>
        <w:tabs>
          <w:tab w:val="left" w:pos="567"/>
        </w:tabs>
        <w:ind w:left="0" w:firstLine="0"/>
        <w:contextualSpacing w:val="0"/>
        <w:rPr>
          <w:lang w:val="vi-VN"/>
        </w:rPr>
      </w:pPr>
      <w:r w:rsidRPr="009D679C">
        <w:rPr>
          <w:lang w:val="vi-VN"/>
        </w:rPr>
        <w:t xml:space="preserve">Đối với các giàn có tấm đế chống lún, các phương tiện kiểm tra bên trong thay thế có thể được </w:t>
      </w:r>
      <w:r w:rsidR="00A85B9D" w:rsidRPr="00A64E38">
        <w:rPr>
          <w:lang w:val="vi-VN"/>
        </w:rPr>
        <w:t>áp dụng</w:t>
      </w:r>
      <w:r w:rsidRPr="009D679C">
        <w:rPr>
          <w:lang w:val="vi-VN"/>
        </w:rPr>
        <w:t xml:space="preserve"> theo từng trường hợp (</w:t>
      </w:r>
      <w:r w:rsidR="006C303A">
        <w:t>theo</w:t>
      </w:r>
      <w:r w:rsidRPr="009D679C">
        <w:rPr>
          <w:lang w:val="vi-VN"/>
        </w:rPr>
        <w:t xml:space="preserve"> </w:t>
      </w:r>
      <w:r w:rsidR="000019D6" w:rsidRPr="003B60D6">
        <w:fldChar w:fldCharType="begin"/>
      </w:r>
      <w:r w:rsidR="000019D6" w:rsidRPr="009D679C">
        <w:rPr>
          <w:lang w:val="vi-VN"/>
        </w:rPr>
        <w:instrText xml:space="preserve"> REF _Ref103697360 \h </w:instrText>
      </w:r>
      <w:r w:rsidR="000019D6" w:rsidRPr="003B60D6">
        <w:fldChar w:fldCharType="separate"/>
      </w:r>
      <w:r w:rsidR="0001444A" w:rsidRPr="00A1560D">
        <w:rPr>
          <w:lang w:val="vi-VN"/>
        </w:rPr>
        <w:t xml:space="preserve">Bảng </w:t>
      </w:r>
      <w:r w:rsidR="0001444A">
        <w:rPr>
          <w:noProof/>
          <w:lang w:val="vi-VN"/>
        </w:rPr>
        <w:t>23</w:t>
      </w:r>
      <w:r w:rsidR="000019D6" w:rsidRPr="003B60D6">
        <w:fldChar w:fldCharType="end"/>
      </w:r>
      <w:r w:rsidRPr="009D679C">
        <w:rPr>
          <w:lang w:val="vi-VN"/>
        </w:rPr>
        <w:t xml:space="preserve">). Các phương pháp thay thế mà chủ giàn </w:t>
      </w:r>
      <w:r w:rsidR="00327D40" w:rsidRPr="00327D40">
        <w:rPr>
          <w:lang w:val="vi-VN"/>
        </w:rPr>
        <w:t>đưa ra</w:t>
      </w:r>
      <w:r w:rsidRPr="009D679C">
        <w:rPr>
          <w:lang w:val="vi-VN"/>
        </w:rPr>
        <w:t xml:space="preserve"> sẽ được </w:t>
      </w:r>
      <w:r w:rsidR="00327D40" w:rsidRPr="00327D40">
        <w:rPr>
          <w:lang w:val="vi-VN"/>
        </w:rPr>
        <w:t>thống nhất</w:t>
      </w:r>
      <w:r w:rsidRPr="009D679C">
        <w:rPr>
          <w:lang w:val="vi-VN"/>
        </w:rPr>
        <w:t xml:space="preserve"> trước khi bắt đầu kiể</w:t>
      </w:r>
      <w:r w:rsidR="00327D40">
        <w:rPr>
          <w:lang w:val="vi-VN"/>
        </w:rPr>
        <w:t>m tra</w:t>
      </w:r>
      <w:r w:rsidRPr="009D679C">
        <w:rPr>
          <w:lang w:val="vi-VN"/>
        </w:rPr>
        <w:t>.</w:t>
      </w:r>
    </w:p>
    <w:p w14:paraId="45CC7EE3" w14:textId="52F67123" w:rsidR="00C17CF5" w:rsidRPr="003B60D6" w:rsidRDefault="00C17CF5" w:rsidP="004B15FE">
      <w:pPr>
        <w:pStyle w:val="Heading5"/>
      </w:pPr>
      <w:bookmarkStart w:id="878" w:name="bookmark1278"/>
      <w:r w:rsidRPr="003B60D6">
        <w:t>Kiểm</w:t>
      </w:r>
      <w:r w:rsidR="00327D40">
        <w:rPr>
          <w:lang w:val="en-US"/>
        </w:rPr>
        <w:t xml:space="preserve"> tra</w:t>
      </w:r>
      <w:r w:rsidRPr="003B60D6">
        <w:t xml:space="preserve"> tiếp cận</w:t>
      </w:r>
      <w:bookmarkEnd w:id="878"/>
    </w:p>
    <w:p w14:paraId="512C95C4" w14:textId="44D3DB5A" w:rsidR="00C17CF5" w:rsidRPr="002F13DF" w:rsidRDefault="00C17CF5" w:rsidP="00957A27">
      <w:pPr>
        <w:pStyle w:val="Bodytext20"/>
        <w:widowControl/>
        <w:numPr>
          <w:ilvl w:val="0"/>
          <w:numId w:val="179"/>
        </w:numPr>
        <w:shd w:val="clear" w:color="auto" w:fill="auto"/>
        <w:tabs>
          <w:tab w:val="left" w:pos="567"/>
        </w:tabs>
        <w:spacing w:before="120" w:after="120" w:line="340" w:lineRule="exact"/>
        <w:ind w:left="0" w:firstLine="0"/>
        <w:rPr>
          <w:rFonts w:ascii="Arial" w:hAnsi="Arial" w:cs="Arial"/>
          <w:sz w:val="24"/>
          <w:szCs w:val="24"/>
          <w:lang w:val="vi-VN"/>
        </w:rPr>
      </w:pPr>
      <w:r w:rsidRPr="002F13DF">
        <w:rPr>
          <w:rFonts w:ascii="Arial" w:hAnsi="Arial" w:cs="Arial"/>
          <w:sz w:val="24"/>
          <w:szCs w:val="24"/>
          <w:lang w:val="vi-VN"/>
        </w:rPr>
        <w:t>Tất cả các kết cấu loại chính và loại đặc biệt và các khu vực kết cấu được xác định là quan trọng phải được kiểm tra</w:t>
      </w:r>
      <w:r w:rsidR="000019D6" w:rsidRPr="002F13DF">
        <w:rPr>
          <w:rFonts w:ascii="Arial" w:hAnsi="Arial" w:cs="Arial"/>
          <w:sz w:val="24"/>
          <w:szCs w:val="24"/>
          <w:lang w:val="vi-VN"/>
        </w:rPr>
        <w:t xml:space="preserve"> tiếp cận</w:t>
      </w:r>
      <w:r w:rsidRPr="002F13DF">
        <w:rPr>
          <w:rFonts w:ascii="Arial" w:hAnsi="Arial" w:cs="Arial"/>
          <w:sz w:val="24"/>
          <w:szCs w:val="24"/>
          <w:lang w:val="vi-VN"/>
        </w:rPr>
        <w:t>.</w:t>
      </w:r>
    </w:p>
    <w:p w14:paraId="367A6F19" w14:textId="535F30A4" w:rsidR="00C17CF5" w:rsidRPr="002F13DF" w:rsidRDefault="00C17CF5" w:rsidP="00957A27">
      <w:pPr>
        <w:pStyle w:val="Bodytext20"/>
        <w:widowControl/>
        <w:numPr>
          <w:ilvl w:val="0"/>
          <w:numId w:val="179"/>
        </w:numPr>
        <w:shd w:val="clear" w:color="auto" w:fill="auto"/>
        <w:tabs>
          <w:tab w:val="left" w:pos="567"/>
        </w:tabs>
        <w:spacing w:before="120" w:after="120" w:line="340" w:lineRule="exact"/>
        <w:ind w:left="0" w:firstLine="0"/>
        <w:rPr>
          <w:rFonts w:ascii="Arial" w:hAnsi="Arial" w:cs="Arial"/>
          <w:sz w:val="24"/>
          <w:szCs w:val="24"/>
          <w:lang w:val="vi-VN"/>
        </w:rPr>
      </w:pPr>
      <w:r w:rsidRPr="002F13DF">
        <w:rPr>
          <w:rFonts w:ascii="Arial" w:hAnsi="Arial" w:cs="Arial"/>
          <w:sz w:val="24"/>
          <w:szCs w:val="24"/>
          <w:lang w:val="vi-VN"/>
        </w:rPr>
        <w:t xml:space="preserve">Dưới đây là những </w:t>
      </w:r>
      <w:r w:rsidR="000019D6" w:rsidRPr="002F13DF">
        <w:rPr>
          <w:rFonts w:ascii="Arial" w:hAnsi="Arial" w:cs="Arial"/>
          <w:sz w:val="24"/>
          <w:szCs w:val="24"/>
          <w:lang w:val="vi-VN"/>
        </w:rPr>
        <w:t>khu vực cần kiểm tra tiếp cận</w:t>
      </w:r>
      <w:r w:rsidRPr="002F13DF">
        <w:rPr>
          <w:rFonts w:ascii="Arial" w:hAnsi="Arial" w:cs="Arial"/>
          <w:sz w:val="24"/>
          <w:szCs w:val="24"/>
          <w:lang w:val="vi-VN"/>
        </w:rPr>
        <w:t>:</w:t>
      </w:r>
    </w:p>
    <w:p w14:paraId="1204E555" w14:textId="5BA8AF9E" w:rsidR="00C17CF5" w:rsidRPr="002F13DF" w:rsidRDefault="00C17CF5" w:rsidP="00957A27">
      <w:pPr>
        <w:pStyle w:val="Bodytext20"/>
        <w:numPr>
          <w:ilvl w:val="0"/>
          <w:numId w:val="180"/>
        </w:numPr>
        <w:shd w:val="clear" w:color="auto" w:fill="auto"/>
        <w:spacing w:before="120" w:after="120" w:line="340" w:lineRule="exact"/>
        <w:ind w:left="992" w:hanging="425"/>
        <w:rPr>
          <w:rFonts w:ascii="Arial" w:hAnsi="Arial" w:cs="Arial"/>
          <w:sz w:val="24"/>
          <w:szCs w:val="24"/>
          <w:lang w:val="vi-VN"/>
        </w:rPr>
      </w:pPr>
      <w:r w:rsidRPr="002F13DF">
        <w:rPr>
          <w:rFonts w:ascii="Arial" w:hAnsi="Arial" w:cs="Arial"/>
          <w:sz w:val="24"/>
          <w:szCs w:val="24"/>
          <w:lang w:val="vi-VN"/>
        </w:rPr>
        <w:t>Liên kết chân giàn với đế chân cộng với 2 nhịp của chân phía trên đỉnh của đế chân;</w:t>
      </w:r>
    </w:p>
    <w:p w14:paraId="60DE99C9" w14:textId="77777777" w:rsidR="00C17CF5" w:rsidRPr="002F13DF" w:rsidRDefault="00C17CF5" w:rsidP="00957A27">
      <w:pPr>
        <w:pStyle w:val="Bodytext20"/>
        <w:numPr>
          <w:ilvl w:val="0"/>
          <w:numId w:val="180"/>
        </w:numPr>
        <w:shd w:val="clear" w:color="auto" w:fill="auto"/>
        <w:spacing w:before="120" w:after="120" w:line="340" w:lineRule="exact"/>
        <w:ind w:left="992" w:hanging="425"/>
        <w:rPr>
          <w:rFonts w:ascii="Arial" w:hAnsi="Arial" w:cs="Arial"/>
          <w:sz w:val="24"/>
          <w:szCs w:val="24"/>
          <w:lang w:val="vi-VN"/>
        </w:rPr>
      </w:pPr>
      <w:r w:rsidRPr="002F13DF">
        <w:rPr>
          <w:rFonts w:ascii="Arial" w:hAnsi="Arial" w:cs="Arial"/>
          <w:sz w:val="24"/>
          <w:szCs w:val="24"/>
          <w:lang w:val="vi-VN"/>
        </w:rPr>
        <w:t>Liên kết của khung giá nâng với boong;</w:t>
      </w:r>
    </w:p>
    <w:p w14:paraId="69DEA55D" w14:textId="4D9A522C" w:rsidR="00C17CF5" w:rsidRPr="00327D40" w:rsidRDefault="00C17CF5" w:rsidP="00957A27">
      <w:pPr>
        <w:pStyle w:val="Bodytext20"/>
        <w:numPr>
          <w:ilvl w:val="0"/>
          <w:numId w:val="180"/>
        </w:numPr>
        <w:shd w:val="clear" w:color="auto" w:fill="auto"/>
        <w:spacing w:before="120" w:after="120" w:line="340" w:lineRule="exact"/>
        <w:ind w:left="992" w:hanging="425"/>
        <w:rPr>
          <w:rFonts w:ascii="Arial" w:hAnsi="Arial" w:cs="Arial"/>
          <w:sz w:val="24"/>
          <w:szCs w:val="24"/>
          <w:lang w:val="vi-VN"/>
        </w:rPr>
      </w:pPr>
      <w:r w:rsidRPr="002F13DF">
        <w:rPr>
          <w:rFonts w:ascii="Arial" w:hAnsi="Arial" w:cs="Arial"/>
          <w:sz w:val="24"/>
          <w:szCs w:val="24"/>
          <w:lang w:val="vi-VN"/>
        </w:rPr>
        <w:lastRenderedPageBreak/>
        <w:t>Liên kết thanh giằng với thanh đứng trong khu vực chân giàn có số lượng liên kết nhiều tại dẫn hướng trên và dưới.</w:t>
      </w:r>
      <w:r w:rsidR="00327D40" w:rsidRPr="00327D40">
        <w:rPr>
          <w:rFonts w:ascii="Arial" w:hAnsi="Arial" w:cs="Arial"/>
          <w:sz w:val="24"/>
          <w:szCs w:val="24"/>
          <w:lang w:val="vi-VN"/>
        </w:rPr>
        <w:t xml:space="preserve"> </w:t>
      </w:r>
      <w:r w:rsidRPr="00327D40">
        <w:rPr>
          <w:rFonts w:ascii="Arial" w:hAnsi="Arial" w:cs="Arial"/>
          <w:sz w:val="24"/>
          <w:szCs w:val="24"/>
          <w:lang w:val="vi-VN"/>
        </w:rPr>
        <w:t xml:space="preserve">Các khu vực tại dẫn hướng trên phải được kiểm tra và NDT để xác định bất kỳ hư hại nào phát sinh từ việc kéo giàn với chân giàn đã được nâng lên. Các khu vực của dẫn hướng dưới phải được kiểm tra và NDT để xác định bất kỳ hư hại nào do hệ quả của việc vận hành giàn trong </w:t>
      </w:r>
      <w:r w:rsidR="0082187F" w:rsidRPr="0082187F">
        <w:rPr>
          <w:rFonts w:ascii="Arial" w:hAnsi="Arial" w:cs="Arial"/>
          <w:sz w:val="24"/>
          <w:szCs w:val="24"/>
          <w:lang w:val="vi-VN"/>
        </w:rPr>
        <w:t>điều kiện</w:t>
      </w:r>
      <w:r w:rsidRPr="00327D40">
        <w:rPr>
          <w:rFonts w:ascii="Arial" w:hAnsi="Arial" w:cs="Arial"/>
          <w:sz w:val="24"/>
          <w:szCs w:val="24"/>
          <w:lang w:val="vi-VN"/>
        </w:rPr>
        <w:t xml:space="preserve"> nâng rút chân.</w:t>
      </w:r>
    </w:p>
    <w:p w14:paraId="0C6CAEBA" w14:textId="6FB6B770" w:rsidR="00C17CF5" w:rsidRPr="00327D40" w:rsidRDefault="00C17CF5" w:rsidP="00957A27">
      <w:pPr>
        <w:pStyle w:val="Bodytext20"/>
        <w:numPr>
          <w:ilvl w:val="0"/>
          <w:numId w:val="180"/>
        </w:numPr>
        <w:shd w:val="clear" w:color="auto" w:fill="auto"/>
        <w:spacing w:before="120" w:after="120" w:line="340" w:lineRule="exact"/>
        <w:ind w:left="993" w:hanging="426"/>
        <w:rPr>
          <w:rFonts w:ascii="Arial" w:hAnsi="Arial" w:cs="Arial"/>
          <w:sz w:val="24"/>
          <w:szCs w:val="24"/>
          <w:lang w:val="vi-VN"/>
        </w:rPr>
      </w:pPr>
      <w:r w:rsidRPr="002F13DF">
        <w:rPr>
          <w:rFonts w:ascii="Arial" w:hAnsi="Arial" w:cs="Arial"/>
          <w:sz w:val="24"/>
          <w:szCs w:val="24"/>
          <w:lang w:val="vi-VN"/>
        </w:rPr>
        <w:t>Liên kết chân với tấm đế chống lún</w:t>
      </w:r>
      <w:r w:rsidR="00327D40" w:rsidRPr="00327D40">
        <w:rPr>
          <w:rFonts w:ascii="Arial" w:hAnsi="Arial" w:cs="Arial"/>
          <w:sz w:val="24"/>
          <w:szCs w:val="24"/>
          <w:lang w:val="vi-VN"/>
        </w:rPr>
        <w:t>. C</w:t>
      </w:r>
      <w:r w:rsidRPr="00327D40">
        <w:rPr>
          <w:rFonts w:ascii="Arial" w:hAnsi="Arial" w:cs="Arial"/>
          <w:sz w:val="24"/>
          <w:szCs w:val="24"/>
          <w:lang w:val="vi-VN"/>
        </w:rPr>
        <w:t xml:space="preserve">ác liên kết này được </w:t>
      </w:r>
      <w:r w:rsidR="006C4E0A" w:rsidRPr="00327D40">
        <w:rPr>
          <w:rFonts w:ascii="Arial" w:hAnsi="Arial" w:cs="Arial"/>
          <w:sz w:val="24"/>
          <w:szCs w:val="24"/>
          <w:lang w:val="vi-VN"/>
        </w:rPr>
        <w:t>coi</w:t>
      </w:r>
      <w:r w:rsidRPr="00327D40">
        <w:rPr>
          <w:rFonts w:ascii="Arial" w:hAnsi="Arial" w:cs="Arial"/>
          <w:sz w:val="24"/>
          <w:szCs w:val="24"/>
          <w:lang w:val="vi-VN"/>
        </w:rPr>
        <w:t xml:space="preserve"> là “Kết cấu loại đặc biệt” và phải được xử lý phù hợp. 100% liên kết của tất cả các chân với tấm đế chống lún phải được kiểm tra </w:t>
      </w:r>
      <w:r w:rsidR="00C14C7F" w:rsidRPr="00327D40">
        <w:rPr>
          <w:rFonts w:ascii="Arial" w:hAnsi="Arial" w:cs="Arial"/>
          <w:sz w:val="24"/>
          <w:szCs w:val="24"/>
          <w:lang w:val="vi-VN"/>
        </w:rPr>
        <w:t>tiếp cận</w:t>
      </w:r>
      <w:r w:rsidRPr="00327D40">
        <w:rPr>
          <w:rFonts w:ascii="Arial" w:hAnsi="Arial" w:cs="Arial"/>
          <w:sz w:val="24"/>
          <w:szCs w:val="24"/>
          <w:lang w:val="vi-VN"/>
        </w:rPr>
        <w:t>.</w:t>
      </w:r>
    </w:p>
    <w:p w14:paraId="4077C4B3" w14:textId="517DB368" w:rsidR="00C17CF5" w:rsidRPr="002F13DF" w:rsidRDefault="00CA6E1C" w:rsidP="00957A27">
      <w:pPr>
        <w:pStyle w:val="Bodytext20"/>
        <w:widowControl/>
        <w:numPr>
          <w:ilvl w:val="0"/>
          <w:numId w:val="179"/>
        </w:numPr>
        <w:shd w:val="clear" w:color="auto" w:fill="auto"/>
        <w:tabs>
          <w:tab w:val="left" w:pos="567"/>
        </w:tabs>
        <w:spacing w:before="120" w:after="120" w:line="340" w:lineRule="exact"/>
        <w:ind w:left="0" w:firstLine="0"/>
        <w:rPr>
          <w:rFonts w:ascii="Arial" w:hAnsi="Arial" w:cs="Arial"/>
          <w:sz w:val="24"/>
          <w:szCs w:val="24"/>
          <w:lang w:val="vi-VN"/>
        </w:rPr>
      </w:pPr>
      <w:r w:rsidRPr="003B60D6">
        <w:rPr>
          <w:rFonts w:ascii="Arial" w:hAnsi="Arial" w:cs="Arial"/>
          <w:noProof/>
          <w:sz w:val="24"/>
          <w:szCs w:val="24"/>
        </w:rPr>
        <mc:AlternateContent>
          <mc:Choice Requires="wpc">
            <w:drawing>
              <wp:anchor distT="0" distB="0" distL="114300" distR="114300" simplePos="0" relativeHeight="251766784" behindDoc="0" locked="0" layoutInCell="1" allowOverlap="1" wp14:anchorId="5AA4BE88" wp14:editId="0685DE9D">
                <wp:simplePos x="0" y="0"/>
                <wp:positionH relativeFrom="margin">
                  <wp:posOffset>-129540</wp:posOffset>
                </wp:positionH>
                <wp:positionV relativeFrom="paragraph">
                  <wp:posOffset>659765</wp:posOffset>
                </wp:positionV>
                <wp:extent cx="6779895" cy="4507865"/>
                <wp:effectExtent l="0" t="0" r="20955" b="26035"/>
                <wp:wrapTopAndBottom/>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0000"/>
                          </a:solidFill>
                        </a:ln>
                      </wpc:whole>
                      <wpg:wgp>
                        <wpg:cNvPr id="68" name="Group 68"/>
                        <wpg:cNvGrpSpPr/>
                        <wpg:grpSpPr>
                          <a:xfrm>
                            <a:off x="455603" y="1037336"/>
                            <a:ext cx="5540170" cy="3462082"/>
                            <a:chOff x="308180" y="2666111"/>
                            <a:chExt cx="5540170" cy="3462082"/>
                          </a:xfrm>
                        </wpg:grpSpPr>
                        <wpg:grpSp>
                          <wpg:cNvPr id="67" name="Group 67"/>
                          <wpg:cNvGrpSpPr/>
                          <wpg:grpSpPr>
                            <a:xfrm>
                              <a:off x="308180" y="2666111"/>
                              <a:ext cx="5540170" cy="3462082"/>
                              <a:chOff x="308180" y="2666111"/>
                              <a:chExt cx="5540170" cy="3462082"/>
                            </a:xfrm>
                          </wpg:grpSpPr>
                          <wpg:grpSp>
                            <wpg:cNvPr id="32" name="Group 32"/>
                            <wpg:cNvGrpSpPr/>
                            <wpg:grpSpPr>
                              <a:xfrm>
                                <a:off x="308180" y="2666111"/>
                                <a:ext cx="5540170" cy="3462082"/>
                                <a:chOff x="289130" y="2656586"/>
                                <a:chExt cx="5540170" cy="3462082"/>
                              </a:xfrm>
                            </wpg:grpSpPr>
                            <wpg:grpSp>
                              <wpg:cNvPr id="11" name="Group 11"/>
                              <wpg:cNvGrpSpPr/>
                              <wpg:grpSpPr>
                                <a:xfrm>
                                  <a:off x="289130" y="2656586"/>
                                  <a:ext cx="5540170" cy="3462082"/>
                                  <a:chOff x="289130" y="2656586"/>
                                  <a:chExt cx="5540170" cy="3462082"/>
                                </a:xfrm>
                              </wpg:grpSpPr>
                              <wpg:grpSp>
                                <wpg:cNvPr id="2" name="Group 2"/>
                                <wpg:cNvGrpSpPr/>
                                <wpg:grpSpPr>
                                  <a:xfrm>
                                    <a:off x="289130" y="2656586"/>
                                    <a:ext cx="5540170" cy="3462082"/>
                                    <a:chOff x="384380" y="2189861"/>
                                    <a:chExt cx="5540170" cy="3462082"/>
                                  </a:xfrm>
                                </wpg:grpSpPr>
                                <pic:pic xmlns:pic="http://schemas.openxmlformats.org/drawingml/2006/picture">
                                  <pic:nvPicPr>
                                    <pic:cNvPr id="66" name="Picture 6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84380" y="2189861"/>
                                      <a:ext cx="5540170" cy="3434906"/>
                                    </a:xfrm>
                                    <a:prstGeom prst="rect">
                                      <a:avLst/>
                                    </a:prstGeom>
                                  </pic:spPr>
                                </pic:pic>
                                <wps:wsp>
                                  <wps:cNvPr id="21" name="Text Box 2"/>
                                  <wps:cNvSpPr txBox="1">
                                    <a:spLocks noChangeArrowheads="1"/>
                                  </wps:cNvSpPr>
                                  <wps:spPr bwMode="auto">
                                    <a:xfrm>
                                      <a:off x="4091572" y="4737542"/>
                                      <a:ext cx="1504760" cy="914401"/>
                                    </a:xfrm>
                                    <a:prstGeom prst="rect">
                                      <a:avLst/>
                                    </a:prstGeom>
                                    <a:noFill/>
                                    <a:ln w="9525">
                                      <a:noFill/>
                                      <a:miter lim="800000"/>
                                      <a:headEnd/>
                                      <a:tailEnd/>
                                    </a:ln>
                                  </wps:spPr>
                                  <wps:txbx>
                                    <w:txbxContent>
                                      <w:p w14:paraId="0AD094ED" w14:textId="77777777" w:rsidR="007D5869" w:rsidRPr="00CE34D4" w:rsidRDefault="007D5869" w:rsidP="00C17CF5">
                                        <w:pPr>
                                          <w:pStyle w:val="NormalWeb"/>
                                          <w:spacing w:before="0" w:beforeAutospacing="0" w:after="0" w:afterAutospacing="0"/>
                                          <w:rPr>
                                            <w:rFonts w:ascii="Arial" w:eastAsia="Arial Unicode MS" w:hAnsi="Arial" w:cs="Arial"/>
                                            <w:color w:val="FF0000"/>
                                            <w:sz w:val="20"/>
                                            <w:szCs w:val="20"/>
                                            <w:u w:val="single"/>
                                          </w:rPr>
                                        </w:pPr>
                                        <w:r w:rsidRPr="00CE34D4">
                                          <w:rPr>
                                            <w:rFonts w:ascii="Arial" w:eastAsia="Arial Unicode MS" w:hAnsi="Arial" w:cs="Arial"/>
                                            <w:color w:val="FF0000"/>
                                            <w:sz w:val="20"/>
                                            <w:szCs w:val="20"/>
                                            <w:u w:val="single"/>
                                          </w:rPr>
                                          <w:t>NDT</w:t>
                                        </w:r>
                                      </w:p>
                                      <w:p w14:paraId="7EEE0E74" w14:textId="77777777" w:rsidR="007D5869" w:rsidRPr="00E64AD1" w:rsidRDefault="007D5869" w:rsidP="00C17CF5">
                                        <w:pPr>
                                          <w:pStyle w:val="NormalWeb"/>
                                          <w:spacing w:before="0" w:beforeAutospacing="0" w:after="0" w:afterAutospacing="0"/>
                                          <w:rPr>
                                            <w:color w:val="FF0000"/>
                                          </w:rPr>
                                        </w:pPr>
                                        <w:r>
                                          <w:rPr>
                                            <w:rFonts w:ascii="Arial" w:eastAsia="Arial Unicode MS" w:hAnsi="Arial" w:cs="Arial"/>
                                            <w:color w:val="FF0000"/>
                                            <w:sz w:val="20"/>
                                            <w:szCs w:val="20"/>
                                          </w:rPr>
                                          <w:t>Tối thiểu một liên kết chân với đế chân (chọn ngẫu nhiên) của mỗi chân phải được kiểm tra</w:t>
                                        </w:r>
                                      </w:p>
                                    </w:txbxContent>
                                  </wps:txbx>
                                  <wps:bodyPr rot="0" vert="horz" wrap="square" lIns="0" tIns="0" rIns="0" bIns="0" anchor="t" anchorCtr="0">
                                    <a:noAutofit/>
                                  </wps:bodyPr>
                                </wps:wsp>
                              </wpg:grpSp>
                              <wps:wsp>
                                <wps:cNvPr id="17" name="Text Box 2"/>
                                <wps:cNvSpPr txBox="1">
                                  <a:spLocks noChangeArrowheads="1"/>
                                </wps:cNvSpPr>
                                <wps:spPr bwMode="auto">
                                  <a:xfrm>
                                    <a:off x="4006536" y="3228086"/>
                                    <a:ext cx="434339" cy="301624"/>
                                  </a:xfrm>
                                  <a:prstGeom prst="rect">
                                    <a:avLst/>
                                  </a:prstGeom>
                                  <a:noFill/>
                                  <a:ln w="9525">
                                    <a:noFill/>
                                    <a:miter lim="800000"/>
                                    <a:headEnd/>
                                    <a:tailEnd/>
                                  </a:ln>
                                </wps:spPr>
                                <wps:txbx>
                                  <w:txbxContent>
                                    <w:p w14:paraId="5067D6E3"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trước</w:t>
                                      </w:r>
                                    </w:p>
                                  </w:txbxContent>
                                </wps:txbx>
                                <wps:bodyPr rot="0" vert="horz" wrap="square" lIns="0" tIns="0" rIns="0" bIns="0" anchor="t" anchorCtr="0">
                                  <a:spAutoFit/>
                                </wps:bodyPr>
                              </wps:wsp>
                            </wpg:grpSp>
                            <wps:wsp>
                              <wps:cNvPr id="19" name="Text Box 2"/>
                              <wps:cNvSpPr txBox="1">
                                <a:spLocks noChangeArrowheads="1"/>
                              </wps:cNvSpPr>
                              <wps:spPr bwMode="auto">
                                <a:xfrm>
                                  <a:off x="329504" y="3384212"/>
                                  <a:ext cx="561974" cy="301624"/>
                                </a:xfrm>
                                <a:prstGeom prst="rect">
                                  <a:avLst/>
                                </a:prstGeom>
                                <a:noFill/>
                                <a:ln w="9525">
                                  <a:noFill/>
                                  <a:miter lim="800000"/>
                                  <a:headEnd/>
                                  <a:tailEnd/>
                                </a:ln>
                              </wps:spPr>
                              <wps:txbx>
                                <w:txbxContent>
                                  <w:p w14:paraId="6797AB7A"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trái</w:t>
                                    </w:r>
                                  </w:p>
                                </w:txbxContent>
                              </wps:txbx>
                              <wps:bodyPr rot="0" vert="horz" wrap="square" lIns="0" tIns="0" rIns="0" bIns="0" anchor="t" anchorCtr="0">
                                <a:spAutoFit/>
                              </wps:bodyPr>
                            </wps:wsp>
                          </wpg:grpSp>
                          <wps:wsp>
                            <wps:cNvPr id="18" name="Text Box 2"/>
                            <wps:cNvSpPr txBox="1">
                              <a:spLocks noChangeArrowheads="1"/>
                            </wps:cNvSpPr>
                            <wps:spPr bwMode="auto">
                              <a:xfrm>
                                <a:off x="3615766" y="4624519"/>
                                <a:ext cx="534034" cy="301624"/>
                              </a:xfrm>
                              <a:prstGeom prst="rect">
                                <a:avLst/>
                              </a:prstGeom>
                              <a:noFill/>
                              <a:ln w="9525">
                                <a:noFill/>
                                <a:miter lim="800000"/>
                                <a:headEnd/>
                                <a:tailEnd/>
                              </a:ln>
                            </wps:spPr>
                            <wps:txbx>
                              <w:txbxContent>
                                <w:p w14:paraId="7A85DF42"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phải</w:t>
                                  </w:r>
                                </w:p>
                              </w:txbxContent>
                            </wps:txbx>
                            <wps:bodyPr rot="0" vert="horz" wrap="square" lIns="0" tIns="0" rIns="0" bIns="0" anchor="t" anchorCtr="0">
                              <a:spAutoFit/>
                            </wps:bodyPr>
                          </wps:wsp>
                        </wpg:grpSp>
                        <wps:wsp>
                          <wps:cNvPr id="96" name="Text Box 2"/>
                          <wps:cNvSpPr txBox="1">
                            <a:spLocks noChangeArrowheads="1"/>
                          </wps:cNvSpPr>
                          <wps:spPr bwMode="auto">
                            <a:xfrm>
                              <a:off x="503850" y="5237775"/>
                              <a:ext cx="1639275" cy="515325"/>
                            </a:xfrm>
                            <a:prstGeom prst="rect">
                              <a:avLst/>
                            </a:prstGeom>
                            <a:noFill/>
                            <a:ln w="9525">
                              <a:noFill/>
                              <a:miter lim="800000"/>
                              <a:headEnd/>
                              <a:tailEnd/>
                            </a:ln>
                          </wps:spPr>
                          <wps:txbx>
                            <w:txbxContent>
                              <w:p w14:paraId="42B0B963" w14:textId="77777777" w:rsidR="007D5869" w:rsidRPr="009222CF" w:rsidRDefault="007D5869" w:rsidP="009222CF">
                                <w:pPr>
                                  <w:pStyle w:val="NormalWeb"/>
                                  <w:spacing w:before="0" w:beforeAutospacing="0" w:after="0" w:afterAutospacing="0"/>
                                  <w:rPr>
                                    <w:rFonts w:ascii="Arial" w:eastAsia="Arial Unicode MS" w:hAnsi="Arial" w:cs="Arial"/>
                                    <w:color w:val="0000FF"/>
                                    <w:sz w:val="20"/>
                                    <w:szCs w:val="20"/>
                                    <w:u w:val="single"/>
                                  </w:rPr>
                                </w:pPr>
                                <w:r w:rsidRPr="009222CF">
                                  <w:rPr>
                                    <w:rFonts w:ascii="Arial" w:eastAsia="Arial Unicode MS" w:hAnsi="Arial" w:cs="Arial"/>
                                    <w:color w:val="0000FF"/>
                                    <w:sz w:val="20"/>
                                    <w:szCs w:val="20"/>
                                    <w:u w:val="single"/>
                                  </w:rPr>
                                  <w:t>CVI</w:t>
                                </w:r>
                              </w:p>
                              <w:p w14:paraId="10C4D4EC" w14:textId="77777777" w:rsidR="007D5869" w:rsidRDefault="007D5869" w:rsidP="009222CF">
                                <w:pPr>
                                  <w:pStyle w:val="NormalWeb"/>
                                  <w:spacing w:before="0" w:beforeAutospacing="0" w:after="0" w:afterAutospacing="0"/>
                                </w:pPr>
                                <w:r>
                                  <w:rPr>
                                    <w:rFonts w:ascii="Arial" w:eastAsia="Arial Unicode MS" w:hAnsi="Arial" w:cs="Arial"/>
                                    <w:color w:val="0000FF"/>
                                    <w:sz w:val="20"/>
                                    <w:szCs w:val="20"/>
                                  </w:rPr>
                                  <w:t>Liên kết chân với đế chân phải được kiểm tra mở rộng</w:t>
                                </w:r>
                              </w:p>
                            </w:txbxContent>
                          </wps:txbx>
                          <wps:bodyPr rot="0" vert="horz" wrap="square" lIns="0" tIns="0" rIns="0" bIns="0" anchor="t" anchorCtr="0">
                            <a:noAutofit/>
                          </wps:bodyPr>
                        </wps:wsp>
                      </wpg:wgp>
                      <wps:wsp>
                        <wps:cNvPr id="108" name="Text Box 2"/>
                        <wps:cNvSpPr txBox="1">
                          <a:spLocks noChangeArrowheads="1"/>
                        </wps:cNvSpPr>
                        <wps:spPr bwMode="auto">
                          <a:xfrm>
                            <a:off x="47618" y="57150"/>
                            <a:ext cx="6629449" cy="980186"/>
                          </a:xfrm>
                          <a:prstGeom prst="rect">
                            <a:avLst/>
                          </a:prstGeom>
                          <a:noFill/>
                          <a:ln w="9525">
                            <a:noFill/>
                            <a:miter lim="800000"/>
                            <a:headEnd/>
                            <a:tailEnd/>
                          </a:ln>
                        </wps:spPr>
                        <wps:txbx>
                          <w:txbxContent>
                            <w:p w14:paraId="46BA97CC" w14:textId="0B87C183" w:rsidR="007D5869" w:rsidRDefault="007D5869" w:rsidP="009222CF">
                              <w:pPr>
                                <w:pStyle w:val="NormalWeb"/>
                                <w:spacing w:before="120" w:beforeAutospacing="0" w:after="120" w:afterAutospacing="0" w:line="240" w:lineRule="exact"/>
                              </w:pPr>
                              <w:r>
                                <w:rPr>
                                  <w:rFonts w:ascii="Arial" w:eastAsia="Times New Roman" w:hAnsi="Arial" w:cs="Arial"/>
                                  <w:sz w:val="22"/>
                                  <w:szCs w:val="22"/>
                                  <w:lang w:val="fr-FR"/>
                                </w:rPr>
                                <w:t xml:space="preserve">CVI và NDT phải bao gồm các khu vực trong phạm vi của hai nhịp phía trên liên kết chân với đế chân. </w:t>
                              </w:r>
                            </w:p>
                            <w:p w14:paraId="7F5E38A2" w14:textId="77777777" w:rsidR="007D5869" w:rsidRDefault="007D5869" w:rsidP="00FD7AEF">
                              <w:pPr>
                                <w:pStyle w:val="NormalWeb"/>
                                <w:spacing w:before="120" w:beforeAutospacing="0" w:after="120" w:afterAutospacing="0" w:line="240" w:lineRule="exact"/>
                              </w:pPr>
                              <w:r w:rsidRPr="009B58D8">
                                <w:rPr>
                                  <w:rFonts w:ascii="Arial" w:eastAsia="Times New Roman" w:hAnsi="Arial" w:cs="Arial"/>
                                  <w:sz w:val="22"/>
                                  <w:szCs w:val="22"/>
                                </w:rPr>
                                <w:t>CVI - Các bề mặt phải được làm sạch để kiểm tra hiệu quả.</w:t>
                              </w:r>
                            </w:p>
                            <w:p w14:paraId="5CAFA2A6" w14:textId="77777777" w:rsidR="007D5869" w:rsidRDefault="007D5869" w:rsidP="009222CF">
                              <w:pPr>
                                <w:pStyle w:val="NormalWeb"/>
                                <w:spacing w:before="120" w:beforeAutospacing="0" w:after="12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wps:txbx>
                        <wps:bodyPr rot="0" vert="horz" wrap="square" lIns="72000" tIns="36000" rIns="36000" bIns="36000" anchor="t" anchorCtr="0">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4BE88" id="Canvas 28" o:spid="_x0000_s1105" editas="canvas" style="position:absolute;left:0;text-align:left;margin-left:-10.2pt;margin-top:51.95pt;width:533.85pt;height:354.95pt;z-index:251766784;mso-position-horizontal-relative:margin;mso-width-relative:margin;mso-height-relative:margin" coordsize="67798,45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">
                <v:shape id="_x0000_s1106" type="#_x0000_t75" style="position:absolute;width:67798;height:45078;visibility:visible;mso-wrap-style:square" stroked="t">
                  <v:fill o:detectmouseclick="t"/>
                  <v:path o:connecttype="none"/>
                </v:shape>
                <v:group id="Group 68" o:spid="_x0000_s1107" style="position:absolute;left:4556;top:10373;width:55401;height:34621" coordorigin="3081,26661" coordsize="55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7" o:spid="_x0000_s1108" style="position:absolute;left:3081;top:26661;width:55402;height:34620" coordorigin="3081,26661" coordsize="55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32" o:spid="_x0000_s1109" style="position:absolute;left:3081;top:26661;width:55402;height:34620" coordorigin="2891,26565" coordsize="55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1" o:spid="_x0000_s1110" style="position:absolute;left:2891;top:26565;width:55402;height:34621" coordorigin="2891,26565" coordsize="55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 o:spid="_x0000_s1111" style="position:absolute;left:2891;top:26565;width:55402;height:34621" coordorigin="3843,21898" coordsize="554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66" o:spid="_x0000_s1112" type="#_x0000_t75" style="position:absolute;left:3843;top:21898;width:55402;height:3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">
                            <v:imagedata r:id="rId38" o:title=""/>
                          </v:shape>
                          <v:shape id="_x0000_s1113" type="#_x0000_t202" style="position:absolute;left:40915;top:47375;width:1504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AD094ED" w14:textId="77777777" w:rsidR="007D5869" w:rsidRPr="00CE34D4" w:rsidRDefault="007D5869" w:rsidP="00C17CF5">
                                  <w:pPr>
                                    <w:pStyle w:val="NormalWeb"/>
                                    <w:spacing w:before="0" w:beforeAutospacing="0" w:after="0" w:afterAutospacing="0"/>
                                    <w:rPr>
                                      <w:rFonts w:ascii="Arial" w:eastAsia="Arial Unicode MS" w:hAnsi="Arial" w:cs="Arial"/>
                                      <w:color w:val="FF0000"/>
                                      <w:sz w:val="20"/>
                                      <w:szCs w:val="20"/>
                                      <w:u w:val="single"/>
                                    </w:rPr>
                                  </w:pPr>
                                  <w:r w:rsidRPr="00CE34D4">
                                    <w:rPr>
                                      <w:rFonts w:ascii="Arial" w:eastAsia="Arial Unicode MS" w:hAnsi="Arial" w:cs="Arial"/>
                                      <w:color w:val="FF0000"/>
                                      <w:sz w:val="20"/>
                                      <w:szCs w:val="20"/>
                                      <w:u w:val="single"/>
                                    </w:rPr>
                                    <w:t>NDT</w:t>
                                  </w:r>
                                </w:p>
                                <w:p w14:paraId="7EEE0E74" w14:textId="77777777" w:rsidR="007D5869" w:rsidRPr="00E64AD1" w:rsidRDefault="007D5869" w:rsidP="00C17CF5">
                                  <w:pPr>
                                    <w:pStyle w:val="NormalWeb"/>
                                    <w:spacing w:before="0" w:beforeAutospacing="0" w:after="0" w:afterAutospacing="0"/>
                                    <w:rPr>
                                      <w:color w:val="FF0000"/>
                                    </w:rPr>
                                  </w:pPr>
                                  <w:r>
                                    <w:rPr>
                                      <w:rFonts w:ascii="Arial" w:eastAsia="Arial Unicode MS" w:hAnsi="Arial" w:cs="Arial"/>
                                      <w:color w:val="FF0000"/>
                                      <w:sz w:val="20"/>
                                      <w:szCs w:val="20"/>
                                    </w:rPr>
                                    <w:t>Tối thiểu một liên kết chân với đế chân (chọn ngẫu nhiên) của mỗi chân phải được kiểm tra</w:t>
                                  </w:r>
                                </w:p>
                              </w:txbxContent>
                            </v:textbox>
                          </v:shape>
                        </v:group>
                        <v:shape id="_x0000_s1114" type="#_x0000_t202" style="position:absolute;left:40065;top:32280;width:434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5067D6E3"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trước</w:t>
                                </w:r>
                              </w:p>
                            </w:txbxContent>
                          </v:textbox>
                        </v:shape>
                      </v:group>
                      <v:shape id="_x0000_s1115" type="#_x0000_t202" style="position:absolute;left:3295;top:33842;width:561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797AB7A"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trái</w:t>
                              </w:r>
                            </w:p>
                          </w:txbxContent>
                        </v:textbox>
                      </v:shape>
                    </v:group>
                    <v:shape id="_x0000_s1116" type="#_x0000_t202" style="position:absolute;left:36157;top:46245;width:534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7A85DF42"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phải</w:t>
                            </w:r>
                          </w:p>
                        </w:txbxContent>
                      </v:textbox>
                    </v:shape>
                  </v:group>
                  <v:shape id="_x0000_s1117" type="#_x0000_t202" style="position:absolute;left:5038;top:52377;width:16393;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B0B963" w14:textId="77777777" w:rsidR="007D5869" w:rsidRPr="009222CF" w:rsidRDefault="007D5869" w:rsidP="009222CF">
                          <w:pPr>
                            <w:pStyle w:val="NormalWeb"/>
                            <w:spacing w:before="0" w:beforeAutospacing="0" w:after="0" w:afterAutospacing="0"/>
                            <w:rPr>
                              <w:rFonts w:ascii="Arial" w:eastAsia="Arial Unicode MS" w:hAnsi="Arial" w:cs="Arial"/>
                              <w:color w:val="0000FF"/>
                              <w:sz w:val="20"/>
                              <w:szCs w:val="20"/>
                              <w:u w:val="single"/>
                            </w:rPr>
                          </w:pPr>
                          <w:r w:rsidRPr="009222CF">
                            <w:rPr>
                              <w:rFonts w:ascii="Arial" w:eastAsia="Arial Unicode MS" w:hAnsi="Arial" w:cs="Arial"/>
                              <w:color w:val="0000FF"/>
                              <w:sz w:val="20"/>
                              <w:szCs w:val="20"/>
                              <w:u w:val="single"/>
                            </w:rPr>
                            <w:t>CVI</w:t>
                          </w:r>
                        </w:p>
                        <w:p w14:paraId="10C4D4EC" w14:textId="77777777" w:rsidR="007D5869" w:rsidRDefault="007D5869" w:rsidP="009222CF">
                          <w:pPr>
                            <w:pStyle w:val="NormalWeb"/>
                            <w:spacing w:before="0" w:beforeAutospacing="0" w:after="0" w:afterAutospacing="0"/>
                          </w:pPr>
                          <w:r>
                            <w:rPr>
                              <w:rFonts w:ascii="Arial" w:eastAsia="Arial Unicode MS" w:hAnsi="Arial" w:cs="Arial"/>
                              <w:color w:val="0000FF"/>
                              <w:sz w:val="20"/>
                              <w:szCs w:val="20"/>
                            </w:rPr>
                            <w:t>Liên kết chân với đế chân phải được kiểm tra mở rộng</w:t>
                          </w:r>
                        </w:p>
                      </w:txbxContent>
                    </v:textbox>
                  </v:shape>
                </v:group>
                <v:shape id="_x0000_s1118" type="#_x0000_t202" style="position:absolute;left:476;top:571;width:66294;height:9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" filled="f" stroked="f">
                  <v:textbox inset="2mm,1mm,1mm,1mm">
                    <w:txbxContent>
                      <w:p w14:paraId="46BA97CC" w14:textId="0B87C183" w:rsidR="007D5869" w:rsidRDefault="007D5869" w:rsidP="009222CF">
                        <w:pPr>
                          <w:pStyle w:val="NormalWeb"/>
                          <w:spacing w:before="120" w:beforeAutospacing="0" w:after="120" w:afterAutospacing="0" w:line="240" w:lineRule="exact"/>
                        </w:pPr>
                        <w:r>
                          <w:rPr>
                            <w:rFonts w:ascii="Arial" w:eastAsia="Times New Roman" w:hAnsi="Arial" w:cs="Arial"/>
                            <w:sz w:val="22"/>
                            <w:szCs w:val="22"/>
                            <w:lang w:val="fr-FR"/>
                          </w:rPr>
                          <w:t xml:space="preserve">CVI và NDT phải bao gồm các khu vực trong phạm vi của hai nhịp phía trên liên kết chân với đế chân. </w:t>
                        </w:r>
                      </w:p>
                      <w:p w14:paraId="7F5E38A2" w14:textId="77777777" w:rsidR="007D5869" w:rsidRDefault="007D5869" w:rsidP="00FD7AEF">
                        <w:pPr>
                          <w:pStyle w:val="NormalWeb"/>
                          <w:spacing w:before="120" w:beforeAutospacing="0" w:after="120" w:afterAutospacing="0" w:line="240" w:lineRule="exact"/>
                        </w:pPr>
                        <w:r w:rsidRPr="009B58D8">
                          <w:rPr>
                            <w:rFonts w:ascii="Arial" w:eastAsia="Times New Roman" w:hAnsi="Arial" w:cs="Arial"/>
                            <w:sz w:val="22"/>
                            <w:szCs w:val="22"/>
                          </w:rPr>
                          <w:t>CVI - Các bề mặt phải được làm sạch để kiểm tra hiệu quả.</w:t>
                        </w:r>
                      </w:p>
                      <w:p w14:paraId="5CAFA2A6" w14:textId="77777777" w:rsidR="007D5869" w:rsidRDefault="007D5869" w:rsidP="009222CF">
                        <w:pPr>
                          <w:pStyle w:val="NormalWeb"/>
                          <w:spacing w:before="120" w:beforeAutospacing="0" w:after="12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v:textbox>
                </v:shape>
                <w10:wrap type="topAndBottom" anchorx="margin"/>
              </v:group>
            </w:pict>
          </mc:Fallback>
        </mc:AlternateContent>
      </w:r>
      <w:r w:rsidR="00C17CF5" w:rsidRPr="002F13DF">
        <w:rPr>
          <w:rFonts w:ascii="Arial" w:hAnsi="Arial" w:cs="Arial"/>
          <w:sz w:val="24"/>
          <w:szCs w:val="24"/>
          <w:lang w:val="vi-VN"/>
        </w:rPr>
        <w:t xml:space="preserve">Như một hướng dẫn trực quan, </w:t>
      </w:r>
      <w:r w:rsidR="008E7736" w:rsidRPr="003B60D6">
        <w:rPr>
          <w:rFonts w:ascii="Arial" w:hAnsi="Arial" w:cs="Arial"/>
          <w:sz w:val="24"/>
          <w:szCs w:val="24"/>
          <w:lang w:val="fr-FR"/>
        </w:rPr>
        <w:fldChar w:fldCharType="begin"/>
      </w:r>
      <w:r w:rsidR="008E7736" w:rsidRPr="002F13DF">
        <w:rPr>
          <w:rFonts w:ascii="Arial" w:hAnsi="Arial" w:cs="Arial"/>
          <w:sz w:val="24"/>
          <w:szCs w:val="24"/>
          <w:lang w:val="vi-VN"/>
        </w:rPr>
        <w:instrText xml:space="preserve"> REF _Ref103776532 \h  \* MERGEFORMAT </w:instrText>
      </w:r>
      <w:r w:rsidR="008E7736" w:rsidRPr="003B60D6">
        <w:rPr>
          <w:rFonts w:ascii="Arial" w:hAnsi="Arial" w:cs="Arial"/>
          <w:sz w:val="24"/>
          <w:szCs w:val="24"/>
          <w:lang w:val="fr-FR"/>
        </w:rPr>
      </w:r>
      <w:r w:rsidR="008E7736" w:rsidRPr="003B60D6">
        <w:rPr>
          <w:rFonts w:ascii="Arial" w:hAnsi="Arial" w:cs="Arial"/>
          <w:sz w:val="24"/>
          <w:szCs w:val="24"/>
          <w:lang w:val="fr-FR"/>
        </w:rPr>
        <w:fldChar w:fldCharType="separate"/>
      </w:r>
      <w:r w:rsidR="0001444A" w:rsidRPr="0001444A">
        <w:rPr>
          <w:rFonts w:ascii="Arial" w:hAnsi="Arial" w:cs="Arial"/>
          <w:sz w:val="24"/>
          <w:szCs w:val="24"/>
          <w:lang w:val="vi-VN"/>
        </w:rPr>
        <w:t xml:space="preserve">Hình </w:t>
      </w:r>
      <w:r w:rsidR="0001444A" w:rsidRPr="0001444A">
        <w:rPr>
          <w:rFonts w:ascii="Arial" w:hAnsi="Arial" w:cs="Arial"/>
          <w:noProof/>
          <w:sz w:val="24"/>
          <w:szCs w:val="24"/>
          <w:lang w:val="vi-VN"/>
        </w:rPr>
        <w:t>12</w:t>
      </w:r>
      <w:r w:rsidR="008E7736" w:rsidRPr="003B60D6">
        <w:rPr>
          <w:rFonts w:ascii="Arial" w:hAnsi="Arial" w:cs="Arial"/>
          <w:sz w:val="24"/>
          <w:szCs w:val="24"/>
          <w:lang w:val="fr-FR"/>
        </w:rPr>
        <w:fldChar w:fldCharType="end"/>
      </w:r>
      <w:r w:rsidR="00C17CF5" w:rsidRPr="002F13DF">
        <w:rPr>
          <w:rFonts w:ascii="Arial" w:hAnsi="Arial" w:cs="Arial"/>
          <w:sz w:val="24"/>
          <w:szCs w:val="24"/>
          <w:lang w:val="vi-VN"/>
        </w:rPr>
        <w:t xml:space="preserve"> minh họa một số kết cấu loại chính điển hình trong khu vực liên kết chân với đế chân mà có thể phải được kiểm tra </w:t>
      </w:r>
      <w:r w:rsidR="00C14C7F" w:rsidRPr="002F13DF">
        <w:rPr>
          <w:rFonts w:ascii="Arial" w:hAnsi="Arial" w:cs="Arial"/>
          <w:sz w:val="24"/>
          <w:szCs w:val="24"/>
          <w:lang w:val="vi-VN"/>
        </w:rPr>
        <w:t>tiếp cận</w:t>
      </w:r>
      <w:r w:rsidR="00C17CF5" w:rsidRPr="002F13DF">
        <w:rPr>
          <w:rFonts w:ascii="Arial" w:hAnsi="Arial" w:cs="Arial"/>
          <w:sz w:val="24"/>
          <w:szCs w:val="24"/>
          <w:lang w:val="vi-VN"/>
        </w:rPr>
        <w:t xml:space="preserve"> và NDT theo yêu cầu tại</w:t>
      </w:r>
      <w:r w:rsidR="00203118" w:rsidRPr="002F13DF">
        <w:rPr>
          <w:rFonts w:ascii="Arial" w:hAnsi="Arial" w:cs="Arial"/>
          <w:sz w:val="24"/>
          <w:szCs w:val="24"/>
          <w:lang w:val="vi-VN"/>
        </w:rPr>
        <w:t xml:space="preserve"> </w:t>
      </w:r>
      <w:r w:rsidR="00203118" w:rsidRPr="003B60D6">
        <w:rPr>
          <w:rFonts w:ascii="Arial" w:hAnsi="Arial" w:cs="Arial"/>
          <w:sz w:val="24"/>
          <w:szCs w:val="24"/>
          <w:lang w:val="fr-FR"/>
        </w:rPr>
        <w:fldChar w:fldCharType="begin"/>
      </w:r>
      <w:r w:rsidR="00203118" w:rsidRPr="002F13DF">
        <w:rPr>
          <w:rFonts w:ascii="Arial" w:hAnsi="Arial" w:cs="Arial"/>
          <w:sz w:val="24"/>
          <w:szCs w:val="24"/>
          <w:lang w:val="vi-VN"/>
        </w:rPr>
        <w:instrText xml:space="preserve"> REF _Ref15725778 \r \h </w:instrText>
      </w:r>
      <w:r w:rsidR="00E15CC3" w:rsidRPr="002F13DF">
        <w:rPr>
          <w:rFonts w:ascii="Arial" w:hAnsi="Arial" w:cs="Arial"/>
          <w:sz w:val="24"/>
          <w:szCs w:val="24"/>
          <w:lang w:val="vi-VN"/>
        </w:rPr>
        <w:instrText xml:space="preserve"> \* MERGEFORMAT </w:instrText>
      </w:r>
      <w:r w:rsidR="00203118" w:rsidRPr="003B60D6">
        <w:rPr>
          <w:rFonts w:ascii="Arial" w:hAnsi="Arial" w:cs="Arial"/>
          <w:sz w:val="24"/>
          <w:szCs w:val="24"/>
          <w:lang w:val="fr-FR"/>
        </w:rPr>
      </w:r>
      <w:r w:rsidR="00203118" w:rsidRPr="003B60D6">
        <w:rPr>
          <w:rFonts w:ascii="Arial" w:hAnsi="Arial" w:cs="Arial"/>
          <w:sz w:val="24"/>
          <w:szCs w:val="24"/>
          <w:lang w:val="fr-FR"/>
        </w:rPr>
        <w:fldChar w:fldCharType="separate"/>
      </w:r>
      <w:r w:rsidR="0001444A">
        <w:rPr>
          <w:rFonts w:ascii="Arial" w:hAnsi="Arial" w:cs="Arial"/>
          <w:sz w:val="24"/>
          <w:szCs w:val="24"/>
          <w:lang w:val="vi-VN"/>
        </w:rPr>
        <w:t>3.6.4.3</w:t>
      </w:r>
      <w:r w:rsidR="00203118" w:rsidRPr="003B60D6">
        <w:rPr>
          <w:rFonts w:ascii="Arial" w:hAnsi="Arial" w:cs="Arial"/>
          <w:sz w:val="24"/>
          <w:szCs w:val="24"/>
          <w:lang w:val="fr-FR"/>
        </w:rPr>
        <w:fldChar w:fldCharType="end"/>
      </w:r>
      <w:r w:rsidR="00C17CF5" w:rsidRPr="002F13DF">
        <w:rPr>
          <w:rFonts w:ascii="Arial" w:hAnsi="Arial" w:cs="Arial"/>
          <w:sz w:val="24"/>
          <w:szCs w:val="24"/>
          <w:lang w:val="vi-VN"/>
        </w:rPr>
        <w:t>.</w:t>
      </w:r>
    </w:p>
    <w:p w14:paraId="4DC1EA88" w14:textId="41007700" w:rsidR="00FD7AEF" w:rsidRPr="002F13DF" w:rsidRDefault="00DB24A3" w:rsidP="000019D6">
      <w:pPr>
        <w:pStyle w:val="Caption"/>
        <w:rPr>
          <w:lang w:val="vi-VN"/>
        </w:rPr>
      </w:pPr>
      <w:bookmarkStart w:id="879" w:name="_Ref103776532"/>
      <w:bookmarkStart w:id="880" w:name="bookmark1279"/>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12</w:t>
      </w:r>
      <w:r w:rsidR="007B36B5" w:rsidRPr="003B60D6">
        <w:rPr>
          <w:noProof/>
        </w:rPr>
        <w:fldChar w:fldCharType="end"/>
      </w:r>
      <w:bookmarkEnd w:id="879"/>
      <w:r w:rsidRPr="002F13DF">
        <w:rPr>
          <w:lang w:val="vi-VN"/>
        </w:rPr>
        <w:t xml:space="preserve"> </w:t>
      </w:r>
      <w:r w:rsidR="00FD7AEF" w:rsidRPr="002F13DF">
        <w:rPr>
          <w:lang w:val="vi-VN"/>
        </w:rPr>
        <w:t xml:space="preserve">– </w:t>
      </w:r>
      <w:r w:rsidR="00327D40" w:rsidRPr="00327D40">
        <w:rPr>
          <w:lang w:val="vi-VN"/>
        </w:rPr>
        <w:t xml:space="preserve">Minh họa </w:t>
      </w:r>
      <w:r w:rsidR="00FD7AEF" w:rsidRPr="002F13DF">
        <w:rPr>
          <w:lang w:val="vi-VN"/>
        </w:rPr>
        <w:t xml:space="preserve">CVI và NDT </w:t>
      </w:r>
      <w:r w:rsidR="00327D40" w:rsidRPr="00327D40">
        <w:rPr>
          <w:lang w:val="vi-VN"/>
        </w:rPr>
        <w:t>khi</w:t>
      </w:r>
      <w:r w:rsidR="00FD7AEF" w:rsidRPr="002F13DF">
        <w:rPr>
          <w:lang w:val="vi-VN"/>
        </w:rPr>
        <w:t xml:space="preserve"> kiểm tra đình kỳ lần 2 </w:t>
      </w:r>
      <w:r w:rsidR="007D5869" w:rsidRPr="007D5869">
        <w:rPr>
          <w:lang w:val="vi-VN"/>
        </w:rPr>
        <w:t>đối với</w:t>
      </w:r>
      <w:r w:rsidR="00FD7AEF" w:rsidRPr="002F13DF">
        <w:rPr>
          <w:lang w:val="vi-VN"/>
        </w:rPr>
        <w:t xml:space="preserve"> giàn tự nâng</w:t>
      </w:r>
    </w:p>
    <w:p w14:paraId="234F45A4" w14:textId="77777777" w:rsidR="00C17CF5" w:rsidRPr="003B60D6" w:rsidRDefault="00963CC0" w:rsidP="004B15FE">
      <w:pPr>
        <w:pStyle w:val="Heading5"/>
      </w:pPr>
      <w:r w:rsidRPr="003B60D6">
        <w:t>Kiểm tra không phá</w:t>
      </w:r>
      <w:r w:rsidR="00B22170" w:rsidRPr="003B60D6">
        <w:t xml:space="preserve"> hủy</w:t>
      </w:r>
      <w:bookmarkEnd w:id="880"/>
    </w:p>
    <w:p w14:paraId="332F5D13" w14:textId="58C38C70" w:rsidR="00C17CF5" w:rsidRPr="002F13DF" w:rsidRDefault="00C17CF5" w:rsidP="00957A27">
      <w:pPr>
        <w:pStyle w:val="ListParagraph"/>
        <w:numPr>
          <w:ilvl w:val="0"/>
          <w:numId w:val="181"/>
        </w:numPr>
        <w:tabs>
          <w:tab w:val="left" w:pos="567"/>
        </w:tabs>
        <w:ind w:left="0" w:firstLine="0"/>
        <w:contextualSpacing w:val="0"/>
        <w:rPr>
          <w:lang w:val="vi-VN"/>
        </w:rPr>
      </w:pPr>
      <w:r w:rsidRPr="002F13DF">
        <w:rPr>
          <w:lang w:val="vi-VN"/>
        </w:rPr>
        <w:t xml:space="preserve">Để bổ trợ cho </w:t>
      </w:r>
      <w:r w:rsidR="000019D6" w:rsidRPr="002F13DF">
        <w:rPr>
          <w:lang w:val="vi-VN"/>
        </w:rPr>
        <w:t>kiểm tra tiếp cận</w:t>
      </w:r>
      <w:r w:rsidRPr="002F13DF">
        <w:rPr>
          <w:lang w:val="vi-VN"/>
        </w:rPr>
        <w:t xml:space="preserve">, nếu có nghi ngờ, NDT ngẫu nhiên đối với các mối hàn liên quan </w:t>
      </w:r>
      <w:r w:rsidR="00C40FFE" w:rsidRPr="00A64E38">
        <w:rPr>
          <w:lang w:val="vi-VN"/>
        </w:rPr>
        <w:t>phải</w:t>
      </w:r>
      <w:r w:rsidRPr="002F13DF">
        <w:rPr>
          <w:lang w:val="vi-VN"/>
        </w:rPr>
        <w:t xml:space="preserve"> được thực hiện.</w:t>
      </w:r>
    </w:p>
    <w:p w14:paraId="3B127A18" w14:textId="60EF84AB" w:rsidR="00C17CF5" w:rsidRPr="002F13DF" w:rsidRDefault="00C17CF5" w:rsidP="00957A27">
      <w:pPr>
        <w:pStyle w:val="ListParagraph"/>
        <w:numPr>
          <w:ilvl w:val="0"/>
          <w:numId w:val="181"/>
        </w:numPr>
        <w:tabs>
          <w:tab w:val="left" w:pos="567"/>
        </w:tabs>
        <w:ind w:left="0" w:firstLine="0"/>
        <w:contextualSpacing w:val="0"/>
        <w:rPr>
          <w:szCs w:val="24"/>
          <w:lang w:val="vi-VN"/>
        </w:rPr>
      </w:pPr>
      <w:r w:rsidRPr="002F13DF">
        <w:rPr>
          <w:szCs w:val="24"/>
          <w:lang w:val="vi-VN"/>
        </w:rPr>
        <w:t xml:space="preserve">Dưới đây là một số khu vực cần được kiểm tra </w:t>
      </w:r>
      <w:r w:rsidR="000019D6" w:rsidRPr="002F13DF">
        <w:rPr>
          <w:szCs w:val="24"/>
          <w:lang w:val="vi-VN"/>
        </w:rPr>
        <w:t>tiếp cận</w:t>
      </w:r>
      <w:r w:rsidRPr="002F13DF">
        <w:rPr>
          <w:szCs w:val="24"/>
          <w:lang w:val="vi-VN"/>
        </w:rPr>
        <w:t>:</w:t>
      </w:r>
    </w:p>
    <w:p w14:paraId="4EE2BC8A" w14:textId="5FC1881C" w:rsidR="00C17CF5" w:rsidRPr="002F13DF" w:rsidRDefault="00C17CF5" w:rsidP="002402B6">
      <w:pPr>
        <w:pStyle w:val="Bodytext20"/>
        <w:numPr>
          <w:ilvl w:val="0"/>
          <w:numId w:val="51"/>
        </w:numPr>
        <w:shd w:val="clear" w:color="auto" w:fill="auto"/>
        <w:spacing w:before="120" w:after="120" w:line="240" w:lineRule="auto"/>
        <w:ind w:left="851" w:hanging="425"/>
        <w:rPr>
          <w:rFonts w:ascii="Arial" w:hAnsi="Arial" w:cs="Arial"/>
          <w:sz w:val="24"/>
          <w:szCs w:val="24"/>
          <w:lang w:val="vi-VN"/>
        </w:rPr>
      </w:pPr>
      <w:r w:rsidRPr="002F13DF">
        <w:rPr>
          <w:rFonts w:ascii="Arial" w:hAnsi="Arial" w:cs="Arial"/>
          <w:sz w:val="24"/>
          <w:szCs w:val="24"/>
          <w:lang w:val="vi-VN"/>
        </w:rPr>
        <w:t>Liên kết chân giàn với đế chân cộng với 2 nhịp của chân phía trên đỉnh của đế chân;</w:t>
      </w:r>
    </w:p>
    <w:p w14:paraId="6B67E175" w14:textId="1E8F7AE8" w:rsidR="00C17CF5" w:rsidRPr="002F13DF" w:rsidRDefault="00C17CF5" w:rsidP="005917CA">
      <w:pPr>
        <w:ind w:left="851"/>
        <w:rPr>
          <w:szCs w:val="24"/>
          <w:lang w:val="vi-VN"/>
        </w:rPr>
      </w:pPr>
      <w:r w:rsidRPr="002F13DF">
        <w:rPr>
          <w:szCs w:val="24"/>
          <w:lang w:val="vi-VN"/>
        </w:rPr>
        <w:t xml:space="preserve">Số lượng mối nối ở chân và các kết cấu liên quan cần được NDT phải được xác định bởi Chủ giàn và </w:t>
      </w:r>
      <w:r w:rsidR="00905DE2" w:rsidRPr="002F13DF">
        <w:rPr>
          <w:szCs w:val="24"/>
          <w:lang w:val="vi-VN"/>
        </w:rPr>
        <w:t>Đăng kiểm</w:t>
      </w:r>
      <w:r w:rsidRPr="002F13DF">
        <w:rPr>
          <w:szCs w:val="24"/>
          <w:lang w:val="vi-VN"/>
        </w:rPr>
        <w:t xml:space="preserve"> với sự tham khảo các bản ghi và kết quả NDT của các đợt </w:t>
      </w:r>
      <w:r w:rsidRPr="002F13DF">
        <w:rPr>
          <w:szCs w:val="24"/>
          <w:lang w:val="vi-VN"/>
        </w:rPr>
        <w:lastRenderedPageBreak/>
        <w:t>kiểm tra trước và lịch sử hoạt động của giàn. Tuy nhiên, tối thiểu một liên kết như vậy của mỗi chân phải được NDT.</w:t>
      </w:r>
    </w:p>
    <w:p w14:paraId="0B4131DB" w14:textId="77777777" w:rsidR="00C17CF5" w:rsidRPr="002F13DF" w:rsidRDefault="00C17CF5" w:rsidP="002402B6">
      <w:pPr>
        <w:pStyle w:val="Bodytext20"/>
        <w:numPr>
          <w:ilvl w:val="0"/>
          <w:numId w:val="51"/>
        </w:numPr>
        <w:shd w:val="clear" w:color="auto" w:fill="auto"/>
        <w:spacing w:before="120" w:after="120" w:line="240" w:lineRule="auto"/>
        <w:ind w:left="851" w:hanging="425"/>
        <w:rPr>
          <w:rFonts w:ascii="Arial" w:hAnsi="Arial" w:cs="Arial"/>
          <w:sz w:val="24"/>
          <w:szCs w:val="24"/>
          <w:lang w:val="vi-VN"/>
        </w:rPr>
      </w:pPr>
      <w:r w:rsidRPr="002F13DF">
        <w:rPr>
          <w:rFonts w:ascii="Arial" w:hAnsi="Arial" w:cs="Arial"/>
          <w:sz w:val="24"/>
          <w:szCs w:val="24"/>
          <w:lang w:val="vi-VN"/>
        </w:rPr>
        <w:t>Liên kết của khung giá nâng với boong;</w:t>
      </w:r>
    </w:p>
    <w:p w14:paraId="5F2244D8" w14:textId="77777777" w:rsidR="00C17CF5" w:rsidRPr="002F13DF" w:rsidRDefault="00C17CF5" w:rsidP="002402B6">
      <w:pPr>
        <w:pStyle w:val="Bodytext20"/>
        <w:numPr>
          <w:ilvl w:val="0"/>
          <w:numId w:val="51"/>
        </w:numPr>
        <w:shd w:val="clear" w:color="auto" w:fill="auto"/>
        <w:spacing w:before="120" w:after="120" w:line="240" w:lineRule="auto"/>
        <w:ind w:left="851" w:hanging="425"/>
        <w:rPr>
          <w:rFonts w:ascii="Arial" w:hAnsi="Arial" w:cs="Arial"/>
          <w:sz w:val="24"/>
          <w:szCs w:val="24"/>
          <w:lang w:val="vi-VN"/>
        </w:rPr>
      </w:pPr>
      <w:r w:rsidRPr="002F13DF">
        <w:rPr>
          <w:rFonts w:ascii="Arial" w:hAnsi="Arial" w:cs="Arial"/>
          <w:sz w:val="24"/>
          <w:szCs w:val="24"/>
          <w:lang w:val="vi-VN"/>
        </w:rPr>
        <w:t>Liên kết thanh giằng với thanh đứng trong khu vực chân giàn có số lượng liên kết nhiều tại dẫn hướng trên và dưới.</w:t>
      </w:r>
    </w:p>
    <w:p w14:paraId="40B80BB4" w14:textId="732825AB" w:rsidR="00C17CF5" w:rsidRPr="002F13DF" w:rsidRDefault="00C17CF5" w:rsidP="005917CA">
      <w:pPr>
        <w:ind w:left="851"/>
        <w:rPr>
          <w:szCs w:val="24"/>
          <w:lang w:val="vi-VN"/>
        </w:rPr>
      </w:pPr>
      <w:r w:rsidRPr="002F13DF">
        <w:rPr>
          <w:szCs w:val="24"/>
          <w:lang w:val="vi-VN"/>
        </w:rPr>
        <w:t xml:space="preserve">Các khu vực tại dẫn hướng trên phải được kiểm tra và NDT để xác định bất kỳ hư hại nào phát sinh từ việc kéo giàn với chân giàn đã được nâng lên. Các khu vực của dẫn hướng dưới phải được kiểm tra và NDT để xác định bất kỳ hư hại nào do hệ quả của việc vận hành giàn trong </w:t>
      </w:r>
      <w:r w:rsidR="0082187F" w:rsidRPr="0082187F">
        <w:rPr>
          <w:szCs w:val="24"/>
          <w:lang w:val="vi-VN"/>
        </w:rPr>
        <w:t>điều kiện</w:t>
      </w:r>
      <w:r w:rsidRPr="002F13DF">
        <w:rPr>
          <w:szCs w:val="24"/>
          <w:lang w:val="vi-VN"/>
        </w:rPr>
        <w:t xml:space="preserve"> nâng rút chân.</w:t>
      </w:r>
    </w:p>
    <w:p w14:paraId="6FA5CE2E" w14:textId="77777777" w:rsidR="00C17CF5" w:rsidRPr="002F13DF" w:rsidRDefault="00C17CF5" w:rsidP="002402B6">
      <w:pPr>
        <w:pStyle w:val="Bodytext20"/>
        <w:numPr>
          <w:ilvl w:val="0"/>
          <w:numId w:val="51"/>
        </w:numPr>
        <w:shd w:val="clear" w:color="auto" w:fill="auto"/>
        <w:spacing w:before="120" w:after="120" w:line="240" w:lineRule="auto"/>
        <w:ind w:left="851" w:hanging="425"/>
        <w:rPr>
          <w:rFonts w:ascii="Arial" w:hAnsi="Arial" w:cs="Arial"/>
          <w:sz w:val="24"/>
          <w:szCs w:val="24"/>
          <w:lang w:val="vi-VN"/>
        </w:rPr>
      </w:pPr>
      <w:r w:rsidRPr="002F13DF">
        <w:rPr>
          <w:rFonts w:ascii="Arial" w:hAnsi="Arial" w:cs="Arial"/>
          <w:sz w:val="24"/>
          <w:szCs w:val="24"/>
          <w:lang w:val="vi-VN"/>
        </w:rPr>
        <w:t>Liên kết chân với tấm đế chống lún</w:t>
      </w:r>
    </w:p>
    <w:p w14:paraId="46E3BA17" w14:textId="3D6D2855" w:rsidR="00C17CF5" w:rsidRPr="002F13DF" w:rsidRDefault="005917CA" w:rsidP="005917CA">
      <w:pPr>
        <w:ind w:left="851"/>
        <w:rPr>
          <w:szCs w:val="24"/>
          <w:lang w:val="vi-VN"/>
        </w:rPr>
      </w:pPr>
      <w:r w:rsidRPr="005917CA">
        <w:rPr>
          <w:rStyle w:val="Bodytext7Italic"/>
          <w:rFonts w:ascii="Arial" w:eastAsiaTheme="minorHAnsi" w:hAnsi="Arial" w:cs="Arial"/>
          <w:i w:val="0"/>
          <w:color w:val="auto"/>
          <w:sz w:val="24"/>
          <w:szCs w:val="24"/>
          <w:lang w:val="vi-VN"/>
        </w:rPr>
        <w:t>C</w:t>
      </w:r>
      <w:r w:rsidR="00C17CF5" w:rsidRPr="005917CA">
        <w:rPr>
          <w:i/>
          <w:szCs w:val="24"/>
          <w:lang w:val="vi-VN"/>
        </w:rPr>
        <w:t>ác</w:t>
      </w:r>
      <w:r w:rsidR="00C17CF5" w:rsidRPr="002F13DF">
        <w:rPr>
          <w:szCs w:val="24"/>
          <w:lang w:val="vi-VN"/>
        </w:rPr>
        <w:t xml:space="preserve"> liên kết này được </w:t>
      </w:r>
      <w:r w:rsidR="006C4E0A" w:rsidRPr="00A64E38">
        <w:rPr>
          <w:szCs w:val="24"/>
          <w:lang w:val="vi-VN"/>
        </w:rPr>
        <w:t>coi</w:t>
      </w:r>
      <w:r w:rsidR="00C17CF5" w:rsidRPr="002F13DF">
        <w:rPr>
          <w:szCs w:val="24"/>
          <w:lang w:val="vi-VN"/>
        </w:rPr>
        <w:t xml:space="preserve"> là “Kết cấu loại đặc biệt” và phải được xử lý phù hợp. Tối thiểu 20% liên kết của các chân với tấm đế chống lún phải được NDT.</w:t>
      </w:r>
    </w:p>
    <w:p w14:paraId="2966D61B" w14:textId="6610DC90" w:rsidR="00C17CF5" w:rsidRPr="002F13DF" w:rsidRDefault="00C17CF5" w:rsidP="00957A27">
      <w:pPr>
        <w:pStyle w:val="ListParagraph"/>
        <w:numPr>
          <w:ilvl w:val="0"/>
          <w:numId w:val="181"/>
        </w:numPr>
        <w:tabs>
          <w:tab w:val="left" w:pos="567"/>
        </w:tabs>
        <w:ind w:left="0" w:firstLine="0"/>
        <w:contextualSpacing w:val="0"/>
        <w:rPr>
          <w:lang w:val="vi-VN"/>
        </w:rPr>
      </w:pPr>
      <w:r w:rsidRPr="002F13DF">
        <w:rPr>
          <w:szCs w:val="24"/>
          <w:lang w:val="vi-VN"/>
        </w:rPr>
        <w:t xml:space="preserve">Nếu phát hiện bất kỳ khiếm khuyết nào trong khi kiểm tra NDT ban đầu hoặc </w:t>
      </w:r>
      <w:r w:rsidR="005917CA" w:rsidRPr="005917CA">
        <w:rPr>
          <w:szCs w:val="24"/>
          <w:lang w:val="vi-VN"/>
        </w:rPr>
        <w:t>khi phát hiện vị trí</w:t>
      </w:r>
      <w:r w:rsidRPr="002F13DF">
        <w:rPr>
          <w:lang w:val="vi-VN"/>
        </w:rPr>
        <w:t xml:space="preserve"> </w:t>
      </w:r>
      <w:r w:rsidR="00C40FFE" w:rsidRPr="00A64E38">
        <w:rPr>
          <w:lang w:val="vi-VN"/>
        </w:rPr>
        <w:t>nghi ngờ</w:t>
      </w:r>
      <w:r w:rsidRPr="002F13DF">
        <w:rPr>
          <w:lang w:val="vi-VN"/>
        </w:rPr>
        <w:t xml:space="preserve">, NDT </w:t>
      </w:r>
      <w:r w:rsidR="00C40FFE" w:rsidRPr="00A64E38">
        <w:rPr>
          <w:lang w:val="vi-VN"/>
        </w:rPr>
        <w:t>phải</w:t>
      </w:r>
      <w:r w:rsidRPr="002F13DF">
        <w:rPr>
          <w:lang w:val="vi-VN"/>
        </w:rPr>
        <w:t xml:space="preserve"> được mở rộng sang các khu vực khác hoặc các mối nối khác của chân giàn.</w:t>
      </w:r>
    </w:p>
    <w:p w14:paraId="693083CD" w14:textId="7835AFA6" w:rsidR="00C17CF5" w:rsidRPr="002F13DF" w:rsidRDefault="00C17CF5" w:rsidP="00957A27">
      <w:pPr>
        <w:pStyle w:val="ListParagraph"/>
        <w:numPr>
          <w:ilvl w:val="0"/>
          <w:numId w:val="181"/>
        </w:numPr>
        <w:tabs>
          <w:tab w:val="left" w:pos="567"/>
        </w:tabs>
        <w:ind w:left="0" w:firstLine="0"/>
        <w:contextualSpacing w:val="0"/>
        <w:rPr>
          <w:lang w:val="vi-VN"/>
        </w:rPr>
      </w:pPr>
      <w:r w:rsidRPr="002F13DF">
        <w:rPr>
          <w:lang w:val="vi-VN"/>
        </w:rPr>
        <w:t xml:space="preserve">Kết quả NDT phải được lưu </w:t>
      </w:r>
      <w:r w:rsidR="005917CA" w:rsidRPr="005917CA">
        <w:rPr>
          <w:lang w:val="vi-VN"/>
        </w:rPr>
        <w:t>trữ lâu dài</w:t>
      </w:r>
      <w:r w:rsidRPr="002F13DF">
        <w:rPr>
          <w:lang w:val="vi-VN"/>
        </w:rPr>
        <w:t xml:space="preserve"> trên giàn và phải sẵn sàng để </w:t>
      </w:r>
      <w:r w:rsidR="005917CA" w:rsidRPr="005917CA">
        <w:rPr>
          <w:lang w:val="vi-VN"/>
        </w:rPr>
        <w:t>đối</w:t>
      </w:r>
      <w:r w:rsidR="006C4E0A" w:rsidRPr="00A64E38">
        <w:rPr>
          <w:lang w:val="vi-VN"/>
        </w:rPr>
        <w:t xml:space="preserve"> chiếu</w:t>
      </w:r>
      <w:r w:rsidRPr="002F13DF">
        <w:rPr>
          <w:lang w:val="vi-VN"/>
        </w:rPr>
        <w:t xml:space="preserve"> tại các đợt kiểm tra chu kỳ phần thân tiếp theo.</w:t>
      </w:r>
    </w:p>
    <w:p w14:paraId="053D3FF2" w14:textId="77777777" w:rsidR="00C17CF5" w:rsidRPr="003B60D6" w:rsidRDefault="00C17CF5" w:rsidP="004B15FE">
      <w:pPr>
        <w:pStyle w:val="Heading5"/>
      </w:pPr>
      <w:r w:rsidRPr="003B60D6">
        <w:t>Đo chiều dày phần thân giàn</w:t>
      </w:r>
    </w:p>
    <w:p w14:paraId="19CACCAE" w14:textId="04834FA7" w:rsidR="00C17CF5" w:rsidRPr="003B60D6" w:rsidRDefault="006C303A" w:rsidP="00B3144E">
      <w:r>
        <w:rPr>
          <w:rFonts w:cs="Arial"/>
          <w:szCs w:val="24"/>
        </w:rPr>
        <w:t>Theo quy định tại</w:t>
      </w:r>
      <w:r w:rsidR="00203118" w:rsidRPr="003B60D6">
        <w:t xml:space="preserve"> </w:t>
      </w:r>
      <w:r w:rsidR="00203118" w:rsidRPr="003B60D6">
        <w:fldChar w:fldCharType="begin"/>
      </w:r>
      <w:r w:rsidR="00203118" w:rsidRPr="003B60D6">
        <w:instrText xml:space="preserve"> REF _Ref15725945 \r \h </w:instrText>
      </w:r>
      <w:r w:rsidR="00E15CC3" w:rsidRPr="003B60D6">
        <w:instrText xml:space="preserve"> \* MERGEFORMAT </w:instrText>
      </w:r>
      <w:r w:rsidR="00203118" w:rsidRPr="003B60D6">
        <w:fldChar w:fldCharType="separate"/>
      </w:r>
      <w:r w:rsidR="0001444A">
        <w:t>3.6.4.2.4</w:t>
      </w:r>
      <w:r w:rsidR="00203118" w:rsidRPr="003B60D6">
        <w:fldChar w:fldCharType="end"/>
      </w:r>
      <w:r w:rsidR="00C17CF5" w:rsidRPr="003B60D6">
        <w:t>.</w:t>
      </w:r>
    </w:p>
    <w:p w14:paraId="141AF7AB" w14:textId="77777777" w:rsidR="00C17CF5" w:rsidRPr="003B60D6" w:rsidRDefault="00C17CF5" w:rsidP="004B15FE">
      <w:pPr>
        <w:pStyle w:val="Heading5"/>
      </w:pPr>
      <w:bookmarkStart w:id="881" w:name="_Ref15725842"/>
      <w:r w:rsidRPr="003B60D6">
        <w:t>Kiểm soát ăn mòn</w:t>
      </w:r>
      <w:bookmarkEnd w:id="881"/>
    </w:p>
    <w:p w14:paraId="699C2765" w14:textId="41876DED" w:rsidR="00C17CF5" w:rsidRPr="009D679C" w:rsidRDefault="00C17CF5" w:rsidP="00957A27">
      <w:pPr>
        <w:pStyle w:val="ListParagraph"/>
        <w:numPr>
          <w:ilvl w:val="0"/>
          <w:numId w:val="182"/>
        </w:numPr>
        <w:tabs>
          <w:tab w:val="left" w:pos="567"/>
        </w:tabs>
        <w:ind w:left="0" w:firstLine="0"/>
        <w:contextualSpacing w:val="0"/>
        <w:rPr>
          <w:lang w:val="vi-VN"/>
        </w:rPr>
      </w:pPr>
      <w:r w:rsidRPr="009D679C">
        <w:rPr>
          <w:lang w:val="vi-VN"/>
        </w:rPr>
        <w:t>Nếu trạng thái lớp sơn phủ của các kết cấu loại đặc biệt được phát hiện ở trạng thái “Kém”</w:t>
      </w:r>
      <w:r w:rsidR="00C525C0" w:rsidRPr="009D679C">
        <w:rPr>
          <w:lang w:val="vi-VN"/>
        </w:rPr>
        <w:t>, các bề mặt bên trong của các kết cấu đó phải được kiểm tra tiếp cận và đo chiều dày.</w:t>
      </w:r>
    </w:p>
    <w:p w14:paraId="26A04A73" w14:textId="77777777" w:rsidR="00C17CF5" w:rsidRPr="009D679C" w:rsidRDefault="00C17CF5" w:rsidP="00957A27">
      <w:pPr>
        <w:pStyle w:val="ListParagraph"/>
        <w:numPr>
          <w:ilvl w:val="0"/>
          <w:numId w:val="182"/>
        </w:numPr>
        <w:tabs>
          <w:tab w:val="left" w:pos="567"/>
        </w:tabs>
        <w:ind w:left="0" w:firstLine="0"/>
        <w:contextualSpacing w:val="0"/>
        <w:rPr>
          <w:lang w:val="vi-VN"/>
        </w:rPr>
      </w:pPr>
      <w:r w:rsidRPr="009D679C">
        <w:rPr>
          <w:lang w:val="vi-VN"/>
        </w:rPr>
        <w:t>Trong trường hợp kết quả đo chiều dày chỉ ra “Ăn mòn đáng kể” và không có biện pháp sửa chữa kết cấu được thực hiện ngay trước khi hoàn thành đợt kiểm tra định kỳ hiện tại, các khu vực bị ăn mòn phải được mở rộng</w:t>
      </w:r>
      <w:r w:rsidR="000019D6" w:rsidRPr="009D679C">
        <w:rPr>
          <w:lang w:val="vi-VN"/>
        </w:rPr>
        <w:t xml:space="preserve"> kiểm tra chung</w:t>
      </w:r>
      <w:r w:rsidRPr="009D679C">
        <w:rPr>
          <w:lang w:val="vi-VN"/>
        </w:rPr>
        <w:t xml:space="preserve">, </w:t>
      </w:r>
      <w:r w:rsidR="000019D6" w:rsidRPr="009D679C">
        <w:rPr>
          <w:lang w:val="vi-VN"/>
        </w:rPr>
        <w:t>kiểm tra tiếp cận</w:t>
      </w:r>
      <w:r w:rsidRPr="009D679C">
        <w:rPr>
          <w:lang w:val="vi-VN"/>
        </w:rPr>
        <w:t xml:space="preserve"> và đo chiều dày tại các đợt kiểm tra hàng năm tiếp theo.</w:t>
      </w:r>
    </w:p>
    <w:p w14:paraId="6E54E1CF" w14:textId="13F274A8" w:rsidR="00C17CF5" w:rsidRPr="009D679C" w:rsidRDefault="00C17CF5" w:rsidP="00957A27">
      <w:pPr>
        <w:pStyle w:val="ListParagraph"/>
        <w:numPr>
          <w:ilvl w:val="0"/>
          <w:numId w:val="182"/>
        </w:numPr>
        <w:tabs>
          <w:tab w:val="left" w:pos="567"/>
        </w:tabs>
        <w:ind w:left="0" w:firstLine="0"/>
        <w:contextualSpacing w:val="0"/>
        <w:rPr>
          <w:lang w:val="vi-VN"/>
        </w:rPr>
      </w:pPr>
      <w:r w:rsidRPr="009D679C">
        <w:rPr>
          <w:lang w:val="vi-VN"/>
        </w:rPr>
        <w:t xml:space="preserve">Ngoài ra, nếu các kết quả đo chiều dày chỉ ra “Ăn mòn đáng kể” rộng và không có biện pháp sửa chữa kết cấu được thực hiện trước khi hoàn thành đợt kiểm tra định kỳ, </w:t>
      </w:r>
      <w:r w:rsidR="00B95543" w:rsidRPr="00B95543">
        <w:rPr>
          <w:lang w:val="vi-VN"/>
        </w:rPr>
        <w:t>giàn</w:t>
      </w:r>
      <w:r w:rsidRPr="009D679C">
        <w:rPr>
          <w:lang w:val="vi-VN"/>
        </w:rPr>
        <w:t xml:space="preserve"> có thể </w:t>
      </w:r>
      <w:r w:rsidR="00B95543" w:rsidRPr="00B95543">
        <w:rPr>
          <w:lang w:val="vi-VN"/>
        </w:rPr>
        <w:t>cần</w:t>
      </w:r>
      <w:r w:rsidRPr="009D679C">
        <w:rPr>
          <w:lang w:val="vi-VN"/>
        </w:rPr>
        <w:t xml:space="preserve"> đánh giá độ bền chung để thẩm định trước khi ghi nhận kiểm tra định kỳ phần thân.</w:t>
      </w:r>
    </w:p>
    <w:p w14:paraId="4967BFB4" w14:textId="77777777" w:rsidR="00C17CF5" w:rsidRPr="009D679C" w:rsidRDefault="00C17CF5" w:rsidP="00165562">
      <w:pPr>
        <w:pStyle w:val="Heading4"/>
      </w:pPr>
      <w:bookmarkStart w:id="882" w:name="_Ref15726058"/>
      <w:r w:rsidRPr="009D679C">
        <w:t>Kiểm tra định kỳ phần thân – Lần 3</w:t>
      </w:r>
      <w:bookmarkEnd w:id="882"/>
    </w:p>
    <w:p w14:paraId="2C323FD2" w14:textId="4DA2477B" w:rsidR="00C17CF5" w:rsidRPr="003B60D6" w:rsidRDefault="00C17CF5" w:rsidP="004B15FE">
      <w:pPr>
        <w:pStyle w:val="Heading5"/>
      </w:pPr>
      <w:bookmarkStart w:id="883" w:name="bookmark1284"/>
      <w:r w:rsidRPr="003B60D6">
        <w:t>Kiểm tra chung</w:t>
      </w:r>
      <w:bookmarkEnd w:id="883"/>
    </w:p>
    <w:p w14:paraId="1EC7368E" w14:textId="7C3CB3BA" w:rsidR="00C17CF5" w:rsidRPr="009D679C" w:rsidRDefault="00C17CF5" w:rsidP="00B3144E">
      <w:pPr>
        <w:rPr>
          <w:lang w:val="vi-VN"/>
        </w:rPr>
      </w:pPr>
      <w:r w:rsidRPr="009D679C">
        <w:rPr>
          <w:lang w:val="vi-VN"/>
        </w:rPr>
        <w:t xml:space="preserve">Phải </w:t>
      </w:r>
      <w:r w:rsidR="00B95543" w:rsidRPr="00B95543">
        <w:rPr>
          <w:lang w:val="vi-VN"/>
        </w:rPr>
        <w:t>thực hiện</w:t>
      </w:r>
      <w:r w:rsidRPr="009D679C">
        <w:rPr>
          <w:lang w:val="vi-VN"/>
        </w:rPr>
        <w:t xml:space="preserve"> các yêu cầu tại </w:t>
      </w:r>
      <w:r w:rsidR="00203118" w:rsidRPr="003B60D6">
        <w:fldChar w:fldCharType="begin"/>
      </w:r>
      <w:r w:rsidR="00203118" w:rsidRPr="009D679C">
        <w:rPr>
          <w:lang w:val="vi-VN"/>
        </w:rPr>
        <w:instrText xml:space="preserve"> REF bookmark1278 \r \h </w:instrText>
      </w:r>
      <w:r w:rsidR="00E15CC3" w:rsidRPr="009D679C">
        <w:rPr>
          <w:lang w:val="vi-VN"/>
        </w:rPr>
        <w:instrText xml:space="preserve"> \* MERGEFORMAT </w:instrText>
      </w:r>
      <w:r w:rsidR="00203118" w:rsidRPr="003B60D6">
        <w:fldChar w:fldCharType="separate"/>
      </w:r>
      <w:r w:rsidR="0001444A">
        <w:rPr>
          <w:lang w:val="vi-VN"/>
        </w:rPr>
        <w:t>3.6.4.3.2</w:t>
      </w:r>
      <w:r w:rsidR="00203118" w:rsidRPr="003B60D6">
        <w:fldChar w:fldCharType="end"/>
      </w:r>
      <w:r w:rsidRPr="009D679C">
        <w:rPr>
          <w:lang w:val="vi-VN"/>
        </w:rPr>
        <w:t>.</w:t>
      </w:r>
    </w:p>
    <w:p w14:paraId="5B84A234" w14:textId="77777777" w:rsidR="00C17CF5" w:rsidRPr="003B60D6" w:rsidRDefault="00C17CF5" w:rsidP="004B15FE">
      <w:pPr>
        <w:pStyle w:val="Heading5"/>
      </w:pPr>
      <w:bookmarkStart w:id="884" w:name="bookmark1285"/>
      <w:r w:rsidRPr="003B60D6">
        <w:t>Kiể</w:t>
      </w:r>
      <w:r w:rsidR="000019D6" w:rsidRPr="003B60D6">
        <w:t xml:space="preserve">m tra </w:t>
      </w:r>
      <w:r w:rsidRPr="003B60D6">
        <w:t>tiếp cận</w:t>
      </w:r>
      <w:bookmarkEnd w:id="884"/>
    </w:p>
    <w:p w14:paraId="0A4F7CB6" w14:textId="044B9B1B" w:rsidR="00C17CF5" w:rsidRPr="002F13DF" w:rsidRDefault="00C17CF5" w:rsidP="00957A27">
      <w:pPr>
        <w:pStyle w:val="ListParagraph"/>
        <w:numPr>
          <w:ilvl w:val="0"/>
          <w:numId w:val="183"/>
        </w:numPr>
        <w:tabs>
          <w:tab w:val="left" w:pos="567"/>
        </w:tabs>
        <w:ind w:left="0" w:firstLine="0"/>
        <w:contextualSpacing w:val="0"/>
        <w:rPr>
          <w:lang w:val="vi-VN"/>
        </w:rPr>
      </w:pPr>
      <w:r w:rsidRPr="002F13DF">
        <w:rPr>
          <w:lang w:val="vi-VN"/>
        </w:rPr>
        <w:t xml:space="preserve">Tất cả các kết cấu loại chính và đặc biệt và các khu vực kết cấu được xác định là quan </w:t>
      </w:r>
      <w:r w:rsidR="0028290A" w:rsidRPr="002F13DF">
        <w:rPr>
          <w:lang w:val="vi-VN"/>
        </w:rPr>
        <w:t>t</w:t>
      </w:r>
      <w:r w:rsidRPr="002F13DF">
        <w:rPr>
          <w:lang w:val="vi-VN"/>
        </w:rPr>
        <w:t xml:space="preserve">rọng phải được kiểm tra </w:t>
      </w:r>
      <w:r w:rsidR="000019D6" w:rsidRPr="002F13DF">
        <w:rPr>
          <w:lang w:val="vi-VN"/>
        </w:rPr>
        <w:t>tiếp cận</w:t>
      </w:r>
      <w:r w:rsidRPr="002F13DF">
        <w:rPr>
          <w:lang w:val="vi-VN"/>
        </w:rPr>
        <w:t>.</w:t>
      </w:r>
    </w:p>
    <w:p w14:paraId="26700119" w14:textId="0E92E6D0" w:rsidR="00C17CF5" w:rsidRPr="002F13DF" w:rsidRDefault="00C17CF5" w:rsidP="00957A27">
      <w:pPr>
        <w:pStyle w:val="ListParagraph"/>
        <w:numPr>
          <w:ilvl w:val="0"/>
          <w:numId w:val="183"/>
        </w:numPr>
        <w:tabs>
          <w:tab w:val="left" w:pos="567"/>
        </w:tabs>
        <w:ind w:left="0" w:firstLine="0"/>
        <w:contextualSpacing w:val="0"/>
        <w:rPr>
          <w:lang w:val="vi-VN"/>
        </w:rPr>
      </w:pPr>
      <w:r w:rsidRPr="002F13DF">
        <w:rPr>
          <w:lang w:val="vi-VN"/>
        </w:rPr>
        <w:t>Dưới đây là các khu vực cần kiể</w:t>
      </w:r>
      <w:r w:rsidR="000019D6" w:rsidRPr="002F13DF">
        <w:rPr>
          <w:lang w:val="vi-VN"/>
        </w:rPr>
        <w:t>m tra tiếp cận</w:t>
      </w:r>
      <w:r w:rsidRPr="002F13DF">
        <w:rPr>
          <w:lang w:val="vi-VN"/>
        </w:rPr>
        <w:t>:</w:t>
      </w:r>
    </w:p>
    <w:p w14:paraId="31E6F1A7" w14:textId="34AD683E" w:rsidR="00C17CF5" w:rsidRPr="002F13DF" w:rsidRDefault="00C17CF5" w:rsidP="00B95543">
      <w:pPr>
        <w:pStyle w:val="Bodytext20"/>
        <w:numPr>
          <w:ilvl w:val="0"/>
          <w:numId w:val="52"/>
        </w:numPr>
        <w:shd w:val="clear" w:color="auto" w:fill="auto"/>
        <w:spacing w:before="120" w:after="120" w:line="340" w:lineRule="exact"/>
        <w:ind w:left="1134" w:hanging="567"/>
        <w:rPr>
          <w:rFonts w:ascii="Arial" w:hAnsi="Arial" w:cs="Arial"/>
          <w:sz w:val="24"/>
          <w:szCs w:val="24"/>
          <w:lang w:val="vi-VN"/>
        </w:rPr>
      </w:pPr>
      <w:r w:rsidRPr="002F13DF">
        <w:rPr>
          <w:rFonts w:ascii="Arial" w:hAnsi="Arial" w:cs="Arial"/>
          <w:sz w:val="24"/>
          <w:szCs w:val="24"/>
          <w:lang w:val="vi-VN"/>
        </w:rPr>
        <w:t>Liên kết chân giàn với đế chân cộng với 2 nhịp của chân phía trên đỉnh của đế chân;</w:t>
      </w:r>
    </w:p>
    <w:p w14:paraId="03D157C8" w14:textId="7B84F294" w:rsidR="00C17CF5" w:rsidRPr="002F13DF" w:rsidRDefault="00C17CF5" w:rsidP="00B95543">
      <w:pPr>
        <w:ind w:left="1134"/>
        <w:rPr>
          <w:szCs w:val="24"/>
          <w:lang w:val="vi-VN"/>
        </w:rPr>
      </w:pPr>
      <w:r w:rsidRPr="002F13DF">
        <w:rPr>
          <w:szCs w:val="24"/>
          <w:lang w:val="vi-VN"/>
        </w:rPr>
        <w:lastRenderedPageBreak/>
        <w:t xml:space="preserve">Tất cả các liên kết của chân giàn và đế chân cộng với 2 nhịp của chân giàn phía trên đỉnh đế chân và kết cấu liên quan phải được kiểm tra </w:t>
      </w:r>
      <w:r w:rsidR="00C14C7F" w:rsidRPr="002F13DF">
        <w:rPr>
          <w:szCs w:val="24"/>
          <w:lang w:val="vi-VN"/>
        </w:rPr>
        <w:t>tiếp cận</w:t>
      </w:r>
      <w:r w:rsidRPr="002F13DF">
        <w:rPr>
          <w:szCs w:val="24"/>
          <w:lang w:val="vi-VN"/>
        </w:rPr>
        <w:t xml:space="preserve"> 100%.</w:t>
      </w:r>
    </w:p>
    <w:p w14:paraId="11214B68" w14:textId="77777777" w:rsidR="00C17CF5" w:rsidRPr="002F13DF" w:rsidRDefault="00C17CF5" w:rsidP="00B95543">
      <w:pPr>
        <w:pStyle w:val="Bodytext20"/>
        <w:numPr>
          <w:ilvl w:val="0"/>
          <w:numId w:val="52"/>
        </w:numPr>
        <w:shd w:val="clear" w:color="auto" w:fill="auto"/>
        <w:spacing w:before="120" w:after="120" w:line="340" w:lineRule="exact"/>
        <w:ind w:left="1134" w:hanging="567"/>
        <w:rPr>
          <w:rFonts w:ascii="Arial" w:hAnsi="Arial" w:cs="Arial"/>
          <w:sz w:val="24"/>
          <w:szCs w:val="24"/>
          <w:lang w:val="vi-VN"/>
        </w:rPr>
      </w:pPr>
      <w:r w:rsidRPr="002F13DF">
        <w:rPr>
          <w:rFonts w:ascii="Arial" w:hAnsi="Arial" w:cs="Arial"/>
          <w:sz w:val="24"/>
          <w:szCs w:val="24"/>
          <w:lang w:val="vi-VN"/>
        </w:rPr>
        <w:t>Liên kết của khung giá nâng với boong;</w:t>
      </w:r>
    </w:p>
    <w:p w14:paraId="45568DA7" w14:textId="77777777" w:rsidR="00C17CF5" w:rsidRPr="002F13DF" w:rsidRDefault="00C17CF5" w:rsidP="00B95543">
      <w:pPr>
        <w:pStyle w:val="Bodytext20"/>
        <w:numPr>
          <w:ilvl w:val="0"/>
          <w:numId w:val="52"/>
        </w:numPr>
        <w:shd w:val="clear" w:color="auto" w:fill="auto"/>
        <w:spacing w:before="120" w:after="120" w:line="340" w:lineRule="exact"/>
        <w:ind w:left="1134" w:hanging="567"/>
        <w:rPr>
          <w:rFonts w:ascii="Arial" w:hAnsi="Arial" w:cs="Arial"/>
          <w:sz w:val="24"/>
          <w:szCs w:val="24"/>
          <w:lang w:val="vi-VN"/>
        </w:rPr>
      </w:pPr>
      <w:r w:rsidRPr="002F13DF">
        <w:rPr>
          <w:rFonts w:ascii="Arial" w:hAnsi="Arial" w:cs="Arial"/>
          <w:sz w:val="24"/>
          <w:szCs w:val="24"/>
          <w:lang w:val="vi-VN"/>
        </w:rPr>
        <w:t>Liên kết thanh giằng với thanh đứng trong khu vực chân giàn có số lượng liên kết nhiều tại dẫn hướng trên và dưới;</w:t>
      </w:r>
    </w:p>
    <w:p w14:paraId="24851457" w14:textId="1E8B14A9" w:rsidR="00C17CF5" w:rsidRPr="002F13DF" w:rsidRDefault="00C17CF5" w:rsidP="00B95543">
      <w:pPr>
        <w:ind w:left="1134"/>
        <w:rPr>
          <w:lang w:val="vi-VN"/>
        </w:rPr>
      </w:pPr>
      <w:r w:rsidRPr="002F13DF">
        <w:rPr>
          <w:szCs w:val="24"/>
          <w:lang w:val="vi-VN"/>
        </w:rPr>
        <w:t>Các khu vực tại dẫn hướng trên phải được kiểm</w:t>
      </w:r>
      <w:r w:rsidRPr="002F13DF">
        <w:rPr>
          <w:lang w:val="vi-VN"/>
        </w:rPr>
        <w:t xml:space="preserve"> tra và NDT để xác định bất kỳ hư hại nào phát sinh từ việc kéo giàn với chân giàn đã được nâng lên. Các khu vực của dẫn hướng dưới phải được kiểm tra và NDT để xác định bất kỳ hư hại nào do hệ quả của việc vận hành giàn trong </w:t>
      </w:r>
      <w:r w:rsidR="0082187F" w:rsidRPr="0082187F">
        <w:rPr>
          <w:lang w:val="vi-VN"/>
        </w:rPr>
        <w:t>điều kiện</w:t>
      </w:r>
      <w:r w:rsidRPr="002F13DF">
        <w:rPr>
          <w:lang w:val="vi-VN"/>
        </w:rPr>
        <w:t xml:space="preserve"> nâng rút chân.</w:t>
      </w:r>
    </w:p>
    <w:p w14:paraId="206A0AD3" w14:textId="10DAF8DB" w:rsidR="00C17CF5" w:rsidRPr="002F13DF" w:rsidRDefault="00C17CF5" w:rsidP="00B95543">
      <w:pPr>
        <w:pStyle w:val="Bodytext20"/>
        <w:numPr>
          <w:ilvl w:val="0"/>
          <w:numId w:val="52"/>
        </w:numPr>
        <w:shd w:val="clear" w:color="auto" w:fill="auto"/>
        <w:spacing w:before="120" w:after="120" w:line="340" w:lineRule="exact"/>
        <w:ind w:left="1134" w:hanging="567"/>
        <w:rPr>
          <w:rFonts w:ascii="Arial" w:hAnsi="Arial" w:cs="Arial"/>
          <w:sz w:val="24"/>
          <w:szCs w:val="24"/>
          <w:lang w:val="vi-VN"/>
        </w:rPr>
      </w:pPr>
      <w:r w:rsidRPr="002F13DF">
        <w:rPr>
          <w:rFonts w:ascii="Arial" w:hAnsi="Arial" w:cs="Arial"/>
          <w:sz w:val="24"/>
          <w:szCs w:val="24"/>
          <w:lang w:val="vi-VN"/>
        </w:rPr>
        <w:t>Liên kết chân với tấm đế chống lún;</w:t>
      </w:r>
    </w:p>
    <w:p w14:paraId="1F2E037E" w14:textId="7E374036" w:rsidR="00C17CF5" w:rsidRPr="002F13DF" w:rsidRDefault="00A03114" w:rsidP="00A03114">
      <w:pPr>
        <w:ind w:left="1134"/>
        <w:rPr>
          <w:lang w:val="vi-VN"/>
        </w:rPr>
      </w:pPr>
      <w:r w:rsidRPr="00A03114">
        <w:rPr>
          <w:lang w:val="vi-VN"/>
        </w:rPr>
        <w:t>C</w:t>
      </w:r>
      <w:r w:rsidR="00C17CF5" w:rsidRPr="002F13DF">
        <w:rPr>
          <w:lang w:val="vi-VN"/>
        </w:rPr>
        <w:t xml:space="preserve">ác liên kết này được </w:t>
      </w:r>
      <w:r w:rsidR="006C4E0A" w:rsidRPr="00A64E38">
        <w:rPr>
          <w:lang w:val="vi-VN"/>
        </w:rPr>
        <w:t>coi</w:t>
      </w:r>
      <w:r w:rsidR="00C17CF5" w:rsidRPr="002F13DF">
        <w:rPr>
          <w:lang w:val="vi-VN"/>
        </w:rPr>
        <w:t xml:space="preserve"> là “Kết cấu loại đặc biệt” và phải được xử lý phù hợp. 100% liên kết của tất cả các chân với tấm đế chống lún phải được kiể</w:t>
      </w:r>
      <w:r w:rsidR="000019D6" w:rsidRPr="002F13DF">
        <w:rPr>
          <w:lang w:val="vi-VN"/>
        </w:rPr>
        <w:t>m tra tiếp cận</w:t>
      </w:r>
      <w:r w:rsidR="00C17CF5" w:rsidRPr="002F13DF">
        <w:rPr>
          <w:lang w:val="vi-VN"/>
        </w:rPr>
        <w:t>.</w:t>
      </w:r>
    </w:p>
    <w:p w14:paraId="4348AD26" w14:textId="5740C886" w:rsidR="00C17CF5" w:rsidRPr="002F13DF" w:rsidRDefault="00A03114" w:rsidP="00957A27">
      <w:pPr>
        <w:pStyle w:val="ListParagraph"/>
        <w:numPr>
          <w:ilvl w:val="0"/>
          <w:numId w:val="183"/>
        </w:numPr>
        <w:tabs>
          <w:tab w:val="left" w:pos="567"/>
        </w:tabs>
        <w:ind w:left="0" w:firstLine="0"/>
        <w:contextualSpacing w:val="0"/>
        <w:rPr>
          <w:rFonts w:cs="Arial"/>
          <w:lang w:val="vi-VN"/>
        </w:rPr>
      </w:pPr>
      <w:r w:rsidRPr="003B60D6">
        <w:rPr>
          <w:rFonts w:cs="Arial"/>
          <w:noProof/>
        </w:rPr>
        <mc:AlternateContent>
          <mc:Choice Requires="wpc">
            <w:drawing>
              <wp:anchor distT="0" distB="0" distL="114300" distR="114300" simplePos="0" relativeHeight="251646976" behindDoc="0" locked="0" layoutInCell="1" allowOverlap="1" wp14:anchorId="739DD324" wp14:editId="22AB6A3C">
                <wp:simplePos x="0" y="0"/>
                <wp:positionH relativeFrom="margin">
                  <wp:align>left</wp:align>
                </wp:positionH>
                <wp:positionV relativeFrom="paragraph">
                  <wp:posOffset>566875</wp:posOffset>
                </wp:positionV>
                <wp:extent cx="6314440" cy="4076700"/>
                <wp:effectExtent l="0" t="0" r="10160" b="19050"/>
                <wp:wrapTopAndBottom/>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0000"/>
                          </a:solidFill>
                        </a:ln>
                      </wpc:whole>
                      <wpg:wgp>
                        <wpg:cNvPr id="77" name="Group 77"/>
                        <wpg:cNvGrpSpPr/>
                        <wpg:grpSpPr>
                          <a:xfrm>
                            <a:off x="589575" y="1009997"/>
                            <a:ext cx="4849200" cy="2942877"/>
                            <a:chOff x="180000" y="180000"/>
                            <a:chExt cx="4571429" cy="2780952"/>
                          </a:xfrm>
                        </wpg:grpSpPr>
                        <wpg:grpSp>
                          <wpg:cNvPr id="76" name="Group 76"/>
                          <wpg:cNvGrpSpPr/>
                          <wpg:grpSpPr>
                            <a:xfrm>
                              <a:off x="180000" y="180000"/>
                              <a:ext cx="4571429" cy="2780952"/>
                              <a:chOff x="180000" y="180000"/>
                              <a:chExt cx="4571429" cy="2780952"/>
                            </a:xfrm>
                          </wpg:grpSpPr>
                          <wpg:grpSp>
                            <wpg:cNvPr id="75" name="Group 75"/>
                            <wpg:cNvGrpSpPr/>
                            <wpg:grpSpPr>
                              <a:xfrm>
                                <a:off x="180000" y="180000"/>
                                <a:ext cx="4571429" cy="2780952"/>
                                <a:chOff x="180000" y="180000"/>
                                <a:chExt cx="4571429" cy="2780952"/>
                              </a:xfrm>
                            </wpg:grpSpPr>
                            <wpg:grpSp>
                              <wpg:cNvPr id="74" name="Group 74"/>
                              <wpg:cNvGrpSpPr/>
                              <wpg:grpSpPr>
                                <a:xfrm>
                                  <a:off x="180000" y="180000"/>
                                  <a:ext cx="4571429" cy="2780952"/>
                                  <a:chOff x="180000" y="180000"/>
                                  <a:chExt cx="4571429" cy="2780952"/>
                                </a:xfrm>
                              </wpg:grpSpPr>
                              <wpg:grpSp>
                                <wpg:cNvPr id="73" name="Group 73"/>
                                <wpg:cNvGrpSpPr/>
                                <wpg:grpSpPr>
                                  <a:xfrm>
                                    <a:off x="180000" y="180000"/>
                                    <a:ext cx="4571429" cy="2780952"/>
                                    <a:chOff x="180000" y="180000"/>
                                    <a:chExt cx="4571429" cy="2780952"/>
                                  </a:xfrm>
                                </wpg:grpSpPr>
                                <pic:pic xmlns:pic="http://schemas.openxmlformats.org/drawingml/2006/picture">
                                  <pic:nvPicPr>
                                    <pic:cNvPr id="22" name="Picture 22"/>
                                    <pic:cNvPicPr>
                                      <a:picLocks noChangeAspect="1"/>
                                    </pic:cNvPicPr>
                                  </pic:nvPicPr>
                                  <pic:blipFill>
                                    <a:blip r:embed="rId39"/>
                                    <a:stretch>
                                      <a:fillRect/>
                                    </a:stretch>
                                  </pic:blipFill>
                                  <pic:spPr>
                                    <a:xfrm>
                                      <a:off x="180000" y="180000"/>
                                      <a:ext cx="4571429" cy="2780952"/>
                                    </a:xfrm>
                                    <a:prstGeom prst="rect">
                                      <a:avLst/>
                                    </a:prstGeom>
                                  </pic:spPr>
                                </pic:pic>
                                <wps:wsp>
                                  <wps:cNvPr id="27" name="Text Box 2"/>
                                  <wps:cNvSpPr txBox="1">
                                    <a:spLocks noChangeArrowheads="1"/>
                                  </wps:cNvSpPr>
                                  <wps:spPr bwMode="auto">
                                    <a:xfrm>
                                      <a:off x="3296276" y="2133159"/>
                                      <a:ext cx="1411605" cy="639302"/>
                                    </a:xfrm>
                                    <a:prstGeom prst="rect">
                                      <a:avLst/>
                                    </a:prstGeom>
                                    <a:solidFill>
                                      <a:srgbClr val="FFFFFF"/>
                                    </a:solidFill>
                                    <a:ln w="9525">
                                      <a:noFill/>
                                      <a:miter lim="800000"/>
                                      <a:headEnd/>
                                      <a:tailEnd/>
                                    </a:ln>
                                  </wps:spPr>
                                  <wps:txbx>
                                    <w:txbxContent>
                                      <w:p w14:paraId="62CE7F7D" w14:textId="77777777" w:rsidR="007D5869" w:rsidRPr="00CF1C4D" w:rsidRDefault="007D5869" w:rsidP="00C17CF5">
                                        <w:pPr>
                                          <w:pStyle w:val="NormalWeb"/>
                                          <w:spacing w:before="0" w:beforeAutospacing="0" w:after="0" w:afterAutospacing="0"/>
                                          <w:rPr>
                                            <w:rFonts w:ascii="Arial" w:eastAsia="Arial Unicode MS" w:hAnsi="Arial" w:cs="Arial"/>
                                            <w:color w:val="FF0000"/>
                                            <w:sz w:val="20"/>
                                            <w:szCs w:val="20"/>
                                            <w:u w:val="single"/>
                                          </w:rPr>
                                        </w:pPr>
                                        <w:r w:rsidRPr="00CF1C4D">
                                          <w:rPr>
                                            <w:rFonts w:ascii="Arial" w:eastAsia="Arial Unicode MS" w:hAnsi="Arial" w:cs="Arial"/>
                                            <w:color w:val="FF0000"/>
                                            <w:sz w:val="20"/>
                                            <w:szCs w:val="20"/>
                                            <w:u w:val="single"/>
                                          </w:rPr>
                                          <w:t>NDT</w:t>
                                        </w:r>
                                      </w:p>
                                      <w:p w14:paraId="26FDBA80" w14:textId="77777777" w:rsidR="007D5869" w:rsidRDefault="007D5869" w:rsidP="00C17CF5">
                                        <w:pPr>
                                          <w:pStyle w:val="NormalWeb"/>
                                          <w:spacing w:before="0" w:beforeAutospacing="0" w:after="0" w:afterAutospacing="0"/>
                                        </w:pPr>
                                        <w:r>
                                          <w:rPr>
                                            <w:rFonts w:ascii="Arial" w:eastAsia="Arial Unicode MS" w:hAnsi="Arial" w:cs="Arial"/>
                                            <w:color w:val="FF0000"/>
                                            <w:sz w:val="20"/>
                                            <w:szCs w:val="20"/>
                                          </w:rPr>
                                          <w:t>100% liên kết chân với đế chân của các chân phải được kiểm tra</w:t>
                                        </w:r>
                                      </w:p>
                                    </w:txbxContent>
                                  </wps:txbx>
                                  <wps:bodyPr rot="0" vert="horz" wrap="square" lIns="0" tIns="0" rIns="0" bIns="0" anchor="t" anchorCtr="0">
                                    <a:noAutofit/>
                                  </wps:bodyPr>
                                </wps:wsp>
                              </wpg:grpSp>
                              <wps:wsp>
                                <wps:cNvPr id="26" name="Text Box 2"/>
                                <wps:cNvSpPr txBox="1">
                                  <a:spLocks noChangeArrowheads="1"/>
                                </wps:cNvSpPr>
                                <wps:spPr bwMode="auto">
                                  <a:xfrm>
                                    <a:off x="318989" y="2133159"/>
                                    <a:ext cx="1155065" cy="675878"/>
                                  </a:xfrm>
                                  <a:prstGeom prst="rect">
                                    <a:avLst/>
                                  </a:prstGeom>
                                  <a:solidFill>
                                    <a:srgbClr val="FFFFFF"/>
                                  </a:solidFill>
                                  <a:ln w="9525">
                                    <a:noFill/>
                                    <a:miter lim="800000"/>
                                    <a:headEnd/>
                                    <a:tailEnd/>
                                  </a:ln>
                                </wps:spPr>
                                <wps:txbx>
                                  <w:txbxContent>
                                    <w:p w14:paraId="6811DFD7" w14:textId="77777777" w:rsidR="007D5869" w:rsidRPr="00CF1C4D" w:rsidRDefault="007D5869" w:rsidP="00C17CF5">
                                      <w:pPr>
                                        <w:pStyle w:val="NormalWeb"/>
                                        <w:spacing w:before="0" w:beforeAutospacing="0" w:after="0" w:afterAutospacing="0"/>
                                        <w:rPr>
                                          <w:rFonts w:ascii="Arial" w:eastAsia="Arial Unicode MS" w:hAnsi="Arial" w:cs="Arial"/>
                                          <w:color w:val="0000FF"/>
                                          <w:sz w:val="20"/>
                                          <w:szCs w:val="20"/>
                                          <w:u w:val="single"/>
                                        </w:rPr>
                                      </w:pPr>
                                      <w:r w:rsidRPr="00CF1C4D">
                                        <w:rPr>
                                          <w:rFonts w:ascii="Arial" w:eastAsia="Arial Unicode MS" w:hAnsi="Arial" w:cs="Arial"/>
                                          <w:color w:val="0000FF"/>
                                          <w:sz w:val="20"/>
                                          <w:szCs w:val="20"/>
                                          <w:u w:val="single"/>
                                        </w:rPr>
                                        <w:t>CVI</w:t>
                                      </w:r>
                                    </w:p>
                                    <w:p w14:paraId="10C53B03" w14:textId="77777777" w:rsidR="007D5869" w:rsidRDefault="007D5869" w:rsidP="00C17CF5">
                                      <w:pPr>
                                        <w:pStyle w:val="NormalWeb"/>
                                        <w:spacing w:before="0" w:beforeAutospacing="0" w:after="0" w:afterAutospacing="0"/>
                                      </w:pPr>
                                      <w:r>
                                        <w:rPr>
                                          <w:rFonts w:ascii="Arial" w:eastAsia="Arial Unicode MS" w:hAnsi="Arial" w:cs="Arial"/>
                                          <w:color w:val="0000FF"/>
                                          <w:sz w:val="20"/>
                                          <w:szCs w:val="20"/>
                                        </w:rPr>
                                        <w:t>100% liên kết chân với đế chân phải được kiểm tra</w:t>
                                      </w:r>
                                    </w:p>
                                  </w:txbxContent>
                                </wps:txbx>
                                <wps:bodyPr rot="0" vert="horz" wrap="square" lIns="0" tIns="0" rIns="0" bIns="0" anchor="t" anchorCtr="0">
                                  <a:noAutofit/>
                                </wps:bodyPr>
                              </wps:wsp>
                            </wpg:grpSp>
                            <wps:wsp>
                              <wps:cNvPr id="24" name="Text Box 2"/>
                              <wps:cNvSpPr txBox="1">
                                <a:spLocks noChangeArrowheads="1"/>
                              </wps:cNvSpPr>
                              <wps:spPr bwMode="auto">
                                <a:xfrm>
                                  <a:off x="3047558" y="348250"/>
                                  <a:ext cx="434339" cy="301624"/>
                                </a:xfrm>
                                <a:prstGeom prst="rect">
                                  <a:avLst/>
                                </a:prstGeom>
                                <a:solidFill>
                                  <a:srgbClr val="FFFFFF"/>
                                </a:solidFill>
                                <a:ln w="9525">
                                  <a:noFill/>
                                  <a:miter lim="800000"/>
                                  <a:headEnd/>
                                  <a:tailEnd/>
                                </a:ln>
                              </wps:spPr>
                              <wps:txbx>
                                <w:txbxContent>
                                  <w:p w14:paraId="2F50C957"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trước</w:t>
                                    </w:r>
                                  </w:p>
                                </w:txbxContent>
                              </wps:txbx>
                              <wps:bodyPr rot="0" vert="horz" wrap="square" lIns="0" tIns="0" rIns="0" bIns="0" anchor="t" anchorCtr="0">
                                <a:noAutofit/>
                              </wps:bodyPr>
                            </wps:wsp>
                          </wpg:grpSp>
                          <wps:wsp>
                            <wps:cNvPr id="25" name="Text Box 2"/>
                            <wps:cNvSpPr txBox="1">
                              <a:spLocks noChangeArrowheads="1"/>
                            </wps:cNvSpPr>
                            <wps:spPr bwMode="auto">
                              <a:xfrm>
                                <a:off x="2893939" y="1672301"/>
                                <a:ext cx="533399" cy="301624"/>
                              </a:xfrm>
                              <a:prstGeom prst="rect">
                                <a:avLst/>
                              </a:prstGeom>
                              <a:solidFill>
                                <a:srgbClr val="FFFFFF"/>
                              </a:solidFill>
                              <a:ln w="9525">
                                <a:noFill/>
                                <a:miter lim="800000"/>
                                <a:headEnd/>
                                <a:tailEnd/>
                              </a:ln>
                            </wps:spPr>
                            <wps:txbx>
                              <w:txbxContent>
                                <w:p w14:paraId="0B160598"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phải</w:t>
                                  </w:r>
                                </w:p>
                              </w:txbxContent>
                            </wps:txbx>
                            <wps:bodyPr rot="0" vert="horz" wrap="square" lIns="0" tIns="0" rIns="0" bIns="0" anchor="t" anchorCtr="0">
                              <a:noAutofit/>
                            </wps:bodyPr>
                          </wps:wsp>
                        </wpg:grpSp>
                        <wps:wsp>
                          <wps:cNvPr id="23" name="Text Box 2"/>
                          <wps:cNvSpPr txBox="1">
                            <a:spLocks noChangeArrowheads="1"/>
                          </wps:cNvSpPr>
                          <wps:spPr bwMode="auto">
                            <a:xfrm>
                              <a:off x="180000" y="326304"/>
                              <a:ext cx="561974" cy="301624"/>
                            </a:xfrm>
                            <a:prstGeom prst="rect">
                              <a:avLst/>
                            </a:prstGeom>
                            <a:solidFill>
                              <a:srgbClr val="FFFFFF"/>
                            </a:solidFill>
                            <a:ln w="9525">
                              <a:noFill/>
                              <a:miter lim="800000"/>
                              <a:headEnd/>
                              <a:tailEnd/>
                            </a:ln>
                          </wps:spPr>
                          <wps:txbx>
                            <w:txbxContent>
                              <w:p w14:paraId="6A4A528B"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trái</w:t>
                                </w:r>
                              </w:p>
                            </w:txbxContent>
                          </wps:txbx>
                          <wps:bodyPr rot="0" vert="horz" wrap="square" lIns="0" tIns="0" rIns="0" bIns="0" anchor="t" anchorCtr="0">
                            <a:noAutofit/>
                          </wps:bodyPr>
                        </wps:wsp>
                      </wpg:wgp>
                      <wps:wsp>
                        <wps:cNvPr id="116" name="Text Box 2"/>
                        <wps:cNvSpPr txBox="1">
                          <a:spLocks noChangeArrowheads="1"/>
                        </wps:cNvSpPr>
                        <wps:spPr bwMode="auto">
                          <a:xfrm>
                            <a:off x="0" y="1"/>
                            <a:ext cx="6314440" cy="847724"/>
                          </a:xfrm>
                          <a:prstGeom prst="rect">
                            <a:avLst/>
                          </a:prstGeom>
                          <a:noFill/>
                          <a:ln w="9525">
                            <a:noFill/>
                            <a:miter lim="800000"/>
                            <a:headEnd/>
                            <a:tailEnd/>
                          </a:ln>
                        </wps:spPr>
                        <wps:txbx>
                          <w:txbxContent>
                            <w:p w14:paraId="7A8964D2" w14:textId="77777777" w:rsidR="007D5869" w:rsidRDefault="007D5869" w:rsidP="00CA6E1C">
                              <w:pPr>
                                <w:pStyle w:val="NormalWeb"/>
                                <w:spacing w:before="120" w:beforeAutospacing="0" w:after="120" w:afterAutospacing="0" w:line="240" w:lineRule="exact"/>
                              </w:pPr>
                              <w:r>
                                <w:rPr>
                                  <w:rFonts w:ascii="Arial" w:eastAsia="Times New Roman" w:hAnsi="Arial" w:cs="Arial"/>
                                  <w:sz w:val="22"/>
                                  <w:szCs w:val="22"/>
                                  <w:lang w:val="fr-FR"/>
                                </w:rPr>
                                <w:t xml:space="preserve">CVI và NDT phải bao gồm các khu vực trong phạm vi của hai nhịp phía trên liên kết chân với đế chân. </w:t>
                              </w:r>
                            </w:p>
                            <w:p w14:paraId="03EDC082" w14:textId="77777777" w:rsidR="007D5869" w:rsidRDefault="007D5869" w:rsidP="00CA6E1C">
                              <w:pPr>
                                <w:pStyle w:val="NormalWeb"/>
                                <w:spacing w:before="120" w:beforeAutospacing="0" w:after="120" w:afterAutospacing="0" w:line="240" w:lineRule="exact"/>
                              </w:pPr>
                              <w:r w:rsidRPr="009B58D8">
                                <w:rPr>
                                  <w:rFonts w:ascii="Arial" w:eastAsia="Times New Roman" w:hAnsi="Arial" w:cs="Arial"/>
                                  <w:sz w:val="22"/>
                                  <w:szCs w:val="22"/>
                                </w:rPr>
                                <w:t>CVI - Các bề mặt phải được làm sạch để kiểm tra hiệu quả.</w:t>
                              </w:r>
                            </w:p>
                            <w:p w14:paraId="52FEE436" w14:textId="77777777" w:rsidR="007D5869" w:rsidRDefault="007D5869" w:rsidP="00CA6E1C">
                              <w:pPr>
                                <w:pStyle w:val="NormalWeb"/>
                                <w:spacing w:before="120" w:beforeAutospacing="0" w:after="12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wps:txbx>
                        <wps:bodyPr rot="0" vert="horz" wrap="square" lIns="72000" tIns="36000" rIns="36000" bIns="36000" anchor="t" anchorCtr="0">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DD324" id="Canvas 29" o:spid="_x0000_s1119" editas="canvas" style="position:absolute;left:0;text-align:left;margin-left:0;margin-top:44.65pt;width:497.2pt;height:321pt;z-index:251646976;mso-position-horizontal:left;mso-position-horizontal-relative:margin" coordsize="63144,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">
                <v:shape id="_x0000_s1120" type="#_x0000_t75" style="position:absolute;width:63144;height:40767;visibility:visible;mso-wrap-style:square" stroked="t">
                  <v:fill o:detectmouseclick="t"/>
                  <v:path o:connecttype="none"/>
                </v:shape>
                <v:group id="Group 77" o:spid="_x0000_s1121" style="position:absolute;left:5895;top:10099;width:48492;height:29429" coordorigin="1800,1800" coordsize="45714,2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6" o:spid="_x0000_s1122" style="position:absolute;left:1800;top:1800;width:45714;height:27809" coordorigin="1800,1800" coordsize="45714,2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5" o:spid="_x0000_s1123" style="position:absolute;left:1800;top:1800;width:45714;height:27809" coordorigin="1800,1800" coordsize="45714,2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4" o:spid="_x0000_s1124" style="position:absolute;left:1800;top:1800;width:45714;height:27809" coordorigin="1800,1800" coordsize="45714,2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3" o:spid="_x0000_s1125" style="position:absolute;left:1800;top:1800;width:45714;height:27809" coordorigin="1800,1800" coordsize="45714,2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22" o:spid="_x0000_s1126" type="#_x0000_t75" style="position:absolute;left:1800;top:1800;width:45714;height:27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">
                            <v:imagedata r:id="rId40" o:title=""/>
                          </v:shape>
                          <v:shape id="_x0000_s1127" type="#_x0000_t202" style="position:absolute;left:32962;top:21331;width:14116;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2CE7F7D" w14:textId="77777777" w:rsidR="007D5869" w:rsidRPr="00CF1C4D" w:rsidRDefault="007D5869" w:rsidP="00C17CF5">
                                  <w:pPr>
                                    <w:pStyle w:val="NormalWeb"/>
                                    <w:spacing w:before="0" w:beforeAutospacing="0" w:after="0" w:afterAutospacing="0"/>
                                    <w:rPr>
                                      <w:rFonts w:ascii="Arial" w:eastAsia="Arial Unicode MS" w:hAnsi="Arial" w:cs="Arial"/>
                                      <w:color w:val="FF0000"/>
                                      <w:sz w:val="20"/>
                                      <w:szCs w:val="20"/>
                                      <w:u w:val="single"/>
                                    </w:rPr>
                                  </w:pPr>
                                  <w:r w:rsidRPr="00CF1C4D">
                                    <w:rPr>
                                      <w:rFonts w:ascii="Arial" w:eastAsia="Arial Unicode MS" w:hAnsi="Arial" w:cs="Arial"/>
                                      <w:color w:val="FF0000"/>
                                      <w:sz w:val="20"/>
                                      <w:szCs w:val="20"/>
                                      <w:u w:val="single"/>
                                    </w:rPr>
                                    <w:t>NDT</w:t>
                                  </w:r>
                                </w:p>
                                <w:p w14:paraId="26FDBA80" w14:textId="77777777" w:rsidR="007D5869" w:rsidRDefault="007D5869" w:rsidP="00C17CF5">
                                  <w:pPr>
                                    <w:pStyle w:val="NormalWeb"/>
                                    <w:spacing w:before="0" w:beforeAutospacing="0" w:after="0" w:afterAutospacing="0"/>
                                  </w:pPr>
                                  <w:r>
                                    <w:rPr>
                                      <w:rFonts w:ascii="Arial" w:eastAsia="Arial Unicode MS" w:hAnsi="Arial" w:cs="Arial"/>
                                      <w:color w:val="FF0000"/>
                                      <w:sz w:val="20"/>
                                      <w:szCs w:val="20"/>
                                    </w:rPr>
                                    <w:t>100% liên kết chân với đế chân của các chân phải được kiểm tra</w:t>
                                  </w:r>
                                </w:p>
                              </w:txbxContent>
                            </v:textbox>
                          </v:shape>
                        </v:group>
                        <v:shape id="_x0000_s1128" type="#_x0000_t202" style="position:absolute;left:3189;top:21331;width:11551;height: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6811DFD7" w14:textId="77777777" w:rsidR="007D5869" w:rsidRPr="00CF1C4D" w:rsidRDefault="007D5869" w:rsidP="00C17CF5">
                                <w:pPr>
                                  <w:pStyle w:val="NormalWeb"/>
                                  <w:spacing w:before="0" w:beforeAutospacing="0" w:after="0" w:afterAutospacing="0"/>
                                  <w:rPr>
                                    <w:rFonts w:ascii="Arial" w:eastAsia="Arial Unicode MS" w:hAnsi="Arial" w:cs="Arial"/>
                                    <w:color w:val="0000FF"/>
                                    <w:sz w:val="20"/>
                                    <w:szCs w:val="20"/>
                                    <w:u w:val="single"/>
                                  </w:rPr>
                                </w:pPr>
                                <w:r w:rsidRPr="00CF1C4D">
                                  <w:rPr>
                                    <w:rFonts w:ascii="Arial" w:eastAsia="Arial Unicode MS" w:hAnsi="Arial" w:cs="Arial"/>
                                    <w:color w:val="0000FF"/>
                                    <w:sz w:val="20"/>
                                    <w:szCs w:val="20"/>
                                    <w:u w:val="single"/>
                                  </w:rPr>
                                  <w:t>CVI</w:t>
                                </w:r>
                              </w:p>
                              <w:p w14:paraId="10C53B03" w14:textId="77777777" w:rsidR="007D5869" w:rsidRDefault="007D5869" w:rsidP="00C17CF5">
                                <w:pPr>
                                  <w:pStyle w:val="NormalWeb"/>
                                  <w:spacing w:before="0" w:beforeAutospacing="0" w:after="0" w:afterAutospacing="0"/>
                                </w:pPr>
                                <w:r>
                                  <w:rPr>
                                    <w:rFonts w:ascii="Arial" w:eastAsia="Arial Unicode MS" w:hAnsi="Arial" w:cs="Arial"/>
                                    <w:color w:val="0000FF"/>
                                    <w:sz w:val="20"/>
                                    <w:szCs w:val="20"/>
                                  </w:rPr>
                                  <w:t>100% liên kết chân với đế chân phải được kiểm tra</w:t>
                                </w:r>
                              </w:p>
                            </w:txbxContent>
                          </v:textbox>
                        </v:shape>
                      </v:group>
                      <v:shape id="_x0000_s1129" type="#_x0000_t202" style="position:absolute;left:30475;top:3482;width:434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2F50C957"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trước</w:t>
                              </w:r>
                            </w:p>
                          </w:txbxContent>
                        </v:textbox>
                      </v:shape>
                    </v:group>
                    <v:shape id="_x0000_s1130" type="#_x0000_t202" style="position:absolute;left:28939;top:16723;width:53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B160598"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phải</w:t>
                            </w:r>
                          </w:p>
                        </w:txbxContent>
                      </v:textbox>
                    </v:shape>
                  </v:group>
                  <v:shape id="_x0000_s1131" type="#_x0000_t202" style="position:absolute;left:1800;top:3263;width:561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A4A528B" w14:textId="77777777" w:rsidR="007D5869" w:rsidRDefault="007D5869" w:rsidP="00C17CF5">
                          <w:pPr>
                            <w:pStyle w:val="NormalWeb"/>
                            <w:spacing w:before="0" w:beforeAutospacing="0" w:after="0" w:afterAutospacing="0"/>
                          </w:pPr>
                          <w:r>
                            <w:rPr>
                              <w:rFonts w:ascii="Arial" w:eastAsia="Arial Unicode MS" w:hAnsi="Arial" w:cs="Arial"/>
                              <w:color w:val="000000"/>
                              <w:sz w:val="20"/>
                              <w:szCs w:val="20"/>
                            </w:rPr>
                            <w:t>Chân mạn trái</w:t>
                          </w:r>
                        </w:p>
                      </w:txbxContent>
                    </v:textbox>
                  </v:shape>
                </v:group>
                <v:shape id="_x0000_s1132" type="#_x0000_t202" style="position:absolute;width:63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" filled="f" stroked="f">
                  <v:textbox inset="2mm,1mm,1mm,1mm">
                    <w:txbxContent>
                      <w:p w14:paraId="7A8964D2" w14:textId="77777777" w:rsidR="007D5869" w:rsidRDefault="007D5869" w:rsidP="00CA6E1C">
                        <w:pPr>
                          <w:pStyle w:val="NormalWeb"/>
                          <w:spacing w:before="120" w:beforeAutospacing="0" w:after="120" w:afterAutospacing="0" w:line="240" w:lineRule="exact"/>
                        </w:pPr>
                        <w:r>
                          <w:rPr>
                            <w:rFonts w:ascii="Arial" w:eastAsia="Times New Roman" w:hAnsi="Arial" w:cs="Arial"/>
                            <w:sz w:val="22"/>
                            <w:szCs w:val="22"/>
                            <w:lang w:val="fr-FR"/>
                          </w:rPr>
                          <w:t xml:space="preserve">CVI và NDT phải bao gồm các khu vực trong phạm vi của hai nhịp phía trên liên kết chân với đế chân. </w:t>
                        </w:r>
                      </w:p>
                      <w:p w14:paraId="03EDC082" w14:textId="77777777" w:rsidR="007D5869" w:rsidRDefault="007D5869" w:rsidP="00CA6E1C">
                        <w:pPr>
                          <w:pStyle w:val="NormalWeb"/>
                          <w:spacing w:before="120" w:beforeAutospacing="0" w:after="120" w:afterAutospacing="0" w:line="240" w:lineRule="exact"/>
                        </w:pPr>
                        <w:r w:rsidRPr="009B58D8">
                          <w:rPr>
                            <w:rFonts w:ascii="Arial" w:eastAsia="Times New Roman" w:hAnsi="Arial" w:cs="Arial"/>
                            <w:sz w:val="22"/>
                            <w:szCs w:val="22"/>
                          </w:rPr>
                          <w:t>CVI - Các bề mặt phải được làm sạch để kiểm tra hiệu quả.</w:t>
                        </w:r>
                      </w:p>
                      <w:p w14:paraId="52FEE436" w14:textId="77777777" w:rsidR="007D5869" w:rsidRDefault="007D5869" w:rsidP="00CA6E1C">
                        <w:pPr>
                          <w:pStyle w:val="NormalWeb"/>
                          <w:spacing w:before="120" w:beforeAutospacing="0" w:after="120" w:afterAutospacing="0" w:line="340" w:lineRule="exact"/>
                        </w:pPr>
                        <w:r w:rsidRPr="009B58D8">
                          <w:rPr>
                            <w:rFonts w:ascii="Arial" w:eastAsia="Calibri" w:hAnsi="Arial" w:cs="Arial"/>
                            <w:sz w:val="22"/>
                            <w:szCs w:val="22"/>
                          </w:rPr>
                          <w:t>NDT - Phải được kiểm tra bằng phương pháp hạt từ (MPI) hoặc phương pháp đo điện trường (ACFM).</w:t>
                        </w:r>
                      </w:p>
                    </w:txbxContent>
                  </v:textbox>
                </v:shape>
                <w10:wrap type="topAndBottom" anchorx="margin"/>
              </v:group>
            </w:pict>
          </mc:Fallback>
        </mc:AlternateContent>
      </w:r>
      <w:r w:rsidRPr="00A03114">
        <w:rPr>
          <w:lang w:val="vi-VN"/>
        </w:rPr>
        <w:t>Tại</w:t>
      </w:r>
      <w:r w:rsidR="000A3F08" w:rsidRPr="002F13DF">
        <w:rPr>
          <w:lang w:val="vi-VN"/>
        </w:rPr>
        <w:t xml:space="preserve"> </w:t>
      </w:r>
      <w:r w:rsidR="000019D6" w:rsidRPr="003B60D6">
        <w:rPr>
          <w:lang w:val="fr-FR"/>
        </w:rPr>
        <w:fldChar w:fldCharType="begin"/>
      </w:r>
      <w:r w:rsidR="000019D6" w:rsidRPr="002F13DF">
        <w:rPr>
          <w:lang w:val="vi-VN"/>
        </w:rPr>
        <w:instrText xml:space="preserve"> REF _Ref103697656 \h </w:instrText>
      </w:r>
      <w:r w:rsidR="000019D6" w:rsidRPr="003B60D6">
        <w:rPr>
          <w:lang w:val="fr-FR"/>
        </w:rPr>
      </w:r>
      <w:r w:rsidR="000019D6" w:rsidRPr="003B60D6">
        <w:rPr>
          <w:lang w:val="fr-FR"/>
        </w:rPr>
        <w:fldChar w:fldCharType="separate"/>
      </w:r>
      <w:r w:rsidR="0001444A" w:rsidRPr="002F13DF">
        <w:rPr>
          <w:lang w:val="vi-VN"/>
        </w:rPr>
        <w:t xml:space="preserve">Hình </w:t>
      </w:r>
      <w:r w:rsidR="0001444A">
        <w:rPr>
          <w:noProof/>
          <w:lang w:val="vi-VN"/>
        </w:rPr>
        <w:t>13</w:t>
      </w:r>
      <w:r w:rsidR="000019D6" w:rsidRPr="003B60D6">
        <w:rPr>
          <w:lang w:val="fr-FR"/>
        </w:rPr>
        <w:fldChar w:fldCharType="end"/>
      </w:r>
      <w:r w:rsidR="000A3F08" w:rsidRPr="002F13DF">
        <w:rPr>
          <w:lang w:val="vi-VN"/>
        </w:rPr>
        <w:t xml:space="preserve"> minh họa một số kết cấu loại chính điển hình trong khu vực liên kết chân với đế chân mà có thể phải được kiểm tra </w:t>
      </w:r>
      <w:r w:rsidR="00C14C7F" w:rsidRPr="002F13DF">
        <w:rPr>
          <w:lang w:val="vi-VN"/>
        </w:rPr>
        <w:t>tiếp cận</w:t>
      </w:r>
      <w:r w:rsidR="000A3F08" w:rsidRPr="002F13DF">
        <w:rPr>
          <w:lang w:val="vi-VN"/>
        </w:rPr>
        <w:t xml:space="preserve"> và NDT theo yêu cầu tại</w:t>
      </w:r>
      <w:r w:rsidR="00097F76" w:rsidRPr="002F13DF">
        <w:rPr>
          <w:lang w:val="vi-VN"/>
        </w:rPr>
        <w:t xml:space="preserve"> </w:t>
      </w:r>
      <w:r w:rsidR="00097F76" w:rsidRPr="003B60D6">
        <w:rPr>
          <w:lang w:val="fr-FR"/>
        </w:rPr>
        <w:fldChar w:fldCharType="begin"/>
      </w:r>
      <w:r w:rsidR="00097F76" w:rsidRPr="002F13DF">
        <w:rPr>
          <w:lang w:val="vi-VN"/>
        </w:rPr>
        <w:instrText xml:space="preserve"> REF _Ref15726058 \r \h </w:instrText>
      </w:r>
      <w:r w:rsidR="00E15CC3" w:rsidRPr="002F13DF">
        <w:rPr>
          <w:lang w:val="vi-VN"/>
        </w:rPr>
        <w:instrText xml:space="preserve"> \* MERGEFORMAT </w:instrText>
      </w:r>
      <w:r w:rsidR="00097F76" w:rsidRPr="003B60D6">
        <w:rPr>
          <w:lang w:val="fr-FR"/>
        </w:rPr>
      </w:r>
      <w:r w:rsidR="00097F76" w:rsidRPr="003B60D6">
        <w:rPr>
          <w:lang w:val="fr-FR"/>
        </w:rPr>
        <w:fldChar w:fldCharType="separate"/>
      </w:r>
      <w:r w:rsidR="0001444A">
        <w:rPr>
          <w:lang w:val="vi-VN"/>
        </w:rPr>
        <w:t>3.6.4.4</w:t>
      </w:r>
      <w:r w:rsidR="00097F76" w:rsidRPr="003B60D6">
        <w:rPr>
          <w:lang w:val="fr-FR"/>
        </w:rPr>
        <w:fldChar w:fldCharType="end"/>
      </w:r>
      <w:r w:rsidR="000A3F08" w:rsidRPr="002F13DF">
        <w:rPr>
          <w:lang w:val="vi-VN"/>
        </w:rPr>
        <w:t>.</w:t>
      </w:r>
    </w:p>
    <w:p w14:paraId="5627635E" w14:textId="06AB52D6" w:rsidR="00B708F2" w:rsidRPr="002F13DF" w:rsidRDefault="00DB24A3" w:rsidP="000019D6">
      <w:pPr>
        <w:pStyle w:val="Caption"/>
        <w:rPr>
          <w:lang w:val="vi-VN"/>
        </w:rPr>
      </w:pPr>
      <w:bookmarkStart w:id="885" w:name="_Ref103697656"/>
      <w:bookmarkStart w:id="886" w:name="bookmark1286"/>
      <w:r w:rsidRPr="002F13DF">
        <w:rPr>
          <w:lang w:val="vi-VN"/>
        </w:rPr>
        <w:t xml:space="preserve">Hình </w:t>
      </w:r>
      <w:r w:rsidR="007B36B5" w:rsidRPr="003B60D6">
        <w:rPr>
          <w:noProof/>
        </w:rPr>
        <w:fldChar w:fldCharType="begin"/>
      </w:r>
      <w:r w:rsidR="007B36B5" w:rsidRPr="002F13DF">
        <w:rPr>
          <w:noProof/>
          <w:lang w:val="vi-VN"/>
        </w:rPr>
        <w:instrText xml:space="preserve"> </w:instrText>
      </w:r>
      <w:r w:rsidR="00D57857" w:rsidRPr="002F13DF">
        <w:rPr>
          <w:noProof/>
          <w:lang w:val="vi-VN"/>
        </w:rPr>
        <w:instrText xml:space="preserve">SEQ </w:instrText>
      </w:r>
      <w:r w:rsidR="006342D5" w:rsidRPr="002F13DF">
        <w:rPr>
          <w:noProof/>
          <w:lang w:val="vi-VN"/>
        </w:rPr>
        <w:instrText xml:space="preserve">Hình \* ARABIC </w:instrText>
      </w:r>
      <w:r w:rsidR="007B36B5" w:rsidRPr="002F13DF">
        <w:rPr>
          <w:noProof/>
          <w:lang w:val="vi-VN"/>
        </w:rPr>
        <w:instrText xml:space="preserve"> </w:instrText>
      </w:r>
      <w:r w:rsidR="007B36B5" w:rsidRPr="003B60D6">
        <w:rPr>
          <w:noProof/>
        </w:rPr>
        <w:fldChar w:fldCharType="separate"/>
      </w:r>
      <w:r w:rsidR="0001444A">
        <w:rPr>
          <w:noProof/>
          <w:lang w:val="vi-VN"/>
        </w:rPr>
        <w:t>13</w:t>
      </w:r>
      <w:r w:rsidR="007B36B5" w:rsidRPr="003B60D6">
        <w:rPr>
          <w:noProof/>
        </w:rPr>
        <w:fldChar w:fldCharType="end"/>
      </w:r>
      <w:bookmarkEnd w:id="885"/>
      <w:r w:rsidRPr="002F13DF">
        <w:rPr>
          <w:lang w:val="vi-VN"/>
        </w:rPr>
        <w:t xml:space="preserve"> </w:t>
      </w:r>
      <w:r w:rsidR="00A03114">
        <w:rPr>
          <w:lang w:val="vi-VN"/>
        </w:rPr>
        <w:t>–</w:t>
      </w:r>
      <w:r w:rsidR="00A03114" w:rsidRPr="00A03114">
        <w:rPr>
          <w:lang w:val="vi-VN"/>
        </w:rPr>
        <w:t xml:space="preserve"> Minh họa</w:t>
      </w:r>
      <w:r w:rsidR="00B708F2" w:rsidRPr="002F13DF">
        <w:rPr>
          <w:lang w:val="vi-VN"/>
        </w:rPr>
        <w:t xml:space="preserve"> CVI và NDT </w:t>
      </w:r>
      <w:r w:rsidR="00A03114" w:rsidRPr="00A03114">
        <w:rPr>
          <w:lang w:val="vi-VN"/>
        </w:rPr>
        <w:t>khi</w:t>
      </w:r>
      <w:r w:rsidR="00B708F2" w:rsidRPr="002F13DF">
        <w:rPr>
          <w:lang w:val="vi-VN"/>
        </w:rPr>
        <w:t xml:space="preserve"> kiểm tra định kỳ phần thân lần 3 đối với giàn tự nâng</w:t>
      </w:r>
    </w:p>
    <w:p w14:paraId="401C01D0" w14:textId="77777777" w:rsidR="00C17CF5" w:rsidRPr="003B60D6" w:rsidRDefault="00963CC0" w:rsidP="004B15FE">
      <w:pPr>
        <w:pStyle w:val="Heading5"/>
      </w:pPr>
      <w:bookmarkStart w:id="887" w:name="_Ref15726132"/>
      <w:r w:rsidRPr="003B60D6">
        <w:t>Kiểm tra không phá</w:t>
      </w:r>
      <w:r w:rsidR="00C17CF5" w:rsidRPr="003B60D6">
        <w:t xml:space="preserve"> </w:t>
      </w:r>
      <w:bookmarkEnd w:id="886"/>
      <w:bookmarkEnd w:id="887"/>
      <w:r w:rsidR="000019D6" w:rsidRPr="003B60D6">
        <w:t>hủy</w:t>
      </w:r>
    </w:p>
    <w:p w14:paraId="0D7E5B49" w14:textId="114085B3" w:rsidR="00C17CF5" w:rsidRPr="009D679C" w:rsidRDefault="00C17CF5" w:rsidP="00957A27">
      <w:pPr>
        <w:pStyle w:val="ListParagraph"/>
        <w:numPr>
          <w:ilvl w:val="0"/>
          <w:numId w:val="184"/>
        </w:numPr>
        <w:tabs>
          <w:tab w:val="left" w:pos="567"/>
        </w:tabs>
        <w:ind w:left="0" w:firstLine="0"/>
        <w:contextualSpacing w:val="0"/>
        <w:rPr>
          <w:lang w:val="vi-VN"/>
        </w:rPr>
      </w:pPr>
      <w:r w:rsidRPr="009D679C">
        <w:rPr>
          <w:lang w:val="vi-VN"/>
        </w:rPr>
        <w:t>Để bổ trợ</w:t>
      </w:r>
      <w:r w:rsidR="000019D6" w:rsidRPr="009D679C">
        <w:rPr>
          <w:lang w:val="vi-VN"/>
        </w:rPr>
        <w:t xml:space="preserve"> cho kiểm tra tiếp cận</w:t>
      </w:r>
      <w:r w:rsidRPr="009D679C">
        <w:rPr>
          <w:lang w:val="vi-VN"/>
        </w:rPr>
        <w:t xml:space="preserve">, nếu có nghi ngờ, NDT ngẫu nhiên đối với các mối hàn liên quan </w:t>
      </w:r>
      <w:r w:rsidR="00C40FFE" w:rsidRPr="00A64E38">
        <w:rPr>
          <w:lang w:val="vi-VN"/>
        </w:rPr>
        <w:t>phải</w:t>
      </w:r>
      <w:r w:rsidRPr="009D679C">
        <w:rPr>
          <w:lang w:val="vi-VN"/>
        </w:rPr>
        <w:t xml:space="preserve"> được thực hiện.</w:t>
      </w:r>
    </w:p>
    <w:p w14:paraId="4380C760" w14:textId="7355D3FB" w:rsidR="00C17CF5" w:rsidRPr="009D679C" w:rsidRDefault="00C17CF5" w:rsidP="00957A27">
      <w:pPr>
        <w:pStyle w:val="ListParagraph"/>
        <w:numPr>
          <w:ilvl w:val="0"/>
          <w:numId w:val="184"/>
        </w:numPr>
        <w:tabs>
          <w:tab w:val="left" w:pos="567"/>
        </w:tabs>
        <w:ind w:left="0" w:firstLine="0"/>
        <w:contextualSpacing w:val="0"/>
        <w:rPr>
          <w:szCs w:val="24"/>
          <w:lang w:val="vi-VN"/>
        </w:rPr>
      </w:pPr>
      <w:r w:rsidRPr="009D679C">
        <w:rPr>
          <w:szCs w:val="24"/>
          <w:lang w:val="vi-VN"/>
        </w:rPr>
        <w:t>Dưới đây là một số khu vực cần được kiể</w:t>
      </w:r>
      <w:r w:rsidR="000019D6" w:rsidRPr="009D679C">
        <w:rPr>
          <w:szCs w:val="24"/>
          <w:lang w:val="vi-VN"/>
        </w:rPr>
        <w:t>m tra tiếp cận</w:t>
      </w:r>
      <w:r w:rsidRPr="009D679C">
        <w:rPr>
          <w:szCs w:val="24"/>
          <w:lang w:val="vi-VN"/>
        </w:rPr>
        <w:t>:</w:t>
      </w:r>
    </w:p>
    <w:p w14:paraId="3E6D8F22" w14:textId="378A5F76" w:rsidR="00C17CF5" w:rsidRPr="009D679C" w:rsidRDefault="00C17CF5" w:rsidP="00E639DD">
      <w:pPr>
        <w:pStyle w:val="Bodytext20"/>
        <w:numPr>
          <w:ilvl w:val="0"/>
          <w:numId w:val="53"/>
        </w:numPr>
        <w:shd w:val="clear" w:color="auto" w:fill="auto"/>
        <w:spacing w:before="120" w:after="120" w:line="340" w:lineRule="exact"/>
        <w:ind w:left="851" w:right="79" w:hanging="425"/>
        <w:rPr>
          <w:rFonts w:ascii="Arial" w:hAnsi="Arial" w:cs="Arial"/>
          <w:sz w:val="24"/>
          <w:szCs w:val="24"/>
          <w:lang w:val="vi-VN"/>
        </w:rPr>
      </w:pPr>
      <w:r w:rsidRPr="009D679C">
        <w:rPr>
          <w:rFonts w:ascii="Arial" w:hAnsi="Arial" w:cs="Arial"/>
          <w:sz w:val="24"/>
          <w:szCs w:val="24"/>
          <w:lang w:val="vi-VN"/>
        </w:rPr>
        <w:lastRenderedPageBreak/>
        <w:t xml:space="preserve">Liên kết chân giàn với đế chân cộng với 2 nhịp của chân phía trên đỉnh của đế chân. Các nhịp cần được NDT bổ sung sẽ được </w:t>
      </w:r>
      <w:r w:rsidR="00140EA1" w:rsidRPr="009D679C">
        <w:rPr>
          <w:rFonts w:ascii="Arial" w:hAnsi="Arial" w:cs="Arial"/>
          <w:sz w:val="24"/>
          <w:szCs w:val="24"/>
          <w:lang w:val="vi-VN"/>
        </w:rPr>
        <w:t>đăng kiểm viên</w:t>
      </w:r>
      <w:r w:rsidRPr="009D679C">
        <w:rPr>
          <w:rFonts w:ascii="Arial" w:hAnsi="Arial" w:cs="Arial"/>
          <w:sz w:val="24"/>
          <w:szCs w:val="24"/>
          <w:lang w:val="vi-VN"/>
        </w:rPr>
        <w:t xml:space="preserve"> xác định theo mức độ cần thiết.</w:t>
      </w:r>
    </w:p>
    <w:p w14:paraId="0C18DC5A" w14:textId="527D0590" w:rsidR="00C17CF5" w:rsidRPr="009D679C" w:rsidRDefault="00C17CF5" w:rsidP="00E639DD">
      <w:pPr>
        <w:ind w:left="851"/>
        <w:rPr>
          <w:szCs w:val="24"/>
          <w:lang w:val="vi-VN"/>
        </w:rPr>
      </w:pPr>
      <w:r w:rsidRPr="009D679C">
        <w:rPr>
          <w:szCs w:val="24"/>
          <w:lang w:val="vi-VN"/>
        </w:rPr>
        <w:t>Tất cả cá liên kết chân với đế chân cộng với 2 nhịp của chân phía trên đỉnh đế chân và các kết cấu liên quan phải được NDT 100%.</w:t>
      </w:r>
    </w:p>
    <w:p w14:paraId="30CA29BC" w14:textId="77777777" w:rsidR="00C17CF5" w:rsidRPr="009D679C" w:rsidRDefault="00C17CF5" w:rsidP="00E639DD">
      <w:pPr>
        <w:pStyle w:val="Bodytext20"/>
        <w:numPr>
          <w:ilvl w:val="0"/>
          <w:numId w:val="53"/>
        </w:numPr>
        <w:shd w:val="clear" w:color="auto" w:fill="auto"/>
        <w:spacing w:before="120" w:after="120" w:line="340" w:lineRule="exact"/>
        <w:ind w:left="851" w:right="79" w:hanging="425"/>
        <w:rPr>
          <w:rFonts w:ascii="Arial" w:hAnsi="Arial" w:cs="Arial"/>
          <w:sz w:val="24"/>
          <w:szCs w:val="24"/>
          <w:lang w:val="vi-VN"/>
        </w:rPr>
      </w:pPr>
      <w:r w:rsidRPr="009D679C">
        <w:rPr>
          <w:rFonts w:ascii="Arial" w:hAnsi="Arial" w:cs="Arial"/>
          <w:sz w:val="24"/>
          <w:szCs w:val="24"/>
          <w:lang w:val="vi-VN"/>
        </w:rPr>
        <w:t>Liên kết của khung giá nâng với boong;</w:t>
      </w:r>
    </w:p>
    <w:p w14:paraId="56AFDE3F" w14:textId="77777777" w:rsidR="00C17CF5" w:rsidRPr="009D679C" w:rsidRDefault="00C17CF5" w:rsidP="00E639DD">
      <w:pPr>
        <w:pStyle w:val="Bodytext20"/>
        <w:numPr>
          <w:ilvl w:val="0"/>
          <w:numId w:val="53"/>
        </w:numPr>
        <w:shd w:val="clear" w:color="auto" w:fill="auto"/>
        <w:spacing w:before="120" w:after="120" w:line="340" w:lineRule="exact"/>
        <w:ind w:left="851" w:right="79" w:hanging="425"/>
        <w:rPr>
          <w:rFonts w:ascii="Arial" w:hAnsi="Arial" w:cs="Arial"/>
          <w:sz w:val="24"/>
          <w:szCs w:val="24"/>
          <w:lang w:val="vi-VN"/>
        </w:rPr>
      </w:pPr>
      <w:r w:rsidRPr="009D679C">
        <w:rPr>
          <w:rFonts w:ascii="Arial" w:hAnsi="Arial" w:cs="Arial"/>
          <w:sz w:val="24"/>
          <w:szCs w:val="24"/>
          <w:lang w:val="vi-VN"/>
        </w:rPr>
        <w:t>Liên kết thanh giằng với thanh đứng trong khu vực chân giàn có số lượng liên kết nhiều tại dẫn hướng trên và dưới.</w:t>
      </w:r>
    </w:p>
    <w:p w14:paraId="33EE05A2" w14:textId="6C0E4722" w:rsidR="00C17CF5" w:rsidRPr="009D679C" w:rsidRDefault="00C17CF5" w:rsidP="00E639DD">
      <w:pPr>
        <w:ind w:left="851"/>
        <w:rPr>
          <w:lang w:val="vi-VN"/>
        </w:rPr>
      </w:pPr>
      <w:r w:rsidRPr="009D679C">
        <w:rPr>
          <w:szCs w:val="24"/>
          <w:lang w:val="vi-VN"/>
        </w:rPr>
        <w:t>Các khu vực tại dẫn hướng trên phải được kiểm tra và NDT để xác định bất kỳ hư hại nào phát sinh từ việc kéo giàn với chân giàn đã được nâng lên. Các khu vực của dẫn hướng</w:t>
      </w:r>
      <w:r w:rsidRPr="009D679C">
        <w:rPr>
          <w:lang w:val="vi-VN"/>
        </w:rPr>
        <w:t xml:space="preserve"> dưới phải được kiểm tra và NDT để xác định bất kỳ hư hại nào do hệ quả của việc vận hành giàn trong </w:t>
      </w:r>
      <w:r w:rsidR="0082187F" w:rsidRPr="0082187F">
        <w:rPr>
          <w:lang w:val="vi-VN"/>
        </w:rPr>
        <w:t>điều kiện</w:t>
      </w:r>
      <w:r w:rsidRPr="009D679C">
        <w:rPr>
          <w:lang w:val="vi-VN"/>
        </w:rPr>
        <w:t xml:space="preserve"> nâng rút chân.</w:t>
      </w:r>
    </w:p>
    <w:p w14:paraId="4D5ADD29" w14:textId="021B00F8" w:rsidR="00C17CF5" w:rsidRPr="00E639DD" w:rsidRDefault="00C17CF5" w:rsidP="00E639DD">
      <w:pPr>
        <w:pStyle w:val="Bodytext20"/>
        <w:numPr>
          <w:ilvl w:val="0"/>
          <w:numId w:val="53"/>
        </w:numPr>
        <w:shd w:val="clear" w:color="auto" w:fill="auto"/>
        <w:spacing w:before="120" w:after="120" w:line="340" w:lineRule="exact"/>
        <w:ind w:left="851" w:right="79" w:hanging="425"/>
        <w:rPr>
          <w:rFonts w:ascii="Arial" w:hAnsi="Arial" w:cs="Arial"/>
          <w:sz w:val="24"/>
          <w:szCs w:val="22"/>
          <w:lang w:val="vi-VN"/>
        </w:rPr>
      </w:pPr>
      <w:r w:rsidRPr="00E639DD">
        <w:rPr>
          <w:rFonts w:ascii="Arial" w:hAnsi="Arial" w:cs="Arial"/>
          <w:sz w:val="24"/>
          <w:szCs w:val="22"/>
          <w:lang w:val="vi-VN"/>
        </w:rPr>
        <w:t>Liê</w:t>
      </w:r>
      <w:r w:rsidR="00E639DD">
        <w:rPr>
          <w:rFonts w:ascii="Arial" w:hAnsi="Arial" w:cs="Arial"/>
          <w:sz w:val="24"/>
          <w:szCs w:val="22"/>
          <w:lang w:val="vi-VN"/>
        </w:rPr>
        <w:t>n kết chân với tấm đế chống lún.</w:t>
      </w:r>
    </w:p>
    <w:p w14:paraId="31E34869" w14:textId="4BFDD631" w:rsidR="00C17CF5" w:rsidRPr="009D679C" w:rsidRDefault="00E639DD" w:rsidP="00E639DD">
      <w:pPr>
        <w:ind w:left="851"/>
        <w:rPr>
          <w:szCs w:val="24"/>
          <w:lang w:val="vi-VN"/>
        </w:rPr>
      </w:pPr>
      <w:r w:rsidRPr="00E639DD">
        <w:rPr>
          <w:rStyle w:val="Bodytext7Italic"/>
          <w:rFonts w:ascii="Arial" w:eastAsiaTheme="minorHAnsi" w:hAnsi="Arial" w:cs="Arial"/>
          <w:i w:val="0"/>
          <w:color w:val="auto"/>
          <w:sz w:val="24"/>
          <w:szCs w:val="24"/>
          <w:lang w:val="vi-VN"/>
        </w:rPr>
        <w:t>C</w:t>
      </w:r>
      <w:r w:rsidR="00C17CF5" w:rsidRPr="00E639DD">
        <w:rPr>
          <w:i/>
          <w:szCs w:val="24"/>
          <w:lang w:val="vi-VN"/>
        </w:rPr>
        <w:t>ác</w:t>
      </w:r>
      <w:r w:rsidR="00C17CF5" w:rsidRPr="009D679C">
        <w:rPr>
          <w:szCs w:val="24"/>
          <w:lang w:val="vi-VN"/>
        </w:rPr>
        <w:t xml:space="preserve"> liên kết này được </w:t>
      </w:r>
      <w:r w:rsidR="006C4E0A" w:rsidRPr="00A64E38">
        <w:rPr>
          <w:szCs w:val="24"/>
          <w:lang w:val="vi-VN"/>
        </w:rPr>
        <w:t>coi</w:t>
      </w:r>
      <w:r w:rsidR="00C17CF5" w:rsidRPr="009D679C">
        <w:rPr>
          <w:szCs w:val="24"/>
          <w:lang w:val="vi-VN"/>
        </w:rPr>
        <w:t xml:space="preserve"> là “Kết cấu loại đặc biệt” và phải được xử lý phù hợp. Toàn bộ chiều dài của tất cả (100%) liên kết của các chân với tấm đế chống lún phải được NDT.</w:t>
      </w:r>
    </w:p>
    <w:p w14:paraId="775DA7CD" w14:textId="6C89A68F" w:rsidR="00C17CF5" w:rsidRPr="009D679C" w:rsidRDefault="00C17CF5" w:rsidP="00957A27">
      <w:pPr>
        <w:pStyle w:val="ListParagraph"/>
        <w:numPr>
          <w:ilvl w:val="0"/>
          <w:numId w:val="184"/>
        </w:numPr>
        <w:tabs>
          <w:tab w:val="left" w:pos="567"/>
        </w:tabs>
        <w:ind w:left="0" w:firstLine="0"/>
        <w:contextualSpacing w:val="0"/>
        <w:rPr>
          <w:lang w:val="vi-VN"/>
        </w:rPr>
      </w:pPr>
      <w:r w:rsidRPr="009D679C">
        <w:rPr>
          <w:lang w:val="vi-VN"/>
        </w:rPr>
        <w:t xml:space="preserve">Nếu phát hiện bất kỳ khiếm khuyết nào trong khi kiểm tra NDT ban đầu hoặc </w:t>
      </w:r>
      <w:r w:rsidR="00E639DD" w:rsidRPr="00E639DD">
        <w:rPr>
          <w:lang w:val="vi-VN"/>
        </w:rPr>
        <w:t>phát hiện</w:t>
      </w:r>
      <w:r w:rsidRPr="009D679C">
        <w:rPr>
          <w:lang w:val="vi-VN"/>
        </w:rPr>
        <w:t xml:space="preserve"> thấy </w:t>
      </w:r>
      <w:r w:rsidR="00C40FFE" w:rsidRPr="00A64E38">
        <w:rPr>
          <w:lang w:val="vi-VN"/>
        </w:rPr>
        <w:t>nghi ngờ</w:t>
      </w:r>
      <w:r w:rsidRPr="009D679C">
        <w:rPr>
          <w:lang w:val="vi-VN"/>
        </w:rPr>
        <w:t>, NDT có thể được mở rộng sang các khu vực khác hoặc các mối nối khác của chân giàn.</w:t>
      </w:r>
    </w:p>
    <w:p w14:paraId="5EFB647F" w14:textId="40A7B2A4" w:rsidR="00C17CF5" w:rsidRPr="009D679C" w:rsidRDefault="00C17CF5" w:rsidP="00957A27">
      <w:pPr>
        <w:pStyle w:val="ListParagraph"/>
        <w:numPr>
          <w:ilvl w:val="0"/>
          <w:numId w:val="184"/>
        </w:numPr>
        <w:tabs>
          <w:tab w:val="left" w:pos="567"/>
        </w:tabs>
        <w:ind w:left="0" w:firstLine="0"/>
        <w:contextualSpacing w:val="0"/>
        <w:rPr>
          <w:lang w:val="vi-VN"/>
        </w:rPr>
      </w:pPr>
      <w:r w:rsidRPr="009D679C">
        <w:rPr>
          <w:lang w:val="vi-VN"/>
        </w:rPr>
        <w:t xml:space="preserve">Kết quả NDT phải được lưu </w:t>
      </w:r>
      <w:r w:rsidR="00E639DD" w:rsidRPr="00E639DD">
        <w:rPr>
          <w:lang w:val="vi-VN"/>
        </w:rPr>
        <w:t>trữ lâu dài</w:t>
      </w:r>
      <w:r w:rsidRPr="009D679C">
        <w:rPr>
          <w:lang w:val="vi-VN"/>
        </w:rPr>
        <w:t xml:space="preserve"> trên giàn và phải sẵn sàng để </w:t>
      </w:r>
      <w:r w:rsidR="00E639DD" w:rsidRPr="00E639DD">
        <w:rPr>
          <w:lang w:val="vi-VN"/>
        </w:rPr>
        <w:t>đối</w:t>
      </w:r>
      <w:r w:rsidR="006C4E0A" w:rsidRPr="00A64E38">
        <w:rPr>
          <w:lang w:val="vi-VN"/>
        </w:rPr>
        <w:t xml:space="preserve"> chiếu</w:t>
      </w:r>
      <w:r w:rsidRPr="009D679C">
        <w:rPr>
          <w:lang w:val="vi-VN"/>
        </w:rPr>
        <w:t xml:space="preserve"> tại các đợt kiểm tra chu kỳ phần thân tiếp theo.</w:t>
      </w:r>
    </w:p>
    <w:p w14:paraId="6D4B543F" w14:textId="77777777" w:rsidR="00C17CF5" w:rsidRPr="003B60D6" w:rsidRDefault="00C17CF5" w:rsidP="004B15FE">
      <w:pPr>
        <w:pStyle w:val="Heading5"/>
      </w:pPr>
      <w:r w:rsidRPr="003B60D6">
        <w:t>Đo chiều dày phần thân giàn</w:t>
      </w:r>
    </w:p>
    <w:p w14:paraId="7DEBD53E" w14:textId="6B348CD8" w:rsidR="00C17CF5" w:rsidRPr="003B60D6" w:rsidRDefault="006C303A" w:rsidP="00C17CF5">
      <w:pPr>
        <w:pStyle w:val="Bodytext20"/>
        <w:shd w:val="clear" w:color="auto" w:fill="auto"/>
        <w:spacing w:before="120" w:after="120" w:line="240" w:lineRule="auto"/>
        <w:ind w:firstLine="0"/>
        <w:rPr>
          <w:rFonts w:ascii="Arial" w:hAnsi="Arial" w:cs="Arial"/>
          <w:sz w:val="24"/>
          <w:szCs w:val="24"/>
        </w:rPr>
      </w:pPr>
      <w:r>
        <w:rPr>
          <w:rFonts w:ascii="Arial" w:hAnsi="Arial" w:cs="Arial"/>
          <w:sz w:val="24"/>
          <w:szCs w:val="24"/>
        </w:rPr>
        <w:t>Theo quy định tại</w:t>
      </w:r>
      <w:r w:rsidR="00C17CF5" w:rsidRPr="003B60D6">
        <w:rPr>
          <w:rFonts w:ascii="Arial" w:hAnsi="Arial" w:cs="Arial"/>
          <w:sz w:val="24"/>
          <w:szCs w:val="24"/>
        </w:rPr>
        <w:t xml:space="preserve"> </w:t>
      </w:r>
      <w:r w:rsidR="00203118" w:rsidRPr="003B60D6">
        <w:rPr>
          <w:rFonts w:ascii="Arial" w:hAnsi="Arial" w:cs="Arial"/>
          <w:sz w:val="24"/>
          <w:szCs w:val="24"/>
        </w:rPr>
        <w:fldChar w:fldCharType="begin"/>
      </w:r>
      <w:r w:rsidR="00203118" w:rsidRPr="003B60D6">
        <w:rPr>
          <w:rFonts w:ascii="Arial" w:hAnsi="Arial" w:cs="Arial"/>
          <w:sz w:val="24"/>
          <w:szCs w:val="24"/>
        </w:rPr>
        <w:instrText xml:space="preserve"> REF _Ref15725945 \r \h  \* MERGEFORMAT </w:instrText>
      </w:r>
      <w:r w:rsidR="00203118" w:rsidRPr="003B60D6">
        <w:rPr>
          <w:rFonts w:ascii="Arial" w:hAnsi="Arial" w:cs="Arial"/>
          <w:sz w:val="24"/>
          <w:szCs w:val="24"/>
        </w:rPr>
      </w:r>
      <w:r w:rsidR="00203118" w:rsidRPr="003B60D6">
        <w:rPr>
          <w:rFonts w:ascii="Arial" w:hAnsi="Arial" w:cs="Arial"/>
          <w:sz w:val="24"/>
          <w:szCs w:val="24"/>
        </w:rPr>
        <w:fldChar w:fldCharType="separate"/>
      </w:r>
      <w:r w:rsidR="0001444A">
        <w:rPr>
          <w:rFonts w:ascii="Arial" w:hAnsi="Arial" w:cs="Arial"/>
          <w:sz w:val="24"/>
          <w:szCs w:val="24"/>
        </w:rPr>
        <w:t>3.6.4.2.4</w:t>
      </w:r>
      <w:r w:rsidR="00203118" w:rsidRPr="003B60D6">
        <w:rPr>
          <w:rFonts w:ascii="Arial" w:hAnsi="Arial" w:cs="Arial"/>
          <w:sz w:val="24"/>
          <w:szCs w:val="24"/>
        </w:rPr>
        <w:fldChar w:fldCharType="end"/>
      </w:r>
      <w:r w:rsidR="00C17CF5" w:rsidRPr="003B60D6">
        <w:rPr>
          <w:rFonts w:ascii="Arial" w:hAnsi="Arial" w:cs="Arial"/>
          <w:sz w:val="24"/>
          <w:szCs w:val="24"/>
        </w:rPr>
        <w:t>.</w:t>
      </w:r>
    </w:p>
    <w:p w14:paraId="5B609C24" w14:textId="77777777" w:rsidR="00C17CF5" w:rsidRPr="003B60D6" w:rsidRDefault="00C17CF5" w:rsidP="004B15FE">
      <w:pPr>
        <w:pStyle w:val="Heading5"/>
      </w:pPr>
      <w:r w:rsidRPr="003B60D6">
        <w:t>Kiểm soát ăn mòn</w:t>
      </w:r>
    </w:p>
    <w:p w14:paraId="2452EB38" w14:textId="1D70E111" w:rsidR="00C17CF5" w:rsidRPr="009D679C" w:rsidRDefault="00C17CF5" w:rsidP="00B3144E">
      <w:pPr>
        <w:rPr>
          <w:lang w:val="vi-VN"/>
        </w:rPr>
      </w:pPr>
      <w:r w:rsidRPr="009D679C">
        <w:rPr>
          <w:lang w:val="vi-VN"/>
        </w:rPr>
        <w:t xml:space="preserve">Phải </w:t>
      </w:r>
      <w:r w:rsidR="008106E6" w:rsidRPr="008106E6">
        <w:rPr>
          <w:lang w:val="vi-VN"/>
        </w:rPr>
        <w:t>thực hiện</w:t>
      </w:r>
      <w:r w:rsidRPr="009D679C">
        <w:rPr>
          <w:lang w:val="vi-VN"/>
        </w:rPr>
        <w:t xml:space="preserve"> các yêu cầu tại </w:t>
      </w:r>
      <w:r w:rsidR="00203118" w:rsidRPr="003B60D6">
        <w:fldChar w:fldCharType="begin"/>
      </w:r>
      <w:r w:rsidR="00203118" w:rsidRPr="009D679C">
        <w:rPr>
          <w:lang w:val="vi-VN"/>
        </w:rPr>
        <w:instrText xml:space="preserve"> REF _Ref15725842 \r \h </w:instrText>
      </w:r>
      <w:r w:rsidR="00E15CC3" w:rsidRPr="009D679C">
        <w:rPr>
          <w:lang w:val="vi-VN"/>
        </w:rPr>
        <w:instrText xml:space="preserve"> \* MERGEFORMAT </w:instrText>
      </w:r>
      <w:r w:rsidR="00203118" w:rsidRPr="003B60D6">
        <w:fldChar w:fldCharType="separate"/>
      </w:r>
      <w:r w:rsidR="0001444A">
        <w:rPr>
          <w:lang w:val="vi-VN"/>
        </w:rPr>
        <w:t>3.6.4.3.5</w:t>
      </w:r>
      <w:r w:rsidR="00203118" w:rsidRPr="003B60D6">
        <w:fldChar w:fldCharType="end"/>
      </w:r>
      <w:r w:rsidRPr="009D679C">
        <w:rPr>
          <w:lang w:val="vi-VN"/>
        </w:rPr>
        <w:t>.</w:t>
      </w:r>
    </w:p>
    <w:p w14:paraId="1C168A87" w14:textId="77777777" w:rsidR="00C17CF5" w:rsidRPr="009D679C" w:rsidRDefault="00C17CF5" w:rsidP="00165562">
      <w:pPr>
        <w:pStyle w:val="Heading4"/>
      </w:pPr>
      <w:r w:rsidRPr="009D679C">
        <w:t>Kiểm tra định kỳ phần thân – Lần 4 và các lần tiếp theo</w:t>
      </w:r>
    </w:p>
    <w:p w14:paraId="27CD25F3" w14:textId="77777777" w:rsidR="00C17CF5" w:rsidRPr="003B60D6" w:rsidRDefault="00C17CF5" w:rsidP="004B15FE">
      <w:pPr>
        <w:pStyle w:val="Heading5"/>
      </w:pPr>
      <w:r w:rsidRPr="003B60D6">
        <w:t xml:space="preserve">Kiểm tra </w:t>
      </w:r>
      <w:r w:rsidR="000019D6" w:rsidRPr="003B60D6">
        <w:t>chung</w:t>
      </w:r>
    </w:p>
    <w:p w14:paraId="0435AB01" w14:textId="09E654E1" w:rsidR="00C17CF5" w:rsidRPr="009D679C" w:rsidRDefault="00C17CF5" w:rsidP="00B3144E">
      <w:pPr>
        <w:rPr>
          <w:lang w:val="vi-VN"/>
        </w:rPr>
      </w:pPr>
      <w:r w:rsidRPr="009D679C">
        <w:rPr>
          <w:lang w:val="vi-VN"/>
        </w:rPr>
        <w:t xml:space="preserve">Phải </w:t>
      </w:r>
      <w:r w:rsidR="008106E6" w:rsidRPr="008106E6">
        <w:rPr>
          <w:lang w:val="vi-VN"/>
        </w:rPr>
        <w:t>thực hiện</w:t>
      </w:r>
      <w:r w:rsidRPr="009D679C">
        <w:rPr>
          <w:lang w:val="vi-VN"/>
        </w:rPr>
        <w:t xml:space="preserve"> các yêu cầu tại </w:t>
      </w:r>
      <w:r w:rsidR="00203118" w:rsidRPr="003B60D6">
        <w:fldChar w:fldCharType="begin"/>
      </w:r>
      <w:r w:rsidR="00203118" w:rsidRPr="009D679C">
        <w:rPr>
          <w:lang w:val="vi-VN"/>
        </w:rPr>
        <w:instrText xml:space="preserve"> REF bookmark1278 \r \h </w:instrText>
      </w:r>
      <w:r w:rsidR="00E15CC3" w:rsidRPr="009D679C">
        <w:rPr>
          <w:lang w:val="vi-VN"/>
        </w:rPr>
        <w:instrText xml:space="preserve"> \* MERGEFORMAT </w:instrText>
      </w:r>
      <w:r w:rsidR="00203118" w:rsidRPr="003B60D6">
        <w:fldChar w:fldCharType="separate"/>
      </w:r>
      <w:r w:rsidR="0001444A">
        <w:rPr>
          <w:lang w:val="vi-VN"/>
        </w:rPr>
        <w:t>3.6.4.3.2</w:t>
      </w:r>
      <w:r w:rsidR="00203118" w:rsidRPr="003B60D6">
        <w:fldChar w:fldCharType="end"/>
      </w:r>
      <w:r w:rsidRPr="009D679C">
        <w:rPr>
          <w:lang w:val="vi-VN"/>
        </w:rPr>
        <w:t>.</w:t>
      </w:r>
    </w:p>
    <w:p w14:paraId="19EE0308" w14:textId="77777777" w:rsidR="00C17CF5" w:rsidRPr="003B60D6" w:rsidRDefault="00C17CF5" w:rsidP="004B15FE">
      <w:pPr>
        <w:pStyle w:val="Heading5"/>
      </w:pPr>
      <w:r w:rsidRPr="003B60D6">
        <w:t>Kiểm tra tiếp cậ</w:t>
      </w:r>
      <w:r w:rsidR="000019D6" w:rsidRPr="003B60D6">
        <w:t>n</w:t>
      </w:r>
    </w:p>
    <w:p w14:paraId="5AF71030" w14:textId="5FEE9D47" w:rsidR="00C17CF5" w:rsidRPr="002F13DF" w:rsidRDefault="00C17CF5" w:rsidP="00B3144E">
      <w:pPr>
        <w:rPr>
          <w:lang w:val="vi-VN"/>
        </w:rPr>
      </w:pPr>
      <w:r w:rsidRPr="002F13DF">
        <w:rPr>
          <w:lang w:val="vi-VN"/>
        </w:rPr>
        <w:t xml:space="preserve">Phải </w:t>
      </w:r>
      <w:r w:rsidR="008106E6" w:rsidRPr="008106E6">
        <w:rPr>
          <w:lang w:val="vi-VN"/>
        </w:rPr>
        <w:t>thực hiện</w:t>
      </w:r>
      <w:r w:rsidRPr="002F13DF">
        <w:rPr>
          <w:lang w:val="vi-VN"/>
        </w:rPr>
        <w:t xml:space="preserve"> các yêu cầu tại</w:t>
      </w:r>
      <w:r w:rsidR="00097F76" w:rsidRPr="002F13DF">
        <w:rPr>
          <w:lang w:val="vi-VN"/>
        </w:rPr>
        <w:t xml:space="preserve"> </w:t>
      </w:r>
      <w:r w:rsidR="00097F76" w:rsidRPr="003B60D6">
        <w:rPr>
          <w:lang w:val="fr-FR"/>
        </w:rPr>
        <w:fldChar w:fldCharType="begin"/>
      </w:r>
      <w:r w:rsidR="00097F76" w:rsidRPr="002F13DF">
        <w:rPr>
          <w:lang w:val="vi-VN"/>
        </w:rPr>
        <w:instrText xml:space="preserve"> REF bookmark1285 \r \h </w:instrText>
      </w:r>
      <w:r w:rsidR="00E15CC3" w:rsidRPr="002F13DF">
        <w:rPr>
          <w:lang w:val="vi-VN"/>
        </w:rPr>
        <w:instrText xml:space="preserve"> \* MERGEFORMAT </w:instrText>
      </w:r>
      <w:r w:rsidR="00097F76" w:rsidRPr="003B60D6">
        <w:rPr>
          <w:lang w:val="fr-FR"/>
        </w:rPr>
      </w:r>
      <w:r w:rsidR="00097F76" w:rsidRPr="003B60D6">
        <w:rPr>
          <w:lang w:val="fr-FR"/>
        </w:rPr>
        <w:fldChar w:fldCharType="separate"/>
      </w:r>
      <w:r w:rsidR="0001444A">
        <w:rPr>
          <w:lang w:val="vi-VN"/>
        </w:rPr>
        <w:t>3.6.4.4.2</w:t>
      </w:r>
      <w:r w:rsidR="00097F76" w:rsidRPr="003B60D6">
        <w:rPr>
          <w:lang w:val="fr-FR"/>
        </w:rPr>
        <w:fldChar w:fldCharType="end"/>
      </w:r>
      <w:r w:rsidRPr="002F13DF">
        <w:rPr>
          <w:lang w:val="vi-VN"/>
        </w:rPr>
        <w:t>.</w:t>
      </w:r>
    </w:p>
    <w:p w14:paraId="5334E9D0" w14:textId="77777777" w:rsidR="00C17CF5" w:rsidRPr="003B60D6" w:rsidRDefault="00963CC0" w:rsidP="004B15FE">
      <w:pPr>
        <w:pStyle w:val="Heading5"/>
      </w:pPr>
      <w:r w:rsidRPr="003B60D6">
        <w:t>Kiểm tra không phá</w:t>
      </w:r>
      <w:r w:rsidR="00C17CF5" w:rsidRPr="003B60D6">
        <w:t xml:space="preserve"> </w:t>
      </w:r>
      <w:r w:rsidR="000019D6" w:rsidRPr="003B60D6">
        <w:t>hủy</w:t>
      </w:r>
    </w:p>
    <w:p w14:paraId="2FFAAB60" w14:textId="0E2A6A47" w:rsidR="00C17CF5" w:rsidRPr="009D679C" w:rsidRDefault="00C17CF5" w:rsidP="00B3144E">
      <w:pPr>
        <w:rPr>
          <w:lang w:val="vi-VN"/>
        </w:rPr>
      </w:pPr>
      <w:r w:rsidRPr="009D679C">
        <w:rPr>
          <w:lang w:val="vi-VN"/>
        </w:rPr>
        <w:t xml:space="preserve">Phải </w:t>
      </w:r>
      <w:r w:rsidR="008106E6" w:rsidRPr="008106E6">
        <w:rPr>
          <w:lang w:val="vi-VN"/>
        </w:rPr>
        <w:t>thực hiện</w:t>
      </w:r>
      <w:r w:rsidRPr="009D679C">
        <w:rPr>
          <w:lang w:val="vi-VN"/>
        </w:rPr>
        <w:t xml:space="preserve"> các yêu cầu tại</w:t>
      </w:r>
      <w:r w:rsidR="00097F76" w:rsidRPr="009D679C">
        <w:rPr>
          <w:lang w:val="vi-VN"/>
        </w:rPr>
        <w:t xml:space="preserve"> </w:t>
      </w:r>
      <w:r w:rsidR="00097F76" w:rsidRPr="003B60D6">
        <w:rPr>
          <w:lang w:val="fr-FR"/>
        </w:rPr>
        <w:fldChar w:fldCharType="begin"/>
      </w:r>
      <w:r w:rsidR="00097F76" w:rsidRPr="009D679C">
        <w:rPr>
          <w:lang w:val="vi-VN"/>
        </w:rPr>
        <w:instrText xml:space="preserve"> REF _Ref15726132 \r \h </w:instrText>
      </w:r>
      <w:r w:rsidR="00E15CC3" w:rsidRPr="009D679C">
        <w:rPr>
          <w:lang w:val="vi-VN"/>
        </w:rPr>
        <w:instrText xml:space="preserve"> \* MERGEFORMAT </w:instrText>
      </w:r>
      <w:r w:rsidR="00097F76" w:rsidRPr="003B60D6">
        <w:rPr>
          <w:lang w:val="fr-FR"/>
        </w:rPr>
      </w:r>
      <w:r w:rsidR="00097F76" w:rsidRPr="003B60D6">
        <w:rPr>
          <w:lang w:val="fr-FR"/>
        </w:rPr>
        <w:fldChar w:fldCharType="separate"/>
      </w:r>
      <w:r w:rsidR="0001444A">
        <w:rPr>
          <w:lang w:val="vi-VN"/>
        </w:rPr>
        <w:t>3.6.4.4.3</w:t>
      </w:r>
      <w:r w:rsidR="00097F76" w:rsidRPr="003B60D6">
        <w:rPr>
          <w:lang w:val="fr-FR"/>
        </w:rPr>
        <w:fldChar w:fldCharType="end"/>
      </w:r>
      <w:r w:rsidRPr="009D679C">
        <w:rPr>
          <w:lang w:val="vi-VN"/>
        </w:rPr>
        <w:t>.</w:t>
      </w:r>
    </w:p>
    <w:p w14:paraId="3E8D6169" w14:textId="77777777" w:rsidR="00C17CF5" w:rsidRPr="003B60D6" w:rsidRDefault="00C17CF5" w:rsidP="004B15FE">
      <w:pPr>
        <w:pStyle w:val="Heading5"/>
      </w:pPr>
      <w:r w:rsidRPr="003B60D6">
        <w:t>Đo chiều dày phần thân giàn</w:t>
      </w:r>
    </w:p>
    <w:p w14:paraId="50DEC353" w14:textId="6FA356E2" w:rsidR="00C17CF5" w:rsidRPr="003B60D6" w:rsidRDefault="006C303A" w:rsidP="00C17CF5">
      <w:pPr>
        <w:pStyle w:val="Bodytext20"/>
        <w:shd w:val="clear" w:color="auto" w:fill="auto"/>
        <w:spacing w:before="120" w:after="120" w:line="240" w:lineRule="auto"/>
        <w:ind w:firstLine="0"/>
        <w:rPr>
          <w:rFonts w:ascii="Arial" w:hAnsi="Arial" w:cs="Arial"/>
          <w:sz w:val="24"/>
          <w:szCs w:val="24"/>
        </w:rPr>
      </w:pPr>
      <w:r>
        <w:rPr>
          <w:rFonts w:ascii="Arial" w:hAnsi="Arial" w:cs="Arial"/>
          <w:sz w:val="24"/>
          <w:szCs w:val="24"/>
        </w:rPr>
        <w:t>Theo quy định tại</w:t>
      </w:r>
      <w:r w:rsidR="00C17CF5" w:rsidRPr="003B60D6">
        <w:rPr>
          <w:rFonts w:ascii="Arial" w:hAnsi="Arial" w:cs="Arial"/>
          <w:sz w:val="24"/>
          <w:szCs w:val="24"/>
        </w:rPr>
        <w:t xml:space="preserve"> </w:t>
      </w:r>
      <w:r w:rsidR="00203118" w:rsidRPr="003B60D6">
        <w:rPr>
          <w:rFonts w:ascii="Arial" w:hAnsi="Arial" w:cs="Arial"/>
          <w:sz w:val="24"/>
          <w:szCs w:val="24"/>
        </w:rPr>
        <w:fldChar w:fldCharType="begin"/>
      </w:r>
      <w:r w:rsidR="00203118" w:rsidRPr="003B60D6">
        <w:rPr>
          <w:rFonts w:ascii="Arial" w:hAnsi="Arial" w:cs="Arial"/>
          <w:sz w:val="24"/>
          <w:szCs w:val="24"/>
        </w:rPr>
        <w:instrText xml:space="preserve"> REF _Ref15725945 \r \h  \* MERGEFORMAT </w:instrText>
      </w:r>
      <w:r w:rsidR="00203118" w:rsidRPr="003B60D6">
        <w:rPr>
          <w:rFonts w:ascii="Arial" w:hAnsi="Arial" w:cs="Arial"/>
          <w:sz w:val="24"/>
          <w:szCs w:val="24"/>
        </w:rPr>
      </w:r>
      <w:r w:rsidR="00203118" w:rsidRPr="003B60D6">
        <w:rPr>
          <w:rFonts w:ascii="Arial" w:hAnsi="Arial" w:cs="Arial"/>
          <w:sz w:val="24"/>
          <w:szCs w:val="24"/>
        </w:rPr>
        <w:fldChar w:fldCharType="separate"/>
      </w:r>
      <w:r w:rsidR="0001444A">
        <w:rPr>
          <w:rFonts w:ascii="Arial" w:hAnsi="Arial" w:cs="Arial"/>
          <w:sz w:val="24"/>
          <w:szCs w:val="24"/>
        </w:rPr>
        <w:t>3.6.4.2.4</w:t>
      </w:r>
      <w:r w:rsidR="00203118" w:rsidRPr="003B60D6">
        <w:rPr>
          <w:rFonts w:ascii="Arial" w:hAnsi="Arial" w:cs="Arial"/>
          <w:sz w:val="24"/>
          <w:szCs w:val="24"/>
        </w:rPr>
        <w:fldChar w:fldCharType="end"/>
      </w:r>
      <w:r w:rsidR="00C17CF5" w:rsidRPr="003B60D6">
        <w:rPr>
          <w:rFonts w:ascii="Arial" w:hAnsi="Arial" w:cs="Arial"/>
          <w:sz w:val="24"/>
          <w:szCs w:val="24"/>
        </w:rPr>
        <w:t>.</w:t>
      </w:r>
    </w:p>
    <w:p w14:paraId="0CF81A40" w14:textId="77777777" w:rsidR="00C17CF5" w:rsidRPr="003B60D6" w:rsidRDefault="00C17CF5" w:rsidP="004B15FE">
      <w:pPr>
        <w:pStyle w:val="Heading5"/>
      </w:pPr>
      <w:r w:rsidRPr="003B60D6">
        <w:t>Kiểm soát ăn mòn</w:t>
      </w:r>
    </w:p>
    <w:p w14:paraId="2513CD96" w14:textId="53C1FCD8" w:rsidR="00C17CF5" w:rsidRPr="009D679C" w:rsidRDefault="00C17CF5" w:rsidP="00B3144E">
      <w:pPr>
        <w:rPr>
          <w:lang w:val="vi-VN"/>
        </w:rPr>
      </w:pPr>
      <w:r w:rsidRPr="009D679C">
        <w:rPr>
          <w:lang w:val="vi-VN"/>
        </w:rPr>
        <w:lastRenderedPageBreak/>
        <w:t xml:space="preserve">Phải </w:t>
      </w:r>
      <w:r w:rsidR="008106E6" w:rsidRPr="008106E6">
        <w:rPr>
          <w:lang w:val="vi-VN"/>
        </w:rPr>
        <w:t>thực hiện</w:t>
      </w:r>
      <w:r w:rsidRPr="009D679C">
        <w:rPr>
          <w:lang w:val="vi-VN"/>
        </w:rPr>
        <w:t xml:space="preserve"> các yêu cầu tại</w:t>
      </w:r>
      <w:r w:rsidR="00203118" w:rsidRPr="009D679C">
        <w:rPr>
          <w:lang w:val="vi-VN"/>
        </w:rPr>
        <w:t xml:space="preserve"> </w:t>
      </w:r>
      <w:r w:rsidR="00203118" w:rsidRPr="003B60D6">
        <w:fldChar w:fldCharType="begin"/>
      </w:r>
      <w:r w:rsidR="00203118" w:rsidRPr="009D679C">
        <w:rPr>
          <w:lang w:val="vi-VN"/>
        </w:rPr>
        <w:instrText xml:space="preserve"> REF _Ref15725842 \r \h </w:instrText>
      </w:r>
      <w:r w:rsidR="00E15CC3" w:rsidRPr="009D679C">
        <w:rPr>
          <w:lang w:val="vi-VN"/>
        </w:rPr>
        <w:instrText xml:space="preserve"> \* MERGEFORMAT </w:instrText>
      </w:r>
      <w:r w:rsidR="00203118" w:rsidRPr="003B60D6">
        <w:fldChar w:fldCharType="separate"/>
      </w:r>
      <w:r w:rsidR="0001444A">
        <w:rPr>
          <w:lang w:val="vi-VN"/>
        </w:rPr>
        <w:t>3.6.4.3.5</w:t>
      </w:r>
      <w:r w:rsidR="00203118" w:rsidRPr="003B60D6">
        <w:fldChar w:fldCharType="end"/>
      </w:r>
      <w:r w:rsidRPr="009D679C">
        <w:rPr>
          <w:lang w:val="vi-VN"/>
        </w:rPr>
        <w:t>.</w:t>
      </w:r>
    </w:p>
    <w:p w14:paraId="03C2C026" w14:textId="3B4A25AA" w:rsidR="000771FD" w:rsidRPr="009D679C" w:rsidRDefault="0049080F" w:rsidP="0049080F">
      <w:pPr>
        <w:pStyle w:val="Caption"/>
        <w:rPr>
          <w:lang w:val="vi-VN"/>
        </w:rPr>
      </w:pPr>
      <w:bookmarkStart w:id="888" w:name="_Ref103692101"/>
      <w:r w:rsidRPr="0049080F">
        <w:rPr>
          <w:lang w:val="vi-VN"/>
        </w:rPr>
        <w:t xml:space="preserve">Bảng </w:t>
      </w:r>
      <w:r>
        <w:fldChar w:fldCharType="begin"/>
      </w:r>
      <w:r w:rsidRPr="0049080F">
        <w:rPr>
          <w:lang w:val="vi-VN"/>
        </w:rPr>
        <w:instrText xml:space="preserve"> SEQ Bảng \* ARABIC </w:instrText>
      </w:r>
      <w:r>
        <w:fldChar w:fldCharType="separate"/>
      </w:r>
      <w:r w:rsidR="0001444A">
        <w:rPr>
          <w:noProof/>
          <w:lang w:val="vi-VN"/>
        </w:rPr>
        <w:t>20</w:t>
      </w:r>
      <w:r>
        <w:fldChar w:fldCharType="end"/>
      </w:r>
      <w:bookmarkEnd w:id="888"/>
      <w:r>
        <w:rPr>
          <w:lang w:val="vi-VN"/>
        </w:rPr>
        <w:t xml:space="preserve"> </w:t>
      </w:r>
      <w:r w:rsidR="000771FD" w:rsidRPr="009D679C">
        <w:rPr>
          <w:lang w:val="vi-VN"/>
        </w:rPr>
        <w:t xml:space="preserve">- </w:t>
      </w:r>
      <w:r w:rsidR="000771FD" w:rsidRPr="009D679C">
        <w:rPr>
          <w:rFonts w:cs="Arial"/>
          <w:lang w:val="vi-VN"/>
        </w:rPr>
        <w:t>Các yêu cầu đo chiều dày đối với kiểu giàn mặt nước</w:t>
      </w:r>
    </w:p>
    <w:tbl>
      <w:tblPr>
        <w:tblW w:w="0" w:type="auto"/>
        <w:tblLayout w:type="fixed"/>
        <w:tblCellMar>
          <w:left w:w="10" w:type="dxa"/>
          <w:right w:w="10" w:type="dxa"/>
        </w:tblCellMar>
        <w:tblLook w:val="04A0" w:firstRow="1" w:lastRow="0" w:firstColumn="1" w:lastColumn="0" w:noHBand="0" w:noVBand="1"/>
      </w:tblPr>
      <w:tblGrid>
        <w:gridCol w:w="2458"/>
        <w:gridCol w:w="2453"/>
        <w:gridCol w:w="2453"/>
        <w:gridCol w:w="2462"/>
      </w:tblGrid>
      <w:tr w:rsidR="003B60D6" w:rsidRPr="007165B9" w14:paraId="45F6792A" w14:textId="77777777" w:rsidTr="00B3144E">
        <w:tc>
          <w:tcPr>
            <w:tcW w:w="2458" w:type="dxa"/>
            <w:tcBorders>
              <w:top w:val="single" w:sz="4" w:space="0" w:color="auto"/>
              <w:left w:val="single" w:sz="4" w:space="0" w:color="auto"/>
            </w:tcBorders>
            <w:shd w:val="clear" w:color="auto" w:fill="FFFFFF"/>
          </w:tcPr>
          <w:p w14:paraId="61521E4F" w14:textId="77777777" w:rsidR="00C17CF5" w:rsidRPr="009D679C" w:rsidRDefault="00C17CF5" w:rsidP="00B708F2">
            <w:pPr>
              <w:pStyle w:val="Bodytext20"/>
              <w:shd w:val="clear" w:color="auto" w:fill="auto"/>
              <w:spacing w:before="120" w:after="120" w:line="240" w:lineRule="auto"/>
              <w:ind w:left="57" w:right="57" w:firstLine="0"/>
              <w:jc w:val="center"/>
              <w:rPr>
                <w:rFonts w:ascii="Arial" w:hAnsi="Arial" w:cs="Arial"/>
                <w:sz w:val="22"/>
                <w:szCs w:val="22"/>
                <w:lang w:val="vi-VN"/>
              </w:rPr>
            </w:pPr>
            <w:r w:rsidRPr="009D679C">
              <w:rPr>
                <w:rStyle w:val="Heading3NotBold"/>
                <w:b w:val="0"/>
                <w:i w:val="0"/>
                <w:color w:val="auto"/>
                <w:sz w:val="22"/>
                <w:szCs w:val="22"/>
                <w:lang w:val="vi-VN"/>
              </w:rPr>
              <w:t>Kiểm tra định kỳ lần 1</w:t>
            </w:r>
          </w:p>
        </w:tc>
        <w:tc>
          <w:tcPr>
            <w:tcW w:w="2453" w:type="dxa"/>
            <w:tcBorders>
              <w:top w:val="single" w:sz="4" w:space="0" w:color="auto"/>
              <w:left w:val="single" w:sz="4" w:space="0" w:color="auto"/>
            </w:tcBorders>
            <w:shd w:val="clear" w:color="auto" w:fill="FFFFFF"/>
          </w:tcPr>
          <w:p w14:paraId="2661B8DB" w14:textId="77777777" w:rsidR="00C17CF5" w:rsidRPr="009D679C" w:rsidRDefault="00C17CF5" w:rsidP="00B708F2">
            <w:pPr>
              <w:pStyle w:val="Bodytext20"/>
              <w:shd w:val="clear" w:color="auto" w:fill="auto"/>
              <w:spacing w:before="120" w:after="120" w:line="240" w:lineRule="auto"/>
              <w:ind w:left="57" w:right="57" w:firstLine="0"/>
              <w:jc w:val="center"/>
              <w:rPr>
                <w:rFonts w:ascii="Arial" w:hAnsi="Arial" w:cs="Arial"/>
                <w:sz w:val="22"/>
                <w:szCs w:val="22"/>
                <w:lang w:val="vi-VN"/>
              </w:rPr>
            </w:pPr>
            <w:r w:rsidRPr="009D679C">
              <w:rPr>
                <w:rStyle w:val="Heading3NotBold"/>
                <w:b w:val="0"/>
                <w:i w:val="0"/>
                <w:color w:val="auto"/>
                <w:sz w:val="22"/>
                <w:szCs w:val="22"/>
                <w:lang w:val="vi-VN"/>
              </w:rPr>
              <w:t>Kiểm tra định kỳ lần 2</w:t>
            </w:r>
          </w:p>
        </w:tc>
        <w:tc>
          <w:tcPr>
            <w:tcW w:w="2453" w:type="dxa"/>
            <w:tcBorders>
              <w:top w:val="single" w:sz="4" w:space="0" w:color="auto"/>
              <w:left w:val="single" w:sz="4" w:space="0" w:color="auto"/>
            </w:tcBorders>
            <w:shd w:val="clear" w:color="auto" w:fill="FFFFFF"/>
          </w:tcPr>
          <w:p w14:paraId="0DFD8294" w14:textId="77777777" w:rsidR="00C17CF5" w:rsidRPr="009D679C" w:rsidRDefault="00C17CF5" w:rsidP="00B708F2">
            <w:pPr>
              <w:pStyle w:val="Bodytext20"/>
              <w:shd w:val="clear" w:color="auto" w:fill="auto"/>
              <w:spacing w:before="120" w:after="120" w:line="240" w:lineRule="auto"/>
              <w:ind w:left="57" w:right="57" w:firstLine="0"/>
              <w:jc w:val="center"/>
              <w:rPr>
                <w:rFonts w:ascii="Arial" w:hAnsi="Arial" w:cs="Arial"/>
                <w:sz w:val="22"/>
                <w:szCs w:val="22"/>
                <w:lang w:val="vi-VN"/>
              </w:rPr>
            </w:pPr>
            <w:r w:rsidRPr="009D679C">
              <w:rPr>
                <w:rStyle w:val="Heading3NotBold"/>
                <w:b w:val="0"/>
                <w:i w:val="0"/>
                <w:color w:val="auto"/>
                <w:sz w:val="22"/>
                <w:szCs w:val="22"/>
                <w:lang w:val="vi-VN"/>
              </w:rPr>
              <w:t>Kiểm tra định kỳ lần 3</w:t>
            </w:r>
          </w:p>
        </w:tc>
        <w:tc>
          <w:tcPr>
            <w:tcW w:w="2462" w:type="dxa"/>
            <w:tcBorders>
              <w:top w:val="single" w:sz="4" w:space="0" w:color="auto"/>
              <w:left w:val="single" w:sz="4" w:space="0" w:color="auto"/>
              <w:right w:val="single" w:sz="4" w:space="0" w:color="auto"/>
            </w:tcBorders>
            <w:shd w:val="clear" w:color="auto" w:fill="FFFFFF"/>
          </w:tcPr>
          <w:p w14:paraId="51871326" w14:textId="77777777" w:rsidR="00C17CF5" w:rsidRPr="009D679C" w:rsidRDefault="00C17CF5" w:rsidP="00B708F2">
            <w:pPr>
              <w:pStyle w:val="Bodytext20"/>
              <w:shd w:val="clear" w:color="auto" w:fill="auto"/>
              <w:spacing w:before="120" w:after="120" w:line="240" w:lineRule="auto"/>
              <w:ind w:left="57" w:right="57" w:firstLine="0"/>
              <w:jc w:val="center"/>
              <w:rPr>
                <w:rFonts w:ascii="Arial" w:hAnsi="Arial" w:cs="Arial"/>
                <w:sz w:val="22"/>
                <w:szCs w:val="22"/>
                <w:lang w:val="vi-VN"/>
              </w:rPr>
            </w:pPr>
            <w:r w:rsidRPr="009D679C">
              <w:rPr>
                <w:rStyle w:val="Heading3NotBold"/>
                <w:b w:val="0"/>
                <w:i w:val="0"/>
                <w:color w:val="auto"/>
                <w:sz w:val="22"/>
                <w:szCs w:val="22"/>
                <w:lang w:val="vi-VN"/>
              </w:rPr>
              <w:t>Kiểm tra định kỳ lần 4</w:t>
            </w:r>
          </w:p>
        </w:tc>
      </w:tr>
      <w:tr w:rsidR="003B60D6" w:rsidRPr="007165B9" w14:paraId="31C9C0F2" w14:textId="77777777" w:rsidTr="00B3144E">
        <w:tc>
          <w:tcPr>
            <w:tcW w:w="2458" w:type="dxa"/>
            <w:tcBorders>
              <w:top w:val="single" w:sz="4" w:space="0" w:color="auto"/>
              <w:left w:val="single" w:sz="4" w:space="0" w:color="auto"/>
              <w:bottom w:val="single" w:sz="4" w:space="0" w:color="auto"/>
            </w:tcBorders>
            <w:shd w:val="clear" w:color="auto" w:fill="FFFFFF"/>
          </w:tcPr>
          <w:p w14:paraId="1B930A5D" w14:textId="77777777" w:rsidR="00C17CF5" w:rsidRPr="009D679C" w:rsidRDefault="00C17CF5" w:rsidP="00957A27">
            <w:pPr>
              <w:pStyle w:val="Bodytext20"/>
              <w:numPr>
                <w:ilvl w:val="0"/>
                <w:numId w:val="116"/>
              </w:numPr>
              <w:shd w:val="clear" w:color="auto" w:fill="auto"/>
              <w:spacing w:before="120" w:line="240" w:lineRule="auto"/>
              <w:ind w:left="267" w:right="57" w:hanging="267"/>
              <w:rPr>
                <w:rFonts w:ascii="Arial" w:hAnsi="Arial" w:cs="Arial"/>
                <w:sz w:val="22"/>
                <w:szCs w:val="22"/>
                <w:lang w:val="vi-VN"/>
              </w:rPr>
            </w:pPr>
            <w:r w:rsidRPr="009D679C">
              <w:rPr>
                <w:rStyle w:val="Heading3NotBold"/>
                <w:b w:val="0"/>
                <w:i w:val="0"/>
                <w:color w:val="auto"/>
                <w:sz w:val="22"/>
                <w:szCs w:val="22"/>
                <w:lang w:val="vi-VN"/>
              </w:rPr>
              <w:t>Các khu vực nghi ngờ trên giàn.</w:t>
            </w:r>
          </w:p>
        </w:tc>
        <w:tc>
          <w:tcPr>
            <w:tcW w:w="2453" w:type="dxa"/>
            <w:tcBorders>
              <w:top w:val="single" w:sz="4" w:space="0" w:color="auto"/>
              <w:left w:val="single" w:sz="4" w:space="0" w:color="auto"/>
              <w:bottom w:val="single" w:sz="4" w:space="0" w:color="auto"/>
            </w:tcBorders>
            <w:shd w:val="clear" w:color="auto" w:fill="FFFFFF"/>
          </w:tcPr>
          <w:p w14:paraId="73015DE9" w14:textId="77777777" w:rsidR="00C17CF5" w:rsidRPr="009D679C" w:rsidRDefault="00C17CF5" w:rsidP="00957A27">
            <w:pPr>
              <w:pStyle w:val="Bodytext20"/>
              <w:numPr>
                <w:ilvl w:val="0"/>
                <w:numId w:val="117"/>
              </w:numPr>
              <w:shd w:val="clear" w:color="auto" w:fill="auto"/>
              <w:spacing w:before="120" w:line="240" w:lineRule="auto"/>
              <w:ind w:left="267" w:right="57" w:hanging="267"/>
              <w:rPr>
                <w:rStyle w:val="Heading3NotBold"/>
                <w:color w:val="auto"/>
                <w:lang w:val="vi-VN"/>
              </w:rPr>
            </w:pPr>
            <w:r w:rsidRPr="009D679C">
              <w:rPr>
                <w:rStyle w:val="Heading3NotBold"/>
                <w:b w:val="0"/>
                <w:i w:val="0"/>
                <w:color w:val="auto"/>
                <w:sz w:val="22"/>
                <w:szCs w:val="22"/>
                <w:lang w:val="vi-VN"/>
              </w:rPr>
              <w:t>Các khu vực nghi ngờ trên giàn.</w:t>
            </w:r>
          </w:p>
          <w:p w14:paraId="167CA277" w14:textId="04746678" w:rsidR="00C17CF5" w:rsidRPr="009D679C" w:rsidRDefault="00C17CF5" w:rsidP="00957A27">
            <w:pPr>
              <w:pStyle w:val="Bodytext20"/>
              <w:numPr>
                <w:ilvl w:val="0"/>
                <w:numId w:val="117"/>
              </w:numPr>
              <w:shd w:val="clear" w:color="auto" w:fill="auto"/>
              <w:spacing w:before="120" w:line="240" w:lineRule="auto"/>
              <w:ind w:left="267" w:right="57" w:hanging="267"/>
              <w:rPr>
                <w:rStyle w:val="Heading3NotBold"/>
                <w:color w:val="auto"/>
                <w:lang w:val="vi-VN"/>
              </w:rPr>
            </w:pPr>
            <w:r w:rsidRPr="009D679C">
              <w:rPr>
                <w:rStyle w:val="Heading3NotBold"/>
                <w:b w:val="0"/>
                <w:i w:val="0"/>
                <w:color w:val="auto"/>
                <w:sz w:val="22"/>
                <w:szCs w:val="22"/>
                <w:lang w:val="vi-VN"/>
              </w:rPr>
              <w:t>Một mặt cắt ngang của tôn boong gần khoang công nghệ khoan trong phạm vi 0,6L giữa giàn, cùng với các kết cấu bên trong khu vực đó nếu cầ</w:t>
            </w:r>
            <w:r w:rsidR="00521961">
              <w:rPr>
                <w:rStyle w:val="Heading3NotBold"/>
                <w:b w:val="0"/>
                <w:i w:val="0"/>
                <w:color w:val="auto"/>
                <w:sz w:val="22"/>
                <w:szCs w:val="22"/>
                <w:lang w:val="vi-VN"/>
              </w:rPr>
              <w:t xml:space="preserve">n </w:t>
            </w:r>
            <w:r w:rsidRPr="009D679C">
              <w:rPr>
                <w:rStyle w:val="Heading3NotBold"/>
                <w:b w:val="0"/>
                <w:i w:val="0"/>
                <w:color w:val="auto"/>
                <w:sz w:val="22"/>
                <w:szCs w:val="22"/>
                <w:lang w:val="vi-VN"/>
              </w:rPr>
              <w:t>thiết. Trong trường hợp giàn có các két dằn mạn, tôn và các cơ cấu bên trong của các két cũng phải được đo chiều dày trong khu vực mặt cắt được chọn.</w:t>
            </w:r>
          </w:p>
          <w:p w14:paraId="46717B95" w14:textId="77777777" w:rsidR="00C17CF5" w:rsidRPr="002F13DF" w:rsidRDefault="00C17CF5" w:rsidP="00957A27">
            <w:pPr>
              <w:pStyle w:val="Bodytext20"/>
              <w:numPr>
                <w:ilvl w:val="0"/>
                <w:numId w:val="117"/>
              </w:numPr>
              <w:shd w:val="clear" w:color="auto" w:fill="auto"/>
              <w:spacing w:before="120" w:line="240" w:lineRule="auto"/>
              <w:ind w:left="267" w:right="57" w:hanging="267"/>
              <w:rPr>
                <w:rFonts w:ascii="Arial" w:hAnsi="Arial" w:cs="Arial"/>
                <w:sz w:val="22"/>
                <w:szCs w:val="22"/>
                <w:lang w:val="vi-VN"/>
              </w:rPr>
            </w:pPr>
            <w:r w:rsidRPr="002F13DF">
              <w:rPr>
                <w:rStyle w:val="Heading3NotBold"/>
                <w:b w:val="0"/>
                <w:i w:val="0"/>
                <w:color w:val="auto"/>
                <w:sz w:val="22"/>
                <w:szCs w:val="22"/>
                <w:lang w:val="vi-VN"/>
              </w:rPr>
              <w:t>Tôn bao khoang công nghệ khoan.</w:t>
            </w:r>
          </w:p>
        </w:tc>
        <w:tc>
          <w:tcPr>
            <w:tcW w:w="2453" w:type="dxa"/>
            <w:tcBorders>
              <w:top w:val="single" w:sz="4" w:space="0" w:color="auto"/>
              <w:left w:val="single" w:sz="4" w:space="0" w:color="auto"/>
              <w:bottom w:val="single" w:sz="4" w:space="0" w:color="auto"/>
            </w:tcBorders>
            <w:shd w:val="clear" w:color="auto" w:fill="FFFFFF"/>
          </w:tcPr>
          <w:p w14:paraId="0A9EE07E" w14:textId="77777777" w:rsidR="00C17CF5" w:rsidRPr="002F13DF" w:rsidRDefault="00C17CF5" w:rsidP="00957A27">
            <w:pPr>
              <w:pStyle w:val="Bodytext20"/>
              <w:numPr>
                <w:ilvl w:val="0"/>
                <w:numId w:val="118"/>
              </w:numPr>
              <w:shd w:val="clear" w:color="auto" w:fill="auto"/>
              <w:spacing w:before="120" w:line="240" w:lineRule="auto"/>
              <w:ind w:left="267" w:right="57" w:hanging="267"/>
              <w:rPr>
                <w:rStyle w:val="Heading3NotBold"/>
                <w:color w:val="auto"/>
                <w:lang w:val="vi-VN"/>
              </w:rPr>
            </w:pPr>
            <w:r w:rsidRPr="002F13DF">
              <w:rPr>
                <w:rStyle w:val="Heading3NotBold"/>
                <w:b w:val="0"/>
                <w:i w:val="0"/>
                <w:color w:val="auto"/>
                <w:sz w:val="22"/>
                <w:szCs w:val="22"/>
                <w:lang w:val="vi-VN"/>
              </w:rPr>
              <w:t>Các khu vực nghi ngờ trên giàn.</w:t>
            </w:r>
          </w:p>
          <w:p w14:paraId="0C1701B1" w14:textId="14FD3F89" w:rsidR="00C17CF5" w:rsidRPr="002F13DF" w:rsidRDefault="00C17CF5" w:rsidP="00957A27">
            <w:pPr>
              <w:pStyle w:val="Bodytext20"/>
              <w:numPr>
                <w:ilvl w:val="0"/>
                <w:numId w:val="118"/>
              </w:numPr>
              <w:shd w:val="clear" w:color="auto" w:fill="auto"/>
              <w:spacing w:before="120" w:line="240" w:lineRule="auto"/>
              <w:ind w:left="267" w:right="57" w:hanging="267"/>
              <w:rPr>
                <w:rStyle w:val="Heading3NotBold"/>
                <w:color w:val="auto"/>
                <w:lang w:val="vi-VN"/>
              </w:rPr>
            </w:pPr>
            <w:r w:rsidRPr="002F13DF">
              <w:rPr>
                <w:rStyle w:val="Heading3NotBold"/>
                <w:b w:val="0"/>
                <w:i w:val="0"/>
                <w:color w:val="auto"/>
                <w:sz w:val="22"/>
                <w:szCs w:val="22"/>
                <w:lang w:val="vi-VN"/>
              </w:rPr>
              <w:t xml:space="preserve">Hai </w:t>
            </w:r>
            <w:r w:rsidR="008106E6" w:rsidRPr="008106E6">
              <w:rPr>
                <w:rStyle w:val="Heading3NotBold"/>
                <w:b w:val="0"/>
                <w:i w:val="0"/>
                <w:color w:val="auto"/>
                <w:sz w:val="22"/>
                <w:szCs w:val="22"/>
                <w:lang w:val="vi-VN"/>
              </w:rPr>
              <w:t>mặt cắt ngang</w:t>
            </w:r>
            <w:r w:rsidRPr="002F13DF">
              <w:rPr>
                <w:rStyle w:val="Heading3NotBold"/>
                <w:b w:val="0"/>
                <w:i w:val="0"/>
                <w:color w:val="auto"/>
                <w:sz w:val="22"/>
                <w:szCs w:val="22"/>
                <w:lang w:val="vi-VN"/>
              </w:rPr>
              <w:t xml:space="preserve"> của tôn boong, đáy và mạn gần kề khoang công nghệ khoan và một miệng khoang trong phạm vi 0,6L giữa giàn cùng với các cơ cấu bên trong của khu vực đó nếu cần thiết. Trong trường hợp giàn có các két dằn mạn, tôn và các cơ cấu bên trong của két phải được đo chiều dày trong phạm vi của vành đai yêu cầu. Các cơ cấu bên trong còn lại của két dằn mạn có thể cần đo nếu thấy cần thiết.</w:t>
            </w:r>
          </w:p>
          <w:p w14:paraId="69A89474" w14:textId="77777777" w:rsidR="00C17CF5" w:rsidRPr="002F13DF" w:rsidRDefault="00C17CF5" w:rsidP="00957A27">
            <w:pPr>
              <w:pStyle w:val="Bodytext20"/>
              <w:numPr>
                <w:ilvl w:val="0"/>
                <w:numId w:val="118"/>
              </w:numPr>
              <w:shd w:val="clear" w:color="auto" w:fill="auto"/>
              <w:spacing w:before="120" w:line="240" w:lineRule="auto"/>
              <w:ind w:left="267" w:right="57" w:hanging="267"/>
              <w:rPr>
                <w:rStyle w:val="Heading3NotBold"/>
                <w:color w:val="auto"/>
                <w:lang w:val="vi-VN"/>
              </w:rPr>
            </w:pPr>
            <w:r w:rsidRPr="002F13DF">
              <w:rPr>
                <w:rStyle w:val="Heading3NotBold"/>
                <w:b w:val="0"/>
                <w:i w:val="0"/>
                <w:color w:val="auto"/>
                <w:sz w:val="22"/>
                <w:szCs w:val="22"/>
                <w:lang w:val="vi-VN"/>
              </w:rPr>
              <w:t>Tôn bao khoang công nghệ khoan.</w:t>
            </w:r>
          </w:p>
          <w:p w14:paraId="035405FA" w14:textId="77777777" w:rsidR="00C17CF5" w:rsidRPr="002F13DF" w:rsidRDefault="00C17CF5" w:rsidP="00957A27">
            <w:pPr>
              <w:pStyle w:val="Bodytext20"/>
              <w:numPr>
                <w:ilvl w:val="0"/>
                <w:numId w:val="118"/>
              </w:numPr>
              <w:shd w:val="clear" w:color="auto" w:fill="auto"/>
              <w:spacing w:before="120" w:line="240" w:lineRule="auto"/>
              <w:ind w:left="267" w:right="57" w:hanging="267"/>
              <w:rPr>
                <w:rFonts w:ascii="Arial" w:hAnsi="Arial" w:cs="Arial"/>
                <w:sz w:val="22"/>
                <w:szCs w:val="22"/>
                <w:lang w:val="vi-VN"/>
              </w:rPr>
            </w:pPr>
            <w:r w:rsidRPr="002F13DF">
              <w:rPr>
                <w:rStyle w:val="Heading3NotBold"/>
                <w:b w:val="0"/>
                <w:i w:val="0"/>
                <w:color w:val="auto"/>
                <w:sz w:val="22"/>
                <w:szCs w:val="22"/>
                <w:lang w:val="vi-VN"/>
              </w:rPr>
              <w:t>Bên trong két mũi nếu cần thiết.</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49760782"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Các khu vực nghi ngờ trên giàn.</w:t>
            </w:r>
          </w:p>
          <w:p w14:paraId="500AEF34"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 xml:space="preserve">Tối thiểu ba </w:t>
            </w:r>
            <w:r w:rsidR="00236AA6" w:rsidRPr="002F13DF">
              <w:rPr>
                <w:rStyle w:val="Heading3NotBold"/>
                <w:b w:val="0"/>
                <w:i w:val="0"/>
                <w:color w:val="auto"/>
                <w:sz w:val="22"/>
                <w:szCs w:val="22"/>
                <w:lang w:val="vi-VN"/>
              </w:rPr>
              <w:t>vành đai</w:t>
            </w:r>
            <w:r w:rsidRPr="002F13DF">
              <w:rPr>
                <w:rStyle w:val="Heading3NotBold"/>
                <w:b w:val="0"/>
                <w:i w:val="0"/>
                <w:color w:val="auto"/>
                <w:sz w:val="22"/>
                <w:szCs w:val="22"/>
                <w:lang w:val="vi-VN"/>
              </w:rPr>
              <w:t xml:space="preserve"> của tôn boong, đáy, mạn và vách dọc trong phạm vi của khoang công nghệ khoan và các khu vực khác trong phạm vi 0,6L giữa giàn, cùng với các cơ cấu bên trong của khu vực đó (kể cả các chu vi của các két dằn có trên các vành đai)</w:t>
            </w:r>
          </w:p>
          <w:p w14:paraId="4E877ABA"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Tôn bao khoang công nghệ khoan.</w:t>
            </w:r>
          </w:p>
          <w:p w14:paraId="3E7C0D6F"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Các cơ cấu bên trong két mũi nếu cần thiết.</w:t>
            </w:r>
          </w:p>
          <w:p w14:paraId="381C2953"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Dải tôn thấp nhất của tất cả các vách ngang trong các khoang hàng. Tôn vách còn lại có thể được đo chiều dày nếu cần thiết.</w:t>
            </w:r>
          </w:p>
          <w:p w14:paraId="2B6A325D"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Tất cả tôn trên hai dải tôn vùng mớn nước thay đổi, mạn trái và mạn phải, toàn bộ chiều dài.</w:t>
            </w:r>
          </w:p>
          <w:p w14:paraId="241AF221" w14:textId="77777777"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Toàn bộ chiều dài tôn boong chính lộ thiên và tất cả các lớp tôn đầu tiên lộ thiên của boong thượng tầng (boong thượng tầng đuôi, boong lầu lái và boong thượng tầng mũi).</w:t>
            </w:r>
          </w:p>
          <w:p w14:paraId="38C79562" w14:textId="218F23BB"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t xml:space="preserve">Tất cả </w:t>
            </w:r>
            <w:r w:rsidR="00935D1E" w:rsidRPr="002F13DF">
              <w:rPr>
                <w:rStyle w:val="Heading3NotBold"/>
                <w:b w:val="0"/>
                <w:i w:val="0"/>
                <w:color w:val="auto"/>
                <w:sz w:val="22"/>
                <w:szCs w:val="22"/>
                <w:lang w:val="vi-VN"/>
              </w:rPr>
              <w:t xml:space="preserve">toàn bộ </w:t>
            </w:r>
            <w:r w:rsidRPr="002F13DF">
              <w:rPr>
                <w:rStyle w:val="Heading3NotBold"/>
                <w:b w:val="0"/>
                <w:i w:val="0"/>
                <w:color w:val="auto"/>
                <w:sz w:val="22"/>
                <w:szCs w:val="22"/>
                <w:lang w:val="vi-VN"/>
              </w:rPr>
              <w:t xml:space="preserve">chiều dài của các tấm tôn ki cộng với tôn đáy nếu </w:t>
            </w:r>
            <w:r w:rsidR="00935D1E">
              <w:rPr>
                <w:rStyle w:val="Heading3NotBold"/>
                <w:b w:val="0"/>
                <w:i w:val="0"/>
                <w:color w:val="auto"/>
                <w:sz w:val="22"/>
                <w:szCs w:val="22"/>
              </w:rPr>
              <w:t>có phát hiện nghi ngờ</w:t>
            </w:r>
            <w:r w:rsidRPr="002F13DF">
              <w:rPr>
                <w:rStyle w:val="Heading3NotBold"/>
                <w:b w:val="0"/>
                <w:i w:val="0"/>
                <w:color w:val="auto"/>
                <w:sz w:val="22"/>
                <w:szCs w:val="22"/>
                <w:lang w:val="vi-VN"/>
              </w:rPr>
              <w:t>, đặc biệt là trong khu vực các khoang cách ly và các không gian máy.</w:t>
            </w:r>
          </w:p>
          <w:p w14:paraId="5BBAAFAF" w14:textId="64D5F546" w:rsidR="00C17CF5" w:rsidRPr="002F13DF" w:rsidRDefault="00C17CF5" w:rsidP="00957A27">
            <w:pPr>
              <w:pStyle w:val="Bodytext20"/>
              <w:numPr>
                <w:ilvl w:val="0"/>
                <w:numId w:val="119"/>
              </w:numPr>
              <w:shd w:val="clear" w:color="auto" w:fill="auto"/>
              <w:spacing w:before="120" w:line="240" w:lineRule="auto"/>
              <w:ind w:left="267" w:right="57" w:hanging="267"/>
              <w:rPr>
                <w:rStyle w:val="Heading3NotBold"/>
                <w:b w:val="0"/>
                <w:i w:val="0"/>
                <w:color w:val="auto"/>
                <w:sz w:val="22"/>
                <w:szCs w:val="22"/>
                <w:lang w:val="vi-VN"/>
              </w:rPr>
            </w:pPr>
            <w:r w:rsidRPr="002F13DF">
              <w:rPr>
                <w:rStyle w:val="Heading3NotBold"/>
                <w:b w:val="0"/>
                <w:i w:val="0"/>
                <w:color w:val="auto"/>
                <w:sz w:val="22"/>
                <w:szCs w:val="22"/>
                <w:lang w:val="vi-VN"/>
              </w:rPr>
              <w:lastRenderedPageBreak/>
              <w:t>Tôn ki hộp hoặc hầm ống</w:t>
            </w:r>
            <w:r w:rsidR="00935D1E">
              <w:rPr>
                <w:rStyle w:val="Heading3NotBold"/>
                <w:b w:val="0"/>
                <w:i w:val="0"/>
                <w:color w:val="auto"/>
                <w:sz w:val="22"/>
                <w:szCs w:val="22"/>
              </w:rPr>
              <w:t>;</w:t>
            </w:r>
            <w:r w:rsidRPr="002F13DF">
              <w:rPr>
                <w:rStyle w:val="Heading3NotBold"/>
                <w:b w:val="0"/>
                <w:i w:val="0"/>
                <w:color w:val="auto"/>
                <w:sz w:val="22"/>
                <w:szCs w:val="22"/>
                <w:lang w:val="vi-VN"/>
              </w:rPr>
              <w:t xml:space="preserve"> các cơ cấu bên trong nếu </w:t>
            </w:r>
            <w:r w:rsidR="00935D1E">
              <w:rPr>
                <w:rStyle w:val="Heading3NotBold"/>
                <w:b w:val="0"/>
                <w:i w:val="0"/>
                <w:color w:val="auto"/>
                <w:sz w:val="22"/>
                <w:szCs w:val="22"/>
              </w:rPr>
              <w:t>có phát hiện nghi ngờ</w:t>
            </w:r>
            <w:r w:rsidRPr="002F13DF">
              <w:rPr>
                <w:rStyle w:val="Heading3NotBold"/>
                <w:b w:val="0"/>
                <w:i w:val="0"/>
                <w:color w:val="auto"/>
                <w:sz w:val="22"/>
                <w:szCs w:val="22"/>
                <w:lang w:val="vi-VN"/>
              </w:rPr>
              <w:t>.</w:t>
            </w:r>
          </w:p>
          <w:p w14:paraId="23F2B9AC" w14:textId="7EE9392C" w:rsidR="00C17CF5" w:rsidRPr="002F13DF" w:rsidRDefault="00C17CF5" w:rsidP="00957A27">
            <w:pPr>
              <w:pStyle w:val="Bodytext20"/>
              <w:numPr>
                <w:ilvl w:val="0"/>
                <w:numId w:val="119"/>
              </w:numPr>
              <w:shd w:val="clear" w:color="auto" w:fill="auto"/>
              <w:spacing w:before="120" w:line="240" w:lineRule="auto"/>
              <w:ind w:left="267" w:right="57" w:hanging="267"/>
              <w:rPr>
                <w:rFonts w:ascii="Arial" w:hAnsi="Arial" w:cs="Arial"/>
                <w:sz w:val="22"/>
                <w:szCs w:val="22"/>
                <w:lang w:val="vi-VN"/>
              </w:rPr>
            </w:pPr>
            <w:r w:rsidRPr="002F13DF">
              <w:rPr>
                <w:rStyle w:val="Heading3NotBold"/>
                <w:b w:val="0"/>
                <w:i w:val="0"/>
                <w:color w:val="auto"/>
                <w:sz w:val="22"/>
                <w:szCs w:val="22"/>
                <w:lang w:val="vi-VN"/>
              </w:rPr>
              <w:t xml:space="preserve">Tôn của các cửa thông biển. Tôn bao mạn trong khu vực các cửa xả qua mạn nếu </w:t>
            </w:r>
            <w:r w:rsidR="00935D1E">
              <w:rPr>
                <w:rStyle w:val="Heading3NotBold"/>
                <w:b w:val="0"/>
                <w:i w:val="0"/>
                <w:color w:val="auto"/>
                <w:sz w:val="22"/>
                <w:szCs w:val="22"/>
              </w:rPr>
              <w:t>có phát hiện nghi ngờ</w:t>
            </w:r>
            <w:r w:rsidRPr="002F13DF">
              <w:rPr>
                <w:rFonts w:ascii="Arial" w:hAnsi="Arial" w:cs="Arial"/>
                <w:sz w:val="22"/>
                <w:szCs w:val="22"/>
                <w:lang w:val="vi-VN"/>
              </w:rPr>
              <w:t>.</w:t>
            </w:r>
          </w:p>
        </w:tc>
      </w:tr>
      <w:tr w:rsidR="003B60D6" w:rsidRPr="003B60D6" w14:paraId="52A2504B" w14:textId="77777777" w:rsidTr="00726233">
        <w:tc>
          <w:tcPr>
            <w:tcW w:w="9826" w:type="dxa"/>
            <w:gridSpan w:val="4"/>
            <w:tcBorders>
              <w:top w:val="single" w:sz="4" w:space="0" w:color="auto"/>
              <w:left w:val="single" w:sz="4" w:space="0" w:color="auto"/>
              <w:bottom w:val="single" w:sz="4" w:space="0" w:color="auto"/>
              <w:right w:val="single" w:sz="4" w:space="0" w:color="auto"/>
            </w:tcBorders>
            <w:shd w:val="clear" w:color="auto" w:fill="FFFFFF"/>
          </w:tcPr>
          <w:p w14:paraId="23FBC601" w14:textId="0242631C" w:rsidR="00B708F2" w:rsidRPr="008106E6" w:rsidRDefault="008106E6" w:rsidP="0049080F">
            <w:pPr>
              <w:pStyle w:val="Bodytext140"/>
              <w:shd w:val="clear" w:color="auto" w:fill="auto"/>
              <w:spacing w:before="0" w:line="240" w:lineRule="auto"/>
              <w:ind w:left="113" w:right="113"/>
              <w:rPr>
                <w:rFonts w:ascii="Arial" w:hAnsi="Arial" w:cs="Arial"/>
                <w:i w:val="0"/>
                <w:sz w:val="22"/>
                <w:szCs w:val="22"/>
                <w:u w:val="single"/>
              </w:rPr>
            </w:pPr>
            <w:r w:rsidRPr="008106E6">
              <w:rPr>
                <w:rFonts w:ascii="Arial" w:hAnsi="Arial" w:cs="Arial"/>
                <w:i w:val="0"/>
                <w:sz w:val="22"/>
                <w:szCs w:val="22"/>
                <w:u w:val="single"/>
              </w:rPr>
              <w:lastRenderedPageBreak/>
              <w:t>Chú thích</w:t>
            </w:r>
            <w:r w:rsidR="00B708F2" w:rsidRPr="008106E6">
              <w:rPr>
                <w:rFonts w:ascii="Arial" w:hAnsi="Arial" w:cs="Arial"/>
                <w:i w:val="0"/>
                <w:sz w:val="22"/>
                <w:szCs w:val="22"/>
                <w:u w:val="single"/>
              </w:rPr>
              <w:t>:</w:t>
            </w:r>
          </w:p>
          <w:p w14:paraId="0CE7CFC9" w14:textId="66D0D4C3" w:rsidR="00B708F2" w:rsidRPr="003B60D6" w:rsidRDefault="006C4E0A" w:rsidP="00957A27">
            <w:pPr>
              <w:pStyle w:val="Bodytext70"/>
              <w:numPr>
                <w:ilvl w:val="0"/>
                <w:numId w:val="107"/>
              </w:numPr>
              <w:shd w:val="clear" w:color="auto" w:fill="auto"/>
              <w:spacing w:before="120" w:line="240" w:lineRule="auto"/>
              <w:ind w:left="284" w:right="113" w:hanging="284"/>
              <w:rPr>
                <w:rFonts w:ascii="Arial" w:hAnsi="Arial" w:cs="Arial"/>
                <w:sz w:val="20"/>
                <w:szCs w:val="20"/>
              </w:rPr>
            </w:pPr>
            <w:r>
              <w:rPr>
                <w:rFonts w:ascii="Arial" w:hAnsi="Arial" w:cs="Arial"/>
                <w:sz w:val="20"/>
                <w:szCs w:val="20"/>
              </w:rPr>
              <w:t>Cùng v</w:t>
            </w:r>
            <w:r w:rsidR="00B708F2" w:rsidRPr="003B60D6">
              <w:rPr>
                <w:rFonts w:ascii="Arial" w:hAnsi="Arial" w:cs="Arial"/>
                <w:sz w:val="20"/>
                <w:szCs w:val="20"/>
              </w:rPr>
              <w:t xml:space="preserve">ới sự </w:t>
            </w:r>
            <w:r>
              <w:rPr>
                <w:rFonts w:ascii="Arial" w:hAnsi="Arial" w:cs="Arial"/>
                <w:sz w:val="20"/>
                <w:szCs w:val="20"/>
              </w:rPr>
              <w:t>xem lịch sử,</w:t>
            </w:r>
            <w:r w:rsidR="00B708F2" w:rsidRPr="003B60D6">
              <w:rPr>
                <w:rFonts w:ascii="Arial" w:hAnsi="Arial" w:cs="Arial"/>
                <w:sz w:val="20"/>
                <w:szCs w:val="20"/>
              </w:rPr>
              <w:t xml:space="preserve"> bố trí dằn và trạng thái của các lớp sơn phủ, các két và các vị trí đo chiều dày cụ thể phải được lựa chọn sao cho chúng là mẫu đại diện đúng nhất của các khu vực có khả năng bị ăn mòn nhất.</w:t>
            </w:r>
          </w:p>
          <w:p w14:paraId="341B0712" w14:textId="082789DF" w:rsidR="00B708F2" w:rsidRPr="003B60D6" w:rsidRDefault="00B708F2" w:rsidP="00957A27">
            <w:pPr>
              <w:pStyle w:val="Bodytext70"/>
              <w:numPr>
                <w:ilvl w:val="0"/>
                <w:numId w:val="107"/>
              </w:numPr>
              <w:shd w:val="clear" w:color="auto" w:fill="auto"/>
              <w:spacing w:before="120" w:line="240" w:lineRule="auto"/>
              <w:ind w:left="284" w:right="113" w:hanging="284"/>
              <w:rPr>
                <w:rFonts w:ascii="Arial" w:hAnsi="Arial" w:cs="Arial"/>
                <w:sz w:val="20"/>
                <w:szCs w:val="20"/>
              </w:rPr>
            </w:pPr>
            <w:r w:rsidRPr="003B60D6">
              <w:rPr>
                <w:rFonts w:ascii="Arial" w:hAnsi="Arial" w:cs="Arial"/>
                <w:sz w:val="20"/>
                <w:szCs w:val="20"/>
              </w:rPr>
              <w:t xml:space="preserve">Các yêu cầu đo chiều dày được ghi chép có thể được điều chỉnh </w:t>
            </w:r>
            <w:r w:rsidR="008106E6">
              <w:rPr>
                <w:rFonts w:ascii="Arial" w:hAnsi="Arial" w:cs="Arial"/>
                <w:sz w:val="20"/>
                <w:szCs w:val="20"/>
              </w:rPr>
              <w:t>thích</w:t>
            </w:r>
            <w:r w:rsidRPr="003B60D6">
              <w:rPr>
                <w:rFonts w:ascii="Arial" w:hAnsi="Arial" w:cs="Arial"/>
                <w:sz w:val="20"/>
                <w:szCs w:val="20"/>
              </w:rPr>
              <w:t xml:space="preserve"> hợp nếu như kết cấu duy trì được bảo vệ hiệu quả chống lại ăn mòn bằng một lớp sơn phủ thường trực kiểu đặc biệt.</w:t>
            </w:r>
          </w:p>
          <w:p w14:paraId="0BEB0819" w14:textId="0AAA2743" w:rsidR="00B708F2" w:rsidRPr="003B60D6" w:rsidRDefault="00B708F2" w:rsidP="00957A27">
            <w:pPr>
              <w:pStyle w:val="Bodytext70"/>
              <w:numPr>
                <w:ilvl w:val="0"/>
                <w:numId w:val="107"/>
              </w:numPr>
              <w:shd w:val="clear" w:color="auto" w:fill="auto"/>
              <w:spacing w:before="120" w:line="240" w:lineRule="auto"/>
              <w:ind w:left="284" w:right="113" w:hanging="284"/>
              <w:rPr>
                <w:rStyle w:val="Heading3NotBold"/>
                <w:b w:val="0"/>
                <w:i w:val="0"/>
                <w:color w:val="auto"/>
                <w:sz w:val="22"/>
                <w:szCs w:val="22"/>
              </w:rPr>
            </w:pPr>
            <w:r w:rsidRPr="003B60D6">
              <w:rPr>
                <w:rFonts w:ascii="Arial" w:hAnsi="Arial" w:cs="Arial"/>
                <w:sz w:val="20"/>
                <w:szCs w:val="20"/>
              </w:rPr>
              <w:t xml:space="preserve">Trong mọi trường hợp nếu có bằng chứng về hao mòn quá mức, đo chiều dày bổ sung </w:t>
            </w:r>
            <w:r w:rsidR="00935D1E">
              <w:rPr>
                <w:rFonts w:ascii="Arial" w:hAnsi="Arial" w:cs="Arial"/>
                <w:sz w:val="20"/>
                <w:szCs w:val="20"/>
              </w:rPr>
              <w:t>phải được thực hiện</w:t>
            </w:r>
            <w:r w:rsidRPr="003B60D6">
              <w:rPr>
                <w:rFonts w:ascii="Arial" w:hAnsi="Arial" w:cs="Arial"/>
                <w:sz w:val="20"/>
                <w:szCs w:val="20"/>
              </w:rPr>
              <w:t>.</w:t>
            </w:r>
          </w:p>
        </w:tc>
      </w:tr>
    </w:tbl>
    <w:p w14:paraId="6C2B8F21" w14:textId="6624894B" w:rsidR="000771FD" w:rsidRPr="003B60D6" w:rsidRDefault="0049080F" w:rsidP="0049080F">
      <w:pPr>
        <w:pStyle w:val="Caption"/>
      </w:pPr>
      <w:bookmarkStart w:id="889" w:name="_Ref103692110"/>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21</w:t>
      </w:r>
      <w:r w:rsidR="000333AB">
        <w:rPr>
          <w:noProof/>
        </w:rPr>
        <w:fldChar w:fldCharType="end"/>
      </w:r>
      <w:bookmarkEnd w:id="889"/>
      <w:r>
        <w:t xml:space="preserve"> </w:t>
      </w:r>
      <w:r w:rsidR="000771FD" w:rsidRPr="003B60D6">
        <w:t xml:space="preserve">- </w:t>
      </w:r>
      <w:r w:rsidR="000771FD" w:rsidRPr="003B60D6">
        <w:rPr>
          <w:rFonts w:cs="Arial"/>
        </w:rPr>
        <w:t>Các yêu cầu đo chiều dày đối với giàn có cột ổn định</w:t>
      </w:r>
    </w:p>
    <w:tbl>
      <w:tblPr>
        <w:tblW w:w="9826" w:type="dxa"/>
        <w:tblLayout w:type="fixed"/>
        <w:tblCellMar>
          <w:left w:w="10" w:type="dxa"/>
          <w:right w:w="10" w:type="dxa"/>
        </w:tblCellMar>
        <w:tblLook w:val="04A0" w:firstRow="1" w:lastRow="0" w:firstColumn="1" w:lastColumn="0" w:noHBand="0" w:noVBand="1"/>
      </w:tblPr>
      <w:tblGrid>
        <w:gridCol w:w="2458"/>
        <w:gridCol w:w="2453"/>
        <w:gridCol w:w="2453"/>
        <w:gridCol w:w="2462"/>
      </w:tblGrid>
      <w:tr w:rsidR="003B60D6" w:rsidRPr="003B60D6" w14:paraId="419C81E0" w14:textId="77777777" w:rsidTr="0056359C">
        <w:tc>
          <w:tcPr>
            <w:tcW w:w="2458" w:type="dxa"/>
            <w:tcBorders>
              <w:top w:val="single" w:sz="4" w:space="0" w:color="auto"/>
              <w:left w:val="single" w:sz="4" w:space="0" w:color="auto"/>
            </w:tcBorders>
            <w:shd w:val="clear" w:color="auto" w:fill="FFFFFF"/>
            <w:vAlign w:val="bottom"/>
          </w:tcPr>
          <w:p w14:paraId="5E1ECC9D" w14:textId="77777777" w:rsidR="0056359C" w:rsidRPr="003B60D6" w:rsidRDefault="0056359C" w:rsidP="0049080F">
            <w:pPr>
              <w:pStyle w:val="Bodytext20"/>
              <w:shd w:val="clear" w:color="auto" w:fill="auto"/>
              <w:spacing w:before="120" w:line="240" w:lineRule="auto"/>
              <w:ind w:left="113" w:right="113" w:firstLine="0"/>
              <w:jc w:val="center"/>
              <w:rPr>
                <w:rFonts w:ascii="Arial" w:hAnsi="Arial" w:cs="Arial"/>
                <w:sz w:val="22"/>
                <w:szCs w:val="22"/>
              </w:rPr>
            </w:pPr>
            <w:r w:rsidRPr="003B60D6">
              <w:rPr>
                <w:rStyle w:val="Heading3NotBold"/>
                <w:b w:val="0"/>
                <w:i w:val="0"/>
                <w:color w:val="auto"/>
                <w:sz w:val="22"/>
                <w:szCs w:val="22"/>
              </w:rPr>
              <w:t>Kiểm tra định kỳ lần 1</w:t>
            </w:r>
          </w:p>
        </w:tc>
        <w:tc>
          <w:tcPr>
            <w:tcW w:w="2453" w:type="dxa"/>
            <w:tcBorders>
              <w:top w:val="single" w:sz="4" w:space="0" w:color="auto"/>
              <w:left w:val="single" w:sz="4" w:space="0" w:color="auto"/>
            </w:tcBorders>
            <w:shd w:val="clear" w:color="auto" w:fill="FFFFFF"/>
            <w:vAlign w:val="bottom"/>
          </w:tcPr>
          <w:p w14:paraId="5E9C84F7" w14:textId="77777777" w:rsidR="0056359C" w:rsidRPr="003B60D6" w:rsidRDefault="0056359C" w:rsidP="0049080F">
            <w:pPr>
              <w:pStyle w:val="Bodytext20"/>
              <w:shd w:val="clear" w:color="auto" w:fill="auto"/>
              <w:spacing w:before="120" w:line="240" w:lineRule="auto"/>
              <w:ind w:left="113" w:right="113" w:firstLine="0"/>
              <w:jc w:val="center"/>
              <w:rPr>
                <w:rFonts w:ascii="Arial" w:hAnsi="Arial" w:cs="Arial"/>
                <w:sz w:val="22"/>
                <w:szCs w:val="22"/>
              </w:rPr>
            </w:pPr>
            <w:r w:rsidRPr="003B60D6">
              <w:rPr>
                <w:rStyle w:val="Heading3NotBold"/>
                <w:b w:val="0"/>
                <w:i w:val="0"/>
                <w:color w:val="auto"/>
                <w:sz w:val="22"/>
                <w:szCs w:val="22"/>
              </w:rPr>
              <w:t>Kiểm tra định kỳ lần 2</w:t>
            </w:r>
          </w:p>
        </w:tc>
        <w:tc>
          <w:tcPr>
            <w:tcW w:w="2453" w:type="dxa"/>
            <w:tcBorders>
              <w:top w:val="single" w:sz="4" w:space="0" w:color="auto"/>
              <w:left w:val="single" w:sz="4" w:space="0" w:color="auto"/>
            </w:tcBorders>
            <w:shd w:val="clear" w:color="auto" w:fill="FFFFFF"/>
            <w:vAlign w:val="bottom"/>
          </w:tcPr>
          <w:p w14:paraId="35A5E115" w14:textId="77777777" w:rsidR="0056359C" w:rsidRPr="003B60D6" w:rsidRDefault="0056359C" w:rsidP="0049080F">
            <w:pPr>
              <w:pStyle w:val="Bodytext20"/>
              <w:shd w:val="clear" w:color="auto" w:fill="auto"/>
              <w:spacing w:before="120" w:line="240" w:lineRule="auto"/>
              <w:ind w:left="113" w:right="113" w:firstLine="0"/>
              <w:jc w:val="center"/>
              <w:rPr>
                <w:rFonts w:ascii="Arial" w:hAnsi="Arial" w:cs="Arial"/>
                <w:sz w:val="22"/>
                <w:szCs w:val="22"/>
              </w:rPr>
            </w:pPr>
            <w:r w:rsidRPr="003B60D6">
              <w:rPr>
                <w:rStyle w:val="Heading3NotBold"/>
                <w:b w:val="0"/>
                <w:i w:val="0"/>
                <w:color w:val="auto"/>
                <w:sz w:val="22"/>
                <w:szCs w:val="22"/>
              </w:rPr>
              <w:t>Kiểm tra định kỳ lần 3</w:t>
            </w:r>
          </w:p>
        </w:tc>
        <w:tc>
          <w:tcPr>
            <w:tcW w:w="2462" w:type="dxa"/>
            <w:tcBorders>
              <w:top w:val="single" w:sz="4" w:space="0" w:color="auto"/>
              <w:left w:val="single" w:sz="4" w:space="0" w:color="auto"/>
              <w:right w:val="single" w:sz="4" w:space="0" w:color="auto"/>
            </w:tcBorders>
            <w:shd w:val="clear" w:color="auto" w:fill="FFFFFF"/>
            <w:vAlign w:val="bottom"/>
          </w:tcPr>
          <w:p w14:paraId="37B8A4F1" w14:textId="77777777" w:rsidR="0056359C" w:rsidRPr="003B60D6" w:rsidRDefault="0056359C" w:rsidP="0049080F">
            <w:pPr>
              <w:pStyle w:val="Bodytext20"/>
              <w:shd w:val="clear" w:color="auto" w:fill="auto"/>
              <w:spacing w:before="120" w:line="240" w:lineRule="auto"/>
              <w:ind w:left="113" w:right="113" w:firstLine="0"/>
              <w:jc w:val="center"/>
              <w:rPr>
                <w:rFonts w:ascii="Arial" w:hAnsi="Arial" w:cs="Arial"/>
                <w:sz w:val="22"/>
                <w:szCs w:val="22"/>
              </w:rPr>
            </w:pPr>
            <w:r w:rsidRPr="003B60D6">
              <w:rPr>
                <w:rStyle w:val="Heading3NotBold"/>
                <w:b w:val="0"/>
                <w:i w:val="0"/>
                <w:color w:val="auto"/>
                <w:sz w:val="22"/>
                <w:szCs w:val="22"/>
              </w:rPr>
              <w:t>Kiểm tra định kỳ lần 4</w:t>
            </w:r>
          </w:p>
        </w:tc>
      </w:tr>
      <w:tr w:rsidR="003B60D6" w:rsidRPr="003B60D6" w14:paraId="2FE46582" w14:textId="77777777" w:rsidTr="0056359C">
        <w:tc>
          <w:tcPr>
            <w:tcW w:w="2458" w:type="dxa"/>
            <w:tcBorders>
              <w:top w:val="single" w:sz="4" w:space="0" w:color="auto"/>
              <w:left w:val="single" w:sz="4" w:space="0" w:color="auto"/>
              <w:bottom w:val="single" w:sz="4" w:space="0" w:color="auto"/>
            </w:tcBorders>
            <w:shd w:val="clear" w:color="auto" w:fill="FFFFFF"/>
          </w:tcPr>
          <w:p w14:paraId="2C2F3D6D" w14:textId="77777777" w:rsidR="0056359C" w:rsidRPr="003B60D6" w:rsidRDefault="0056359C" w:rsidP="00957A27">
            <w:pPr>
              <w:pStyle w:val="Bodytext20"/>
              <w:numPr>
                <w:ilvl w:val="0"/>
                <w:numId w:val="112"/>
              </w:numPr>
              <w:shd w:val="clear" w:color="auto" w:fill="auto"/>
              <w:spacing w:before="120" w:line="240" w:lineRule="auto"/>
              <w:ind w:left="269" w:right="113" w:hanging="269"/>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Các khu vực nghi ngờ trên giàn.</w:t>
            </w:r>
          </w:p>
          <w:p w14:paraId="2B544A47" w14:textId="18610657" w:rsidR="0056359C" w:rsidRPr="003B60D6" w:rsidRDefault="0056359C" w:rsidP="00957A27">
            <w:pPr>
              <w:pStyle w:val="Bodytext20"/>
              <w:numPr>
                <w:ilvl w:val="0"/>
                <w:numId w:val="112"/>
              </w:numPr>
              <w:shd w:val="clear" w:color="auto" w:fill="auto"/>
              <w:spacing w:before="120" w:line="240" w:lineRule="auto"/>
              <w:ind w:left="269" w:right="113" w:hanging="269"/>
              <w:rPr>
                <w:rFonts w:ascii="Arial" w:hAnsi="Arial" w:cs="Arial"/>
                <w:sz w:val="22"/>
                <w:szCs w:val="22"/>
              </w:rPr>
            </w:pPr>
            <w:r w:rsidRPr="003B60D6">
              <w:rPr>
                <w:rStyle w:val="Heading3NotBold"/>
                <w:b w:val="0"/>
                <w:i w:val="0"/>
                <w:color w:val="auto"/>
                <w:sz w:val="22"/>
                <w:szCs w:val="22"/>
              </w:rPr>
              <w:t xml:space="preserve">Các cột và thanh giằng nơi có hao mòn rõ rệt tại </w:t>
            </w:r>
            <w:r w:rsidR="00281C76">
              <w:rPr>
                <w:rStyle w:val="Heading3NotBold"/>
                <w:b w:val="0"/>
                <w:i w:val="0"/>
                <w:color w:val="auto"/>
                <w:sz w:val="22"/>
                <w:szCs w:val="22"/>
              </w:rPr>
              <w:t xml:space="preserve">vùng </w:t>
            </w:r>
            <w:r w:rsidR="0008444D">
              <w:rPr>
                <w:rStyle w:val="Heading3NotBold"/>
                <w:b w:val="0"/>
                <w:i w:val="0"/>
                <w:color w:val="auto"/>
                <w:sz w:val="22"/>
                <w:szCs w:val="22"/>
              </w:rPr>
              <w:t>d</w:t>
            </w:r>
            <w:r w:rsidR="00281C76">
              <w:rPr>
                <w:rStyle w:val="Heading3NotBold"/>
                <w:b w:val="0"/>
                <w:i w:val="0"/>
                <w:color w:val="auto"/>
                <w:sz w:val="22"/>
                <w:szCs w:val="22"/>
              </w:rPr>
              <w:t>ao động sóng</w:t>
            </w:r>
            <w:r w:rsidRPr="003B60D6">
              <w:rPr>
                <w:rStyle w:val="Heading3NotBold"/>
                <w:b w:val="0"/>
                <w:i w:val="0"/>
                <w:color w:val="auto"/>
                <w:sz w:val="22"/>
                <w:szCs w:val="22"/>
              </w:rPr>
              <w:t>.</w:t>
            </w:r>
          </w:p>
        </w:tc>
        <w:tc>
          <w:tcPr>
            <w:tcW w:w="2453" w:type="dxa"/>
            <w:tcBorders>
              <w:top w:val="single" w:sz="4" w:space="0" w:color="auto"/>
              <w:left w:val="single" w:sz="4" w:space="0" w:color="auto"/>
              <w:bottom w:val="single" w:sz="4" w:space="0" w:color="auto"/>
            </w:tcBorders>
            <w:shd w:val="clear" w:color="auto" w:fill="FFFFFF"/>
          </w:tcPr>
          <w:p w14:paraId="5BB24ACD" w14:textId="77777777" w:rsidR="0056359C" w:rsidRPr="003B60D6" w:rsidRDefault="0056359C" w:rsidP="00957A27">
            <w:pPr>
              <w:pStyle w:val="Bodytext20"/>
              <w:numPr>
                <w:ilvl w:val="0"/>
                <w:numId w:val="113"/>
              </w:numPr>
              <w:shd w:val="clear" w:color="auto" w:fill="auto"/>
              <w:spacing w:before="120" w:line="240" w:lineRule="auto"/>
              <w:ind w:left="269" w:right="113" w:hanging="269"/>
              <w:rPr>
                <w:rStyle w:val="Heading3NotBold"/>
                <w:b w:val="0"/>
                <w:i w:val="0"/>
                <w:color w:val="auto"/>
                <w:sz w:val="22"/>
                <w:szCs w:val="22"/>
              </w:rPr>
            </w:pPr>
            <w:r w:rsidRPr="003B60D6">
              <w:rPr>
                <w:rStyle w:val="Heading3NotBold"/>
                <w:b w:val="0"/>
                <w:i w:val="0"/>
                <w:color w:val="auto"/>
                <w:sz w:val="22"/>
                <w:szCs w:val="22"/>
              </w:rPr>
              <w:t>Các khu vực nghi ngờ trên giàn.</w:t>
            </w:r>
          </w:p>
          <w:p w14:paraId="61EC7F79" w14:textId="42C09840" w:rsidR="0056359C" w:rsidRPr="003B60D6" w:rsidRDefault="0056359C" w:rsidP="00957A27">
            <w:pPr>
              <w:pStyle w:val="Bodytext20"/>
              <w:numPr>
                <w:ilvl w:val="0"/>
                <w:numId w:val="113"/>
              </w:numPr>
              <w:shd w:val="clear" w:color="auto" w:fill="auto"/>
              <w:spacing w:before="120" w:line="240" w:lineRule="auto"/>
              <w:ind w:left="269" w:right="113" w:hanging="269"/>
              <w:rPr>
                <w:rFonts w:ascii="Arial" w:hAnsi="Arial" w:cs="Arial"/>
                <w:sz w:val="22"/>
                <w:szCs w:val="22"/>
              </w:rPr>
            </w:pPr>
            <w:r w:rsidRPr="003B60D6">
              <w:rPr>
                <w:rFonts w:ascii="Arial" w:hAnsi="Arial" w:cs="Arial"/>
                <w:sz w:val="22"/>
                <w:szCs w:val="22"/>
              </w:rPr>
              <w:t xml:space="preserve">Đo đại diện của các cột và thanh giằng tại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Pr="003B60D6">
              <w:rPr>
                <w:rFonts w:ascii="Arial" w:hAnsi="Arial" w:cs="Arial"/>
                <w:sz w:val="22"/>
                <w:szCs w:val="22"/>
              </w:rPr>
              <w:t xml:space="preserve"> cùng với các cơ cấu bên trong tại khu vực đó nếu </w:t>
            </w:r>
            <w:r w:rsidR="00935D1E">
              <w:rPr>
                <w:rStyle w:val="Heading3NotBold"/>
                <w:b w:val="0"/>
                <w:i w:val="0"/>
                <w:color w:val="auto"/>
                <w:sz w:val="22"/>
                <w:szCs w:val="22"/>
              </w:rPr>
              <w:t>có phát hiện nghi ngờ</w:t>
            </w:r>
            <w:r w:rsidRPr="003B60D6">
              <w:rPr>
                <w:rFonts w:ascii="Arial" w:hAnsi="Arial" w:cs="Arial"/>
                <w:sz w:val="22"/>
                <w:szCs w:val="22"/>
              </w:rPr>
              <w:t>.</w:t>
            </w:r>
          </w:p>
          <w:p w14:paraId="48E33F77" w14:textId="77777777" w:rsidR="0056359C" w:rsidRPr="003B60D6" w:rsidRDefault="0056359C" w:rsidP="00957A27">
            <w:pPr>
              <w:pStyle w:val="Bodytext20"/>
              <w:numPr>
                <w:ilvl w:val="0"/>
                <w:numId w:val="113"/>
              </w:numPr>
              <w:shd w:val="clear" w:color="auto" w:fill="auto"/>
              <w:spacing w:before="120" w:line="240" w:lineRule="auto"/>
              <w:ind w:left="269" w:right="113" w:hanging="269"/>
              <w:rPr>
                <w:rFonts w:ascii="Arial" w:hAnsi="Arial" w:cs="Arial"/>
                <w:sz w:val="22"/>
                <w:szCs w:val="22"/>
              </w:rPr>
            </w:pPr>
            <w:r w:rsidRPr="003B60D6">
              <w:rPr>
                <w:rFonts w:ascii="Arial" w:hAnsi="Arial" w:cs="Arial"/>
                <w:sz w:val="22"/>
                <w:szCs w:val="22"/>
              </w:rPr>
              <w:t>Các kết cấu đặc biệt và kết cấu chính nơi có hao mòn rõ rệt.</w:t>
            </w:r>
          </w:p>
        </w:tc>
        <w:tc>
          <w:tcPr>
            <w:tcW w:w="2453" w:type="dxa"/>
            <w:tcBorders>
              <w:top w:val="single" w:sz="4" w:space="0" w:color="auto"/>
              <w:left w:val="single" w:sz="4" w:space="0" w:color="auto"/>
              <w:bottom w:val="single" w:sz="4" w:space="0" w:color="auto"/>
            </w:tcBorders>
            <w:shd w:val="clear" w:color="auto" w:fill="FFFFFF"/>
          </w:tcPr>
          <w:p w14:paraId="51069165" w14:textId="77777777" w:rsidR="0056359C" w:rsidRPr="003B60D6" w:rsidRDefault="0056359C" w:rsidP="00957A27">
            <w:pPr>
              <w:pStyle w:val="Bodytext20"/>
              <w:numPr>
                <w:ilvl w:val="0"/>
                <w:numId w:val="114"/>
              </w:numPr>
              <w:shd w:val="clear" w:color="auto" w:fill="auto"/>
              <w:spacing w:before="120" w:line="240" w:lineRule="auto"/>
              <w:ind w:left="269" w:right="113" w:hanging="269"/>
              <w:rPr>
                <w:rStyle w:val="Heading3NotBold"/>
                <w:color w:val="auto"/>
              </w:rPr>
            </w:pPr>
            <w:r w:rsidRPr="003B60D6">
              <w:rPr>
                <w:rStyle w:val="Heading3NotBold"/>
                <w:b w:val="0"/>
                <w:i w:val="0"/>
                <w:color w:val="auto"/>
                <w:sz w:val="22"/>
                <w:szCs w:val="22"/>
              </w:rPr>
              <w:t>Các khu vực nghi ngờ trên giàn.</w:t>
            </w:r>
          </w:p>
          <w:p w14:paraId="0404AF61" w14:textId="77777777" w:rsidR="0056359C" w:rsidRPr="003B60D6" w:rsidRDefault="0056359C" w:rsidP="00957A27">
            <w:pPr>
              <w:pStyle w:val="Bodytext20"/>
              <w:numPr>
                <w:ilvl w:val="0"/>
                <w:numId w:val="114"/>
              </w:numPr>
              <w:shd w:val="clear" w:color="auto" w:fill="auto"/>
              <w:spacing w:before="120" w:line="240" w:lineRule="auto"/>
              <w:ind w:left="269" w:right="113" w:hanging="269"/>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Các phép đo đại diện, xuyên suốt, của các kết cấu chính và đặc biệt.</w:t>
            </w:r>
          </w:p>
          <w:p w14:paraId="42C8CDFE" w14:textId="18993C55" w:rsidR="0056359C" w:rsidRPr="003B60D6" w:rsidRDefault="0056359C" w:rsidP="00957A27">
            <w:pPr>
              <w:pStyle w:val="Bodytext20"/>
              <w:numPr>
                <w:ilvl w:val="0"/>
                <w:numId w:val="114"/>
              </w:numPr>
              <w:shd w:val="clear" w:color="auto" w:fill="auto"/>
              <w:spacing w:before="120" w:line="240" w:lineRule="auto"/>
              <w:ind w:left="269" w:right="113" w:hanging="269"/>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 xml:space="preserve">1 vành đai tiết diện của 2 cột và 2 thanh giằng tại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00281C76" w:rsidRPr="003B60D6">
              <w:rPr>
                <w:rStyle w:val="Heading3NotBold"/>
                <w:b w:val="0"/>
                <w:i w:val="0"/>
                <w:color w:val="auto"/>
                <w:sz w:val="22"/>
                <w:szCs w:val="22"/>
              </w:rPr>
              <w:t xml:space="preserve"> </w:t>
            </w:r>
            <w:r w:rsidRPr="003B60D6">
              <w:rPr>
                <w:rStyle w:val="Heading3NotBold"/>
                <w:b w:val="0"/>
                <w:i w:val="0"/>
                <w:color w:val="auto"/>
                <w:sz w:val="22"/>
                <w:szCs w:val="22"/>
              </w:rPr>
              <w:t xml:space="preserve">cùng với các cơ cấu bên trong tại khu vực đó nếu </w:t>
            </w:r>
            <w:r w:rsidR="00935D1E" w:rsidRPr="00935D1E">
              <w:rPr>
                <w:rStyle w:val="Heading3NotBold"/>
                <w:b w:val="0"/>
                <w:i w:val="0"/>
                <w:color w:val="auto"/>
                <w:sz w:val="22"/>
                <w:szCs w:val="22"/>
              </w:rPr>
              <w:t>có phát hiện nghi ngờ</w:t>
            </w:r>
            <w:r w:rsidRPr="003B60D6">
              <w:rPr>
                <w:rStyle w:val="Heading3NotBold"/>
                <w:b w:val="0"/>
                <w:i w:val="0"/>
                <w:color w:val="auto"/>
                <w:sz w:val="22"/>
                <w:szCs w:val="22"/>
              </w:rPr>
              <w:t>.</w:t>
            </w:r>
          </w:p>
          <w:p w14:paraId="2C935421" w14:textId="27E13C0A" w:rsidR="0056359C" w:rsidRPr="003B60D6" w:rsidRDefault="0056359C" w:rsidP="00957A27">
            <w:pPr>
              <w:pStyle w:val="Bodytext20"/>
              <w:numPr>
                <w:ilvl w:val="0"/>
                <w:numId w:val="114"/>
              </w:numPr>
              <w:shd w:val="clear" w:color="auto" w:fill="auto"/>
              <w:spacing w:before="120" w:line="240" w:lineRule="auto"/>
              <w:ind w:left="269" w:right="113" w:hanging="269"/>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 xml:space="preserve">Các cơ cấu bên trong hầm xích nếu </w:t>
            </w:r>
            <w:r w:rsidR="00A94237">
              <w:rPr>
                <w:rStyle w:val="Heading3NotBold"/>
                <w:b w:val="0"/>
                <w:i w:val="0"/>
                <w:color w:val="auto"/>
                <w:sz w:val="22"/>
                <w:szCs w:val="22"/>
              </w:rPr>
              <w:t>có phát hiện nghi ngờ</w:t>
            </w:r>
            <w:r w:rsidRPr="003B60D6">
              <w:rPr>
                <w:rStyle w:val="Heading3NotBold"/>
                <w:b w:val="0"/>
                <w:i w:val="0"/>
                <w:color w:val="auto"/>
                <w:sz w:val="22"/>
                <w:szCs w:val="22"/>
              </w:rPr>
              <w:t>.</w:t>
            </w:r>
          </w:p>
          <w:p w14:paraId="2B0F3B13" w14:textId="77777777" w:rsidR="0056359C" w:rsidRPr="003B60D6" w:rsidRDefault="0056359C" w:rsidP="00957A27">
            <w:pPr>
              <w:pStyle w:val="Bodytext20"/>
              <w:numPr>
                <w:ilvl w:val="0"/>
                <w:numId w:val="114"/>
              </w:numPr>
              <w:shd w:val="clear" w:color="auto" w:fill="auto"/>
              <w:spacing w:before="120" w:line="240" w:lineRule="auto"/>
              <w:ind w:left="269" w:right="113" w:hanging="269"/>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Các thân dưới trong khu vực các đường neo nơi có hao mòn rõ rệt.</w:t>
            </w:r>
          </w:p>
          <w:p w14:paraId="025A0D84" w14:textId="77777777" w:rsidR="0056359C" w:rsidRPr="003B60D6" w:rsidRDefault="0056359C" w:rsidP="00957A27">
            <w:pPr>
              <w:pStyle w:val="Bodytext20"/>
              <w:numPr>
                <w:ilvl w:val="0"/>
                <w:numId w:val="114"/>
              </w:numPr>
              <w:shd w:val="clear" w:color="auto" w:fill="auto"/>
              <w:spacing w:before="120" w:line="240" w:lineRule="auto"/>
              <w:ind w:left="269" w:right="113" w:hanging="269"/>
              <w:rPr>
                <w:rFonts w:ascii="Arial" w:hAnsi="Arial" w:cs="Arial"/>
                <w:sz w:val="22"/>
                <w:szCs w:val="22"/>
              </w:rPr>
            </w:pPr>
            <w:r w:rsidRPr="003B60D6">
              <w:rPr>
                <w:rStyle w:val="Heading3NotBold"/>
                <w:b w:val="0"/>
                <w:i w:val="0"/>
                <w:color w:val="auto"/>
                <w:sz w:val="22"/>
                <w:szCs w:val="22"/>
              </w:rPr>
              <w:t>1 vành đai tiết diện của mỗi thân dưới giữa mỗi nhóm các cột.</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53C52A9D" w14:textId="77777777" w:rsidR="0056359C" w:rsidRPr="003B60D6" w:rsidRDefault="0056359C" w:rsidP="00957A27">
            <w:pPr>
              <w:pStyle w:val="Bodytext20"/>
              <w:numPr>
                <w:ilvl w:val="0"/>
                <w:numId w:val="115"/>
              </w:numPr>
              <w:shd w:val="clear" w:color="auto" w:fill="auto"/>
              <w:spacing w:before="120" w:line="240" w:lineRule="auto"/>
              <w:ind w:left="340" w:right="113" w:hanging="340"/>
              <w:rPr>
                <w:rStyle w:val="Heading3NotBold"/>
                <w:b w:val="0"/>
                <w:i w:val="0"/>
                <w:color w:val="auto"/>
                <w:sz w:val="22"/>
                <w:szCs w:val="22"/>
              </w:rPr>
            </w:pPr>
            <w:r w:rsidRPr="003B60D6">
              <w:rPr>
                <w:rStyle w:val="Heading3NotBold"/>
                <w:b w:val="0"/>
                <w:i w:val="0"/>
                <w:color w:val="auto"/>
                <w:sz w:val="22"/>
                <w:szCs w:val="22"/>
              </w:rPr>
              <w:t>Các khu vực nghi ngờ trên giàn.</w:t>
            </w:r>
          </w:p>
          <w:p w14:paraId="4E00A294" w14:textId="77777777" w:rsidR="0056359C" w:rsidRPr="003B60D6" w:rsidRDefault="0056359C" w:rsidP="00957A27">
            <w:pPr>
              <w:pStyle w:val="Bodytext20"/>
              <w:numPr>
                <w:ilvl w:val="0"/>
                <w:numId w:val="115"/>
              </w:numPr>
              <w:shd w:val="clear" w:color="auto" w:fill="auto"/>
              <w:spacing w:before="120" w:line="240" w:lineRule="auto"/>
              <w:ind w:left="340" w:right="113" w:hanging="340"/>
              <w:rPr>
                <w:rFonts w:ascii="Arial" w:hAnsi="Arial" w:cs="Arial"/>
                <w:sz w:val="22"/>
                <w:szCs w:val="22"/>
              </w:rPr>
            </w:pPr>
            <w:r w:rsidRPr="003B60D6">
              <w:rPr>
                <w:rFonts w:ascii="Arial" w:hAnsi="Arial" w:cs="Arial"/>
                <w:sz w:val="22"/>
                <w:szCs w:val="22"/>
              </w:rPr>
              <w:t>Đo toàn diện, xuyên suốt, các kết cấu đặc biệt và kết cấu chính.</w:t>
            </w:r>
          </w:p>
          <w:p w14:paraId="0969D492" w14:textId="2538B7CB" w:rsidR="0056359C" w:rsidRPr="003B60D6" w:rsidRDefault="0056359C" w:rsidP="00957A27">
            <w:pPr>
              <w:pStyle w:val="Bodytext20"/>
              <w:numPr>
                <w:ilvl w:val="0"/>
                <w:numId w:val="115"/>
              </w:numPr>
              <w:shd w:val="clear" w:color="auto" w:fill="auto"/>
              <w:spacing w:before="120" w:line="240" w:lineRule="auto"/>
              <w:ind w:left="340" w:right="113" w:hanging="340"/>
              <w:rPr>
                <w:rFonts w:ascii="Arial" w:hAnsi="Arial" w:cs="Arial"/>
                <w:sz w:val="22"/>
                <w:szCs w:val="22"/>
              </w:rPr>
            </w:pPr>
            <w:r w:rsidRPr="003B60D6">
              <w:rPr>
                <w:rFonts w:ascii="Arial" w:hAnsi="Arial" w:cs="Arial"/>
                <w:sz w:val="22"/>
                <w:szCs w:val="22"/>
              </w:rPr>
              <w:t xml:space="preserve">1 vành đai tiết diện của mỗi một nửa số cột và các thanh giằng tại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Pr="003B60D6">
              <w:rPr>
                <w:rFonts w:ascii="Arial" w:hAnsi="Arial" w:cs="Arial"/>
                <w:sz w:val="22"/>
                <w:szCs w:val="22"/>
              </w:rPr>
              <w:t xml:space="preserve"> và các cơ cấu bên trong nếu cần thiết (tức là, đo một nửa số cột và thanh giằng của giàn tại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Pr="003B60D6">
              <w:rPr>
                <w:rFonts w:ascii="Arial" w:hAnsi="Arial" w:cs="Arial"/>
                <w:sz w:val="22"/>
                <w:szCs w:val="22"/>
              </w:rPr>
              <w:t>).</w:t>
            </w:r>
          </w:p>
          <w:p w14:paraId="3C0C9F7C" w14:textId="36AC2F12" w:rsidR="0056359C" w:rsidRPr="003B60D6" w:rsidRDefault="0056359C" w:rsidP="00957A27">
            <w:pPr>
              <w:pStyle w:val="Bodytext20"/>
              <w:numPr>
                <w:ilvl w:val="0"/>
                <w:numId w:val="115"/>
              </w:numPr>
              <w:shd w:val="clear" w:color="auto" w:fill="auto"/>
              <w:spacing w:before="120" w:line="240" w:lineRule="auto"/>
              <w:ind w:left="340" w:right="113" w:hanging="340"/>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 xml:space="preserve">Các cơ cấu bên trong hầm xích </w:t>
            </w:r>
            <w:r w:rsidR="00935D1E">
              <w:rPr>
                <w:rStyle w:val="Heading3NotBold"/>
                <w:b w:val="0"/>
                <w:i w:val="0"/>
                <w:color w:val="auto"/>
                <w:sz w:val="22"/>
                <w:szCs w:val="22"/>
              </w:rPr>
              <w:t>có phát hiện nghi ngờ</w:t>
            </w:r>
            <w:r w:rsidRPr="003B60D6">
              <w:rPr>
                <w:rStyle w:val="Heading3NotBold"/>
                <w:b w:val="0"/>
                <w:i w:val="0"/>
                <w:color w:val="auto"/>
                <w:sz w:val="22"/>
                <w:szCs w:val="22"/>
              </w:rPr>
              <w:t>.</w:t>
            </w:r>
          </w:p>
          <w:p w14:paraId="4B4F2599" w14:textId="77777777" w:rsidR="0056359C" w:rsidRPr="003B60D6" w:rsidRDefault="0056359C" w:rsidP="00957A27">
            <w:pPr>
              <w:pStyle w:val="Bodytext20"/>
              <w:numPr>
                <w:ilvl w:val="0"/>
                <w:numId w:val="115"/>
              </w:numPr>
              <w:shd w:val="clear" w:color="auto" w:fill="auto"/>
              <w:spacing w:before="120" w:line="240" w:lineRule="auto"/>
              <w:ind w:left="340" w:right="113" w:hanging="340"/>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Các thân dưới trong khu vực các đường neo nơi có hao mòn rõ rệt.</w:t>
            </w:r>
          </w:p>
          <w:p w14:paraId="36623859" w14:textId="77777777" w:rsidR="0056359C" w:rsidRPr="003B60D6" w:rsidRDefault="0056359C" w:rsidP="00957A27">
            <w:pPr>
              <w:pStyle w:val="Bodytext20"/>
              <w:numPr>
                <w:ilvl w:val="0"/>
                <w:numId w:val="115"/>
              </w:numPr>
              <w:shd w:val="clear" w:color="auto" w:fill="auto"/>
              <w:spacing w:before="120" w:line="240" w:lineRule="auto"/>
              <w:ind w:left="340" w:right="113" w:hanging="340"/>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1 vành đai tiết diện của mỗi thân dưới giữa mỗi nhóm các cột.</w:t>
            </w:r>
          </w:p>
          <w:p w14:paraId="71187908" w14:textId="77777777" w:rsidR="0056359C" w:rsidRPr="003B60D6" w:rsidRDefault="0056359C" w:rsidP="00957A27">
            <w:pPr>
              <w:pStyle w:val="Bodytext20"/>
              <w:numPr>
                <w:ilvl w:val="0"/>
                <w:numId w:val="115"/>
              </w:numPr>
              <w:shd w:val="clear" w:color="auto" w:fill="auto"/>
              <w:spacing w:before="120" w:line="240" w:lineRule="auto"/>
              <w:ind w:left="340" w:right="113" w:hanging="340"/>
              <w:rPr>
                <w:rStyle w:val="Heading3NotBold"/>
                <w:rFonts w:eastAsia="Times New Roman"/>
                <w:b w:val="0"/>
                <w:bCs w:val="0"/>
                <w:i w:val="0"/>
                <w:iCs w:val="0"/>
                <w:color w:val="auto"/>
                <w:sz w:val="22"/>
                <w:szCs w:val="22"/>
                <w:shd w:val="clear" w:color="auto" w:fill="auto"/>
                <w:lang w:bidi="ar-SA"/>
              </w:rPr>
            </w:pPr>
            <w:r w:rsidRPr="003B60D6">
              <w:rPr>
                <w:rStyle w:val="Heading3NotBold"/>
                <w:b w:val="0"/>
                <w:i w:val="0"/>
                <w:color w:val="auto"/>
                <w:sz w:val="22"/>
                <w:szCs w:val="22"/>
              </w:rPr>
              <w:t>Đo đại diện kết cấu bên dưới tháp khoan.</w:t>
            </w:r>
          </w:p>
          <w:p w14:paraId="52E82BC7" w14:textId="5AAE0587" w:rsidR="0056359C" w:rsidRPr="003B60D6" w:rsidRDefault="0056359C" w:rsidP="00957A27">
            <w:pPr>
              <w:pStyle w:val="Bodytext20"/>
              <w:numPr>
                <w:ilvl w:val="0"/>
                <w:numId w:val="115"/>
              </w:numPr>
              <w:shd w:val="clear" w:color="auto" w:fill="auto"/>
              <w:spacing w:before="120" w:line="240" w:lineRule="auto"/>
              <w:ind w:left="340" w:right="113" w:hanging="340"/>
              <w:rPr>
                <w:rFonts w:ascii="Arial" w:hAnsi="Arial" w:cs="Arial"/>
                <w:sz w:val="22"/>
                <w:szCs w:val="22"/>
              </w:rPr>
            </w:pPr>
            <w:r w:rsidRPr="003B60D6">
              <w:rPr>
                <w:rStyle w:val="Heading3NotBold"/>
                <w:b w:val="0"/>
                <w:i w:val="0"/>
                <w:color w:val="auto"/>
                <w:sz w:val="22"/>
                <w:szCs w:val="22"/>
              </w:rPr>
              <w:lastRenderedPageBreak/>
              <w:t xml:space="preserve">Tôn của các cửa thông biển. Tôn bao mạn trong khu vực các cửa xả qua mạn nếu </w:t>
            </w:r>
            <w:r w:rsidR="00935D1E">
              <w:rPr>
                <w:rStyle w:val="Heading3NotBold"/>
                <w:b w:val="0"/>
                <w:i w:val="0"/>
                <w:color w:val="auto"/>
                <w:sz w:val="22"/>
                <w:szCs w:val="22"/>
              </w:rPr>
              <w:t>có phát hiện nghi ngờ</w:t>
            </w:r>
            <w:r w:rsidRPr="003B60D6">
              <w:rPr>
                <w:rStyle w:val="Heading3NotBold"/>
                <w:b w:val="0"/>
                <w:i w:val="0"/>
                <w:color w:val="auto"/>
                <w:sz w:val="22"/>
                <w:szCs w:val="22"/>
              </w:rPr>
              <w:t>.</w:t>
            </w:r>
          </w:p>
        </w:tc>
      </w:tr>
      <w:tr w:rsidR="003B60D6" w:rsidRPr="003B60D6" w14:paraId="73679A20" w14:textId="77777777" w:rsidTr="0056359C">
        <w:tc>
          <w:tcPr>
            <w:tcW w:w="9826" w:type="dxa"/>
            <w:gridSpan w:val="4"/>
            <w:tcBorders>
              <w:top w:val="single" w:sz="4" w:space="0" w:color="auto"/>
              <w:left w:val="single" w:sz="4" w:space="0" w:color="auto"/>
              <w:bottom w:val="single" w:sz="4" w:space="0" w:color="auto"/>
              <w:right w:val="single" w:sz="4" w:space="0" w:color="auto"/>
            </w:tcBorders>
            <w:shd w:val="clear" w:color="auto" w:fill="FFFFFF"/>
          </w:tcPr>
          <w:p w14:paraId="6816FB80" w14:textId="7237EC2B" w:rsidR="0056359C" w:rsidRPr="003B60D6" w:rsidRDefault="008106E6" w:rsidP="0049080F">
            <w:pPr>
              <w:pStyle w:val="Bodytext140"/>
              <w:shd w:val="clear" w:color="auto" w:fill="auto"/>
              <w:spacing w:before="0" w:line="240" w:lineRule="auto"/>
              <w:ind w:left="113" w:right="113"/>
              <w:rPr>
                <w:rFonts w:ascii="Arial" w:hAnsi="Arial" w:cs="Arial"/>
                <w:sz w:val="22"/>
                <w:szCs w:val="22"/>
              </w:rPr>
            </w:pPr>
            <w:r w:rsidRPr="008106E6">
              <w:rPr>
                <w:rFonts w:ascii="Arial" w:hAnsi="Arial" w:cs="Arial"/>
                <w:i w:val="0"/>
                <w:sz w:val="22"/>
                <w:szCs w:val="22"/>
                <w:u w:val="single"/>
              </w:rPr>
              <w:lastRenderedPageBreak/>
              <w:t>Chú thích</w:t>
            </w:r>
            <w:r w:rsidR="0056359C" w:rsidRPr="008106E6">
              <w:rPr>
                <w:rFonts w:ascii="Arial" w:hAnsi="Arial" w:cs="Arial"/>
                <w:i w:val="0"/>
                <w:sz w:val="22"/>
                <w:szCs w:val="22"/>
              </w:rPr>
              <w:t>:</w:t>
            </w:r>
          </w:p>
          <w:p w14:paraId="54BB3E15" w14:textId="46691ABA" w:rsidR="0056359C" w:rsidRPr="003B60D6" w:rsidRDefault="006C4E0A" w:rsidP="00957A27">
            <w:pPr>
              <w:pStyle w:val="Bodytext70"/>
              <w:numPr>
                <w:ilvl w:val="0"/>
                <w:numId w:val="108"/>
              </w:numPr>
              <w:shd w:val="clear" w:color="auto" w:fill="auto"/>
              <w:tabs>
                <w:tab w:val="left" w:pos="1467"/>
              </w:tabs>
              <w:spacing w:before="120" w:line="240" w:lineRule="auto"/>
              <w:ind w:left="284" w:right="113" w:hanging="284"/>
              <w:rPr>
                <w:rFonts w:ascii="Arial" w:hAnsi="Arial" w:cs="Arial"/>
                <w:sz w:val="20"/>
                <w:szCs w:val="20"/>
              </w:rPr>
            </w:pPr>
            <w:r>
              <w:rPr>
                <w:rFonts w:ascii="Arial" w:hAnsi="Arial" w:cs="Arial"/>
                <w:sz w:val="20"/>
                <w:szCs w:val="20"/>
              </w:rPr>
              <w:t>Cùng v</w:t>
            </w:r>
            <w:r w:rsidRPr="003B60D6">
              <w:rPr>
                <w:rFonts w:ascii="Arial" w:hAnsi="Arial" w:cs="Arial"/>
                <w:sz w:val="20"/>
                <w:szCs w:val="20"/>
              </w:rPr>
              <w:t xml:space="preserve">ới </w:t>
            </w:r>
            <w:r w:rsidR="006C303A">
              <w:rPr>
                <w:rFonts w:ascii="Arial" w:hAnsi="Arial" w:cs="Arial"/>
                <w:sz w:val="20"/>
                <w:szCs w:val="20"/>
              </w:rPr>
              <w:t>việc</w:t>
            </w:r>
            <w:r w:rsidRPr="003B60D6">
              <w:rPr>
                <w:rFonts w:ascii="Arial" w:hAnsi="Arial" w:cs="Arial"/>
                <w:sz w:val="20"/>
                <w:szCs w:val="20"/>
              </w:rPr>
              <w:t xml:space="preserve"> </w:t>
            </w:r>
            <w:r>
              <w:rPr>
                <w:rFonts w:ascii="Arial" w:hAnsi="Arial" w:cs="Arial"/>
                <w:sz w:val="20"/>
                <w:szCs w:val="20"/>
              </w:rPr>
              <w:t>xem lịch sử,</w:t>
            </w:r>
            <w:r w:rsidRPr="003B60D6">
              <w:rPr>
                <w:rFonts w:ascii="Arial" w:hAnsi="Arial" w:cs="Arial"/>
                <w:sz w:val="20"/>
                <w:szCs w:val="20"/>
              </w:rPr>
              <w:t xml:space="preserve"> bố trí dằn</w:t>
            </w:r>
            <w:r w:rsidR="0056359C" w:rsidRPr="003B60D6">
              <w:rPr>
                <w:rFonts w:ascii="Arial" w:hAnsi="Arial" w:cs="Arial"/>
                <w:sz w:val="20"/>
                <w:szCs w:val="20"/>
              </w:rPr>
              <w:t xml:space="preserve"> và trạng thái của các lớp sơn phủ, các két và các vị trí đo chiều dày cụ thể phải được lựa chọn sao cho chúng là mẫu đại diện đúng nhất của các khu vực có khả năng bị ăn mòn nhất.</w:t>
            </w:r>
          </w:p>
          <w:p w14:paraId="2E498AA4" w14:textId="5CBD0073" w:rsidR="0056359C" w:rsidRPr="003B60D6" w:rsidRDefault="0056359C" w:rsidP="00957A27">
            <w:pPr>
              <w:pStyle w:val="Bodytext70"/>
              <w:numPr>
                <w:ilvl w:val="0"/>
                <w:numId w:val="108"/>
              </w:numPr>
              <w:shd w:val="clear" w:color="auto" w:fill="auto"/>
              <w:tabs>
                <w:tab w:val="left" w:pos="1467"/>
              </w:tabs>
              <w:spacing w:before="120" w:line="240" w:lineRule="auto"/>
              <w:ind w:left="284" w:right="113" w:hanging="284"/>
              <w:rPr>
                <w:rFonts w:ascii="Arial" w:hAnsi="Arial" w:cs="Arial"/>
                <w:sz w:val="20"/>
                <w:szCs w:val="20"/>
              </w:rPr>
            </w:pPr>
            <w:r w:rsidRPr="003B60D6">
              <w:rPr>
                <w:rFonts w:ascii="Arial" w:hAnsi="Arial" w:cs="Arial"/>
                <w:sz w:val="20"/>
                <w:szCs w:val="20"/>
              </w:rPr>
              <w:t xml:space="preserve">Các yêu cầu đo chiều dày được ghi chép có thể được điều chỉnh </w:t>
            </w:r>
            <w:r w:rsidR="00DC4DDD">
              <w:rPr>
                <w:rFonts w:ascii="Arial" w:hAnsi="Arial" w:cs="Arial"/>
                <w:sz w:val="20"/>
                <w:szCs w:val="20"/>
              </w:rPr>
              <w:t>thích</w:t>
            </w:r>
            <w:r w:rsidRPr="003B60D6">
              <w:rPr>
                <w:rFonts w:ascii="Arial" w:hAnsi="Arial" w:cs="Arial"/>
                <w:sz w:val="20"/>
                <w:szCs w:val="20"/>
              </w:rPr>
              <w:t xml:space="preserve"> hợp với nếu như kết cấu duy trì được bảo vệ hiệu quả chống lại ăn mòn bằng một lớp sơn phủ thường trực kiểu đặc biệt.</w:t>
            </w:r>
          </w:p>
          <w:p w14:paraId="56587557" w14:textId="77777777" w:rsidR="0056359C" w:rsidRPr="003B60D6" w:rsidRDefault="0056359C" w:rsidP="00957A27">
            <w:pPr>
              <w:pStyle w:val="Bodytext70"/>
              <w:numPr>
                <w:ilvl w:val="0"/>
                <w:numId w:val="108"/>
              </w:numPr>
              <w:shd w:val="clear" w:color="auto" w:fill="auto"/>
              <w:tabs>
                <w:tab w:val="left" w:pos="1473"/>
              </w:tabs>
              <w:spacing w:before="120" w:line="240" w:lineRule="auto"/>
              <w:ind w:left="284" w:right="113" w:hanging="284"/>
              <w:rPr>
                <w:rFonts w:ascii="Arial" w:hAnsi="Arial" w:cs="Arial"/>
                <w:sz w:val="20"/>
                <w:szCs w:val="20"/>
              </w:rPr>
            </w:pPr>
            <w:r w:rsidRPr="003B60D6">
              <w:rPr>
                <w:rFonts w:ascii="Arial" w:hAnsi="Arial" w:cs="Arial"/>
                <w:sz w:val="20"/>
                <w:szCs w:val="20"/>
              </w:rPr>
              <w:t>Trong mọi trường hợp nếu có bằng chứng về hao mòn quá mức, đo chiều dày bổ sung có thể được yêu cầu.</w:t>
            </w:r>
          </w:p>
          <w:p w14:paraId="1A9A7A8D" w14:textId="59C715C4" w:rsidR="0056359C" w:rsidRPr="003B60D6" w:rsidRDefault="0056359C" w:rsidP="00957A27">
            <w:pPr>
              <w:pStyle w:val="Bodytext70"/>
              <w:numPr>
                <w:ilvl w:val="0"/>
                <w:numId w:val="108"/>
              </w:numPr>
              <w:shd w:val="clear" w:color="auto" w:fill="auto"/>
              <w:tabs>
                <w:tab w:val="left" w:pos="1473"/>
              </w:tabs>
              <w:spacing w:before="120" w:line="240" w:lineRule="auto"/>
              <w:ind w:left="284" w:right="113" w:hanging="284"/>
              <w:rPr>
                <w:rFonts w:ascii="Arial" w:hAnsi="Arial" w:cs="Arial"/>
                <w:sz w:val="20"/>
                <w:szCs w:val="20"/>
              </w:rPr>
            </w:pPr>
            <w:r w:rsidRPr="003B60D6">
              <w:rPr>
                <w:rFonts w:ascii="Arial" w:hAnsi="Arial" w:cs="Arial"/>
                <w:sz w:val="20"/>
                <w:szCs w:val="20"/>
              </w:rPr>
              <w:t>Các loại kết cấu (đặc biệt, chính, phụ) được xác định theo</w:t>
            </w:r>
            <w:r w:rsidR="00DC4DDD">
              <w:rPr>
                <w:rFonts w:ascii="Arial" w:hAnsi="Arial" w:cs="Arial"/>
                <w:sz w:val="20"/>
                <w:szCs w:val="20"/>
              </w:rPr>
              <w:t xml:space="preserve"> mục</w:t>
            </w:r>
            <w:r w:rsidRPr="003B60D6">
              <w:rPr>
                <w:rFonts w:ascii="Arial" w:hAnsi="Arial" w:cs="Arial"/>
                <w:sz w:val="20"/>
                <w:szCs w:val="20"/>
              </w:rPr>
              <w:t xml:space="preserve"> 3 của </w:t>
            </w:r>
            <w:r w:rsidR="009073A6" w:rsidRPr="003B60D6">
              <w:rPr>
                <w:rFonts w:ascii="Arial" w:hAnsi="Arial" w:cs="Arial"/>
                <w:sz w:val="20"/>
                <w:szCs w:val="20"/>
              </w:rPr>
              <w:t>TCVN 12823-2</w:t>
            </w:r>
            <w:r w:rsidRPr="003B60D6">
              <w:rPr>
                <w:rFonts w:ascii="Arial" w:hAnsi="Arial" w:cs="Arial"/>
                <w:sz w:val="20"/>
                <w:szCs w:val="20"/>
              </w:rPr>
              <w:t>.</w:t>
            </w:r>
          </w:p>
          <w:p w14:paraId="335C34F0" w14:textId="2123DC99" w:rsidR="0056359C" w:rsidRPr="003B60D6" w:rsidRDefault="00281C76" w:rsidP="00957A27">
            <w:pPr>
              <w:pStyle w:val="Bodytext70"/>
              <w:numPr>
                <w:ilvl w:val="0"/>
                <w:numId w:val="108"/>
              </w:numPr>
              <w:shd w:val="clear" w:color="auto" w:fill="auto"/>
              <w:tabs>
                <w:tab w:val="left" w:pos="1473"/>
              </w:tabs>
              <w:spacing w:before="120" w:line="240" w:lineRule="auto"/>
              <w:ind w:left="284" w:right="113" w:hanging="284"/>
              <w:rPr>
                <w:rStyle w:val="Heading3NotBold"/>
                <w:b w:val="0"/>
                <w:i w:val="0"/>
                <w:color w:val="auto"/>
                <w:sz w:val="22"/>
                <w:szCs w:val="22"/>
              </w:rPr>
            </w:pPr>
            <w:r>
              <w:rPr>
                <w:rStyle w:val="Heading3NotBold"/>
                <w:b w:val="0"/>
                <w:i w:val="0"/>
                <w:color w:val="auto"/>
                <w:sz w:val="20"/>
                <w:szCs w:val="22"/>
              </w:rPr>
              <w:t>V</w:t>
            </w:r>
            <w:r w:rsidRPr="00281C76">
              <w:rPr>
                <w:rStyle w:val="Heading3NotBold"/>
                <w:b w:val="0"/>
                <w:i w:val="0"/>
                <w:color w:val="auto"/>
                <w:sz w:val="20"/>
                <w:szCs w:val="22"/>
              </w:rPr>
              <w:t xml:space="preserve">ùng </w:t>
            </w:r>
            <w:r w:rsidR="0008444D">
              <w:rPr>
                <w:rStyle w:val="Heading3NotBold"/>
                <w:b w:val="0"/>
                <w:i w:val="0"/>
                <w:color w:val="auto"/>
                <w:sz w:val="20"/>
                <w:szCs w:val="22"/>
              </w:rPr>
              <w:t>dao động sóng</w:t>
            </w:r>
            <w:r w:rsidRPr="00281C76">
              <w:rPr>
                <w:rFonts w:ascii="Arial" w:hAnsi="Arial" w:cs="Arial"/>
                <w:szCs w:val="20"/>
              </w:rPr>
              <w:t xml:space="preserve"> </w:t>
            </w:r>
            <w:r w:rsidR="0056359C" w:rsidRPr="003B60D6">
              <w:rPr>
                <w:rFonts w:ascii="Arial" w:hAnsi="Arial" w:cs="Arial"/>
                <w:sz w:val="20"/>
                <w:szCs w:val="20"/>
              </w:rPr>
              <w:t>(vùng mớn nước thay đổi) được coi là vùng kết cấu ra vào mực nước theo chu kỳ khi giàn ở tại chiều chìm hoạt động, phần lớn thời gian của chu kỳ 5 năm gần nhất. Căn cứ theo nhật ký giàn, có thể cần phải đo thêm các vùng bổ sung.</w:t>
            </w:r>
          </w:p>
        </w:tc>
      </w:tr>
    </w:tbl>
    <w:p w14:paraId="11625BB3" w14:textId="2DAFE428" w:rsidR="000771FD" w:rsidRPr="003B60D6" w:rsidRDefault="0049080F" w:rsidP="0049080F">
      <w:pPr>
        <w:pStyle w:val="Caption"/>
      </w:pPr>
      <w:bookmarkStart w:id="890" w:name="_Ref103692117"/>
      <w:r>
        <w:t xml:space="preserve">Bảng </w:t>
      </w:r>
      <w:r w:rsidR="000333AB">
        <w:rPr>
          <w:noProof/>
        </w:rPr>
        <w:fldChar w:fldCharType="begin"/>
      </w:r>
      <w:r w:rsidR="000333AB">
        <w:rPr>
          <w:noProof/>
        </w:rPr>
        <w:instrText xml:space="preserve"> SEQ Bảng \* ARABIC </w:instrText>
      </w:r>
      <w:r w:rsidR="000333AB">
        <w:rPr>
          <w:noProof/>
        </w:rPr>
        <w:fldChar w:fldCharType="separate"/>
      </w:r>
      <w:r w:rsidR="0001444A">
        <w:rPr>
          <w:noProof/>
        </w:rPr>
        <w:t>22</w:t>
      </w:r>
      <w:r w:rsidR="000333AB">
        <w:rPr>
          <w:noProof/>
        </w:rPr>
        <w:fldChar w:fldCharType="end"/>
      </w:r>
      <w:bookmarkEnd w:id="890"/>
      <w:r>
        <w:t xml:space="preserve"> </w:t>
      </w:r>
      <w:r w:rsidR="000771FD" w:rsidRPr="003B60D6">
        <w:t>– Yêu cầu đo chiều dày đối với giàn tự nâng</w:t>
      </w:r>
    </w:p>
    <w:tbl>
      <w:tblPr>
        <w:tblOverlap w:val="never"/>
        <w:tblW w:w="10115" w:type="dxa"/>
        <w:jc w:val="center"/>
        <w:tblLayout w:type="fixed"/>
        <w:tblCellMar>
          <w:left w:w="10" w:type="dxa"/>
          <w:right w:w="10" w:type="dxa"/>
        </w:tblCellMar>
        <w:tblLook w:val="04A0" w:firstRow="1" w:lastRow="0" w:firstColumn="1" w:lastColumn="0" w:noHBand="0" w:noVBand="1"/>
      </w:tblPr>
      <w:tblGrid>
        <w:gridCol w:w="2747"/>
        <w:gridCol w:w="2453"/>
        <w:gridCol w:w="2453"/>
        <w:gridCol w:w="2462"/>
      </w:tblGrid>
      <w:tr w:rsidR="003B60D6" w:rsidRPr="003B60D6" w14:paraId="7A39FEFE" w14:textId="77777777" w:rsidTr="00922C25">
        <w:trPr>
          <w:jc w:val="center"/>
        </w:trPr>
        <w:tc>
          <w:tcPr>
            <w:tcW w:w="2747" w:type="dxa"/>
            <w:tcBorders>
              <w:top w:val="single" w:sz="4" w:space="0" w:color="auto"/>
              <w:left w:val="single" w:sz="4" w:space="0" w:color="auto"/>
            </w:tcBorders>
            <w:shd w:val="clear" w:color="auto" w:fill="FFFFFF"/>
            <w:vAlign w:val="bottom"/>
          </w:tcPr>
          <w:p w14:paraId="0564A3D1" w14:textId="77777777" w:rsidR="00C17CF5" w:rsidRPr="003B60D6" w:rsidRDefault="00C17CF5" w:rsidP="00B708F2">
            <w:pPr>
              <w:pStyle w:val="Bodytext20"/>
              <w:shd w:val="clear" w:color="auto" w:fill="auto"/>
              <w:spacing w:before="120" w:after="120" w:line="240" w:lineRule="auto"/>
              <w:ind w:left="113" w:right="113" w:firstLine="0"/>
              <w:jc w:val="center"/>
              <w:rPr>
                <w:rFonts w:ascii="Arial" w:hAnsi="Arial" w:cs="Arial"/>
                <w:b/>
                <w:i/>
                <w:sz w:val="22"/>
                <w:szCs w:val="22"/>
              </w:rPr>
            </w:pPr>
            <w:r w:rsidRPr="003B60D6">
              <w:rPr>
                <w:rStyle w:val="Heading3NotBold"/>
                <w:b w:val="0"/>
                <w:i w:val="0"/>
                <w:color w:val="auto"/>
                <w:sz w:val="22"/>
                <w:szCs w:val="22"/>
              </w:rPr>
              <w:t>Kiểm tra định kỳ lần 1</w:t>
            </w:r>
          </w:p>
        </w:tc>
        <w:tc>
          <w:tcPr>
            <w:tcW w:w="2453" w:type="dxa"/>
            <w:tcBorders>
              <w:top w:val="single" w:sz="4" w:space="0" w:color="auto"/>
              <w:left w:val="single" w:sz="4" w:space="0" w:color="auto"/>
            </w:tcBorders>
            <w:shd w:val="clear" w:color="auto" w:fill="FFFFFF"/>
            <w:vAlign w:val="bottom"/>
          </w:tcPr>
          <w:p w14:paraId="00ED4ED7" w14:textId="77777777" w:rsidR="00C17CF5" w:rsidRPr="003B60D6" w:rsidRDefault="00C17CF5" w:rsidP="00B708F2">
            <w:pPr>
              <w:pStyle w:val="Bodytext20"/>
              <w:shd w:val="clear" w:color="auto" w:fill="auto"/>
              <w:spacing w:before="120" w:after="120" w:line="240" w:lineRule="auto"/>
              <w:ind w:left="113" w:right="113" w:firstLine="0"/>
              <w:jc w:val="center"/>
              <w:rPr>
                <w:rFonts w:ascii="Arial" w:hAnsi="Arial" w:cs="Arial"/>
                <w:b/>
                <w:i/>
                <w:sz w:val="22"/>
                <w:szCs w:val="22"/>
              </w:rPr>
            </w:pPr>
            <w:r w:rsidRPr="003B60D6">
              <w:rPr>
                <w:rStyle w:val="Heading3NotBold"/>
                <w:b w:val="0"/>
                <w:i w:val="0"/>
                <w:color w:val="auto"/>
                <w:sz w:val="22"/>
                <w:szCs w:val="22"/>
              </w:rPr>
              <w:t>Kiểm tra định kỳ lần 2</w:t>
            </w:r>
          </w:p>
        </w:tc>
        <w:tc>
          <w:tcPr>
            <w:tcW w:w="2453" w:type="dxa"/>
            <w:tcBorders>
              <w:top w:val="single" w:sz="4" w:space="0" w:color="auto"/>
              <w:left w:val="single" w:sz="4" w:space="0" w:color="auto"/>
            </w:tcBorders>
            <w:shd w:val="clear" w:color="auto" w:fill="FFFFFF"/>
            <w:vAlign w:val="bottom"/>
          </w:tcPr>
          <w:p w14:paraId="2AF62D47" w14:textId="77777777" w:rsidR="00C17CF5" w:rsidRPr="003B60D6" w:rsidRDefault="00C17CF5" w:rsidP="00B708F2">
            <w:pPr>
              <w:pStyle w:val="Bodytext20"/>
              <w:shd w:val="clear" w:color="auto" w:fill="auto"/>
              <w:spacing w:before="120" w:after="120" w:line="240" w:lineRule="auto"/>
              <w:ind w:left="113" w:right="113" w:firstLine="0"/>
              <w:jc w:val="center"/>
              <w:rPr>
                <w:rFonts w:ascii="Arial" w:hAnsi="Arial" w:cs="Arial"/>
                <w:b/>
                <w:i/>
                <w:sz w:val="22"/>
                <w:szCs w:val="22"/>
              </w:rPr>
            </w:pPr>
            <w:r w:rsidRPr="003B60D6">
              <w:rPr>
                <w:rStyle w:val="Heading3NotBold"/>
                <w:b w:val="0"/>
                <w:i w:val="0"/>
                <w:color w:val="auto"/>
                <w:sz w:val="22"/>
                <w:szCs w:val="22"/>
              </w:rPr>
              <w:t>Kiểm tra định kỳ lần 3</w:t>
            </w:r>
          </w:p>
        </w:tc>
        <w:tc>
          <w:tcPr>
            <w:tcW w:w="2462" w:type="dxa"/>
            <w:tcBorders>
              <w:top w:val="single" w:sz="4" w:space="0" w:color="auto"/>
              <w:left w:val="single" w:sz="4" w:space="0" w:color="auto"/>
              <w:right w:val="single" w:sz="4" w:space="0" w:color="auto"/>
            </w:tcBorders>
            <w:shd w:val="clear" w:color="auto" w:fill="FFFFFF"/>
            <w:vAlign w:val="bottom"/>
          </w:tcPr>
          <w:p w14:paraId="4133C5D9" w14:textId="77777777" w:rsidR="00C17CF5" w:rsidRPr="003B60D6" w:rsidRDefault="00C17CF5" w:rsidP="00B708F2">
            <w:pPr>
              <w:pStyle w:val="Bodytext20"/>
              <w:shd w:val="clear" w:color="auto" w:fill="auto"/>
              <w:spacing w:before="120" w:after="120" w:line="240" w:lineRule="auto"/>
              <w:ind w:left="113" w:right="113" w:firstLine="0"/>
              <w:jc w:val="center"/>
              <w:rPr>
                <w:rFonts w:ascii="Arial" w:hAnsi="Arial" w:cs="Arial"/>
                <w:b/>
                <w:i/>
                <w:sz w:val="22"/>
                <w:szCs w:val="22"/>
              </w:rPr>
            </w:pPr>
            <w:r w:rsidRPr="003B60D6">
              <w:rPr>
                <w:rStyle w:val="Heading3NotBold"/>
                <w:b w:val="0"/>
                <w:i w:val="0"/>
                <w:color w:val="auto"/>
                <w:sz w:val="22"/>
                <w:szCs w:val="22"/>
              </w:rPr>
              <w:t>Kiểm tra định kỳ lần 4</w:t>
            </w:r>
          </w:p>
        </w:tc>
      </w:tr>
      <w:tr w:rsidR="003B60D6" w:rsidRPr="003B60D6" w14:paraId="72BC3386" w14:textId="77777777" w:rsidTr="00922C25">
        <w:trPr>
          <w:jc w:val="center"/>
        </w:trPr>
        <w:tc>
          <w:tcPr>
            <w:tcW w:w="2747" w:type="dxa"/>
            <w:tcBorders>
              <w:top w:val="single" w:sz="4" w:space="0" w:color="auto"/>
              <w:left w:val="single" w:sz="4" w:space="0" w:color="auto"/>
              <w:bottom w:val="single" w:sz="4" w:space="0" w:color="auto"/>
            </w:tcBorders>
            <w:shd w:val="clear" w:color="auto" w:fill="FFFFFF"/>
          </w:tcPr>
          <w:p w14:paraId="1DF840AD" w14:textId="3B599F63" w:rsidR="00C17CF5" w:rsidRPr="003B60D6" w:rsidRDefault="00C17CF5" w:rsidP="00281C76">
            <w:pPr>
              <w:pStyle w:val="Bodytext20"/>
              <w:shd w:val="clear" w:color="auto" w:fill="auto"/>
              <w:spacing w:before="120" w:after="120" w:line="240" w:lineRule="auto"/>
              <w:ind w:left="397" w:right="113" w:hanging="284"/>
              <w:rPr>
                <w:rFonts w:ascii="Arial" w:hAnsi="Arial" w:cs="Arial"/>
                <w:b/>
                <w:i/>
                <w:sz w:val="22"/>
                <w:szCs w:val="22"/>
              </w:rPr>
            </w:pPr>
            <w:r w:rsidRPr="003B60D6">
              <w:rPr>
                <w:rStyle w:val="Heading3NotBold"/>
                <w:b w:val="0"/>
                <w:i w:val="0"/>
                <w:color w:val="auto"/>
                <w:sz w:val="22"/>
                <w:szCs w:val="22"/>
              </w:rPr>
              <w:t xml:space="preserve">1) Các khu vực nghi ngờ trên giàn (đặc biệt chú ý tới các chân giàn trong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Pr="003B60D6">
              <w:rPr>
                <w:rStyle w:val="Heading3NotBold"/>
                <w:b w:val="0"/>
                <w:i w:val="0"/>
                <w:color w:val="auto"/>
                <w:sz w:val="22"/>
                <w:szCs w:val="22"/>
              </w:rPr>
              <w:t>).</w:t>
            </w:r>
          </w:p>
        </w:tc>
        <w:tc>
          <w:tcPr>
            <w:tcW w:w="2453" w:type="dxa"/>
            <w:tcBorders>
              <w:top w:val="single" w:sz="4" w:space="0" w:color="auto"/>
              <w:left w:val="single" w:sz="4" w:space="0" w:color="auto"/>
              <w:bottom w:val="single" w:sz="4" w:space="0" w:color="auto"/>
            </w:tcBorders>
            <w:shd w:val="clear" w:color="auto" w:fill="FFFFFF"/>
          </w:tcPr>
          <w:p w14:paraId="57D5DDA0" w14:textId="77777777" w:rsidR="00C17CF5" w:rsidRPr="003B60D6" w:rsidRDefault="00C17CF5" w:rsidP="002402B6">
            <w:pPr>
              <w:pStyle w:val="Bodytext20"/>
              <w:numPr>
                <w:ilvl w:val="0"/>
                <w:numId w:val="54"/>
              </w:numPr>
              <w:shd w:val="clear" w:color="auto" w:fill="auto"/>
              <w:tabs>
                <w:tab w:val="left" w:pos="35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Các khu vực nghi ngờ trên giàn.</w:t>
            </w:r>
          </w:p>
          <w:p w14:paraId="42A4267B" w14:textId="2F71C33C" w:rsidR="00C17CF5" w:rsidRPr="003B60D6" w:rsidRDefault="00C17CF5" w:rsidP="002402B6">
            <w:pPr>
              <w:pStyle w:val="Bodytext20"/>
              <w:numPr>
                <w:ilvl w:val="0"/>
                <w:numId w:val="54"/>
              </w:numPr>
              <w:shd w:val="clear" w:color="auto" w:fill="auto"/>
              <w:tabs>
                <w:tab w:val="left" w:pos="36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 xml:space="preserve">Chân giàn trong </w:t>
            </w:r>
            <w:r w:rsidR="00281C76">
              <w:rPr>
                <w:rStyle w:val="Heading3NotBold"/>
                <w:b w:val="0"/>
                <w:i w:val="0"/>
                <w:color w:val="auto"/>
                <w:sz w:val="22"/>
                <w:szCs w:val="22"/>
              </w:rPr>
              <w:t xml:space="preserve">vùng </w:t>
            </w:r>
            <w:r w:rsidR="0008444D">
              <w:rPr>
                <w:rStyle w:val="Heading3NotBold"/>
                <w:b w:val="0"/>
                <w:i w:val="0"/>
                <w:color w:val="auto"/>
                <w:sz w:val="22"/>
                <w:szCs w:val="22"/>
              </w:rPr>
              <w:t>dao động sóng</w:t>
            </w:r>
            <w:r w:rsidRPr="003B60D6">
              <w:rPr>
                <w:rStyle w:val="Heading3NotBold"/>
                <w:b w:val="0"/>
                <w:i w:val="0"/>
                <w:color w:val="auto"/>
                <w:sz w:val="22"/>
                <w:szCs w:val="22"/>
              </w:rPr>
              <w:t>.</w:t>
            </w:r>
          </w:p>
          <w:p w14:paraId="2E6510FB" w14:textId="77777777" w:rsidR="00C17CF5" w:rsidRPr="003B60D6" w:rsidRDefault="00C17CF5" w:rsidP="002402B6">
            <w:pPr>
              <w:pStyle w:val="Bodytext20"/>
              <w:numPr>
                <w:ilvl w:val="0"/>
                <w:numId w:val="54"/>
              </w:numPr>
              <w:shd w:val="clear" w:color="auto" w:fill="auto"/>
              <w:tabs>
                <w:tab w:val="left" w:pos="35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Các kết cấu loại chính nơi có bằng chứng về hao mòn.</w:t>
            </w:r>
          </w:p>
          <w:p w14:paraId="76492DEB" w14:textId="0BDD6DCF" w:rsidR="00C17CF5" w:rsidRPr="003B60D6" w:rsidRDefault="00C17CF5" w:rsidP="002402B6">
            <w:pPr>
              <w:pStyle w:val="Bodytext20"/>
              <w:numPr>
                <w:ilvl w:val="0"/>
                <w:numId w:val="54"/>
              </w:numPr>
              <w:shd w:val="clear" w:color="auto" w:fill="auto"/>
              <w:tabs>
                <w:tab w:val="left" w:pos="36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Đo đại diện boong thân trên và tôn đáy và các cơ cấu bên trong của một két gia tải (</w:t>
            </w:r>
            <w:r w:rsidR="00923CEE">
              <w:rPr>
                <w:rStyle w:val="Heading3NotBold"/>
                <w:b w:val="0"/>
                <w:i w:val="0"/>
                <w:color w:val="auto"/>
                <w:sz w:val="22"/>
                <w:szCs w:val="22"/>
              </w:rPr>
              <w:t>két</w:t>
            </w:r>
            <w:r w:rsidR="00923CEE">
              <w:rPr>
                <w:rStyle w:val="Heading3NotBold"/>
                <w:b w:val="0"/>
                <w:i w:val="0"/>
                <w:color w:val="auto"/>
                <w:sz w:val="22"/>
                <w:szCs w:val="22"/>
                <w:lang w:val="vi-VN"/>
              </w:rPr>
              <w:t xml:space="preserve"> </w:t>
            </w:r>
            <w:r w:rsidRPr="003B60D6">
              <w:rPr>
                <w:rStyle w:val="Heading3NotBold"/>
                <w:b w:val="0"/>
                <w:i w:val="0"/>
                <w:color w:val="auto"/>
                <w:sz w:val="22"/>
                <w:szCs w:val="22"/>
              </w:rPr>
              <w:t>dằn).</w:t>
            </w:r>
          </w:p>
        </w:tc>
        <w:tc>
          <w:tcPr>
            <w:tcW w:w="2453" w:type="dxa"/>
            <w:tcBorders>
              <w:top w:val="single" w:sz="4" w:space="0" w:color="auto"/>
              <w:left w:val="single" w:sz="4" w:space="0" w:color="auto"/>
              <w:bottom w:val="single" w:sz="4" w:space="0" w:color="auto"/>
            </w:tcBorders>
            <w:shd w:val="clear" w:color="auto" w:fill="FFFFFF"/>
          </w:tcPr>
          <w:p w14:paraId="70738E2C" w14:textId="77777777" w:rsidR="00C17CF5" w:rsidRPr="003B60D6" w:rsidRDefault="00C17CF5" w:rsidP="00957A27">
            <w:pPr>
              <w:pStyle w:val="Bodytext20"/>
              <w:numPr>
                <w:ilvl w:val="0"/>
                <w:numId w:val="110"/>
              </w:numPr>
              <w:shd w:val="clear" w:color="auto" w:fill="auto"/>
              <w:tabs>
                <w:tab w:val="left" w:pos="350"/>
              </w:tabs>
              <w:spacing w:before="120" w:after="120" w:line="240" w:lineRule="auto"/>
              <w:ind w:left="340" w:right="113" w:hanging="340"/>
              <w:rPr>
                <w:rStyle w:val="Heading3NotBold"/>
                <w:color w:val="auto"/>
              </w:rPr>
            </w:pPr>
            <w:r w:rsidRPr="003B60D6">
              <w:rPr>
                <w:rStyle w:val="Heading3NotBold"/>
                <w:b w:val="0"/>
                <w:i w:val="0"/>
                <w:color w:val="auto"/>
                <w:sz w:val="22"/>
                <w:szCs w:val="22"/>
              </w:rPr>
              <w:t>Các khu vực nghi ngờ trên giàn.</w:t>
            </w:r>
          </w:p>
          <w:p w14:paraId="459ADFD0" w14:textId="532B4BC6" w:rsidR="00DC4DDD" w:rsidRPr="00DC4DDD" w:rsidRDefault="00DC4DDD" w:rsidP="00957A27">
            <w:pPr>
              <w:pStyle w:val="Bodytext20"/>
              <w:numPr>
                <w:ilvl w:val="0"/>
                <w:numId w:val="110"/>
              </w:numPr>
              <w:shd w:val="clear" w:color="auto" w:fill="auto"/>
              <w:tabs>
                <w:tab w:val="left" w:pos="360"/>
              </w:tabs>
              <w:spacing w:before="120" w:after="120" w:line="240" w:lineRule="auto"/>
              <w:ind w:left="340" w:right="113" w:hanging="340"/>
              <w:rPr>
                <w:rStyle w:val="Heading3NotBold"/>
                <w:b w:val="0"/>
                <w:i w:val="0"/>
                <w:color w:val="auto"/>
                <w:sz w:val="22"/>
              </w:rPr>
            </w:pPr>
            <w:r w:rsidRPr="00DC4DDD">
              <w:rPr>
                <w:rStyle w:val="Heading3NotBold"/>
                <w:b w:val="0"/>
                <w:i w:val="0"/>
                <w:color w:val="auto"/>
                <w:sz w:val="22"/>
              </w:rPr>
              <w:t>Các chân giàn tại vị trí vùng dao động sóng.</w:t>
            </w:r>
          </w:p>
          <w:p w14:paraId="1C222D4A" w14:textId="77777777" w:rsidR="00C17CF5" w:rsidRPr="003B60D6" w:rsidRDefault="00C17CF5" w:rsidP="00957A27">
            <w:pPr>
              <w:pStyle w:val="Bodytext20"/>
              <w:numPr>
                <w:ilvl w:val="0"/>
                <w:numId w:val="110"/>
              </w:numPr>
              <w:shd w:val="clear" w:color="auto" w:fill="auto"/>
              <w:tabs>
                <w:tab w:val="left" w:pos="360"/>
              </w:tabs>
              <w:spacing w:before="120" w:after="120" w:line="240" w:lineRule="auto"/>
              <w:ind w:left="340" w:right="113" w:hanging="340"/>
              <w:rPr>
                <w:rStyle w:val="Heading3NotBold"/>
                <w:color w:val="auto"/>
              </w:rPr>
            </w:pPr>
            <w:r w:rsidRPr="003B60D6">
              <w:rPr>
                <w:rStyle w:val="Heading3NotBold"/>
                <w:b w:val="0"/>
                <w:i w:val="0"/>
                <w:color w:val="auto"/>
                <w:sz w:val="22"/>
                <w:szCs w:val="22"/>
              </w:rPr>
              <w:t>Đo đại diện xuyên suốt đối với các kết cấu loại chính và đặc biệt.</w:t>
            </w:r>
          </w:p>
          <w:p w14:paraId="66303ABC" w14:textId="77777777" w:rsidR="00C17CF5" w:rsidRPr="003B60D6" w:rsidRDefault="00C17CF5" w:rsidP="00957A27">
            <w:pPr>
              <w:pStyle w:val="Bodytext20"/>
              <w:numPr>
                <w:ilvl w:val="0"/>
                <w:numId w:val="110"/>
              </w:numPr>
              <w:shd w:val="clear" w:color="auto" w:fill="auto"/>
              <w:tabs>
                <w:tab w:val="left" w:pos="350"/>
              </w:tabs>
              <w:spacing w:before="120" w:after="120" w:line="240" w:lineRule="auto"/>
              <w:ind w:left="340" w:right="113" w:hanging="340"/>
              <w:rPr>
                <w:rStyle w:val="Heading3NotBold"/>
                <w:color w:val="auto"/>
              </w:rPr>
            </w:pPr>
            <w:r w:rsidRPr="003B60D6">
              <w:rPr>
                <w:rStyle w:val="Heading3NotBold"/>
                <w:b w:val="0"/>
                <w:i w:val="0"/>
                <w:color w:val="auto"/>
                <w:sz w:val="22"/>
                <w:szCs w:val="22"/>
              </w:rPr>
              <w:t>Kết cấu khoang chân.</w:t>
            </w:r>
          </w:p>
          <w:p w14:paraId="634A29BE" w14:textId="77777777" w:rsidR="00C17CF5" w:rsidRPr="003B60D6" w:rsidRDefault="00C17CF5" w:rsidP="00957A27">
            <w:pPr>
              <w:pStyle w:val="Bodytext20"/>
              <w:numPr>
                <w:ilvl w:val="0"/>
                <w:numId w:val="110"/>
              </w:numPr>
              <w:shd w:val="clear" w:color="auto" w:fill="auto"/>
              <w:tabs>
                <w:tab w:val="left" w:pos="360"/>
              </w:tabs>
              <w:spacing w:before="120" w:after="120" w:line="240" w:lineRule="auto"/>
              <w:ind w:left="340" w:right="113" w:hanging="340"/>
              <w:rPr>
                <w:rStyle w:val="Heading3NotBold"/>
                <w:color w:val="auto"/>
              </w:rPr>
            </w:pPr>
            <w:r w:rsidRPr="003B60D6">
              <w:rPr>
                <w:rStyle w:val="Heading3NotBold"/>
                <w:b w:val="0"/>
                <w:i w:val="0"/>
                <w:color w:val="auto"/>
                <w:sz w:val="22"/>
                <w:szCs w:val="22"/>
              </w:rPr>
              <w:t>Đo đại diện tôn boong, đáy và mạn của thân giàn và đế chống lún.</w:t>
            </w:r>
          </w:p>
          <w:p w14:paraId="2F3049FF" w14:textId="6FB84BE5" w:rsidR="00C17CF5" w:rsidRPr="003B60D6" w:rsidRDefault="00C17CF5" w:rsidP="00957A27">
            <w:pPr>
              <w:pStyle w:val="Bodytext20"/>
              <w:numPr>
                <w:ilvl w:val="0"/>
                <w:numId w:val="110"/>
              </w:numPr>
              <w:shd w:val="clear" w:color="auto" w:fill="auto"/>
              <w:tabs>
                <w:tab w:val="left" w:pos="35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Đo đại diện tôn boong thân trên và đáy và các cơ cấu bên trong của tối thiểu hai két gia tải (</w:t>
            </w:r>
            <w:r w:rsidR="00923CEE">
              <w:rPr>
                <w:rStyle w:val="Heading3NotBold"/>
                <w:b w:val="0"/>
                <w:i w:val="0"/>
                <w:color w:val="auto"/>
                <w:sz w:val="22"/>
                <w:szCs w:val="22"/>
              </w:rPr>
              <w:t>két</w:t>
            </w:r>
            <w:r w:rsidR="00923CEE">
              <w:rPr>
                <w:rStyle w:val="Heading3NotBold"/>
                <w:b w:val="0"/>
                <w:i w:val="0"/>
                <w:color w:val="auto"/>
                <w:sz w:val="22"/>
                <w:szCs w:val="22"/>
                <w:lang w:val="vi-VN"/>
              </w:rPr>
              <w:t xml:space="preserve"> </w:t>
            </w:r>
            <w:r w:rsidRPr="003B60D6">
              <w:rPr>
                <w:rStyle w:val="Heading3NotBold"/>
                <w:b w:val="0"/>
                <w:i w:val="0"/>
                <w:color w:val="auto"/>
                <w:sz w:val="22"/>
                <w:szCs w:val="22"/>
              </w:rPr>
              <w:t>dằn).</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6A938BA8" w14:textId="77777777" w:rsidR="00C17CF5" w:rsidRPr="003B60D6" w:rsidRDefault="00C17CF5" w:rsidP="00957A27">
            <w:pPr>
              <w:pStyle w:val="Bodytext20"/>
              <w:numPr>
                <w:ilvl w:val="0"/>
                <w:numId w:val="111"/>
              </w:numPr>
              <w:shd w:val="clear" w:color="auto" w:fill="auto"/>
              <w:tabs>
                <w:tab w:val="left" w:pos="350"/>
              </w:tabs>
              <w:spacing w:before="120" w:after="120" w:line="240" w:lineRule="auto"/>
              <w:ind w:left="340" w:right="113" w:hanging="340"/>
              <w:rPr>
                <w:rStyle w:val="Heading3NotBold"/>
                <w:color w:val="auto"/>
              </w:rPr>
            </w:pPr>
            <w:r w:rsidRPr="003B60D6">
              <w:rPr>
                <w:rStyle w:val="Heading3NotBold"/>
                <w:b w:val="0"/>
                <w:i w:val="0"/>
                <w:color w:val="auto"/>
                <w:sz w:val="22"/>
                <w:szCs w:val="22"/>
              </w:rPr>
              <w:t>Các khu vực nghi ngờ trên giàn.</w:t>
            </w:r>
          </w:p>
          <w:p w14:paraId="4BB52D5F" w14:textId="77777777" w:rsidR="00DC4DDD" w:rsidRPr="00DC4DDD" w:rsidRDefault="00DC4DDD" w:rsidP="00957A27">
            <w:pPr>
              <w:pStyle w:val="Bodytext20"/>
              <w:numPr>
                <w:ilvl w:val="0"/>
                <w:numId w:val="111"/>
              </w:numPr>
              <w:shd w:val="clear" w:color="auto" w:fill="auto"/>
              <w:tabs>
                <w:tab w:val="left" w:pos="360"/>
              </w:tabs>
              <w:spacing w:before="120" w:after="120" w:line="240" w:lineRule="auto"/>
              <w:ind w:left="340" w:right="113" w:hanging="340"/>
              <w:rPr>
                <w:rStyle w:val="Heading3NotBold"/>
                <w:b w:val="0"/>
                <w:i w:val="0"/>
                <w:color w:val="auto"/>
                <w:sz w:val="22"/>
              </w:rPr>
            </w:pPr>
            <w:r w:rsidRPr="00DC4DDD">
              <w:rPr>
                <w:rStyle w:val="Heading3NotBold"/>
                <w:b w:val="0"/>
                <w:i w:val="0"/>
                <w:color w:val="auto"/>
                <w:sz w:val="22"/>
              </w:rPr>
              <w:t>Các chân giàn tại vị trí vùng dao động sóng.</w:t>
            </w:r>
          </w:p>
          <w:p w14:paraId="3961ABEF" w14:textId="77777777" w:rsidR="00C17CF5" w:rsidRPr="003B60D6" w:rsidRDefault="00C17CF5" w:rsidP="00957A27">
            <w:pPr>
              <w:pStyle w:val="Bodytext20"/>
              <w:numPr>
                <w:ilvl w:val="0"/>
                <w:numId w:val="111"/>
              </w:numPr>
              <w:shd w:val="clear" w:color="auto" w:fill="auto"/>
              <w:tabs>
                <w:tab w:val="left" w:pos="350"/>
              </w:tabs>
              <w:spacing w:before="120" w:after="120" w:line="240" w:lineRule="auto"/>
              <w:ind w:left="340" w:right="113" w:hanging="340"/>
              <w:rPr>
                <w:rStyle w:val="Heading3NotBold"/>
                <w:color w:val="auto"/>
              </w:rPr>
            </w:pPr>
            <w:r w:rsidRPr="003B60D6">
              <w:rPr>
                <w:rStyle w:val="Heading3NotBold"/>
                <w:b w:val="0"/>
                <w:i w:val="0"/>
                <w:color w:val="auto"/>
                <w:sz w:val="22"/>
                <w:szCs w:val="22"/>
              </w:rPr>
              <w:t>Đo toàn diện, xuyên suốt giàn đối với các kết cấu loại chính và đặc biệt.</w:t>
            </w:r>
          </w:p>
          <w:p w14:paraId="730DCBFC" w14:textId="77777777" w:rsidR="00C17CF5" w:rsidRPr="003B60D6" w:rsidRDefault="00C17CF5" w:rsidP="00957A27">
            <w:pPr>
              <w:pStyle w:val="Bodytext20"/>
              <w:numPr>
                <w:ilvl w:val="0"/>
                <w:numId w:val="111"/>
              </w:numPr>
              <w:shd w:val="clear" w:color="auto" w:fill="auto"/>
              <w:tabs>
                <w:tab w:val="left" w:pos="350"/>
              </w:tabs>
              <w:spacing w:before="120" w:after="120" w:line="240" w:lineRule="auto"/>
              <w:ind w:left="340" w:right="113" w:hanging="340"/>
              <w:rPr>
                <w:rStyle w:val="Heading3NotBold"/>
                <w:color w:val="auto"/>
              </w:rPr>
            </w:pPr>
            <w:r w:rsidRPr="003B60D6">
              <w:rPr>
                <w:rStyle w:val="Heading3NotBold"/>
                <w:b w:val="0"/>
                <w:i w:val="0"/>
                <w:color w:val="auto"/>
                <w:sz w:val="22"/>
                <w:szCs w:val="22"/>
              </w:rPr>
              <w:t>Kết cấu khoang chân giàn.</w:t>
            </w:r>
          </w:p>
          <w:p w14:paraId="73576C6B" w14:textId="77777777" w:rsidR="00C17CF5" w:rsidRPr="003B60D6" w:rsidRDefault="00C17CF5" w:rsidP="00957A27">
            <w:pPr>
              <w:pStyle w:val="Bodytext20"/>
              <w:numPr>
                <w:ilvl w:val="0"/>
                <w:numId w:val="111"/>
              </w:numPr>
              <w:shd w:val="clear" w:color="auto" w:fill="auto"/>
              <w:tabs>
                <w:tab w:val="left" w:pos="360"/>
              </w:tabs>
              <w:spacing w:before="120" w:after="120" w:line="240" w:lineRule="auto"/>
              <w:ind w:left="340" w:right="113" w:hanging="340"/>
              <w:rPr>
                <w:rStyle w:val="Heading3NotBold"/>
                <w:color w:val="auto"/>
              </w:rPr>
            </w:pPr>
            <w:r w:rsidRPr="003B60D6">
              <w:rPr>
                <w:rStyle w:val="Heading3NotBold"/>
                <w:b w:val="0"/>
                <w:i w:val="0"/>
                <w:color w:val="auto"/>
                <w:sz w:val="22"/>
                <w:szCs w:val="22"/>
              </w:rPr>
              <w:t>Đo đại diện tôn boong, đáy và mạn của thân và đế chống lún.</w:t>
            </w:r>
          </w:p>
          <w:p w14:paraId="7BE73808" w14:textId="77777777" w:rsidR="00C17CF5" w:rsidRPr="003B60D6" w:rsidRDefault="00C17CF5" w:rsidP="00957A27">
            <w:pPr>
              <w:pStyle w:val="Bodytext20"/>
              <w:numPr>
                <w:ilvl w:val="0"/>
                <w:numId w:val="111"/>
              </w:numPr>
              <w:shd w:val="clear" w:color="auto" w:fill="auto"/>
              <w:tabs>
                <w:tab w:val="left" w:pos="360"/>
              </w:tabs>
              <w:spacing w:before="120" w:after="120" w:line="240" w:lineRule="auto"/>
              <w:ind w:left="340" w:right="113" w:hanging="340"/>
              <w:rPr>
                <w:rStyle w:val="Heading3NotBold"/>
                <w:color w:val="auto"/>
              </w:rPr>
            </w:pPr>
            <w:r w:rsidRPr="003B60D6">
              <w:rPr>
                <w:rStyle w:val="Heading3NotBold"/>
                <w:b w:val="0"/>
                <w:i w:val="0"/>
                <w:color w:val="auto"/>
                <w:sz w:val="22"/>
                <w:szCs w:val="22"/>
              </w:rPr>
              <w:t>Kết cấu chân móng của tháp khoan nếu cầu thiết.</w:t>
            </w:r>
          </w:p>
          <w:p w14:paraId="705D9226" w14:textId="77777777" w:rsidR="00C17CF5" w:rsidRPr="003B60D6" w:rsidRDefault="00C17CF5" w:rsidP="00957A27">
            <w:pPr>
              <w:pStyle w:val="Bodytext20"/>
              <w:numPr>
                <w:ilvl w:val="0"/>
                <w:numId w:val="111"/>
              </w:numPr>
              <w:shd w:val="clear" w:color="auto" w:fill="auto"/>
              <w:tabs>
                <w:tab w:val="left" w:pos="355"/>
              </w:tabs>
              <w:spacing w:before="120" w:after="120" w:line="240" w:lineRule="auto"/>
              <w:ind w:left="340" w:right="113" w:hanging="340"/>
              <w:rPr>
                <w:rStyle w:val="Heading3NotBold"/>
                <w:color w:val="auto"/>
              </w:rPr>
            </w:pPr>
            <w:r w:rsidRPr="003B60D6">
              <w:rPr>
                <w:rStyle w:val="Heading3NotBold"/>
                <w:b w:val="0"/>
                <w:i w:val="0"/>
                <w:color w:val="auto"/>
                <w:sz w:val="22"/>
                <w:szCs w:val="22"/>
              </w:rPr>
              <w:t>Đo đại diện các cơ cấu bên trong của tất cả các két dằn.</w:t>
            </w:r>
          </w:p>
          <w:p w14:paraId="50BCB6C3" w14:textId="10F8D594" w:rsidR="00C17CF5" w:rsidRPr="003B60D6" w:rsidRDefault="00C17CF5" w:rsidP="00957A27">
            <w:pPr>
              <w:pStyle w:val="Bodytext20"/>
              <w:numPr>
                <w:ilvl w:val="0"/>
                <w:numId w:val="111"/>
              </w:numPr>
              <w:shd w:val="clear" w:color="auto" w:fill="auto"/>
              <w:tabs>
                <w:tab w:val="left" w:pos="370"/>
              </w:tabs>
              <w:spacing w:before="120" w:after="120" w:line="240" w:lineRule="auto"/>
              <w:ind w:left="340" w:right="113" w:hanging="340"/>
              <w:rPr>
                <w:rFonts w:ascii="Arial" w:hAnsi="Arial" w:cs="Arial"/>
                <w:b/>
                <w:i/>
                <w:sz w:val="22"/>
                <w:szCs w:val="22"/>
              </w:rPr>
            </w:pPr>
            <w:r w:rsidRPr="003B60D6">
              <w:rPr>
                <w:rStyle w:val="Heading3NotBold"/>
                <w:b w:val="0"/>
                <w:i w:val="0"/>
                <w:color w:val="auto"/>
                <w:sz w:val="22"/>
                <w:szCs w:val="22"/>
              </w:rPr>
              <w:t xml:space="preserve">Tôn của các cửa thông biển. Tôn mạn trong khu vực các cửa xả qua </w:t>
            </w:r>
            <w:r w:rsidR="0008444D">
              <w:rPr>
                <w:rStyle w:val="Heading3NotBold"/>
                <w:b w:val="0"/>
                <w:i w:val="0"/>
                <w:color w:val="auto"/>
                <w:sz w:val="22"/>
                <w:szCs w:val="22"/>
              </w:rPr>
              <w:t>m</w:t>
            </w:r>
            <w:r w:rsidRPr="003B60D6">
              <w:rPr>
                <w:rStyle w:val="Heading3NotBold"/>
                <w:b w:val="0"/>
                <w:i w:val="0"/>
                <w:color w:val="auto"/>
                <w:sz w:val="22"/>
                <w:szCs w:val="22"/>
              </w:rPr>
              <w:t xml:space="preserve">ạn nếu </w:t>
            </w:r>
            <w:r w:rsidR="00A94237">
              <w:rPr>
                <w:rStyle w:val="Heading3NotBold"/>
                <w:b w:val="0"/>
                <w:i w:val="0"/>
                <w:color w:val="auto"/>
                <w:sz w:val="22"/>
                <w:szCs w:val="22"/>
              </w:rPr>
              <w:t>có phát hiện nghi ngờ</w:t>
            </w:r>
            <w:r w:rsidRPr="003B60D6">
              <w:rPr>
                <w:rStyle w:val="Heading3NotBold"/>
                <w:b w:val="0"/>
                <w:i w:val="0"/>
                <w:color w:val="auto"/>
                <w:sz w:val="22"/>
                <w:szCs w:val="22"/>
              </w:rPr>
              <w:t>.</w:t>
            </w:r>
          </w:p>
        </w:tc>
      </w:tr>
      <w:tr w:rsidR="003B60D6" w:rsidRPr="003B60D6" w14:paraId="3652292A" w14:textId="77777777" w:rsidTr="00922C25">
        <w:trPr>
          <w:jc w:val="center"/>
        </w:trPr>
        <w:tc>
          <w:tcPr>
            <w:tcW w:w="10115" w:type="dxa"/>
            <w:gridSpan w:val="4"/>
            <w:tcBorders>
              <w:top w:val="single" w:sz="4" w:space="0" w:color="auto"/>
              <w:left w:val="single" w:sz="4" w:space="0" w:color="auto"/>
              <w:bottom w:val="single" w:sz="4" w:space="0" w:color="auto"/>
              <w:right w:val="single" w:sz="4" w:space="0" w:color="auto"/>
            </w:tcBorders>
            <w:shd w:val="clear" w:color="auto" w:fill="FFFFFF"/>
          </w:tcPr>
          <w:p w14:paraId="39118FF8" w14:textId="66B6338C" w:rsidR="00B708F2" w:rsidRPr="003B60D6" w:rsidRDefault="00DC4DDD" w:rsidP="00B708F2">
            <w:pPr>
              <w:pStyle w:val="Bodytext140"/>
              <w:shd w:val="clear" w:color="auto" w:fill="auto"/>
              <w:spacing w:before="120" w:after="120" w:line="240" w:lineRule="auto"/>
              <w:rPr>
                <w:rFonts w:ascii="Arial" w:hAnsi="Arial" w:cs="Arial"/>
                <w:sz w:val="22"/>
                <w:szCs w:val="22"/>
              </w:rPr>
            </w:pPr>
            <w:r w:rsidRPr="00DC4DDD">
              <w:rPr>
                <w:rFonts w:ascii="Arial" w:hAnsi="Arial" w:cs="Arial"/>
                <w:i w:val="0"/>
                <w:sz w:val="22"/>
                <w:szCs w:val="22"/>
                <w:u w:val="single"/>
              </w:rPr>
              <w:t>Chú thích</w:t>
            </w:r>
            <w:r w:rsidR="00B708F2" w:rsidRPr="003B60D6">
              <w:rPr>
                <w:rFonts w:ascii="Arial" w:hAnsi="Arial" w:cs="Arial"/>
                <w:sz w:val="22"/>
                <w:szCs w:val="22"/>
              </w:rPr>
              <w:t>:</w:t>
            </w:r>
          </w:p>
          <w:p w14:paraId="71CCF355" w14:textId="07CFF1E9" w:rsidR="00B708F2" w:rsidRPr="003B60D6" w:rsidRDefault="006C4E0A" w:rsidP="00957A27">
            <w:pPr>
              <w:pStyle w:val="Bodytext70"/>
              <w:numPr>
                <w:ilvl w:val="0"/>
                <w:numId w:val="109"/>
              </w:numPr>
              <w:shd w:val="clear" w:color="auto" w:fill="auto"/>
              <w:tabs>
                <w:tab w:val="left" w:pos="1467"/>
              </w:tabs>
              <w:spacing w:before="120" w:after="120" w:line="240" w:lineRule="auto"/>
              <w:ind w:left="397" w:right="113" w:hanging="284"/>
              <w:rPr>
                <w:rFonts w:ascii="Arial" w:hAnsi="Arial" w:cs="Arial"/>
                <w:sz w:val="20"/>
                <w:szCs w:val="20"/>
              </w:rPr>
            </w:pPr>
            <w:r>
              <w:rPr>
                <w:rFonts w:ascii="Arial" w:hAnsi="Arial" w:cs="Arial"/>
                <w:sz w:val="20"/>
                <w:szCs w:val="20"/>
              </w:rPr>
              <w:t>Cùng v</w:t>
            </w:r>
            <w:r w:rsidRPr="003B60D6">
              <w:rPr>
                <w:rFonts w:ascii="Arial" w:hAnsi="Arial" w:cs="Arial"/>
                <w:sz w:val="20"/>
                <w:szCs w:val="20"/>
              </w:rPr>
              <w:t xml:space="preserve">ới </w:t>
            </w:r>
            <w:r w:rsidR="006C303A">
              <w:rPr>
                <w:rFonts w:ascii="Arial" w:hAnsi="Arial" w:cs="Arial"/>
                <w:sz w:val="20"/>
                <w:szCs w:val="20"/>
              </w:rPr>
              <w:t>việc</w:t>
            </w:r>
            <w:r w:rsidRPr="003B60D6">
              <w:rPr>
                <w:rFonts w:ascii="Arial" w:hAnsi="Arial" w:cs="Arial"/>
                <w:sz w:val="20"/>
                <w:szCs w:val="20"/>
              </w:rPr>
              <w:t xml:space="preserve"> </w:t>
            </w:r>
            <w:r>
              <w:rPr>
                <w:rFonts w:ascii="Arial" w:hAnsi="Arial" w:cs="Arial"/>
                <w:sz w:val="20"/>
                <w:szCs w:val="20"/>
              </w:rPr>
              <w:t>xem lịch sử,</w:t>
            </w:r>
            <w:r w:rsidRPr="003B60D6">
              <w:rPr>
                <w:rFonts w:ascii="Arial" w:hAnsi="Arial" w:cs="Arial"/>
                <w:sz w:val="20"/>
                <w:szCs w:val="20"/>
              </w:rPr>
              <w:t xml:space="preserve"> bố trí dằn</w:t>
            </w:r>
            <w:r w:rsidR="00B708F2" w:rsidRPr="003B60D6">
              <w:rPr>
                <w:rFonts w:ascii="Arial" w:hAnsi="Arial" w:cs="Arial"/>
                <w:sz w:val="20"/>
                <w:szCs w:val="20"/>
              </w:rPr>
              <w:t xml:space="preserve"> và trạng thái của các lớp sơn phủ, các két và các vị trí đo chiều dày cụ </w:t>
            </w:r>
            <w:r w:rsidR="00B708F2" w:rsidRPr="003B60D6">
              <w:rPr>
                <w:rFonts w:ascii="Arial" w:hAnsi="Arial" w:cs="Arial"/>
                <w:sz w:val="20"/>
                <w:szCs w:val="20"/>
              </w:rPr>
              <w:lastRenderedPageBreak/>
              <w:t>thể phải được lựa chọn sao cho chúng là mẫu đại diện đúng nhất của các khu vực có khả năng bị ăn mòn nhất.</w:t>
            </w:r>
          </w:p>
          <w:p w14:paraId="5EA006B4" w14:textId="091C848D" w:rsidR="00B708F2" w:rsidRPr="003B60D6" w:rsidRDefault="00B708F2" w:rsidP="00957A27">
            <w:pPr>
              <w:pStyle w:val="Bodytext70"/>
              <w:numPr>
                <w:ilvl w:val="0"/>
                <w:numId w:val="109"/>
              </w:numPr>
              <w:shd w:val="clear" w:color="auto" w:fill="auto"/>
              <w:tabs>
                <w:tab w:val="left" w:pos="1467"/>
              </w:tabs>
              <w:spacing w:before="120" w:after="120" w:line="240" w:lineRule="auto"/>
              <w:ind w:left="397" w:right="113" w:hanging="284"/>
              <w:rPr>
                <w:rFonts w:ascii="Arial" w:hAnsi="Arial" w:cs="Arial"/>
                <w:sz w:val="20"/>
                <w:szCs w:val="20"/>
              </w:rPr>
            </w:pPr>
            <w:r w:rsidRPr="003B60D6">
              <w:rPr>
                <w:rFonts w:ascii="Arial" w:hAnsi="Arial" w:cs="Arial"/>
                <w:sz w:val="20"/>
                <w:szCs w:val="20"/>
              </w:rPr>
              <w:t xml:space="preserve">Các yêu cầu đo chiều dày được ghi chép có thể được điều chỉnh </w:t>
            </w:r>
            <w:r w:rsidR="00DC4DDD">
              <w:rPr>
                <w:rFonts w:ascii="Arial" w:hAnsi="Arial" w:cs="Arial"/>
                <w:sz w:val="20"/>
                <w:szCs w:val="20"/>
              </w:rPr>
              <w:t>thích</w:t>
            </w:r>
            <w:r w:rsidRPr="003B60D6">
              <w:rPr>
                <w:rFonts w:ascii="Arial" w:hAnsi="Arial" w:cs="Arial"/>
                <w:sz w:val="20"/>
                <w:szCs w:val="20"/>
              </w:rPr>
              <w:t xml:space="preserve"> hợp nếu như kết cấu duy trì được bảo vệ hiệu quả chống lại ăn mòn bằng một lớp sơn phủ thường trực kiểu đặc biệt.</w:t>
            </w:r>
          </w:p>
          <w:p w14:paraId="3C2E06ED" w14:textId="77777777" w:rsidR="00B708F2" w:rsidRPr="003B60D6" w:rsidRDefault="00B708F2" w:rsidP="00957A27">
            <w:pPr>
              <w:pStyle w:val="Bodytext70"/>
              <w:numPr>
                <w:ilvl w:val="0"/>
                <w:numId w:val="109"/>
              </w:numPr>
              <w:shd w:val="clear" w:color="auto" w:fill="auto"/>
              <w:spacing w:before="120" w:after="120" w:line="240" w:lineRule="auto"/>
              <w:ind w:left="397" w:right="113" w:hanging="284"/>
              <w:rPr>
                <w:rFonts w:ascii="Arial" w:hAnsi="Arial" w:cs="Arial"/>
                <w:sz w:val="20"/>
                <w:szCs w:val="20"/>
              </w:rPr>
            </w:pPr>
            <w:r w:rsidRPr="003B60D6">
              <w:rPr>
                <w:rFonts w:ascii="Arial" w:hAnsi="Arial" w:cs="Arial"/>
                <w:sz w:val="20"/>
                <w:szCs w:val="20"/>
              </w:rPr>
              <w:t>Trong mọi trường hợp nếu có bằng chứng về hao mòn quá mức, đo chiều dày bổ sung có thể được yêu cầu.</w:t>
            </w:r>
          </w:p>
          <w:p w14:paraId="4CCC7C47" w14:textId="2615D54A" w:rsidR="00B708F2" w:rsidRPr="003B60D6" w:rsidRDefault="00B708F2" w:rsidP="00957A27">
            <w:pPr>
              <w:pStyle w:val="Bodytext70"/>
              <w:numPr>
                <w:ilvl w:val="0"/>
                <w:numId w:val="109"/>
              </w:numPr>
              <w:shd w:val="clear" w:color="auto" w:fill="auto"/>
              <w:tabs>
                <w:tab w:val="left" w:pos="1473"/>
              </w:tabs>
              <w:spacing w:before="120" w:after="120" w:line="240" w:lineRule="auto"/>
              <w:ind w:left="397" w:right="113" w:hanging="284"/>
              <w:rPr>
                <w:rFonts w:ascii="Arial" w:hAnsi="Arial" w:cs="Arial"/>
                <w:sz w:val="20"/>
                <w:szCs w:val="20"/>
              </w:rPr>
            </w:pPr>
            <w:r w:rsidRPr="003B60D6">
              <w:rPr>
                <w:rFonts w:ascii="Arial" w:hAnsi="Arial" w:cs="Arial"/>
                <w:sz w:val="20"/>
                <w:szCs w:val="20"/>
              </w:rPr>
              <w:t>Các loại kết cấu (đặc biệt, chính, phụ) được xác định tại</w:t>
            </w:r>
            <w:r w:rsidR="00DC4DDD">
              <w:rPr>
                <w:rFonts w:ascii="Arial" w:hAnsi="Arial" w:cs="Arial"/>
                <w:sz w:val="20"/>
                <w:szCs w:val="20"/>
              </w:rPr>
              <w:t xml:space="preserve"> mục</w:t>
            </w:r>
            <w:r w:rsidRPr="003B60D6">
              <w:rPr>
                <w:rFonts w:ascii="Arial" w:hAnsi="Arial" w:cs="Arial"/>
                <w:sz w:val="20"/>
                <w:szCs w:val="20"/>
              </w:rPr>
              <w:t xml:space="preserve"> </w:t>
            </w:r>
            <w:r w:rsidR="00097F76" w:rsidRPr="003B60D6">
              <w:rPr>
                <w:rFonts w:ascii="Arial" w:hAnsi="Arial" w:cs="Arial"/>
                <w:sz w:val="20"/>
                <w:szCs w:val="20"/>
              </w:rPr>
              <w:t xml:space="preserve">3 của </w:t>
            </w:r>
            <w:r w:rsidR="009073A6" w:rsidRPr="003B60D6">
              <w:rPr>
                <w:rFonts w:ascii="Arial" w:hAnsi="Arial" w:cs="Arial"/>
                <w:sz w:val="20"/>
                <w:szCs w:val="20"/>
              </w:rPr>
              <w:t>TCVN 12823-2</w:t>
            </w:r>
            <w:r w:rsidRPr="003B60D6">
              <w:rPr>
                <w:rFonts w:ascii="Arial" w:hAnsi="Arial" w:cs="Arial"/>
                <w:sz w:val="20"/>
                <w:szCs w:val="20"/>
              </w:rPr>
              <w:t>.</w:t>
            </w:r>
          </w:p>
          <w:p w14:paraId="5BC882E3" w14:textId="1E7A99FB" w:rsidR="00B708F2" w:rsidRPr="003B60D6" w:rsidRDefault="00281C76" w:rsidP="00957A27">
            <w:pPr>
              <w:pStyle w:val="Bodytext70"/>
              <w:numPr>
                <w:ilvl w:val="0"/>
                <w:numId w:val="109"/>
              </w:numPr>
              <w:shd w:val="clear" w:color="auto" w:fill="auto"/>
              <w:tabs>
                <w:tab w:val="left" w:pos="1473"/>
              </w:tabs>
              <w:spacing w:before="120" w:after="120" w:line="240" w:lineRule="auto"/>
              <w:ind w:left="397" w:right="113" w:hanging="284"/>
              <w:rPr>
                <w:rStyle w:val="Heading3NotBold"/>
                <w:b w:val="0"/>
                <w:i w:val="0"/>
                <w:color w:val="auto"/>
                <w:sz w:val="22"/>
                <w:szCs w:val="22"/>
              </w:rPr>
            </w:pPr>
            <w:r w:rsidRPr="00281C76">
              <w:rPr>
                <w:rStyle w:val="Heading3NotBold"/>
                <w:b w:val="0"/>
                <w:i w:val="0"/>
                <w:color w:val="auto"/>
                <w:sz w:val="20"/>
                <w:szCs w:val="22"/>
              </w:rPr>
              <w:t xml:space="preserve">Vùng </w:t>
            </w:r>
            <w:r w:rsidR="0008444D">
              <w:rPr>
                <w:rStyle w:val="Heading3NotBold"/>
                <w:b w:val="0"/>
                <w:i w:val="0"/>
                <w:color w:val="auto"/>
                <w:sz w:val="20"/>
                <w:szCs w:val="22"/>
              </w:rPr>
              <w:t>dao động sóng</w:t>
            </w:r>
            <w:r w:rsidR="00B708F2" w:rsidRPr="00281C76">
              <w:rPr>
                <w:rFonts w:ascii="Arial" w:hAnsi="Arial" w:cs="Arial"/>
                <w:szCs w:val="20"/>
              </w:rPr>
              <w:t xml:space="preserve"> </w:t>
            </w:r>
            <w:r w:rsidR="00B708F2" w:rsidRPr="003B60D6">
              <w:rPr>
                <w:rFonts w:ascii="Arial" w:hAnsi="Arial" w:cs="Arial"/>
                <w:sz w:val="20"/>
                <w:szCs w:val="20"/>
              </w:rPr>
              <w:t>(vùng mớn nước thay đổi) được coi là vùng kết cấu ra vào mực nước theo chu kỳ khi giàn ở tại chiều chìm hoạt động, phần lớn thời gian của chu kỳ 5 năm gần nhất. Căn cứ theo nhật ký giàn, có thể cần phải đo thêm các vùng bổ sung.</w:t>
            </w:r>
          </w:p>
        </w:tc>
      </w:tr>
    </w:tbl>
    <w:p w14:paraId="0901FCEA" w14:textId="77777777" w:rsidR="00C53A12" w:rsidRPr="003B60D6" w:rsidRDefault="00C53A12" w:rsidP="00C53A12">
      <w:pPr>
        <w:pStyle w:val="Heading30"/>
      </w:pPr>
      <w:bookmarkStart w:id="891" w:name="_Toc22907488"/>
      <w:r w:rsidRPr="003B60D6">
        <w:lastRenderedPageBreak/>
        <w:t>Kiểm tra định kỳ - Máy</w:t>
      </w:r>
      <w:bookmarkEnd w:id="891"/>
    </w:p>
    <w:p w14:paraId="2C504984" w14:textId="7B4AA50E" w:rsidR="00C53A12" w:rsidRPr="003B60D6" w:rsidRDefault="00C53A12" w:rsidP="00165562">
      <w:pPr>
        <w:pStyle w:val="Heading4"/>
      </w:pPr>
      <w:r w:rsidRPr="003B60D6">
        <w:t xml:space="preserve">Kiểm tra định kỳ phần máy phải bao gồm các yêu cầu kiểm tra </w:t>
      </w:r>
      <w:r w:rsidR="009D679C" w:rsidRPr="003B60D6">
        <w:t>hàng năm</w:t>
      </w:r>
      <w:r w:rsidR="009D679C">
        <w:t xml:space="preserve">, ngoài ra </w:t>
      </w:r>
      <w:r w:rsidR="009D679C" w:rsidRPr="003B60D6">
        <w:t xml:space="preserve">các yêu cầu được liệt kê dưới đây phải được thực hiện một cách </w:t>
      </w:r>
      <w:r w:rsidR="00744036">
        <w:rPr>
          <w:lang w:val="en-US"/>
        </w:rPr>
        <w:t>thích</w:t>
      </w:r>
      <w:r w:rsidR="009D679C" w:rsidRPr="003B60D6">
        <w:t xml:space="preserve"> hợp</w:t>
      </w:r>
      <w:r w:rsidRPr="003B60D6">
        <w:t>.</w:t>
      </w:r>
    </w:p>
    <w:p w14:paraId="1F2122C0" w14:textId="77777777" w:rsidR="00C53A12" w:rsidRPr="003B60D6" w:rsidRDefault="00C53A12" w:rsidP="00165562">
      <w:pPr>
        <w:pStyle w:val="Heading4"/>
      </w:pPr>
      <w:r w:rsidRPr="003B60D6">
        <w:t>Sự tương quan với kiểm tra định kỳ phần thân</w:t>
      </w:r>
    </w:p>
    <w:p w14:paraId="553ED267" w14:textId="6F58CBEB" w:rsidR="00C53A12" w:rsidRPr="00FB75FC" w:rsidRDefault="00C53A12" w:rsidP="00C53A12">
      <w:pPr>
        <w:rPr>
          <w:lang w:val="vi-VN"/>
        </w:rPr>
      </w:pPr>
      <w:r w:rsidRPr="00FB75FC">
        <w:rPr>
          <w:lang w:val="vi-VN"/>
        </w:rPr>
        <w:t>Các máy chính và máy ph</w:t>
      </w:r>
      <w:r w:rsidR="00A02A71" w:rsidRPr="00FB75FC">
        <w:rPr>
          <w:lang w:val="vi-VN"/>
        </w:rPr>
        <w:t>ụ</w:t>
      </w:r>
      <w:r w:rsidRPr="00FB75FC">
        <w:rPr>
          <w:lang w:val="vi-VN"/>
        </w:rPr>
        <w:t xml:space="preserve"> của tất cả các kiểu giàn khoan phải được kiểm tra định kỳ theo khoảng thời gian tương tự như kiểm tra định kỳ phần thân của các kiểu giàn đó sao cho cả hai phần kiểm tra đều có thể được ghi chép báo cáo gần như vào cùng một thời điểm. </w:t>
      </w:r>
      <w:r w:rsidR="009D679C" w:rsidRPr="00FB75FC">
        <w:rPr>
          <w:lang w:val="vi-VN"/>
        </w:rPr>
        <w:t xml:space="preserve">Trong trường hợp có hư hỏng đã được sửa chữa và kiểm tra, các sửa chữa này có thể được </w:t>
      </w:r>
      <w:r w:rsidR="006C4E0A" w:rsidRPr="00A64E38">
        <w:rPr>
          <w:lang w:val="vi-VN"/>
        </w:rPr>
        <w:t>áp dụng</w:t>
      </w:r>
      <w:r w:rsidR="009D679C" w:rsidRPr="00FB75FC">
        <w:rPr>
          <w:lang w:val="vi-VN"/>
        </w:rPr>
        <w:t xml:space="preserve"> cho việc duy trì cấp nếu giàn theo chương trình kiểm tra liên tục máy</w:t>
      </w:r>
      <w:r w:rsidRPr="00FB75FC">
        <w:rPr>
          <w:lang w:val="vi-VN"/>
        </w:rPr>
        <w:t>.</w:t>
      </w:r>
    </w:p>
    <w:p w14:paraId="661A8B2A" w14:textId="77777777" w:rsidR="00C53A12" w:rsidRPr="003B60D6" w:rsidRDefault="00C53A12" w:rsidP="00165562">
      <w:pPr>
        <w:pStyle w:val="Heading4"/>
      </w:pPr>
      <w:bookmarkStart w:id="892" w:name="_Ref15726601"/>
      <w:r w:rsidRPr="003B60D6">
        <w:t>Các phần phải kiểm tra – Đối với tất cả các kiểu giàn</w:t>
      </w:r>
      <w:bookmarkEnd w:id="892"/>
    </w:p>
    <w:p w14:paraId="2359AA9E" w14:textId="72DFF1E8" w:rsidR="00C53A12" w:rsidRPr="003B60D6" w:rsidRDefault="00C53A12" w:rsidP="004B15FE">
      <w:pPr>
        <w:pStyle w:val="Heading5"/>
      </w:pPr>
      <w:r w:rsidRPr="003B60D6">
        <w:t>Ngoài các yêu cầu đối với kiểm tra hàng năm, tại mỗi đợt kiểm tra định kỳ, phải chú ý đặc biệt tới các yêu cầu dưới đây</w:t>
      </w:r>
      <w:r w:rsidR="00744036" w:rsidRPr="00744036">
        <w:t xml:space="preserve"> một cách thích hợp</w:t>
      </w:r>
      <w:r w:rsidRPr="003B60D6">
        <w:t>.</w:t>
      </w:r>
    </w:p>
    <w:p w14:paraId="41F33981" w14:textId="37423C11" w:rsidR="00C53A12" w:rsidRPr="003B60D6" w:rsidRDefault="00C53A12" w:rsidP="004B15FE">
      <w:pPr>
        <w:pStyle w:val="Heading5"/>
      </w:pPr>
      <w:r w:rsidRPr="003B60D6">
        <w:t xml:space="preserve">Các lỗ thông ra biển và </w:t>
      </w:r>
      <w:r w:rsidR="00521961" w:rsidRPr="00521961">
        <w:t>lắp đặt chúng</w:t>
      </w:r>
    </w:p>
    <w:p w14:paraId="2AF1D5FE" w14:textId="1B92503A" w:rsidR="00C53A12" w:rsidRPr="009D679C" w:rsidRDefault="00C53A12" w:rsidP="00B3144E">
      <w:pPr>
        <w:rPr>
          <w:lang w:val="vi-VN"/>
        </w:rPr>
      </w:pPr>
      <w:r w:rsidRPr="009D679C">
        <w:rPr>
          <w:lang w:val="vi-VN"/>
        </w:rPr>
        <w:t xml:space="preserve">Tất cả các lỗ thông ra biển, bao gồm cả các cửa xả vệ sinh và các cửa xả qua mạn khác cùng với các khóa vòi và các van kết nối vào phải được kiểm tra từ bên trong và bên ngoài khi giàn ở trên đà hoặc tại thời điểm kiểm tra dưới nước thay cho trên đà, và sự lắp đặt vào tôn mạn phải được </w:t>
      </w:r>
      <w:r w:rsidR="00744036" w:rsidRPr="00744036">
        <w:rPr>
          <w:lang w:val="vi-VN"/>
        </w:rPr>
        <w:t>khắc phục</w:t>
      </w:r>
      <w:r w:rsidRPr="009D679C">
        <w:rPr>
          <w:lang w:val="vi-VN"/>
        </w:rPr>
        <w:t xml:space="preserve"> nếu </w:t>
      </w:r>
      <w:r w:rsidR="00521961" w:rsidRPr="00521961">
        <w:rPr>
          <w:lang w:val="vi-VN"/>
        </w:rPr>
        <w:t>không đảm bảo chắc chắn</w:t>
      </w:r>
      <w:r w:rsidRPr="009D679C">
        <w:rPr>
          <w:lang w:val="vi-VN"/>
        </w:rPr>
        <w:t>.</w:t>
      </w:r>
    </w:p>
    <w:p w14:paraId="1AAB39BB" w14:textId="77777777" w:rsidR="00C53A12" w:rsidRPr="003B60D6" w:rsidRDefault="00C53A12" w:rsidP="004B15FE">
      <w:pPr>
        <w:pStyle w:val="Heading5"/>
      </w:pPr>
      <w:r w:rsidRPr="003B60D6">
        <w:t>Các bơm và bố trí bơm</w:t>
      </w:r>
    </w:p>
    <w:p w14:paraId="35D28736" w14:textId="77777777" w:rsidR="00C53A12" w:rsidRPr="009D679C" w:rsidRDefault="00C53A12" w:rsidP="00B3144E">
      <w:pPr>
        <w:rPr>
          <w:lang w:val="vi-VN"/>
        </w:rPr>
      </w:pPr>
      <w:r w:rsidRPr="009D679C">
        <w:rPr>
          <w:lang w:val="vi-VN"/>
        </w:rPr>
        <w:t>Các bơm và bố trí bơm, bao gồm cả các van, khóa, ống và các dụng cụ kéo căng phải được kiểm tra.</w:t>
      </w:r>
    </w:p>
    <w:p w14:paraId="6899F902" w14:textId="77777777" w:rsidR="00C53A12" w:rsidRPr="003B60D6" w:rsidRDefault="00C53A12" w:rsidP="004B15FE">
      <w:pPr>
        <w:pStyle w:val="Heading5"/>
      </w:pPr>
      <w:r w:rsidRPr="003B60D6">
        <w:t>Các phần giãn nở phi kim loại</w:t>
      </w:r>
    </w:p>
    <w:p w14:paraId="75F2AC1F" w14:textId="77777777" w:rsidR="00C53A12" w:rsidRPr="009D679C" w:rsidRDefault="00C53A12" w:rsidP="00B3144E">
      <w:pPr>
        <w:rPr>
          <w:lang w:val="vi-VN"/>
        </w:rPr>
      </w:pPr>
      <w:r w:rsidRPr="009D679C">
        <w:rPr>
          <w:lang w:val="vi-VN"/>
        </w:rPr>
        <w:t>Các phần giãn nở mềm phi kim loại trong hệ thông tuần hoàn nước biển phải được kiểm tra bên trong và bên ngoài.</w:t>
      </w:r>
    </w:p>
    <w:p w14:paraId="79C21EC3" w14:textId="77777777" w:rsidR="00C53A12" w:rsidRPr="003B60D6" w:rsidRDefault="00C53A12" w:rsidP="004B15FE">
      <w:pPr>
        <w:pStyle w:val="Heading5"/>
      </w:pPr>
      <w:r w:rsidRPr="003B60D6">
        <w:t>Hệ thống hút khô và dằn, và các hệ thống khác</w:t>
      </w:r>
    </w:p>
    <w:p w14:paraId="272328A3" w14:textId="25F7EDCE" w:rsidR="00C53A12" w:rsidRPr="009D679C" w:rsidRDefault="00744036" w:rsidP="00B3144E">
      <w:pPr>
        <w:rPr>
          <w:lang w:val="vi-VN"/>
        </w:rPr>
      </w:pPr>
      <w:r w:rsidRPr="00744036">
        <w:rPr>
          <w:lang w:val="vi-VN"/>
        </w:rPr>
        <w:t>Kiểm tra h</w:t>
      </w:r>
      <w:r w:rsidR="00C53A12" w:rsidRPr="009D679C">
        <w:rPr>
          <w:lang w:val="vi-VN"/>
        </w:rPr>
        <w:t>oạt động của các hệ thống hút khô và dằn phải. Các hệ thống khác phải được thử nếu thấy cần thiết.</w:t>
      </w:r>
    </w:p>
    <w:p w14:paraId="0ADAAA31" w14:textId="77777777" w:rsidR="00C53A12" w:rsidRPr="003B60D6" w:rsidRDefault="00C53A12" w:rsidP="004B15FE">
      <w:pPr>
        <w:pStyle w:val="Heading5"/>
      </w:pPr>
      <w:bookmarkStart w:id="893" w:name="bookmark1299"/>
      <w:r w:rsidRPr="003B60D6">
        <w:t>Bệ máy</w:t>
      </w:r>
      <w:bookmarkEnd w:id="893"/>
    </w:p>
    <w:p w14:paraId="01BFDD64" w14:textId="77777777" w:rsidR="00C53A12" w:rsidRPr="00744036" w:rsidRDefault="00C53A12" w:rsidP="00C53A12">
      <w:pPr>
        <w:pStyle w:val="Bodytext20"/>
        <w:shd w:val="clear" w:color="auto" w:fill="auto"/>
        <w:spacing w:before="120" w:after="120" w:line="240" w:lineRule="auto"/>
        <w:ind w:firstLine="0"/>
        <w:rPr>
          <w:rFonts w:ascii="Arial" w:hAnsi="Arial" w:cs="Arial"/>
          <w:sz w:val="24"/>
          <w:szCs w:val="22"/>
          <w:lang w:val="vi-VN"/>
        </w:rPr>
      </w:pPr>
      <w:r w:rsidRPr="00744036">
        <w:rPr>
          <w:rFonts w:ascii="Arial" w:hAnsi="Arial" w:cs="Arial"/>
          <w:sz w:val="24"/>
          <w:szCs w:val="22"/>
          <w:lang w:val="vi-VN"/>
        </w:rPr>
        <w:t>Bệ máy, đặc biệt là các bệ được phân loại là “Kết cấu loại đặc biệt” phải được kiểm tra.</w:t>
      </w:r>
    </w:p>
    <w:p w14:paraId="389CF2A9" w14:textId="77777777" w:rsidR="00C53A12" w:rsidRPr="003B60D6" w:rsidRDefault="00C53A12" w:rsidP="004B15FE">
      <w:pPr>
        <w:pStyle w:val="Heading5"/>
      </w:pPr>
      <w:r w:rsidRPr="003B60D6">
        <w:t>Các bình chịu áp lực</w:t>
      </w:r>
    </w:p>
    <w:p w14:paraId="7816131D" w14:textId="1B74DFAE" w:rsidR="00C53A12" w:rsidRPr="006076DD" w:rsidRDefault="00C53A12" w:rsidP="00C53A12">
      <w:r w:rsidRPr="009D679C">
        <w:rPr>
          <w:lang w:val="vi-VN"/>
        </w:rPr>
        <w:lastRenderedPageBreak/>
        <w:t>Các thiết bị trao đổi nhiệt và các bình chịu áp lực không được đốt nóng khác (ngoại tr</w:t>
      </w:r>
      <w:r w:rsidR="00A02A71" w:rsidRPr="009D679C">
        <w:rPr>
          <w:lang w:val="vi-VN"/>
        </w:rPr>
        <w:t>ừ</w:t>
      </w:r>
      <w:r w:rsidRPr="009D679C">
        <w:rPr>
          <w:lang w:val="vi-VN"/>
        </w:rPr>
        <w:t xml:space="preserve"> các bình sử dụng riêng cho các hoạt động khoan và tuân thủ theo tiêu chuẩn được chấp </w:t>
      </w:r>
      <w:r w:rsidR="006076DD">
        <w:t>nhận theo thông lệ công nghiệp dầu khí quốc tế</w:t>
      </w:r>
      <w:r w:rsidRPr="009D679C">
        <w:rPr>
          <w:lang w:val="vi-VN"/>
        </w:rPr>
        <w:t>) với áp suất thiết kế</w:t>
      </w:r>
      <w:r w:rsidR="00021584" w:rsidRPr="009D679C">
        <w:rPr>
          <w:lang w:val="vi-VN"/>
        </w:rPr>
        <w:t xml:space="preserve"> trên 6,</w:t>
      </w:r>
      <w:r w:rsidRPr="009D679C">
        <w:rPr>
          <w:lang w:val="vi-VN"/>
        </w:rPr>
        <w:t xml:space="preserve">9 bar phải được kiểm tra, mở hoặc đo chiều dày và thử áp nếu thấy cần thiết, và các van giảm áp phải được chứng minh là có thể hoạt động được. Các thiết bị </w:t>
      </w:r>
      <w:r w:rsidR="006076DD">
        <w:t>tạo</w:t>
      </w:r>
      <w:r w:rsidRPr="009D679C">
        <w:rPr>
          <w:lang w:val="vi-VN"/>
        </w:rPr>
        <w:t xml:space="preserve"> hơi hoạt động với chân không ở trên vỏ không cần thiết phải mở, nhưng </w:t>
      </w:r>
      <w:r w:rsidR="006076DD">
        <w:t>cần dựa trên</w:t>
      </w:r>
      <w:r w:rsidRPr="009D679C">
        <w:rPr>
          <w:lang w:val="vi-VN"/>
        </w:rPr>
        <w:t xml:space="preserve"> </w:t>
      </w:r>
      <w:r w:rsidR="006076DD">
        <w:t>kết quả</w:t>
      </w:r>
      <w:r w:rsidRPr="009D679C">
        <w:rPr>
          <w:lang w:val="vi-VN"/>
        </w:rPr>
        <w:t xml:space="preserve"> kiểm tra bên ngoài và thử hoạt động hoặ</w:t>
      </w:r>
      <w:r w:rsidR="006C4E0A">
        <w:rPr>
          <w:lang w:val="vi-VN"/>
        </w:rPr>
        <w:t>c xem</w:t>
      </w:r>
      <w:r w:rsidRPr="009D679C">
        <w:rPr>
          <w:lang w:val="vi-VN"/>
        </w:rPr>
        <w:t xml:space="preserve"> nhật ký hoạt động</w:t>
      </w:r>
      <w:r w:rsidR="006076DD">
        <w:t>.</w:t>
      </w:r>
    </w:p>
    <w:p w14:paraId="5B25D5FA" w14:textId="1D7F45F3" w:rsidR="00CD1D2C" w:rsidRDefault="00CD1D2C" w:rsidP="004B15FE">
      <w:pPr>
        <w:pStyle w:val="Heading5"/>
      </w:pPr>
      <w:r>
        <w:t>Các van thông gió</w:t>
      </w:r>
    </w:p>
    <w:p w14:paraId="36AB4023" w14:textId="7DE57AD0" w:rsidR="00CD1D2C" w:rsidRPr="00B0481B" w:rsidRDefault="00CD1D2C" w:rsidP="00CD1D2C">
      <w:pPr>
        <w:rPr>
          <w:lang w:val="vi-VN"/>
        </w:rPr>
      </w:pPr>
      <w:r w:rsidRPr="00B0481B">
        <w:rPr>
          <w:lang w:val="vi-VN"/>
        </w:rPr>
        <w:t>Phải kiểm tra các van thông gió mà yêu cầu đảm bảo tính toàn vẹn kín nước. Các van phải được thử chức năng sử dụng điều khiển tại chỗ hoặc từ xa nếu có và xác nhận tính kín nước của chúng.</w:t>
      </w:r>
    </w:p>
    <w:p w14:paraId="01E82897" w14:textId="1F35027C" w:rsidR="00C53A12" w:rsidRPr="00FE31BF" w:rsidRDefault="00C53A12" w:rsidP="00165562">
      <w:pPr>
        <w:pStyle w:val="Heading4"/>
      </w:pPr>
      <w:bookmarkStart w:id="894" w:name="bookmark1301"/>
      <w:bookmarkStart w:id="895" w:name="bookmark1302"/>
      <w:r w:rsidRPr="00FE31BF">
        <w:t>Các phần phải kiểm tra – Giàn tự hành</w:t>
      </w:r>
      <w:bookmarkEnd w:id="894"/>
      <w:bookmarkEnd w:id="895"/>
    </w:p>
    <w:p w14:paraId="4269CF72" w14:textId="2FF173B5" w:rsidR="00C53A12" w:rsidRPr="009D679C" w:rsidRDefault="00C53A12" w:rsidP="00C53A12">
      <w:pPr>
        <w:rPr>
          <w:rFonts w:cs="Arial"/>
          <w:lang w:val="vi-VN"/>
        </w:rPr>
      </w:pPr>
      <w:r w:rsidRPr="00FE31BF">
        <w:rPr>
          <w:rFonts w:cs="Arial"/>
          <w:lang w:val="vi-VN"/>
        </w:rPr>
        <w:t>Đối với các giàn tự hành, ngoài các yêu cầu đối với kiểm tra hàng năm và các yêu cầu có thể áp dụng được tại</w:t>
      </w:r>
      <w:r w:rsidR="00097F76" w:rsidRPr="00FE31BF">
        <w:rPr>
          <w:rFonts w:cs="Arial"/>
          <w:lang w:val="vi-VN"/>
        </w:rPr>
        <w:t xml:space="preserve"> </w:t>
      </w:r>
      <w:r w:rsidR="00097F76" w:rsidRPr="00FE31BF">
        <w:rPr>
          <w:rFonts w:cs="Arial"/>
        </w:rPr>
        <w:fldChar w:fldCharType="begin"/>
      </w:r>
      <w:r w:rsidR="00097F76" w:rsidRPr="00FE31BF">
        <w:rPr>
          <w:rFonts w:cs="Arial"/>
          <w:lang w:val="vi-VN"/>
        </w:rPr>
        <w:instrText xml:space="preserve"> REF _Ref15726601 \r \h </w:instrText>
      </w:r>
      <w:r w:rsidR="00E15CC3" w:rsidRPr="00FE31BF">
        <w:rPr>
          <w:rFonts w:cs="Arial"/>
          <w:lang w:val="vi-VN"/>
        </w:rPr>
        <w:instrText xml:space="preserve"> \* MERGEFORMAT </w:instrText>
      </w:r>
      <w:r w:rsidR="00097F76" w:rsidRPr="00FE31BF">
        <w:rPr>
          <w:rFonts w:cs="Arial"/>
        </w:rPr>
      </w:r>
      <w:r w:rsidR="00097F76" w:rsidRPr="00FE31BF">
        <w:rPr>
          <w:rFonts w:cs="Arial"/>
        </w:rPr>
        <w:fldChar w:fldCharType="separate"/>
      </w:r>
      <w:r w:rsidR="0001444A">
        <w:rPr>
          <w:rFonts w:cs="Arial"/>
          <w:lang w:val="vi-VN"/>
        </w:rPr>
        <w:t>3.6.5.3</w:t>
      </w:r>
      <w:r w:rsidR="00097F76" w:rsidRPr="00FE31BF">
        <w:rPr>
          <w:rFonts w:cs="Arial"/>
        </w:rPr>
        <w:fldChar w:fldCharType="end"/>
      </w:r>
      <w:r w:rsidRPr="00FE31BF">
        <w:rPr>
          <w:rFonts w:cs="Arial"/>
          <w:lang w:val="vi-VN"/>
        </w:rPr>
        <w:t xml:space="preserve">, máy chính và máy phụ, kể cả các bình chịu áp lực, phải được kiểm tra phù hợp với các yêu cầu </w:t>
      </w:r>
      <w:r w:rsidR="00097F76" w:rsidRPr="00FE31BF">
        <w:rPr>
          <w:rFonts w:cs="Arial"/>
          <w:lang w:val="vi-VN"/>
        </w:rPr>
        <w:t xml:space="preserve">áp dụng được của </w:t>
      </w:r>
      <w:r w:rsidR="000019D6" w:rsidRPr="00FE31BF">
        <w:rPr>
          <w:rFonts w:cs="Arial"/>
          <w:lang w:val="vi-VN"/>
        </w:rPr>
        <w:t>QCVN 21:2015/BGTVT</w:t>
      </w:r>
      <w:r w:rsidRPr="00FE31BF">
        <w:rPr>
          <w:rFonts w:cs="Arial"/>
          <w:lang w:val="vi-VN"/>
        </w:rPr>
        <w:t>, và các yêu cầu sau đây</w:t>
      </w:r>
      <w:r w:rsidR="00744036" w:rsidRPr="00744036">
        <w:rPr>
          <w:rFonts w:cs="Arial"/>
          <w:lang w:val="vi-VN"/>
        </w:rPr>
        <w:t xml:space="preserve"> một cách thích hợp</w:t>
      </w:r>
      <w:r w:rsidRPr="00FE31BF">
        <w:rPr>
          <w:rFonts w:cs="Arial"/>
          <w:lang w:val="vi-VN"/>
        </w:rPr>
        <w:t>.</w:t>
      </w:r>
    </w:p>
    <w:p w14:paraId="704810CB" w14:textId="77777777" w:rsidR="00706AF7" w:rsidRPr="009D679C" w:rsidRDefault="00706AF7" w:rsidP="00706AF7">
      <w:pPr>
        <w:pStyle w:val="Heading30"/>
        <w:rPr>
          <w:lang w:val="vi-VN"/>
        </w:rPr>
      </w:pPr>
      <w:bookmarkStart w:id="896" w:name="bookmark1303"/>
      <w:bookmarkStart w:id="897" w:name="bookmark1304"/>
      <w:bookmarkStart w:id="898" w:name="_Toc22907489"/>
      <w:r w:rsidRPr="009D679C">
        <w:rPr>
          <w:lang w:val="vi-VN"/>
        </w:rPr>
        <w:t>Kiểm tra định kỳ - Thiết bị điện</w:t>
      </w:r>
      <w:bookmarkEnd w:id="896"/>
      <w:bookmarkEnd w:id="897"/>
      <w:bookmarkEnd w:id="898"/>
    </w:p>
    <w:p w14:paraId="17B93E6C" w14:textId="7710D80B" w:rsidR="00706AF7" w:rsidRPr="009D679C" w:rsidRDefault="00706AF7" w:rsidP="00165562">
      <w:pPr>
        <w:pStyle w:val="Heading4"/>
      </w:pPr>
      <w:r w:rsidRPr="009D679C">
        <w:t>Kiểm tra định kỳ phần thiết bị điện phải bao gồm sự phù hợp vớ</w:t>
      </w:r>
      <w:r w:rsidR="006F655D" w:rsidRPr="009D679C">
        <w:t>i các</w:t>
      </w:r>
      <w:r w:rsidRPr="009D679C">
        <w:t xml:space="preserve"> yêu cầu kiểm tra hàng năm</w:t>
      </w:r>
      <w:r w:rsidR="00744036" w:rsidRPr="00744036">
        <w:t>.</w:t>
      </w:r>
      <w:r w:rsidRPr="009D679C">
        <w:t xml:space="preserve"> </w:t>
      </w:r>
      <w:r w:rsidR="00744036" w:rsidRPr="00744036">
        <w:t>N</w:t>
      </w:r>
      <w:r w:rsidRPr="009D679C">
        <w:t>goài ra, các yêu cầu liệt kê dưới đây cũng phải được thực hiện một cách thích hợp.</w:t>
      </w:r>
    </w:p>
    <w:p w14:paraId="389C86AF" w14:textId="77777777" w:rsidR="00706AF7" w:rsidRPr="009D679C" w:rsidRDefault="00706AF7" w:rsidP="00165562">
      <w:pPr>
        <w:pStyle w:val="Heading4"/>
      </w:pPr>
      <w:r w:rsidRPr="009D679C">
        <w:t>Sự tương quan với kiểm tra định kỳ phần thân</w:t>
      </w:r>
    </w:p>
    <w:p w14:paraId="67E7AC0E" w14:textId="406064B3" w:rsidR="00706AF7" w:rsidRPr="009D679C" w:rsidRDefault="00706AF7">
      <w:pPr>
        <w:rPr>
          <w:lang w:val="vi-VN"/>
        </w:rPr>
      </w:pPr>
      <w:r w:rsidRPr="009D679C">
        <w:rPr>
          <w:lang w:val="vi-VN"/>
        </w:rPr>
        <w:t>Toàn bộ hệ thống, kể cả thiết bị kh</w:t>
      </w:r>
      <w:r w:rsidR="0004421A" w:rsidRPr="0004421A">
        <w:rPr>
          <w:lang w:val="vi-VN"/>
        </w:rPr>
        <w:t>ẩ</w:t>
      </w:r>
      <w:r w:rsidRPr="009D679C">
        <w:rPr>
          <w:lang w:val="vi-VN"/>
        </w:rPr>
        <w:t xml:space="preserve">n cấp và dự phòng phải được kiểm tra định kỳ theo khoảng thời gian tương tự với kiểm tra định kỳ phần thân sao cho cả hai có thể được ghi chép gần như tại cùng một thời điểm. Trong trường hợp có hư hỏng đã phải thực hiện sửa chữa và kiểm tra, đợt kiểm tra đó có thể được </w:t>
      </w:r>
      <w:r w:rsidR="006C4E0A" w:rsidRPr="00A64E38">
        <w:rPr>
          <w:lang w:val="vi-VN"/>
        </w:rPr>
        <w:t>coi</w:t>
      </w:r>
      <w:r w:rsidRPr="009D679C">
        <w:rPr>
          <w:lang w:val="vi-VN"/>
        </w:rPr>
        <w:t xml:space="preserve"> là tương đương với kiểm tra định kỳ.</w:t>
      </w:r>
    </w:p>
    <w:p w14:paraId="3DC0960A" w14:textId="77777777" w:rsidR="00706AF7" w:rsidRPr="003B60D6" w:rsidRDefault="00706AF7" w:rsidP="00165562">
      <w:pPr>
        <w:pStyle w:val="Heading4"/>
      </w:pPr>
      <w:r w:rsidRPr="003B60D6">
        <w:t>Các phần phải kiểm tra</w:t>
      </w:r>
    </w:p>
    <w:p w14:paraId="2048C843" w14:textId="77777777" w:rsidR="00706AF7" w:rsidRPr="003B60D6" w:rsidRDefault="00706AF7" w:rsidP="004B15FE">
      <w:pPr>
        <w:pStyle w:val="Heading5"/>
      </w:pPr>
      <w:r w:rsidRPr="003B60D6">
        <w:t>Bảng điện chính và các bảng phân phối</w:t>
      </w:r>
    </w:p>
    <w:p w14:paraId="233788E2" w14:textId="3745F761" w:rsidR="00706AF7" w:rsidRPr="009D679C" w:rsidRDefault="00706AF7" w:rsidP="00B3144E">
      <w:pPr>
        <w:rPr>
          <w:lang w:val="vi-VN"/>
        </w:rPr>
      </w:pPr>
      <w:r w:rsidRPr="009D679C">
        <w:rPr>
          <w:lang w:val="vi-VN"/>
        </w:rPr>
        <w:t>Các phụ kiện và kết nối trên bảng điện chính và các bảng phân phối phải được kiể</w:t>
      </w:r>
      <w:r w:rsidR="002253A2">
        <w:rPr>
          <w:lang w:val="vi-VN"/>
        </w:rPr>
        <w:t>m tra.</w:t>
      </w:r>
      <w:r w:rsidRPr="009D679C">
        <w:rPr>
          <w:lang w:val="vi-VN"/>
        </w:rPr>
        <w:t xml:space="preserve"> </w:t>
      </w:r>
      <w:r w:rsidR="002253A2" w:rsidRPr="002253A2">
        <w:rPr>
          <w:lang w:val="vi-VN"/>
        </w:rPr>
        <w:t>P</w:t>
      </w:r>
      <w:r w:rsidRPr="009D679C">
        <w:rPr>
          <w:lang w:val="vi-VN"/>
        </w:rPr>
        <w:t>hả</w:t>
      </w:r>
      <w:r w:rsidR="006C4E0A">
        <w:rPr>
          <w:lang w:val="vi-VN"/>
        </w:rPr>
        <w:t>i kiểm tra</w:t>
      </w:r>
      <w:r w:rsidRPr="009D679C">
        <w:rPr>
          <w:lang w:val="vi-VN"/>
        </w:rPr>
        <w:t xml:space="preserve"> để xác nhận rằng không có mạch điện nào bị chảy.</w:t>
      </w:r>
    </w:p>
    <w:p w14:paraId="248B1813" w14:textId="77777777" w:rsidR="00706AF7" w:rsidRPr="003B60D6" w:rsidRDefault="00706AF7" w:rsidP="004B15FE">
      <w:pPr>
        <w:pStyle w:val="Heading5"/>
      </w:pPr>
      <w:r w:rsidRPr="003B60D6">
        <w:t>Dây cáp</w:t>
      </w:r>
    </w:p>
    <w:p w14:paraId="07275FCE" w14:textId="77777777" w:rsidR="00706AF7" w:rsidRPr="009D679C" w:rsidRDefault="00706AF7" w:rsidP="00B3144E">
      <w:pPr>
        <w:rPr>
          <w:lang w:val="vi-VN"/>
        </w:rPr>
      </w:pPr>
      <w:r w:rsidRPr="009D679C">
        <w:rPr>
          <w:lang w:val="vi-VN"/>
        </w:rPr>
        <w:t>Dây cáp phải được kiểm tra đến mức có thể được mà không làm xáo trộn quá mức.</w:t>
      </w:r>
    </w:p>
    <w:p w14:paraId="0C931F95" w14:textId="77777777" w:rsidR="00706AF7" w:rsidRPr="003B60D6" w:rsidRDefault="00706AF7" w:rsidP="004B15FE">
      <w:pPr>
        <w:pStyle w:val="Heading5"/>
      </w:pPr>
      <w:r w:rsidRPr="003B60D6">
        <w:t>Chạy máy phát</w:t>
      </w:r>
    </w:p>
    <w:p w14:paraId="032F3E05" w14:textId="77777777" w:rsidR="00706AF7" w:rsidRPr="009D679C" w:rsidRDefault="00706AF7" w:rsidP="00B3144E">
      <w:pPr>
        <w:rPr>
          <w:lang w:val="vi-VN"/>
        </w:rPr>
      </w:pPr>
      <w:r w:rsidRPr="009D679C">
        <w:rPr>
          <w:lang w:val="vi-VN"/>
        </w:rPr>
        <w:t>Tất cả các máy phát phải được chạy có tải, hoặc riêng rẽ hoặc song song; các công tắc và cầu dao phải được thử.</w:t>
      </w:r>
    </w:p>
    <w:p w14:paraId="466B03B5" w14:textId="77777777" w:rsidR="00706AF7" w:rsidRPr="003B60D6" w:rsidRDefault="00706AF7" w:rsidP="004B15FE">
      <w:pPr>
        <w:pStyle w:val="Heading5"/>
      </w:pPr>
      <w:r w:rsidRPr="003B60D6">
        <w:t>Thiết bị và mạch điện</w:t>
      </w:r>
    </w:p>
    <w:p w14:paraId="127A11F2" w14:textId="423ACF96" w:rsidR="00706AF7" w:rsidRPr="009D679C" w:rsidRDefault="00706AF7" w:rsidP="00B3144E">
      <w:pPr>
        <w:rPr>
          <w:lang w:val="vi-VN"/>
        </w:rPr>
      </w:pPr>
      <w:r w:rsidRPr="009D679C">
        <w:rPr>
          <w:lang w:val="vi-VN"/>
        </w:rPr>
        <w:t xml:space="preserve">Tất cả thiết bị và mạch điện phải được kiểm tra để phát hiện những thay đổi vật lý hoặc hư hỏng. Điện trở cách điện của các mạch điện phải được đo giữa các dây dẫn và gữa các dây </w:t>
      </w:r>
      <w:r w:rsidRPr="009D679C">
        <w:rPr>
          <w:lang w:val="vi-VN"/>
        </w:rPr>
        <w:lastRenderedPageBreak/>
        <w:t xml:space="preserve">dẫn và đất và các giá trị này phải được so sánh với các giá trị đo lần trước. Bất kỳ sự sụt giảm đáng kể hoặc sụt giảm đột ngột về điện trở cách điện phải được </w:t>
      </w:r>
      <w:r w:rsidR="006C4E0A" w:rsidRPr="00A64E38">
        <w:rPr>
          <w:lang w:val="vi-VN"/>
        </w:rPr>
        <w:t>kiểm tra</w:t>
      </w:r>
      <w:r w:rsidRPr="009D679C">
        <w:rPr>
          <w:lang w:val="vi-VN"/>
        </w:rPr>
        <w:t xml:space="preserve"> sâu hơn và được khôi phục lại hoặc được thay mới tùy theo tình trạng phát hiện được.</w:t>
      </w:r>
    </w:p>
    <w:p w14:paraId="700F3D90" w14:textId="77777777" w:rsidR="00706AF7" w:rsidRPr="003B60D6" w:rsidRDefault="00706AF7" w:rsidP="004B15FE">
      <w:pPr>
        <w:pStyle w:val="Heading5"/>
      </w:pPr>
      <w:r w:rsidRPr="003B60D6">
        <w:t>Các phụ kiện điện, máy phát và động cơ</w:t>
      </w:r>
    </w:p>
    <w:p w14:paraId="13B9B68D" w14:textId="77777777" w:rsidR="00706AF7" w:rsidRPr="009D679C" w:rsidRDefault="00706AF7" w:rsidP="00B3144E">
      <w:pPr>
        <w:rPr>
          <w:szCs w:val="24"/>
          <w:lang w:val="vi-VN"/>
        </w:rPr>
      </w:pPr>
      <w:r w:rsidRPr="009D679C">
        <w:rPr>
          <w:lang w:val="vi-VN"/>
        </w:rPr>
        <w:t xml:space="preserve">Các phụ kiện điện cụ thể cho các chức năng quan trọng, các máy phát và các động cơ phải </w:t>
      </w:r>
      <w:r w:rsidRPr="009D679C">
        <w:rPr>
          <w:szCs w:val="24"/>
          <w:lang w:val="vi-VN"/>
        </w:rPr>
        <w:t>được kiểm tra và các máy động lực của chúng phải được mở để kiểm tra. Điện trở cách điện của mỗi máy phát và động cơ phải được đo.</w:t>
      </w:r>
    </w:p>
    <w:p w14:paraId="569CEECD" w14:textId="77777777" w:rsidR="00706AF7" w:rsidRPr="003B60D6" w:rsidRDefault="00706AF7" w:rsidP="004B15FE">
      <w:pPr>
        <w:pStyle w:val="Heading5"/>
      </w:pPr>
      <w:bookmarkStart w:id="899" w:name="bookmark1314"/>
      <w:r w:rsidRPr="003B60D6">
        <w:t>Ắc quy</w:t>
      </w:r>
      <w:bookmarkEnd w:id="899"/>
    </w:p>
    <w:p w14:paraId="5D82156C" w14:textId="77777777" w:rsidR="00706AF7" w:rsidRPr="009D679C" w:rsidRDefault="00706AF7" w:rsidP="00706AF7">
      <w:pPr>
        <w:pStyle w:val="Bodytext20"/>
        <w:shd w:val="clear" w:color="auto" w:fill="auto"/>
        <w:spacing w:before="120" w:after="120" w:line="240" w:lineRule="auto"/>
        <w:ind w:firstLine="0"/>
        <w:rPr>
          <w:rFonts w:ascii="Arial" w:hAnsi="Arial" w:cs="Arial"/>
          <w:sz w:val="24"/>
          <w:szCs w:val="24"/>
          <w:lang w:val="vi-VN"/>
        </w:rPr>
      </w:pPr>
      <w:r w:rsidRPr="009D679C">
        <w:rPr>
          <w:rFonts w:ascii="Arial" w:hAnsi="Arial" w:cs="Arial"/>
          <w:sz w:val="24"/>
          <w:szCs w:val="24"/>
          <w:lang w:val="vi-VN"/>
        </w:rPr>
        <w:t>Các ắc quy phải được kiểm tra, kể cả kế hoạch kiểm tra của chúng và quy trình bảo dưỡng được duyệt.</w:t>
      </w:r>
    </w:p>
    <w:p w14:paraId="627CC01A" w14:textId="77777777" w:rsidR="00706AF7" w:rsidRPr="003B60D6" w:rsidRDefault="00706AF7" w:rsidP="004B15FE">
      <w:pPr>
        <w:pStyle w:val="Heading5"/>
      </w:pPr>
      <w:bookmarkStart w:id="900" w:name="bookmark1315"/>
      <w:r w:rsidRPr="003B60D6">
        <w:t xml:space="preserve">Báo động </w:t>
      </w:r>
      <w:r w:rsidR="00097F76" w:rsidRPr="003B60D6">
        <w:t>la canh</w:t>
      </w:r>
      <w:r w:rsidRPr="003B60D6">
        <w:t xml:space="preserve"> (nếu có)</w:t>
      </w:r>
      <w:bookmarkEnd w:id="900"/>
    </w:p>
    <w:p w14:paraId="66E2868D" w14:textId="57CE7295" w:rsidR="00706AF7" w:rsidRPr="002F13DF" w:rsidRDefault="00706AF7" w:rsidP="00B3144E">
      <w:pPr>
        <w:rPr>
          <w:lang w:val="vi-VN"/>
        </w:rPr>
      </w:pPr>
      <w:r w:rsidRPr="002F13DF">
        <w:rPr>
          <w:lang w:val="vi-VN"/>
        </w:rPr>
        <w:t xml:space="preserve">Hệ thống báo động </w:t>
      </w:r>
      <w:r w:rsidR="006F655D" w:rsidRPr="002F13DF">
        <w:rPr>
          <w:lang w:val="vi-VN"/>
        </w:rPr>
        <w:t>la canh</w:t>
      </w:r>
      <w:r w:rsidRPr="002F13DF">
        <w:rPr>
          <w:lang w:val="vi-VN"/>
        </w:rPr>
        <w:t xml:space="preserve">, nếu có, phải được thử và </w:t>
      </w:r>
      <w:r w:rsidR="00C63E78" w:rsidRPr="00C63E78">
        <w:rPr>
          <w:lang w:val="vi-VN"/>
        </w:rPr>
        <w:t>nhận thấy phù hợp</w:t>
      </w:r>
      <w:r w:rsidRPr="002F13DF">
        <w:rPr>
          <w:lang w:val="vi-VN"/>
        </w:rPr>
        <w:t>.</w:t>
      </w:r>
    </w:p>
    <w:p w14:paraId="1B50B8A6" w14:textId="77777777" w:rsidR="00706AF7" w:rsidRPr="003B60D6" w:rsidRDefault="00706AF7" w:rsidP="00165562">
      <w:pPr>
        <w:pStyle w:val="Heading4"/>
      </w:pPr>
      <w:r w:rsidRPr="003B60D6">
        <w:t>Giàn tự hành – Thiết bị đẩy chính</w:t>
      </w:r>
    </w:p>
    <w:p w14:paraId="02C88197" w14:textId="315A8C4B" w:rsidR="00706AF7" w:rsidRPr="002F13DF" w:rsidRDefault="00866378" w:rsidP="00B3144E">
      <w:pPr>
        <w:rPr>
          <w:lang w:val="vi-VN"/>
        </w:rPr>
      </w:pPr>
      <w:r w:rsidRPr="002F13DF">
        <w:rPr>
          <w:lang w:val="vi-VN"/>
        </w:rPr>
        <w:t>C</w:t>
      </w:r>
      <w:r w:rsidR="00706AF7" w:rsidRPr="002F13DF">
        <w:rPr>
          <w:lang w:val="vi-VN"/>
        </w:rPr>
        <w:t>ác cuộn dây của các máy phát và động cơ phải được kiểm tra kỹ lưỡng và phải đảm bảo khô và sạch. Phải chú ý đặc biệt tới các đầu của cuộn dây phần tĩnh và phần quay. Sau khi cuộn dây đã được đảm bảo sạch và khô, chúng phải được phủ sơn nếu cần thiết</w:t>
      </w:r>
      <w:r w:rsidR="00521961" w:rsidRPr="00521961">
        <w:rPr>
          <w:lang w:val="vi-VN"/>
        </w:rPr>
        <w:t xml:space="preserve"> và hợp lý</w:t>
      </w:r>
      <w:r w:rsidR="00706AF7" w:rsidRPr="002F13DF">
        <w:rPr>
          <w:lang w:val="vi-VN"/>
        </w:rPr>
        <w:t xml:space="preserve"> bằng lớp phun phủ tiêu chuẩn.</w:t>
      </w:r>
    </w:p>
    <w:p w14:paraId="612023B1" w14:textId="7F181D46" w:rsidR="00706AF7" w:rsidRPr="00FE31BF" w:rsidRDefault="00706AF7" w:rsidP="00165562">
      <w:pPr>
        <w:pStyle w:val="Heading4"/>
      </w:pPr>
      <w:r w:rsidRPr="00FE31BF">
        <w:t>Sửa chữa lớn</w:t>
      </w:r>
      <w:r w:rsidR="00FE31BF" w:rsidRPr="00FE31BF">
        <w:t xml:space="preserve"> các động cơ điện và máy phát</w:t>
      </w:r>
    </w:p>
    <w:p w14:paraId="29063318" w14:textId="0DF6617C" w:rsidR="00706AF7" w:rsidRPr="002F13DF" w:rsidRDefault="00706AF7" w:rsidP="00706AF7">
      <w:pPr>
        <w:rPr>
          <w:rFonts w:cs="Arial"/>
          <w:lang w:val="vi-VN"/>
        </w:rPr>
      </w:pPr>
      <w:r w:rsidRPr="002F13DF">
        <w:rPr>
          <w:rFonts w:cs="Arial"/>
          <w:lang w:val="vi-VN"/>
        </w:rPr>
        <w:t>Tại các đợt sửa chữa lớn, các cuộn dây được sửa chữa hoặc thay mới phải được thử tính cách điện, như được quy định tại các phần có thể áp dụng đượ</w:t>
      </w:r>
      <w:r w:rsidR="00097F76" w:rsidRPr="002F13DF">
        <w:rPr>
          <w:rFonts w:cs="Arial"/>
          <w:lang w:val="vi-VN"/>
        </w:rPr>
        <w:t xml:space="preserve">c tại 7 của </w:t>
      </w:r>
      <w:r w:rsidR="009073A6" w:rsidRPr="002F13DF">
        <w:rPr>
          <w:rFonts w:cs="Arial"/>
          <w:lang w:val="vi-VN"/>
        </w:rPr>
        <w:t>TCVN 12823-3</w:t>
      </w:r>
      <w:r w:rsidRPr="002F13DF">
        <w:rPr>
          <w:rFonts w:cs="Arial"/>
          <w:lang w:val="vi-VN"/>
        </w:rPr>
        <w:t xml:space="preserve">. Ngoài ra, các mạch điện có các sửa chữa hoặc thay mới và các cuộn dây đã bị ngắt trong khi sửa chữa phải được thử cách điện trong một phút với việc áp dụng một điện thế bằng 125% điện áp vận hành tối đa của các mạch. Điện trường trực tiếp của các máy phát và các động cơ phải chịu một phút thử điện thế bằng 50% của giá trị quy định tại các phần có thể áp dụng </w:t>
      </w:r>
      <w:r w:rsidR="00097F76" w:rsidRPr="002F13DF">
        <w:rPr>
          <w:rFonts w:cs="Arial"/>
          <w:lang w:val="vi-VN"/>
        </w:rPr>
        <w:t xml:space="preserve">tại 7 của </w:t>
      </w:r>
      <w:r w:rsidR="009073A6" w:rsidRPr="002F13DF">
        <w:rPr>
          <w:rFonts w:cs="Arial"/>
          <w:lang w:val="vi-VN"/>
        </w:rPr>
        <w:t>TCVN 12823-3</w:t>
      </w:r>
      <w:r w:rsidRPr="002F13DF">
        <w:rPr>
          <w:rFonts w:cs="Arial"/>
          <w:lang w:val="vi-VN"/>
        </w:rPr>
        <w:t xml:space="preserve"> và toàn bộ máy được vận hành ở trạng thái toàn tải.</w:t>
      </w:r>
    </w:p>
    <w:p w14:paraId="6DE2D883" w14:textId="77777777" w:rsidR="00CB70F5" w:rsidRPr="002F13DF" w:rsidRDefault="00CB70F5" w:rsidP="000019D6">
      <w:pPr>
        <w:pStyle w:val="Heading30"/>
        <w:ind w:left="0" w:firstLine="0"/>
        <w:rPr>
          <w:lang w:val="vi-VN"/>
        </w:rPr>
      </w:pPr>
      <w:bookmarkStart w:id="901" w:name="_Toc22907490"/>
      <w:r w:rsidRPr="002F13DF">
        <w:rPr>
          <w:lang w:val="vi-VN"/>
        </w:rPr>
        <w:t>Kiểm tra định kỳ -</w:t>
      </w:r>
      <w:r w:rsidR="006666F7" w:rsidRPr="002F13DF">
        <w:rPr>
          <w:lang w:val="vi-VN"/>
        </w:rPr>
        <w:t xml:space="preserve"> An toàn, phòng chống cháy và</w:t>
      </w:r>
      <w:r w:rsidRPr="002F13DF">
        <w:rPr>
          <w:lang w:val="vi-VN"/>
        </w:rPr>
        <w:t xml:space="preserve"> </w:t>
      </w:r>
      <w:r w:rsidR="006666F7" w:rsidRPr="002F13DF">
        <w:rPr>
          <w:lang w:val="vi-VN"/>
        </w:rPr>
        <w:t>c</w:t>
      </w:r>
      <w:r w:rsidRPr="002F13DF">
        <w:rPr>
          <w:lang w:val="vi-VN"/>
        </w:rPr>
        <w:t>ác tính năng đặc biệt (tất cả các kiểu giàn)</w:t>
      </w:r>
      <w:bookmarkEnd w:id="901"/>
    </w:p>
    <w:p w14:paraId="32990DA8" w14:textId="77777777" w:rsidR="00CB70F5" w:rsidRPr="003B60D6" w:rsidRDefault="00CB70F5" w:rsidP="00165562">
      <w:pPr>
        <w:pStyle w:val="Heading4"/>
      </w:pPr>
      <w:r w:rsidRPr="003B60D6">
        <w:t>Khái quát</w:t>
      </w:r>
    </w:p>
    <w:p w14:paraId="34ADA772" w14:textId="3B480FD1" w:rsidR="00CB70F5" w:rsidRPr="003B60D6" w:rsidRDefault="00CB70F5" w:rsidP="004B15FE">
      <w:pPr>
        <w:pStyle w:val="Heading5"/>
      </w:pPr>
      <w:r w:rsidRPr="003B60D6">
        <w:t>Kiểm tra định kỳ đối với các tính năng đặc biệt phải bao gồm các yêu cầu kiểm tra hàng năm, và ngoài ra, các yêu cầu dưới đây cũng phải được thực hiện theo khả năng áp dụng được.</w:t>
      </w:r>
    </w:p>
    <w:p w14:paraId="04FD89D9" w14:textId="723FEABB" w:rsidR="00CB70F5" w:rsidRPr="003B60D6" w:rsidRDefault="00CB70F5" w:rsidP="004B15FE">
      <w:pPr>
        <w:pStyle w:val="Heading5"/>
      </w:pPr>
      <w:r w:rsidRPr="003B60D6">
        <w:t xml:space="preserve">Giàn có thể có nhiều hạng mục phần máy và điện không có trên các tàu hàng thông thường. Các hạng mục cụ thể đó được </w:t>
      </w:r>
      <w:r w:rsidR="006F655D" w:rsidRPr="003B60D6">
        <w:t>có thể được</w:t>
      </w:r>
      <w:r w:rsidRPr="003B60D6">
        <w:t xml:space="preserve"> phân cấp ngay cả khi giàn không có máy đẩy. Các hạng mục phải được kiểm tra và báo cáo tại tất cả các đợt kiểm tra định kỳ được liệt kê tại</w:t>
      </w:r>
      <w:r w:rsidR="00097F76" w:rsidRPr="003B60D6">
        <w:t xml:space="preserve"> </w:t>
      </w:r>
      <w:r w:rsidR="00097F76" w:rsidRPr="003B60D6">
        <w:fldChar w:fldCharType="begin"/>
      </w:r>
      <w:r w:rsidR="00097F76" w:rsidRPr="003B60D6">
        <w:instrText xml:space="preserve"> REF _Ref15727005 \r \h </w:instrText>
      </w:r>
      <w:r w:rsidR="00E15CC3" w:rsidRPr="003B60D6">
        <w:instrText xml:space="preserve"> \* MERGEFORMAT </w:instrText>
      </w:r>
      <w:r w:rsidR="00097F76" w:rsidRPr="003B60D6">
        <w:fldChar w:fldCharType="separate"/>
      </w:r>
      <w:r w:rsidR="0001444A">
        <w:t>3.6.7.3</w:t>
      </w:r>
      <w:r w:rsidR="00097F76" w:rsidRPr="003B60D6">
        <w:fldChar w:fldCharType="end"/>
      </w:r>
      <w:r w:rsidRPr="003B60D6">
        <w:t xml:space="preserve"> đến</w:t>
      </w:r>
      <w:r w:rsidR="00C2401C" w:rsidRPr="003B60D6">
        <w:t xml:space="preserve"> </w:t>
      </w:r>
      <w:r w:rsidR="00C2401C" w:rsidRPr="003B60D6">
        <w:fldChar w:fldCharType="begin"/>
      </w:r>
      <w:r w:rsidR="00C2401C" w:rsidRPr="003B60D6">
        <w:instrText xml:space="preserve"> REF _Ref103698606 \r \h </w:instrText>
      </w:r>
      <w:r w:rsidR="00C2401C" w:rsidRPr="003B60D6">
        <w:fldChar w:fldCharType="separate"/>
      </w:r>
      <w:r w:rsidR="0001444A">
        <w:t>3.6.7.12</w:t>
      </w:r>
      <w:r w:rsidR="00C2401C" w:rsidRPr="003B60D6">
        <w:fldChar w:fldCharType="end"/>
      </w:r>
      <w:r w:rsidR="00097F76" w:rsidRPr="003B60D6">
        <w:t xml:space="preserve"> </w:t>
      </w:r>
      <w:r w:rsidRPr="003B60D6">
        <w:t>đối với tất cả các kiểu giàn, và bổ sung thêm</w:t>
      </w:r>
      <w:r w:rsidR="00097F76" w:rsidRPr="003B60D6">
        <w:t xml:space="preserve"> </w:t>
      </w:r>
      <w:r w:rsidR="00097F76" w:rsidRPr="003B60D6">
        <w:fldChar w:fldCharType="begin"/>
      </w:r>
      <w:r w:rsidR="00097F76" w:rsidRPr="003B60D6">
        <w:instrText xml:space="preserve"> REF bookmark1336 \r \h </w:instrText>
      </w:r>
      <w:r w:rsidR="00E15CC3" w:rsidRPr="003B60D6">
        <w:instrText xml:space="preserve"> \* MERGEFORMAT </w:instrText>
      </w:r>
      <w:r w:rsidR="00097F76" w:rsidRPr="003B60D6">
        <w:fldChar w:fldCharType="separate"/>
      </w:r>
      <w:r w:rsidR="0001444A">
        <w:t>3.6.7.13</w:t>
      </w:r>
      <w:r w:rsidR="00097F76" w:rsidRPr="003B60D6">
        <w:fldChar w:fldCharType="end"/>
      </w:r>
      <w:r w:rsidRPr="003B60D6">
        <w:t xml:space="preserve"> đối với giàn tự nâng.</w:t>
      </w:r>
    </w:p>
    <w:p w14:paraId="0D9DFD9C" w14:textId="77777777" w:rsidR="00CB70F5" w:rsidRPr="009D679C" w:rsidRDefault="00CB70F5" w:rsidP="00165562">
      <w:pPr>
        <w:pStyle w:val="Heading4"/>
      </w:pPr>
      <w:r w:rsidRPr="009D679C">
        <w:t>Sự tương quan với kiểm tra định kỳ phần thân</w:t>
      </w:r>
    </w:p>
    <w:p w14:paraId="011710DC" w14:textId="0A7E2CB2" w:rsidR="00CB70F5" w:rsidRPr="009D679C" w:rsidRDefault="00CB70F5" w:rsidP="00B3144E">
      <w:pPr>
        <w:rPr>
          <w:lang w:val="vi-VN"/>
        </w:rPr>
      </w:pPr>
      <w:r w:rsidRPr="009D679C">
        <w:rPr>
          <w:lang w:val="vi-VN"/>
        </w:rPr>
        <w:lastRenderedPageBreak/>
        <w:t xml:space="preserve">Toàn bộ hệ thống phải được kiểm tra định kỳ theo khoảng thời gian tương tự với kiểm tra định kỳ phần thân sao cho cả hai có thể được ghi chép gần như tại cùng một thời điểm. Trong trường hợp có hư hỏng đã phải thực hiện sửa chữa và kiểm tra, đợt kiểm tra đó có thể được </w:t>
      </w:r>
      <w:r w:rsidR="006C4E0A" w:rsidRPr="00A64E38">
        <w:rPr>
          <w:lang w:val="vi-VN"/>
        </w:rPr>
        <w:t>coi</w:t>
      </w:r>
      <w:r w:rsidRPr="009D679C">
        <w:rPr>
          <w:lang w:val="vi-VN"/>
        </w:rPr>
        <w:t xml:space="preserve"> là tương đương với kiểm tra định kỳ.</w:t>
      </w:r>
    </w:p>
    <w:p w14:paraId="6CEE6A76" w14:textId="77777777" w:rsidR="00CB70F5" w:rsidRPr="003B60D6" w:rsidRDefault="00CB70F5" w:rsidP="00165562">
      <w:pPr>
        <w:pStyle w:val="Heading4"/>
      </w:pPr>
      <w:bookmarkStart w:id="902" w:name="_Ref15727005"/>
      <w:r w:rsidRPr="003B60D6">
        <w:t>Vùng nguy hiểm</w:t>
      </w:r>
      <w:bookmarkEnd w:id="902"/>
    </w:p>
    <w:p w14:paraId="117726F5" w14:textId="41D5598F" w:rsidR="00CB70F5" w:rsidRPr="00FB75FC" w:rsidRDefault="00CB70F5" w:rsidP="00957A27">
      <w:pPr>
        <w:pStyle w:val="ListParagraph"/>
        <w:numPr>
          <w:ilvl w:val="0"/>
          <w:numId w:val="186"/>
        </w:numPr>
        <w:tabs>
          <w:tab w:val="left" w:pos="567"/>
        </w:tabs>
        <w:ind w:left="0" w:firstLine="0"/>
        <w:contextualSpacing w:val="0"/>
        <w:rPr>
          <w:lang w:val="vi-VN"/>
        </w:rPr>
      </w:pPr>
      <w:r w:rsidRPr="00FB75FC">
        <w:rPr>
          <w:lang w:val="vi-VN"/>
        </w:rPr>
        <w:t xml:space="preserve">Phải kiểm tra các vùng nguy hiểm hù hợp với bản sao trên giàn của bản vẽ phân vùng nguy hiểm được </w:t>
      </w:r>
      <w:r w:rsidR="002F5883" w:rsidRPr="002F5883">
        <w:rPr>
          <w:lang w:val="vi-VN"/>
        </w:rPr>
        <w:t>thẩm định</w:t>
      </w:r>
      <w:r w:rsidRPr="00FB75FC">
        <w:rPr>
          <w:lang w:val="vi-VN"/>
        </w:rPr>
        <w:t>. Bản sao trên giàn của danh sách thiết bị điện được duyệt phải được sử dụng để kiểm tra các vùng nguy hiểm. Các hạng mục sau đây phải được kiểm tra đặc biệt:</w:t>
      </w:r>
    </w:p>
    <w:p w14:paraId="231E4E36"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cửa kín khí và thiết bị đóng trên các vách biên hoặc các sàn của vùng nguy hiểm, kể cả tại các lối đi giữa hai lớp cửa.</w:t>
      </w:r>
    </w:p>
    <w:p w14:paraId="5CAB32D9"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lỗ xả và các lỗ xả mạn từ các vùng nguy hiểm, và các đoạn ống bẫy kín nếu có.</w:t>
      </w:r>
    </w:p>
    <w:p w14:paraId="2ECAA8BE"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đèn điện, đồ điện và dụng cụ điện chống nổ hoặc an toàn về bản chất tại các bố trí kín liên quan.</w:t>
      </w:r>
    </w:p>
    <w:p w14:paraId="2FB848CE" w14:textId="7CC889E3"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 xml:space="preserve">Thiết bị điện </w:t>
      </w:r>
      <w:r w:rsidR="002F5883" w:rsidRPr="002F5883">
        <w:rPr>
          <w:rFonts w:ascii="Arial" w:hAnsi="Arial" w:cs="Arial"/>
          <w:sz w:val="24"/>
          <w:szCs w:val="24"/>
          <w:lang w:val="vi-VN"/>
        </w:rPr>
        <w:t>bị vô hiệu</w:t>
      </w:r>
      <w:r w:rsidRPr="00FB75FC">
        <w:rPr>
          <w:rFonts w:ascii="Arial" w:hAnsi="Arial" w:cs="Arial"/>
          <w:sz w:val="24"/>
          <w:szCs w:val="24"/>
          <w:lang w:val="vi-VN"/>
        </w:rPr>
        <w:t>, kể cả các chỉ báo bằng âm thanh và hình ảnh của việc mất cảnh báo rõ ràng hoặc tắt.</w:t>
      </w:r>
    </w:p>
    <w:p w14:paraId="4BCDE120"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động cơ điện, kể cả các hệ thống thông gió vòng khép kín cho các động cơ lớn. Tự động ngắt điện các động cơ trong trường hợp mất thông khí.</w:t>
      </w:r>
    </w:p>
    <w:p w14:paraId="34425DBF"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hệ thống thông gió, kể cả các ống dẫn, quạt, cửa hút và cửa thổi đối với tất cả các khu vực hạn chế kín.</w:t>
      </w:r>
    </w:p>
    <w:p w14:paraId="7113290C" w14:textId="77777777" w:rsidR="00CB70F5" w:rsidRPr="00FB75FC" w:rsidRDefault="00CB70F5" w:rsidP="00957A27">
      <w:pPr>
        <w:pStyle w:val="Bodytext20"/>
        <w:numPr>
          <w:ilvl w:val="0"/>
          <w:numId w:val="185"/>
        </w:numPr>
        <w:shd w:val="clear" w:color="auto" w:fill="auto"/>
        <w:spacing w:before="120" w:after="120" w:line="340" w:lineRule="exact"/>
        <w:ind w:left="850" w:hanging="425"/>
        <w:rPr>
          <w:rFonts w:ascii="Arial" w:hAnsi="Arial" w:cs="Arial"/>
          <w:sz w:val="24"/>
          <w:szCs w:val="24"/>
          <w:lang w:val="vi-VN"/>
        </w:rPr>
      </w:pPr>
      <w:r w:rsidRPr="00FB75FC">
        <w:rPr>
          <w:rFonts w:ascii="Arial" w:hAnsi="Arial" w:cs="Arial"/>
          <w:sz w:val="24"/>
          <w:szCs w:val="24"/>
          <w:lang w:val="vi-VN"/>
        </w:rPr>
        <w:t>Các hệ thống cảnh báo thông gió, kể cả các thiết bị chênh áp nếu được lắp đặt.</w:t>
      </w:r>
    </w:p>
    <w:p w14:paraId="071AA833" w14:textId="79FDEA25" w:rsidR="00CB70F5" w:rsidRPr="00FB75FC" w:rsidRDefault="00CB70F5" w:rsidP="00957A27">
      <w:pPr>
        <w:pStyle w:val="ListParagraph"/>
        <w:numPr>
          <w:ilvl w:val="0"/>
          <w:numId w:val="186"/>
        </w:numPr>
        <w:tabs>
          <w:tab w:val="left" w:pos="567"/>
        </w:tabs>
        <w:ind w:left="0" w:firstLine="0"/>
        <w:contextualSpacing w:val="0"/>
        <w:rPr>
          <w:lang w:val="vi-VN"/>
        </w:rPr>
      </w:pPr>
      <w:r w:rsidRPr="00FB75FC">
        <w:rPr>
          <w:lang w:val="vi-VN"/>
        </w:rPr>
        <w:t xml:space="preserve">Đối với các giàn được chế tạo trước </w:t>
      </w:r>
      <w:r w:rsidR="00C03B4D" w:rsidRPr="00FB75FC">
        <w:rPr>
          <w:lang w:val="vi-VN"/>
        </w:rPr>
        <w:t xml:space="preserve">khi Quy chuẩn này có hiệu lực </w:t>
      </w:r>
      <w:r w:rsidRPr="00FB75FC">
        <w:rPr>
          <w:lang w:val="vi-VN"/>
        </w:rPr>
        <w:t>có thể trên giàn không có bản sao được duyệt của danh sách các thiết bị điện trong các vùng nguy hiểm, thiết bị trong các vùng nguy hiểm phải được kiểm tra</w:t>
      </w:r>
      <w:r w:rsidR="002F5883" w:rsidRPr="002F5883">
        <w:rPr>
          <w:lang w:val="vi-VN"/>
        </w:rPr>
        <w:t xml:space="preserve"> thực tế</w:t>
      </w:r>
      <w:r w:rsidR="00C63E78" w:rsidRPr="00C63E78">
        <w:rPr>
          <w:lang w:val="vi-VN"/>
        </w:rPr>
        <w:t xml:space="preserve"> phù hợp</w:t>
      </w:r>
      <w:r w:rsidR="002F5883" w:rsidRPr="002F5883">
        <w:rPr>
          <w:lang w:val="vi-VN"/>
        </w:rPr>
        <w:t xml:space="preserve"> với quy định</w:t>
      </w:r>
      <w:r w:rsidRPr="00FB75FC">
        <w:rPr>
          <w:lang w:val="vi-VN"/>
        </w:rPr>
        <w:t>.</w:t>
      </w:r>
    </w:p>
    <w:p w14:paraId="24B3634D" w14:textId="77777777" w:rsidR="00CB70F5" w:rsidRPr="003B60D6" w:rsidRDefault="00CB70F5" w:rsidP="00165562">
      <w:pPr>
        <w:pStyle w:val="Heading4"/>
      </w:pPr>
      <w:bookmarkStart w:id="903" w:name="bookmark1326"/>
      <w:bookmarkStart w:id="904" w:name="bookmark1327"/>
      <w:r w:rsidRPr="003B60D6">
        <w:t>Bố trí ngắt từ xa</w:t>
      </w:r>
      <w:bookmarkEnd w:id="903"/>
      <w:bookmarkEnd w:id="904"/>
    </w:p>
    <w:p w14:paraId="7DDA9665" w14:textId="4AEA0251" w:rsidR="008E2152" w:rsidRPr="00FB75FC" w:rsidRDefault="00CB70F5" w:rsidP="00B3144E">
      <w:pPr>
        <w:rPr>
          <w:lang w:val="vi-VN"/>
        </w:rPr>
      </w:pPr>
      <w:r w:rsidRPr="00FB75FC">
        <w:rPr>
          <w:lang w:val="vi-VN"/>
        </w:rPr>
        <w:t>Bố trí ngắt từ xa đối với các bơm chuyển dầu nhiên liệu và thiết bị thông gió, cùng với các van xả két dầu, nếu có thể được điều khiển đóng từ xa, phải được chứng minh</w:t>
      </w:r>
      <w:r w:rsidR="002F5883">
        <w:rPr>
          <w:lang w:val="vi-VN"/>
        </w:rPr>
        <w:t xml:space="preserve"> sự</w:t>
      </w:r>
      <w:r w:rsidRPr="00FB75FC">
        <w:rPr>
          <w:lang w:val="vi-VN"/>
        </w:rPr>
        <w:t xml:space="preserve"> </w:t>
      </w:r>
      <w:r w:rsidR="00C63E78" w:rsidRPr="00C63E78">
        <w:rPr>
          <w:lang w:val="vi-VN"/>
        </w:rPr>
        <w:t>phù hợp</w:t>
      </w:r>
      <w:r w:rsidRPr="00FB75FC">
        <w:rPr>
          <w:lang w:val="vi-VN"/>
        </w:rPr>
        <w:t xml:space="preserve">. </w:t>
      </w:r>
    </w:p>
    <w:p w14:paraId="10F55259" w14:textId="06263C03" w:rsidR="00CB70F5" w:rsidRPr="00FB75FC" w:rsidRDefault="008E2152" w:rsidP="008E2152">
      <w:pPr>
        <w:rPr>
          <w:lang w:val="vi-VN"/>
        </w:rPr>
      </w:pPr>
      <w:r w:rsidRPr="00FB75FC">
        <w:rPr>
          <w:lang w:val="vi-VN"/>
        </w:rPr>
        <w:t xml:space="preserve">Các chức năng ngắt sự cố cho các cửa lấy khí, các hệ thống định vị, thiết bị điện và động cơ, bao gồm các máy </w:t>
      </w:r>
      <w:r w:rsidR="00CB70F5" w:rsidRPr="00FB75FC">
        <w:rPr>
          <w:lang w:val="vi-VN"/>
        </w:rPr>
        <w:t xml:space="preserve">các máy phát chính và </w:t>
      </w:r>
      <w:r w:rsidRPr="00FB75FC">
        <w:rPr>
          <w:lang w:val="vi-VN"/>
        </w:rPr>
        <w:t xml:space="preserve">sự cố </w:t>
      </w:r>
      <w:r w:rsidR="00CB70F5" w:rsidRPr="00FB75FC">
        <w:rPr>
          <w:lang w:val="vi-VN"/>
        </w:rPr>
        <w:t>phải được chứng minh</w:t>
      </w:r>
      <w:r w:rsidR="00C63E78" w:rsidRPr="00C63E78">
        <w:rPr>
          <w:lang w:val="vi-VN"/>
        </w:rPr>
        <w:t xml:space="preserve"> sự</w:t>
      </w:r>
      <w:r w:rsidR="00CB70F5" w:rsidRPr="00FB75FC">
        <w:rPr>
          <w:lang w:val="vi-VN"/>
        </w:rPr>
        <w:t xml:space="preserve"> </w:t>
      </w:r>
      <w:r w:rsidR="00C63E78" w:rsidRPr="00C63E78">
        <w:rPr>
          <w:lang w:val="vi-VN"/>
        </w:rPr>
        <w:t>phù hợp</w:t>
      </w:r>
      <w:r w:rsidR="00CB70F5" w:rsidRPr="00FB75FC">
        <w:rPr>
          <w:lang w:val="vi-VN"/>
        </w:rPr>
        <w:t>.</w:t>
      </w:r>
      <w:r w:rsidRPr="00FB75FC">
        <w:rPr>
          <w:lang w:val="vi-VN"/>
        </w:rPr>
        <w:t xml:space="preserve"> Các hệ thống báo động và liên lạc và chiếu sáng trong các khu vực quan trọng như các đường thoát hiểm và sàn cập tàu</w:t>
      </w:r>
      <w:r w:rsidR="009637F4" w:rsidRPr="00FB75FC">
        <w:rPr>
          <w:lang w:val="vi-VN"/>
        </w:rPr>
        <w:t xml:space="preserve">, sân bay trực thăng để duy trì hoạt động sau khi dừng sự cố phải được chứng minh </w:t>
      </w:r>
      <w:r w:rsidR="00C63E78" w:rsidRPr="00C63E78">
        <w:rPr>
          <w:lang w:val="vi-VN"/>
        </w:rPr>
        <w:t>sự phù hợp</w:t>
      </w:r>
      <w:r w:rsidR="009637F4" w:rsidRPr="00FB75FC">
        <w:rPr>
          <w:lang w:val="vi-VN"/>
        </w:rPr>
        <w:t>.</w:t>
      </w:r>
    </w:p>
    <w:p w14:paraId="2E64DDD9" w14:textId="77777777" w:rsidR="00CB70F5" w:rsidRPr="003B60D6" w:rsidRDefault="00CB70F5" w:rsidP="00165562">
      <w:pPr>
        <w:pStyle w:val="Heading4"/>
      </w:pPr>
      <w:r w:rsidRPr="003B60D6">
        <w:t>Hệ thống phòng chống cháy thụ động</w:t>
      </w:r>
    </w:p>
    <w:p w14:paraId="0F81F994" w14:textId="77777777" w:rsidR="00C82308" w:rsidRPr="00FB75FC" w:rsidRDefault="00CB70F5" w:rsidP="00B3144E">
      <w:pPr>
        <w:rPr>
          <w:rFonts w:cs="Arial"/>
          <w:lang w:val="vi-VN"/>
        </w:rPr>
      </w:pPr>
      <w:r w:rsidRPr="00FB75FC">
        <w:rPr>
          <w:lang w:val="vi-VN"/>
        </w:rPr>
        <w:t>Phải thực hiện kiểm tra chung đối với hệ thống chống cháy thụ động để xác nhận tình trạng hiệu quả. Các hạng mục sau đây phải được kiểm tra đặc biệt:</w:t>
      </w:r>
      <w:r w:rsidR="00723313" w:rsidRPr="00FB75FC">
        <w:rPr>
          <w:rFonts w:cs="Arial"/>
          <w:lang w:val="vi-VN"/>
        </w:rPr>
        <w:t xml:space="preserve"> </w:t>
      </w:r>
    </w:p>
    <w:p w14:paraId="7EA694FA" w14:textId="77777777" w:rsidR="00C82308" w:rsidRPr="00FB75FC" w:rsidRDefault="00CB70F5" w:rsidP="00957A27">
      <w:pPr>
        <w:pStyle w:val="Bodytext20"/>
        <w:numPr>
          <w:ilvl w:val="0"/>
          <w:numId w:val="187"/>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Hệ thống kết cấu chống cháy và bảo vệ không gian ở,</w:t>
      </w:r>
      <w:r w:rsidR="00C82308" w:rsidRPr="00FB75FC">
        <w:rPr>
          <w:rFonts w:ascii="Arial" w:hAnsi="Arial" w:cs="Arial"/>
          <w:sz w:val="24"/>
          <w:szCs w:val="24"/>
          <w:lang w:val="vi-VN"/>
        </w:rPr>
        <w:t xml:space="preserve"> các không gian máy,</w:t>
      </w:r>
      <w:r w:rsidRPr="00FB75FC">
        <w:rPr>
          <w:rFonts w:ascii="Arial" w:hAnsi="Arial" w:cs="Arial"/>
          <w:sz w:val="24"/>
          <w:szCs w:val="24"/>
          <w:lang w:val="vi-VN"/>
        </w:rPr>
        <w:t xml:space="preserve"> các không gian làm việc và các trạm </w:t>
      </w:r>
      <w:r w:rsidR="00C82308" w:rsidRPr="00FB75FC">
        <w:rPr>
          <w:rFonts w:ascii="Arial" w:hAnsi="Arial" w:cs="Arial"/>
          <w:sz w:val="24"/>
          <w:szCs w:val="24"/>
          <w:lang w:val="vi-VN"/>
        </w:rPr>
        <w:t>điều khiển</w:t>
      </w:r>
      <w:r w:rsidRPr="00FB75FC">
        <w:rPr>
          <w:rFonts w:ascii="Arial" w:hAnsi="Arial" w:cs="Arial"/>
          <w:sz w:val="24"/>
          <w:szCs w:val="24"/>
          <w:lang w:val="vi-VN"/>
        </w:rPr>
        <w:t xml:space="preserve">. </w:t>
      </w:r>
    </w:p>
    <w:p w14:paraId="30132C5F" w14:textId="79B69CF4" w:rsidR="00C82308" w:rsidRPr="00FB75FC" w:rsidRDefault="00CB70F5" w:rsidP="00957A27">
      <w:pPr>
        <w:pStyle w:val="Bodytext20"/>
        <w:numPr>
          <w:ilvl w:val="0"/>
          <w:numId w:val="187"/>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lastRenderedPageBreak/>
        <w:t>Kiểm tra này nhằm xác nhận rằng tính toàn vẹn của các vách ngăn và boong, tất cả các lỗ khoét và lối đi qua các không gian kín, cũng như các thiết bị đóng, duy trì tính toàn vẹn ban đầu của các không gian này và phù hợp với thiết kế và chế tạo.</w:t>
      </w:r>
    </w:p>
    <w:p w14:paraId="6E9FAC8A" w14:textId="524A5CEE" w:rsidR="00CB70F5" w:rsidRPr="00FB75FC" w:rsidRDefault="00C82308" w:rsidP="00957A27">
      <w:pPr>
        <w:pStyle w:val="Bodytext20"/>
        <w:numPr>
          <w:ilvl w:val="0"/>
          <w:numId w:val="187"/>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 xml:space="preserve">Phải </w:t>
      </w:r>
      <w:r w:rsidR="00AF19F0" w:rsidRPr="00AF19F0">
        <w:rPr>
          <w:rFonts w:ascii="Arial" w:hAnsi="Arial" w:cs="Arial"/>
          <w:sz w:val="24"/>
          <w:szCs w:val="24"/>
          <w:lang w:val="vi-VN"/>
        </w:rPr>
        <w:t>kiểm tra</w:t>
      </w:r>
      <w:r w:rsidRPr="00FB75FC">
        <w:rPr>
          <w:rFonts w:ascii="Arial" w:hAnsi="Arial" w:cs="Arial"/>
          <w:sz w:val="24"/>
          <w:szCs w:val="24"/>
          <w:lang w:val="vi-VN"/>
        </w:rPr>
        <w:t xml:space="preserve"> tình trạng của các vị trí xuyên qua kết cấu chống cháy.</w:t>
      </w:r>
    </w:p>
    <w:p w14:paraId="7EAB1ABF" w14:textId="77777777" w:rsidR="00CB70F5" w:rsidRPr="003B60D6" w:rsidRDefault="00CB70F5" w:rsidP="00165562">
      <w:pPr>
        <w:pStyle w:val="Heading4"/>
      </w:pPr>
      <w:r w:rsidRPr="003B60D6">
        <w:t>Thiết bị và hệ thống chống cháy chủ động</w:t>
      </w:r>
    </w:p>
    <w:p w14:paraId="052E11E5" w14:textId="5DD65E92" w:rsidR="00CB70F5" w:rsidRPr="00FB75FC" w:rsidRDefault="00CB70F5" w:rsidP="00B3144E">
      <w:pPr>
        <w:rPr>
          <w:lang w:val="vi-VN"/>
        </w:rPr>
      </w:pPr>
      <w:r w:rsidRPr="00FB75FC">
        <w:rPr>
          <w:lang w:val="vi-VN"/>
        </w:rPr>
        <w:t xml:space="preserve">Phải thực hiện một đợt kiểm tra tổng thể đối với hệ thống chống cháy chủ động để xác nhận tình trạng hiệu quả của hệ thống. Các hạng mục sau đây phải được </w:t>
      </w:r>
      <w:r w:rsidR="00AF19F0">
        <w:t>kiểm tra</w:t>
      </w:r>
      <w:r w:rsidRPr="00FB75FC">
        <w:rPr>
          <w:lang w:val="vi-VN"/>
        </w:rPr>
        <w:t>:</w:t>
      </w:r>
    </w:p>
    <w:p w14:paraId="53711F16" w14:textId="2F792467"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 xml:space="preserve">Các sơ đồ kiểm soát cháy phải được đặt cố định để hướng dẫn người vận hành, thể hiện rõ ràng các cung cấp, vị trí, kiểm soát và đặc tính </w:t>
      </w:r>
      <w:r w:rsidR="00AF19F0" w:rsidRPr="00AF19F0">
        <w:rPr>
          <w:rFonts w:ascii="Arial" w:hAnsi="Arial" w:cs="Arial"/>
          <w:sz w:val="24"/>
          <w:szCs w:val="24"/>
          <w:lang w:val="vi-VN"/>
        </w:rPr>
        <w:t>đối với</w:t>
      </w:r>
      <w:r w:rsidRPr="00FB75FC">
        <w:rPr>
          <w:rFonts w:ascii="Arial" w:hAnsi="Arial" w:cs="Arial"/>
          <w:sz w:val="24"/>
          <w:szCs w:val="24"/>
          <w:lang w:val="vi-VN"/>
        </w:rPr>
        <w:t xml:space="preserve"> mỗi boong của các hệ thống</w:t>
      </w:r>
      <w:r w:rsidR="00AF19F0" w:rsidRPr="00AF19F0">
        <w:rPr>
          <w:rFonts w:ascii="Arial" w:hAnsi="Arial" w:cs="Arial"/>
          <w:sz w:val="24"/>
          <w:szCs w:val="24"/>
          <w:lang w:val="vi-VN"/>
        </w:rPr>
        <w:t xml:space="preserve"> cố định</w:t>
      </w:r>
      <w:r w:rsidRPr="00FB75FC">
        <w:rPr>
          <w:rFonts w:ascii="Arial" w:hAnsi="Arial" w:cs="Arial"/>
          <w:sz w:val="24"/>
          <w:szCs w:val="24"/>
          <w:lang w:val="vi-VN"/>
        </w:rPr>
        <w:t xml:space="preserve"> phát hiện, báo động và chữa cháy, trang thiết </w:t>
      </w:r>
      <w:r w:rsidR="00AF19F0" w:rsidRPr="00AF19F0">
        <w:rPr>
          <w:rFonts w:ascii="Arial" w:hAnsi="Arial" w:cs="Arial"/>
          <w:sz w:val="24"/>
          <w:szCs w:val="24"/>
          <w:lang w:val="vi-VN"/>
        </w:rPr>
        <w:t>b</w:t>
      </w:r>
      <w:r w:rsidRPr="00FB75FC">
        <w:rPr>
          <w:rFonts w:ascii="Arial" w:hAnsi="Arial" w:cs="Arial"/>
          <w:sz w:val="24"/>
          <w:szCs w:val="24"/>
          <w:lang w:val="vi-VN"/>
        </w:rPr>
        <w:t xml:space="preserve">ị chữa cháy di động, kiểm soát các van và bơm dầu nhiên liệu, ngắt hệ thống thông gió và đóng các lỗ khoét và vị trí và kiểu của các vách chịu lửa. Nếu </w:t>
      </w:r>
      <w:r w:rsidR="00AF19F0" w:rsidRPr="00AF19F0">
        <w:rPr>
          <w:rFonts w:ascii="Arial" w:hAnsi="Arial" w:cs="Arial"/>
          <w:sz w:val="24"/>
          <w:szCs w:val="24"/>
          <w:lang w:val="vi-VN"/>
        </w:rPr>
        <w:t xml:space="preserve">điều kiện </w:t>
      </w:r>
      <w:r w:rsidRPr="00FB75FC">
        <w:rPr>
          <w:rFonts w:ascii="Arial" w:hAnsi="Arial" w:cs="Arial"/>
          <w:sz w:val="24"/>
          <w:szCs w:val="24"/>
          <w:lang w:val="vi-VN"/>
        </w:rPr>
        <w:t xml:space="preserve">của giàn được phát hiện là đã có thay đổi, sơ đồ kiểm soát cháy phải phản ánh được các </w:t>
      </w:r>
      <w:r w:rsidR="00AF19F0">
        <w:rPr>
          <w:rFonts w:ascii="Arial" w:hAnsi="Arial" w:cs="Arial"/>
          <w:sz w:val="24"/>
          <w:szCs w:val="24"/>
          <w:lang w:val="vi-VN"/>
        </w:rPr>
        <w:t>điều kiện</w:t>
      </w:r>
      <w:r w:rsidRPr="00FB75FC">
        <w:rPr>
          <w:rFonts w:ascii="Arial" w:hAnsi="Arial" w:cs="Arial"/>
          <w:sz w:val="24"/>
          <w:szCs w:val="24"/>
          <w:lang w:val="vi-VN"/>
        </w:rPr>
        <w:t xml:space="preserve"> đó và sơ đồ kiểm soát cháy phải được nộp để thẩm định.</w:t>
      </w:r>
    </w:p>
    <w:p w14:paraId="35C25EDE" w14:textId="1F186B44"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 xml:space="preserve">Hệ thống cứu hỏa chính phải được kiểm tra và thử, tùy theo mức độ áp dụng được, đặc biệt là để xác minh rằng các bơm cứu hỏa, kể cả các van hạ áp của chúng (nếu có), các ống cứu hỏa chính cùng với các họng chữa cháy, ống chữa cháy và các đầu phun, và các đấu nối bờ quốc tế duy trì ở trạng thái </w:t>
      </w:r>
      <w:r w:rsidR="00C63E78" w:rsidRPr="00C63E78">
        <w:rPr>
          <w:rFonts w:ascii="Arial" w:hAnsi="Arial" w:cs="Arial"/>
          <w:sz w:val="24"/>
          <w:szCs w:val="24"/>
          <w:lang w:val="vi-VN"/>
        </w:rPr>
        <w:t>phù hợp</w:t>
      </w:r>
      <w:r w:rsidRPr="00FB75FC">
        <w:rPr>
          <w:rFonts w:ascii="Arial" w:hAnsi="Arial" w:cs="Arial"/>
          <w:sz w:val="24"/>
          <w:szCs w:val="24"/>
          <w:lang w:val="vi-VN"/>
        </w:rPr>
        <w:t>. Phải thực hiện thử áp và thử hoạt động của các hệ thống cứu hỏa chính.</w:t>
      </w:r>
    </w:p>
    <w:p w14:paraId="7CBE363F" w14:textId="4F19ED30"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 xml:space="preserve">Phải kiểm tra và thử các hệ thống cứu hỏa cố định bổ sung, như các hệ thống sử dụng khí trơ dập cháy, bọt, hệ thống cố định phun mưa áp lực, và các hệ thống bảo vệ sàn sân bay trực thăng phải được kiểm tra và thử </w:t>
      </w:r>
      <w:r w:rsidR="00AF19F0" w:rsidRPr="00AF19F0">
        <w:rPr>
          <w:rFonts w:ascii="Arial" w:hAnsi="Arial" w:cs="Arial"/>
          <w:sz w:val="24"/>
          <w:szCs w:val="24"/>
          <w:lang w:val="vi-VN"/>
        </w:rPr>
        <w:t>để</w:t>
      </w:r>
      <w:r w:rsidRPr="00FB75FC">
        <w:rPr>
          <w:rFonts w:ascii="Arial" w:hAnsi="Arial" w:cs="Arial"/>
          <w:sz w:val="24"/>
          <w:szCs w:val="24"/>
          <w:lang w:val="vi-VN"/>
        </w:rPr>
        <w:t xml:space="preserve"> chứng minh </w:t>
      </w:r>
      <w:r w:rsidR="00C63E78" w:rsidRPr="00C63E78">
        <w:rPr>
          <w:rFonts w:ascii="Arial" w:hAnsi="Arial" w:cs="Arial"/>
          <w:sz w:val="24"/>
          <w:szCs w:val="24"/>
          <w:lang w:val="vi-VN"/>
        </w:rPr>
        <w:t>sự phù hợp</w:t>
      </w:r>
      <w:r w:rsidRPr="00FB75FC">
        <w:rPr>
          <w:rFonts w:ascii="Arial" w:hAnsi="Arial" w:cs="Arial"/>
          <w:sz w:val="24"/>
          <w:szCs w:val="24"/>
          <w:lang w:val="vi-VN"/>
        </w:rPr>
        <w:t>.</w:t>
      </w:r>
    </w:p>
    <w:p w14:paraId="283419A8" w14:textId="7E4CBE57"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Các bình chữa cháy di động và bán di động và cát (nếu có) phải được kiểm tra, tất cả các bình bọt và bình axit soda phải được bảo d</w:t>
      </w:r>
      <w:r w:rsidR="00AF19F0">
        <w:rPr>
          <w:rFonts w:ascii="Arial" w:hAnsi="Arial" w:cs="Arial"/>
          <w:sz w:val="24"/>
          <w:szCs w:val="24"/>
          <w:lang w:val="vi-VN"/>
        </w:rPr>
        <w:t>ưỡng</w:t>
      </w:r>
      <w:r w:rsidRPr="00FB75FC">
        <w:rPr>
          <w:rFonts w:ascii="Arial" w:hAnsi="Arial" w:cs="Arial"/>
          <w:sz w:val="24"/>
          <w:szCs w:val="24"/>
          <w:lang w:val="vi-VN"/>
        </w:rPr>
        <w:t xml:space="preserve"> và tất cả các bình công chất khô và bình CO</w:t>
      </w:r>
      <w:r w:rsidRPr="00FB75FC">
        <w:rPr>
          <w:rFonts w:ascii="Arial" w:hAnsi="Arial" w:cs="Arial"/>
          <w:sz w:val="24"/>
          <w:szCs w:val="24"/>
          <w:vertAlign w:val="subscript"/>
          <w:lang w:val="vi-VN"/>
        </w:rPr>
        <w:t>2</w:t>
      </w:r>
      <w:r w:rsidRPr="00FB75FC">
        <w:rPr>
          <w:rFonts w:ascii="Arial" w:hAnsi="Arial" w:cs="Arial"/>
          <w:sz w:val="24"/>
          <w:szCs w:val="24"/>
          <w:lang w:val="vi-VN"/>
        </w:rPr>
        <w:t xml:space="preserve"> phải được cân đo và nạp lại nếu </w:t>
      </w:r>
      <w:r w:rsidR="00521961" w:rsidRPr="00521961">
        <w:rPr>
          <w:rFonts w:ascii="Arial" w:hAnsi="Arial" w:cs="Arial"/>
          <w:sz w:val="24"/>
          <w:szCs w:val="24"/>
          <w:lang w:val="vi-VN"/>
        </w:rPr>
        <w:t>không đảm bảo đủ lượng công chất</w:t>
      </w:r>
      <w:r w:rsidRPr="00FB75FC">
        <w:rPr>
          <w:rFonts w:ascii="Arial" w:hAnsi="Arial" w:cs="Arial"/>
          <w:sz w:val="24"/>
          <w:szCs w:val="24"/>
          <w:lang w:val="vi-VN"/>
        </w:rPr>
        <w:t>.</w:t>
      </w:r>
    </w:p>
    <w:p w14:paraId="71C904CA" w14:textId="5E179DB2"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Trang phục của người chữa cháy, bao gồm một thiết bị thở, dây an toàn, đèn an toàn, rìu, giày và găng tay cách điện, mũ bảo hiểm cứng và quần áo bảo vệ phù hợp với yêu cầu phải được kiểm tra và xác minh khả năng dễ dàng tiếp cận và sẵn sàng sử dụng</w:t>
      </w:r>
      <w:r w:rsidR="00AF19F0" w:rsidRPr="00AF19F0">
        <w:rPr>
          <w:rFonts w:ascii="Arial" w:hAnsi="Arial" w:cs="Arial"/>
          <w:sz w:val="24"/>
          <w:szCs w:val="24"/>
          <w:lang w:val="vi-VN"/>
        </w:rPr>
        <w:t>. Ch</w:t>
      </w:r>
      <w:r w:rsidR="00AF19F0">
        <w:rPr>
          <w:rFonts w:ascii="Arial" w:hAnsi="Arial" w:cs="Arial"/>
          <w:sz w:val="24"/>
          <w:szCs w:val="24"/>
          <w:lang w:val="vi-VN"/>
        </w:rPr>
        <w:t xml:space="preserve">úng </w:t>
      </w:r>
      <w:r w:rsidR="00AF19F0" w:rsidRPr="00AF19F0">
        <w:rPr>
          <w:rFonts w:ascii="Arial" w:hAnsi="Arial" w:cs="Arial"/>
          <w:sz w:val="24"/>
          <w:szCs w:val="24"/>
          <w:lang w:val="vi-VN"/>
        </w:rPr>
        <w:t>phải</w:t>
      </w:r>
      <w:r w:rsidRPr="00FB75FC">
        <w:rPr>
          <w:rFonts w:ascii="Arial" w:hAnsi="Arial" w:cs="Arial"/>
          <w:sz w:val="24"/>
          <w:szCs w:val="24"/>
          <w:lang w:val="vi-VN"/>
        </w:rPr>
        <w:t xml:space="preserve"> được cất giữ ở các vị trí riêng biệt sao cho đám cháy ở một vị trí không thể ngăn cản tiếp cận cả hai bộ.</w:t>
      </w:r>
    </w:p>
    <w:p w14:paraId="47C9B384" w14:textId="7C594890" w:rsidR="00CB70F5" w:rsidRPr="00FB75FC" w:rsidRDefault="00CB70F5" w:rsidP="00BB730B">
      <w:pPr>
        <w:pStyle w:val="Bodytext20"/>
        <w:numPr>
          <w:ilvl w:val="0"/>
          <w:numId w:val="392"/>
        </w:numPr>
        <w:shd w:val="clear" w:color="auto" w:fill="auto"/>
        <w:spacing w:before="120" w:after="120" w:line="340" w:lineRule="exact"/>
        <w:ind w:firstLine="0"/>
        <w:rPr>
          <w:rFonts w:ascii="Arial" w:hAnsi="Arial" w:cs="Arial"/>
          <w:sz w:val="24"/>
          <w:szCs w:val="24"/>
          <w:lang w:val="vi-VN"/>
        </w:rPr>
      </w:pPr>
      <w:r w:rsidRPr="00FB75FC">
        <w:rPr>
          <w:rFonts w:ascii="Arial" w:hAnsi="Arial" w:cs="Arial"/>
          <w:sz w:val="24"/>
          <w:szCs w:val="24"/>
          <w:lang w:val="vi-VN"/>
        </w:rPr>
        <w:t>Hệ thống phát hiện cháy và báo động, hệ thống báo động chung, cánh báo mức két bùn, cảnh báo hệ thống thông gió, và hệ thống phát hiện khí cháy và báo động phải được kiểm tra và thử.</w:t>
      </w:r>
    </w:p>
    <w:p w14:paraId="1FF8ABCB" w14:textId="77777777" w:rsidR="00CB70F5" w:rsidRPr="00C53416" w:rsidRDefault="00CB70F5" w:rsidP="00165562">
      <w:pPr>
        <w:pStyle w:val="Heading4"/>
      </w:pPr>
      <w:r w:rsidRPr="00C53416">
        <w:t>Trang bị</w:t>
      </w:r>
    </w:p>
    <w:p w14:paraId="21E3403F" w14:textId="77777777" w:rsidR="00CB70F5" w:rsidRPr="00C53416" w:rsidRDefault="00CB70F5" w:rsidP="00C53416">
      <w:pPr>
        <w:pStyle w:val="Bodytext20"/>
        <w:shd w:val="clear" w:color="auto" w:fill="auto"/>
        <w:spacing w:before="120" w:after="120" w:line="340" w:lineRule="exact"/>
        <w:ind w:firstLine="0"/>
        <w:rPr>
          <w:rFonts w:ascii="Arial" w:hAnsi="Arial" w:cs="Arial"/>
          <w:sz w:val="24"/>
          <w:szCs w:val="22"/>
          <w:lang w:val="vi-VN"/>
        </w:rPr>
      </w:pPr>
      <w:r w:rsidRPr="00C53416">
        <w:rPr>
          <w:rFonts w:ascii="Arial" w:hAnsi="Arial" w:cs="Arial"/>
          <w:sz w:val="24"/>
          <w:szCs w:val="22"/>
          <w:lang w:val="vi-VN"/>
        </w:rPr>
        <w:t>Phải thực hiện kiểm tra chung đối với các hạng mục trang bị sau đây để xác định trạng thái hiệu quả của chúng:</w:t>
      </w:r>
    </w:p>
    <w:p w14:paraId="26247EE4" w14:textId="77777777" w:rsidR="00CB70F5" w:rsidRPr="00C5341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C53416">
        <w:rPr>
          <w:rFonts w:ascii="Arial" w:hAnsi="Arial" w:cs="Arial"/>
          <w:sz w:val="24"/>
          <w:szCs w:val="24"/>
        </w:rPr>
        <w:t>Phương tiện thoát hiểm;</w:t>
      </w:r>
    </w:p>
    <w:p w14:paraId="6124A7AD" w14:textId="21035F12" w:rsidR="00CB70F5" w:rsidRPr="00C5341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C53416">
        <w:rPr>
          <w:rFonts w:ascii="Arial" w:hAnsi="Arial" w:cs="Arial"/>
          <w:sz w:val="24"/>
          <w:szCs w:val="24"/>
        </w:rPr>
        <w:t xml:space="preserve">Phương tiện tiếp cận và </w:t>
      </w:r>
      <w:r w:rsidR="00C53416">
        <w:rPr>
          <w:rFonts w:ascii="Arial" w:hAnsi="Arial" w:cs="Arial"/>
          <w:sz w:val="24"/>
          <w:szCs w:val="24"/>
        </w:rPr>
        <w:t>dời đi</w:t>
      </w:r>
      <w:r w:rsidRPr="00C53416">
        <w:rPr>
          <w:rFonts w:ascii="Arial" w:hAnsi="Arial" w:cs="Arial"/>
          <w:sz w:val="24"/>
          <w:szCs w:val="24"/>
        </w:rPr>
        <w:t>;</w:t>
      </w:r>
    </w:p>
    <w:p w14:paraId="56417030" w14:textId="77777777" w:rsidR="00CB70F5" w:rsidRPr="00C5341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C53416">
        <w:rPr>
          <w:rFonts w:ascii="Arial" w:hAnsi="Arial" w:cs="Arial"/>
          <w:sz w:val="24"/>
          <w:szCs w:val="24"/>
        </w:rPr>
        <w:t>Thanh chắn và lan can;</w:t>
      </w:r>
    </w:p>
    <w:p w14:paraId="2779C133" w14:textId="77777777" w:rsidR="00CB70F5" w:rsidRPr="00C5341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C53416">
        <w:rPr>
          <w:rFonts w:ascii="Arial" w:hAnsi="Arial" w:cs="Arial"/>
          <w:sz w:val="24"/>
          <w:szCs w:val="24"/>
        </w:rPr>
        <w:lastRenderedPageBreak/>
        <w:t>Các trạm kiểm soát khẩn cấp;</w:t>
      </w:r>
    </w:p>
    <w:p w14:paraId="04F57A41" w14:textId="77777777" w:rsidR="00CB70F5" w:rsidRPr="00C5341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C53416">
        <w:rPr>
          <w:rFonts w:ascii="Arial" w:hAnsi="Arial" w:cs="Arial"/>
          <w:sz w:val="24"/>
          <w:szCs w:val="24"/>
        </w:rPr>
        <w:t>Bố trí trong các không gian máy;</w:t>
      </w:r>
    </w:p>
    <w:p w14:paraId="585FAFFB" w14:textId="12ABF178" w:rsidR="00CB70F5" w:rsidRPr="003B60D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3B60D6">
        <w:rPr>
          <w:rFonts w:ascii="Arial" w:hAnsi="Arial" w:cs="Arial"/>
          <w:sz w:val="24"/>
          <w:szCs w:val="24"/>
        </w:rPr>
        <w:t xml:space="preserve">Sự phân </w:t>
      </w:r>
      <w:r w:rsidR="00BE251F">
        <w:rPr>
          <w:rFonts w:ascii="Arial" w:hAnsi="Arial" w:cs="Arial"/>
          <w:sz w:val="24"/>
          <w:szCs w:val="24"/>
        </w:rPr>
        <w:t>tách</w:t>
      </w:r>
      <w:r w:rsidRPr="003B60D6">
        <w:rPr>
          <w:rFonts w:ascii="Arial" w:hAnsi="Arial" w:cs="Arial"/>
          <w:sz w:val="24"/>
          <w:szCs w:val="24"/>
        </w:rPr>
        <w:t xml:space="preserve"> của các máy lọc dầu nhiên liệu;</w:t>
      </w:r>
    </w:p>
    <w:p w14:paraId="69EF1C01" w14:textId="77777777" w:rsidR="00CB70F5" w:rsidRPr="003B60D6" w:rsidRDefault="00CB70F5"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3B60D6">
        <w:rPr>
          <w:rFonts w:ascii="Arial" w:hAnsi="Arial" w:cs="Arial"/>
          <w:sz w:val="24"/>
          <w:szCs w:val="24"/>
        </w:rPr>
        <w:t>Khu vực bàn xoay;</w:t>
      </w:r>
    </w:p>
    <w:p w14:paraId="15123AD1" w14:textId="427CAE5B" w:rsidR="00CB70F5" w:rsidRPr="009002D6" w:rsidRDefault="00C82308" w:rsidP="00957A27">
      <w:pPr>
        <w:pStyle w:val="Bodytext20"/>
        <w:numPr>
          <w:ilvl w:val="0"/>
          <w:numId w:val="188"/>
        </w:numPr>
        <w:shd w:val="clear" w:color="auto" w:fill="auto"/>
        <w:tabs>
          <w:tab w:val="left" w:pos="426"/>
        </w:tabs>
        <w:spacing w:before="120" w:after="120" w:line="340" w:lineRule="exact"/>
        <w:ind w:firstLine="0"/>
        <w:rPr>
          <w:rFonts w:ascii="Arial" w:hAnsi="Arial" w:cs="Arial"/>
          <w:sz w:val="24"/>
          <w:szCs w:val="24"/>
        </w:rPr>
      </w:pPr>
      <w:r w:rsidRPr="009002D6">
        <w:rPr>
          <w:rFonts w:ascii="Arial" w:hAnsi="Arial" w:cs="Arial"/>
          <w:sz w:val="24"/>
          <w:szCs w:val="24"/>
        </w:rPr>
        <w:t>Các cảnh báo</w:t>
      </w:r>
      <w:r w:rsidR="00CB70F5" w:rsidRPr="009002D6">
        <w:rPr>
          <w:rFonts w:ascii="Arial" w:hAnsi="Arial" w:cs="Arial"/>
          <w:sz w:val="24"/>
          <w:szCs w:val="24"/>
        </w:rPr>
        <w:t xml:space="preserve"> cháy trong các không gian máy.</w:t>
      </w:r>
    </w:p>
    <w:p w14:paraId="77671F57" w14:textId="77777777" w:rsidR="00CB70F5" w:rsidRPr="009002D6" w:rsidRDefault="00EF5CE7" w:rsidP="00165562">
      <w:pPr>
        <w:pStyle w:val="Heading4"/>
      </w:pPr>
      <w:r w:rsidRPr="009002D6">
        <w:t>Giàn có chức năng khoan</w:t>
      </w:r>
    </w:p>
    <w:p w14:paraId="4A2A4E62" w14:textId="698DDCD2" w:rsidR="00EF5CE7" w:rsidRPr="009002D6" w:rsidRDefault="00EF5CE7" w:rsidP="004B15FE">
      <w:pPr>
        <w:pStyle w:val="Heading5"/>
      </w:pPr>
      <w:r w:rsidRPr="009002D6">
        <w:t xml:space="preserve">Đối với giàn dùng để khoan, ngoài các kiểm tra </w:t>
      </w:r>
      <w:r w:rsidR="00E80319" w:rsidRPr="00B06F63">
        <w:t>theo quy định đối với</w:t>
      </w:r>
      <w:r w:rsidRPr="009002D6">
        <w:t xml:space="preserve"> kiểm tra hàng năm, còn phải đo </w:t>
      </w:r>
      <w:r w:rsidR="00C36E07">
        <w:t>chiều dày</w:t>
      </w:r>
      <w:r w:rsidRPr="009002D6">
        <w:t xml:space="preserve"> hoặc kiểm tra không phá h</w:t>
      </w:r>
      <w:r w:rsidR="00E94931">
        <w:t>ủy</w:t>
      </w:r>
      <w:r w:rsidRPr="009002D6">
        <w:t xml:space="preserve"> của các bộ phận kết cấu chính và kiểm tra các bulông càng nhiều càng tốt.</w:t>
      </w:r>
    </w:p>
    <w:p w14:paraId="540DD028" w14:textId="16FB9493" w:rsidR="00CB70F5" w:rsidRPr="003B60D6" w:rsidRDefault="00CB70F5" w:rsidP="004B15FE">
      <w:pPr>
        <w:pStyle w:val="Heading5"/>
      </w:pPr>
      <w:r w:rsidRPr="003B60D6">
        <w:t xml:space="preserve">Các hệ thống ống hỗ trợ hệ thống khoan và các thành phần liên quan tuân thủ theo </w:t>
      </w:r>
      <w:r w:rsidR="007E156F" w:rsidRPr="003B60D6">
        <w:t>Quy chuẩn này</w:t>
      </w:r>
      <w:r w:rsidRPr="003B60D6">
        <w:t xml:space="preserve"> hoặc tiêu chuẩn được công nhận</w:t>
      </w:r>
      <w:r w:rsidR="00BE251F" w:rsidRPr="001F5196">
        <w:t xml:space="preserve"> đối với</w:t>
      </w:r>
      <w:r w:rsidRPr="003B60D6">
        <w:t xml:space="preserve"> yêu cầu tại</w:t>
      </w:r>
      <w:r w:rsidR="00097F76" w:rsidRPr="003B60D6">
        <w:t xml:space="preserve"> 6.1 của </w:t>
      </w:r>
      <w:r w:rsidR="009073A6" w:rsidRPr="003B60D6">
        <w:t>TCVN 12823-3</w:t>
      </w:r>
      <w:r w:rsidRPr="003B60D6">
        <w:t xml:space="preserve"> phải được kiểm tra đến mức có thể được, thử hoạt động hoặc thử thủy tĩnh với áp suất làm việc.</w:t>
      </w:r>
    </w:p>
    <w:p w14:paraId="30F75E1B" w14:textId="77777777" w:rsidR="006F655D" w:rsidRPr="009D679C" w:rsidRDefault="006F655D" w:rsidP="00165562">
      <w:pPr>
        <w:pStyle w:val="Heading4"/>
      </w:pPr>
      <w:r w:rsidRPr="009D679C">
        <w:t>Kiểm tra các</w:t>
      </w:r>
      <w:r w:rsidR="00A518A0" w:rsidRPr="009D679C">
        <w:t xml:space="preserve"> thiết bị khoan, nếu có</w:t>
      </w:r>
    </w:p>
    <w:p w14:paraId="1CE207E7" w14:textId="77777777" w:rsidR="00A518A0" w:rsidRPr="009D679C" w:rsidRDefault="00A518A0" w:rsidP="00957A27">
      <w:pPr>
        <w:pStyle w:val="ListParagraph"/>
        <w:numPr>
          <w:ilvl w:val="0"/>
          <w:numId w:val="229"/>
        </w:numPr>
        <w:ind w:left="567" w:hanging="567"/>
        <w:contextualSpacing w:val="0"/>
        <w:rPr>
          <w:lang w:val="vi-VN"/>
        </w:rPr>
      </w:pPr>
      <w:r w:rsidRPr="009D679C">
        <w:rPr>
          <w:lang w:val="vi-VN"/>
        </w:rPr>
        <w:t>Kiểm tra các hạng mục của kiểm tra hàng năm.</w:t>
      </w:r>
    </w:p>
    <w:p w14:paraId="2655F772" w14:textId="25815A95" w:rsidR="00A518A0" w:rsidRPr="009D679C" w:rsidRDefault="00A518A0" w:rsidP="00957A27">
      <w:pPr>
        <w:pStyle w:val="ListParagraph"/>
        <w:numPr>
          <w:ilvl w:val="0"/>
          <w:numId w:val="229"/>
        </w:numPr>
        <w:ind w:left="567" w:hanging="567"/>
        <w:contextualSpacing w:val="0"/>
        <w:rPr>
          <w:lang w:val="vi-VN"/>
        </w:rPr>
      </w:pPr>
      <w:r w:rsidRPr="009D679C">
        <w:rPr>
          <w:lang w:val="vi-VN"/>
        </w:rPr>
        <w:t xml:space="preserve">Kiểm tra tháp khoan và cần đốt, chú trọng trạng thái kết cấu của các thanh nhánh, đặc biệt lưu ý tới biến dạng và chùng hoặc lỏng bulông (với các thiết kế sử dụng bu-lông). Đo </w:t>
      </w:r>
      <w:r w:rsidR="00C36E07">
        <w:rPr>
          <w:lang w:val="vi-VN"/>
        </w:rPr>
        <w:t>chiều dày</w:t>
      </w:r>
      <w:r w:rsidRPr="009D679C">
        <w:rPr>
          <w:lang w:val="vi-VN"/>
        </w:rPr>
        <w:t xml:space="preserve"> và kiểm tra không phá h</w:t>
      </w:r>
      <w:r w:rsidR="00E94931">
        <w:rPr>
          <w:lang w:val="vi-VN"/>
        </w:rPr>
        <w:t>ủy</w:t>
      </w:r>
      <w:r w:rsidRPr="009D679C">
        <w:rPr>
          <w:lang w:val="vi-VN"/>
        </w:rPr>
        <w:t xml:space="preserve"> của các bộ phận kết cấu chính và có thể phải kiể</w:t>
      </w:r>
      <w:r w:rsidR="00021584" w:rsidRPr="009D679C">
        <w:rPr>
          <w:lang w:val="vi-VN"/>
        </w:rPr>
        <w:t>m tra bulông sau khi tháo ra</w:t>
      </w:r>
      <w:r w:rsidRPr="009D679C">
        <w:rPr>
          <w:lang w:val="vi-VN"/>
        </w:rPr>
        <w:t xml:space="preserve"> nếu thấy cần thiết.</w:t>
      </w:r>
    </w:p>
    <w:p w14:paraId="4B0291AD" w14:textId="205B6C3C" w:rsidR="00A518A0" w:rsidRPr="009D679C" w:rsidRDefault="00A518A0" w:rsidP="00957A27">
      <w:pPr>
        <w:pStyle w:val="ListParagraph"/>
        <w:numPr>
          <w:ilvl w:val="0"/>
          <w:numId w:val="229"/>
        </w:numPr>
        <w:ind w:left="567" w:hanging="567"/>
        <w:contextualSpacing w:val="0"/>
        <w:rPr>
          <w:lang w:val="vi-VN"/>
        </w:rPr>
      </w:pPr>
      <w:r w:rsidRPr="009D679C">
        <w:rPr>
          <w:lang w:val="vi-VN"/>
        </w:rPr>
        <w:t>Kiểm tra không phá h</w:t>
      </w:r>
      <w:r w:rsidR="00E94931">
        <w:rPr>
          <w:lang w:val="vi-VN"/>
        </w:rPr>
        <w:t>ủy</w:t>
      </w:r>
      <w:r w:rsidRPr="009D679C">
        <w:rPr>
          <w:lang w:val="vi-VN"/>
        </w:rPr>
        <w:t xml:space="preserve"> các bộ phận chịu lực chính của thiết bị khoan bằng hạt từ, và đo </w:t>
      </w:r>
      <w:r w:rsidR="00C36E07">
        <w:rPr>
          <w:lang w:val="vi-VN"/>
        </w:rPr>
        <w:t>chiều dày</w:t>
      </w:r>
      <w:r w:rsidRPr="009D679C">
        <w:rPr>
          <w:lang w:val="vi-VN"/>
        </w:rPr>
        <w:t xml:space="preserve"> càng nhiều càng tốt. Đối với các thiết bị nâng, phải đo </w:t>
      </w:r>
      <w:r w:rsidR="00C36E07">
        <w:rPr>
          <w:lang w:val="vi-VN"/>
        </w:rPr>
        <w:t>chiều dày</w:t>
      </w:r>
      <w:r w:rsidRPr="009D679C">
        <w:rPr>
          <w:lang w:val="vi-VN"/>
        </w:rPr>
        <w:t xml:space="preserve"> và kiểm tra không phá h</w:t>
      </w:r>
      <w:r w:rsidR="00E94931">
        <w:rPr>
          <w:lang w:val="vi-VN"/>
        </w:rPr>
        <w:t>ủy</w:t>
      </w:r>
      <w:r w:rsidRPr="009D679C">
        <w:rPr>
          <w:lang w:val="vi-VN"/>
        </w:rPr>
        <w:t xml:space="preserve"> càng nhiều càng tốt. Các thiết bị nâng trừ các thiết bị nâng cho thiết bị khoan và thiết bị giữ thiết bị chống phun phải được thử tải.</w:t>
      </w:r>
    </w:p>
    <w:p w14:paraId="3C9B7BB4" w14:textId="60BFD2D7" w:rsidR="00A518A0" w:rsidRPr="009D679C" w:rsidRDefault="00A518A0" w:rsidP="00957A27">
      <w:pPr>
        <w:pStyle w:val="ListParagraph"/>
        <w:numPr>
          <w:ilvl w:val="0"/>
          <w:numId w:val="229"/>
        </w:numPr>
        <w:ind w:left="567" w:hanging="567"/>
        <w:contextualSpacing w:val="0"/>
        <w:rPr>
          <w:lang w:val="vi-VN"/>
        </w:rPr>
      </w:pPr>
      <w:r w:rsidRPr="009D679C">
        <w:rPr>
          <w:lang w:val="vi-VN"/>
        </w:rPr>
        <w:t xml:space="preserve">Kiểm tra bên trong bình chịu áp lực, nếu không thể được thì đo </w:t>
      </w:r>
      <w:r w:rsidR="00C36E07">
        <w:rPr>
          <w:lang w:val="vi-VN"/>
        </w:rPr>
        <w:t>chiều dày</w:t>
      </w:r>
      <w:r w:rsidRPr="009D679C">
        <w:rPr>
          <w:lang w:val="vi-VN"/>
        </w:rPr>
        <w:t>. Kiểm tra các thiết bị có liên quan như van, ống và các thiết bị tương tự. Kiểm tra sự cài đặt chính xác của các van an toàn bao gồm cả vận hành từ xa đồng thời sẽ được thực hiện. Thử áp lực với áp suất làm việc cực đại.</w:t>
      </w:r>
    </w:p>
    <w:p w14:paraId="33E58AC6" w14:textId="4A4E167F" w:rsidR="00A518A0" w:rsidRPr="009D679C" w:rsidRDefault="00A518A0" w:rsidP="00957A27">
      <w:pPr>
        <w:pStyle w:val="ListParagraph"/>
        <w:numPr>
          <w:ilvl w:val="0"/>
          <w:numId w:val="229"/>
        </w:numPr>
        <w:ind w:left="567" w:hanging="567"/>
        <w:contextualSpacing w:val="0"/>
        <w:rPr>
          <w:lang w:val="vi-VN"/>
        </w:rPr>
      </w:pPr>
      <w:r w:rsidRPr="009D679C">
        <w:rPr>
          <w:lang w:val="vi-VN"/>
        </w:rPr>
        <w:t>Kiểm tra đầu ra,</w:t>
      </w:r>
      <w:r w:rsidR="006C4E0A" w:rsidRPr="00A64E38">
        <w:rPr>
          <w:lang w:val="vi-VN"/>
        </w:rPr>
        <w:t xml:space="preserve"> đầu</w:t>
      </w:r>
      <w:r w:rsidRPr="009D679C">
        <w:rPr>
          <w:lang w:val="vi-VN"/>
        </w:rPr>
        <w:t xml:space="preserve"> vào chất lỏng củ</w:t>
      </w:r>
      <w:r w:rsidR="006C4E0A">
        <w:rPr>
          <w:lang w:val="vi-VN"/>
        </w:rPr>
        <w:t>a bơm xi-măn</w:t>
      </w:r>
      <w:r w:rsidRPr="009D679C">
        <w:rPr>
          <w:lang w:val="vi-VN"/>
        </w:rPr>
        <w:t>g và bùn khoan và những vùng có nguy cơ bị nứt.</w:t>
      </w:r>
    </w:p>
    <w:p w14:paraId="0809945E" w14:textId="5A966729" w:rsidR="00A518A0" w:rsidRPr="009D679C" w:rsidRDefault="00A518A0" w:rsidP="00957A27">
      <w:pPr>
        <w:pStyle w:val="ListParagraph"/>
        <w:numPr>
          <w:ilvl w:val="0"/>
          <w:numId w:val="229"/>
        </w:numPr>
        <w:ind w:left="567" w:hanging="567"/>
        <w:contextualSpacing w:val="0"/>
        <w:rPr>
          <w:lang w:val="vi-VN"/>
        </w:rPr>
      </w:pPr>
      <w:r w:rsidRPr="009D679C">
        <w:rPr>
          <w:lang w:val="vi-VN"/>
        </w:rPr>
        <w:t>Kiểm tra hệ thống ống đứng kể cả hệ thống cửa rẽ nhánh và van điều tiết phân dòng, ống bơm dung dịch dập giếng. Các vùng có khả năng nứt cao phải được kiểm tra không phá h</w:t>
      </w:r>
      <w:r w:rsidR="00E94931">
        <w:rPr>
          <w:lang w:val="vi-VN"/>
        </w:rPr>
        <w:t>ủy</w:t>
      </w:r>
      <w:r w:rsidRPr="009D679C">
        <w:rPr>
          <w:lang w:val="vi-VN"/>
        </w:rPr>
        <w:t xml:space="preserve"> bằng hạt từ hoặc thẩm thấu. Đo </w:t>
      </w:r>
      <w:r w:rsidR="00C36E07">
        <w:rPr>
          <w:lang w:val="vi-VN"/>
        </w:rPr>
        <w:t>chiều dày</w:t>
      </w:r>
      <w:r w:rsidRPr="009D679C">
        <w:rPr>
          <w:lang w:val="vi-VN"/>
        </w:rPr>
        <w:t xml:space="preserve"> những </w:t>
      </w:r>
      <w:r w:rsidR="00C36E07">
        <w:rPr>
          <w:lang w:val="vi-VN"/>
        </w:rPr>
        <w:t>vị trí</w:t>
      </w:r>
      <w:r w:rsidRPr="009D679C">
        <w:rPr>
          <w:lang w:val="vi-VN"/>
        </w:rPr>
        <w:t xml:space="preserve"> cần thiết. Thử áp lực với áp suất làm việc cực đại. </w:t>
      </w:r>
    </w:p>
    <w:p w14:paraId="728D83BB" w14:textId="2BFA911D" w:rsidR="00A518A0" w:rsidRPr="003B60D6" w:rsidRDefault="00A518A0" w:rsidP="00957A27">
      <w:pPr>
        <w:pStyle w:val="ListParagraph"/>
        <w:numPr>
          <w:ilvl w:val="0"/>
          <w:numId w:val="229"/>
        </w:numPr>
        <w:ind w:left="567" w:hanging="567"/>
        <w:contextualSpacing w:val="0"/>
      </w:pPr>
      <w:r w:rsidRPr="009D679C">
        <w:rPr>
          <w:lang w:val="vi-VN"/>
        </w:rPr>
        <w:t>Thử toàn bộ chức năng của hệ thống chống phun</w:t>
      </w:r>
      <w:r w:rsidR="004250A8" w:rsidRPr="001F5196">
        <w:rPr>
          <w:lang w:val="vi-VN"/>
        </w:rPr>
        <w:t xml:space="preserve"> trào</w:t>
      </w:r>
      <w:r w:rsidRPr="009D679C">
        <w:rPr>
          <w:lang w:val="vi-VN"/>
        </w:rPr>
        <w:t xml:space="preserve">. Thử áp lực với áp suất làm việc cực đại. </w:t>
      </w:r>
      <w:r w:rsidR="006C4E0A">
        <w:t>Xem</w:t>
      </w:r>
      <w:r w:rsidRPr="003B60D6">
        <w:t xml:space="preserve"> biên bản kiểm tra tháo rời. </w:t>
      </w:r>
    </w:p>
    <w:p w14:paraId="3A0395DE" w14:textId="77777777" w:rsidR="00A518A0" w:rsidRPr="003B60D6" w:rsidRDefault="00A518A0" w:rsidP="00957A27">
      <w:pPr>
        <w:pStyle w:val="ListParagraph"/>
        <w:numPr>
          <w:ilvl w:val="0"/>
          <w:numId w:val="229"/>
        </w:numPr>
        <w:ind w:left="567" w:hanging="567"/>
        <w:contextualSpacing w:val="0"/>
      </w:pPr>
      <w:r w:rsidRPr="003B60D6">
        <w:t>Thử áp lực với áp suất làm việc cực đại cho hệ thống ống dẫn kể cả ống mềm.</w:t>
      </w:r>
    </w:p>
    <w:p w14:paraId="36994615" w14:textId="77777777" w:rsidR="00116E02" w:rsidRPr="003B60D6" w:rsidRDefault="00116E02" w:rsidP="00165562">
      <w:pPr>
        <w:pStyle w:val="Heading4"/>
      </w:pPr>
      <w:r w:rsidRPr="003B60D6">
        <w:t>Kiểm tra giàn có chức năng khai thác</w:t>
      </w:r>
      <w:r w:rsidR="0099208A" w:rsidRPr="003B60D6">
        <w:t>, các hạng mục sau đây phải được kiểm tra:</w:t>
      </w:r>
    </w:p>
    <w:p w14:paraId="312264B4" w14:textId="77777777" w:rsidR="00116E02" w:rsidRPr="00FB75FC" w:rsidRDefault="00116E02" w:rsidP="00957A27">
      <w:pPr>
        <w:pStyle w:val="ListParagraph"/>
        <w:numPr>
          <w:ilvl w:val="0"/>
          <w:numId w:val="230"/>
        </w:numPr>
        <w:ind w:left="567" w:hanging="567"/>
        <w:contextualSpacing w:val="0"/>
        <w:rPr>
          <w:lang w:val="vi-VN"/>
        </w:rPr>
      </w:pPr>
      <w:r w:rsidRPr="00FB75FC">
        <w:rPr>
          <w:lang w:val="vi-VN"/>
        </w:rPr>
        <w:lastRenderedPageBreak/>
        <w:t>Kiểm tra các hạng mục kiểm tra hàng năm liên quan đến các giàn có chức năng khai thác;</w:t>
      </w:r>
    </w:p>
    <w:p w14:paraId="0F7E1566" w14:textId="77777777" w:rsidR="00116E02" w:rsidRPr="00FB75FC" w:rsidRDefault="00116E02" w:rsidP="00957A27">
      <w:pPr>
        <w:pStyle w:val="ListParagraph"/>
        <w:numPr>
          <w:ilvl w:val="0"/>
          <w:numId w:val="230"/>
        </w:numPr>
        <w:ind w:left="567" w:hanging="567"/>
        <w:contextualSpacing w:val="0"/>
        <w:rPr>
          <w:lang w:val="vi-VN"/>
        </w:rPr>
      </w:pPr>
      <w:r w:rsidRPr="00FB75FC">
        <w:rPr>
          <w:lang w:val="vi-VN"/>
        </w:rPr>
        <w:t>Đối với các giàn có nồi hơi đốt bằng dầu thô hoặc các chất tương tự, phải kiểm tra và thử thiết bị điều khiển bao gồm hệ thống hệ thống giám sát và các chức năng dừng liên quan đến các hệ thống sau:</w:t>
      </w:r>
    </w:p>
    <w:p w14:paraId="7307B2E2"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thông gió và kín khí, đường cấp nhiên liệu, và nồi hơi có tấm chắn nhiệt phía trước;</w:t>
      </w:r>
    </w:p>
    <w:p w14:paraId="09667739"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Bơm nhiên liệu và thiết bị hâm nóng;</w:t>
      </w:r>
    </w:p>
    <w:p w14:paraId="3AF88792"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Máng ống tiêu nước và chỗ thu nước đóng tự động;</w:t>
      </w:r>
    </w:p>
    <w:p w14:paraId="6B75B8EA"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làm sạch và khí trơ;</w:t>
      </w:r>
    </w:p>
    <w:p w14:paraId="1E43D0C9"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 xml:space="preserve">Hệ thống dừng và đóng van nhanh tự động và bằng tay; </w:t>
      </w:r>
    </w:p>
    <w:p w14:paraId="2AAD7887"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thông gió vỏ nồi hơi;</w:t>
      </w:r>
    </w:p>
    <w:p w14:paraId="5BF58DC9"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thông gió từng ngăn nồi hơi;</w:t>
      </w:r>
    </w:p>
    <w:p w14:paraId="764D4171"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làm tắt phía trước nồi hơi;</w:t>
      </w:r>
    </w:p>
    <w:p w14:paraId="0CD47BB3"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Cơ cấu mỏ đốt giữ lửa;</w:t>
      </w:r>
    </w:p>
    <w:p w14:paraId="4E9A2804"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Thâm nhập vách ngăn kín khí;</w:t>
      </w:r>
    </w:p>
    <w:p w14:paraId="0AFDFED1" w14:textId="77777777" w:rsidR="00116E02" w:rsidRPr="00FB75FC" w:rsidRDefault="00116E02" w:rsidP="00957A27">
      <w:pPr>
        <w:pStyle w:val="ListParagraph"/>
        <w:widowControl w:val="0"/>
        <w:numPr>
          <w:ilvl w:val="0"/>
          <w:numId w:val="231"/>
        </w:numPr>
        <w:ind w:left="1100" w:hanging="533"/>
        <w:contextualSpacing w:val="0"/>
        <w:rPr>
          <w:lang w:val="vi-VN"/>
        </w:rPr>
      </w:pPr>
      <w:r w:rsidRPr="00FB75FC">
        <w:rPr>
          <w:lang w:val="vi-VN"/>
        </w:rPr>
        <w:t>Hệ thống phát hiện khí;</w:t>
      </w:r>
    </w:p>
    <w:p w14:paraId="4D2557D7" w14:textId="77777777" w:rsidR="00116E02" w:rsidRPr="003B60D6" w:rsidRDefault="00116E02" w:rsidP="00957A27">
      <w:pPr>
        <w:pStyle w:val="ListParagraph"/>
        <w:widowControl w:val="0"/>
        <w:numPr>
          <w:ilvl w:val="0"/>
          <w:numId w:val="231"/>
        </w:numPr>
        <w:ind w:left="1100" w:hanging="533"/>
        <w:contextualSpacing w:val="0"/>
      </w:pPr>
      <w:r w:rsidRPr="003B60D6">
        <w:t>Thiết bị hâm dầu.</w:t>
      </w:r>
    </w:p>
    <w:p w14:paraId="2CA7AAA0" w14:textId="77777777" w:rsidR="00116E02" w:rsidRPr="003B60D6" w:rsidRDefault="00116E02" w:rsidP="00957A27">
      <w:pPr>
        <w:pStyle w:val="ListParagraph"/>
        <w:numPr>
          <w:ilvl w:val="0"/>
          <w:numId w:val="230"/>
        </w:numPr>
        <w:ind w:left="567" w:hanging="567"/>
        <w:contextualSpacing w:val="0"/>
      </w:pPr>
      <w:r w:rsidRPr="003B60D6">
        <w:t>Đối với các giàn có tuabin, máy hay nồi hơi đốt bằng khí, phải kiểm tra và thử thiết bị điều khiển và an toàn, báo động và các chức năng dừng liên quan đến các hệ thống sau:</w:t>
      </w:r>
    </w:p>
    <w:p w14:paraId="37497599" w14:textId="77777777" w:rsidR="00116E02" w:rsidRPr="003B60D6" w:rsidRDefault="00116E02" w:rsidP="00957A27">
      <w:pPr>
        <w:pStyle w:val="ListParagraph"/>
        <w:widowControl w:val="0"/>
        <w:numPr>
          <w:ilvl w:val="0"/>
          <w:numId w:val="232"/>
        </w:numPr>
        <w:ind w:left="1100" w:hanging="533"/>
        <w:contextualSpacing w:val="0"/>
      </w:pPr>
      <w:r w:rsidRPr="003B60D6">
        <w:t>Thiết bị hâm nóng khí;</w:t>
      </w:r>
    </w:p>
    <w:p w14:paraId="18312E46" w14:textId="77777777" w:rsidR="00116E02" w:rsidRPr="003B60D6" w:rsidRDefault="00116E02" w:rsidP="00957A27">
      <w:pPr>
        <w:pStyle w:val="ListParagraph"/>
        <w:widowControl w:val="0"/>
        <w:numPr>
          <w:ilvl w:val="0"/>
          <w:numId w:val="232"/>
        </w:numPr>
        <w:ind w:left="1100" w:hanging="533"/>
        <w:contextualSpacing w:val="0"/>
      </w:pPr>
      <w:r w:rsidRPr="003B60D6">
        <w:t>Thiết bị thông gió;</w:t>
      </w:r>
    </w:p>
    <w:p w14:paraId="31C8F60B" w14:textId="77777777" w:rsidR="00116E02" w:rsidRPr="003B60D6" w:rsidRDefault="00116E02" w:rsidP="00957A27">
      <w:pPr>
        <w:pStyle w:val="ListParagraph"/>
        <w:widowControl w:val="0"/>
        <w:numPr>
          <w:ilvl w:val="0"/>
          <w:numId w:val="232"/>
        </w:numPr>
        <w:ind w:left="1100" w:hanging="533"/>
        <w:contextualSpacing w:val="0"/>
      </w:pPr>
      <w:r w:rsidRPr="003B60D6">
        <w:t>Lưới chắn lửa và bảo vệ;</w:t>
      </w:r>
    </w:p>
    <w:p w14:paraId="0593C9D5" w14:textId="77777777" w:rsidR="00116E02" w:rsidRPr="003B60D6" w:rsidRDefault="00116E02" w:rsidP="00957A27">
      <w:pPr>
        <w:pStyle w:val="ListParagraph"/>
        <w:widowControl w:val="0"/>
        <w:numPr>
          <w:ilvl w:val="0"/>
          <w:numId w:val="232"/>
        </w:numPr>
        <w:ind w:left="1100" w:hanging="533"/>
        <w:contextualSpacing w:val="0"/>
      </w:pPr>
      <w:r w:rsidRPr="003B60D6">
        <w:t>Hệ thống làm sạch và làm lạnh khí;</w:t>
      </w:r>
    </w:p>
    <w:p w14:paraId="11B2AEF2" w14:textId="77777777" w:rsidR="00116E02" w:rsidRPr="003B60D6" w:rsidRDefault="00116E02" w:rsidP="00957A27">
      <w:pPr>
        <w:pStyle w:val="ListParagraph"/>
        <w:widowControl w:val="0"/>
        <w:numPr>
          <w:ilvl w:val="0"/>
          <w:numId w:val="232"/>
        </w:numPr>
        <w:ind w:left="1100" w:hanging="533"/>
        <w:contextualSpacing w:val="0"/>
      </w:pPr>
      <w:r w:rsidRPr="003B60D6">
        <w:t>Hệ thống dừng tự động và bằng tay;</w:t>
      </w:r>
    </w:p>
    <w:p w14:paraId="0EEE4718" w14:textId="77777777" w:rsidR="00116E02" w:rsidRPr="003B60D6" w:rsidRDefault="00116E02" w:rsidP="00957A27">
      <w:pPr>
        <w:pStyle w:val="ListParagraph"/>
        <w:widowControl w:val="0"/>
        <w:numPr>
          <w:ilvl w:val="0"/>
          <w:numId w:val="232"/>
        </w:numPr>
        <w:ind w:left="1100" w:hanging="533"/>
        <w:contextualSpacing w:val="0"/>
      </w:pPr>
      <w:r w:rsidRPr="003B60D6">
        <w:t>Hệ thống phát hiện khí;</w:t>
      </w:r>
    </w:p>
    <w:p w14:paraId="662A1AA4" w14:textId="77777777" w:rsidR="00116E02" w:rsidRPr="003B60D6" w:rsidRDefault="00116E02" w:rsidP="00957A27">
      <w:pPr>
        <w:pStyle w:val="ListParagraph"/>
        <w:widowControl w:val="0"/>
        <w:numPr>
          <w:ilvl w:val="0"/>
          <w:numId w:val="232"/>
        </w:numPr>
        <w:ind w:left="1100" w:hanging="533"/>
        <w:contextualSpacing w:val="0"/>
      </w:pPr>
      <w:r w:rsidRPr="003B60D6">
        <w:t>Cơ cấu mỏ đốt giữ lửa của cần đốt;</w:t>
      </w:r>
    </w:p>
    <w:p w14:paraId="784CE4E2" w14:textId="77777777" w:rsidR="00116E02" w:rsidRPr="003B60D6" w:rsidRDefault="00116E02" w:rsidP="00957A27">
      <w:pPr>
        <w:pStyle w:val="ListParagraph"/>
        <w:widowControl w:val="0"/>
        <w:numPr>
          <w:ilvl w:val="0"/>
          <w:numId w:val="232"/>
        </w:numPr>
        <w:ind w:left="1100" w:hanging="533"/>
        <w:contextualSpacing w:val="0"/>
      </w:pPr>
      <w:r w:rsidRPr="003B60D6">
        <w:t>Hệ thống chuyển điều chỉnh từ khí đốt sang dầu.</w:t>
      </w:r>
    </w:p>
    <w:p w14:paraId="38F5B41A" w14:textId="09919B42" w:rsidR="00116E02" w:rsidRPr="003B60D6" w:rsidRDefault="00116E02" w:rsidP="00957A27">
      <w:pPr>
        <w:pStyle w:val="ListParagraph"/>
        <w:numPr>
          <w:ilvl w:val="0"/>
          <w:numId w:val="230"/>
        </w:numPr>
        <w:ind w:left="567" w:hanging="567"/>
        <w:contextualSpacing w:val="0"/>
      </w:pPr>
      <w:r w:rsidRPr="003B60D6">
        <w:t xml:space="preserve">Thử chức năng thiết bị đo và thiết bị an toàn của các bộ phận và hệ thống nêu ở </w:t>
      </w:r>
      <w:r w:rsidR="0099208A" w:rsidRPr="003B60D6">
        <w:fldChar w:fldCharType="begin"/>
      </w:r>
      <w:r w:rsidR="0099208A" w:rsidRPr="003B60D6">
        <w:instrText xml:space="preserve"> REF _Ref514661544 \r \h </w:instrText>
      </w:r>
      <w:r w:rsidR="00E15CC3" w:rsidRPr="003B60D6">
        <w:instrText xml:space="preserve"> \* MERGEFORMAT </w:instrText>
      </w:r>
      <w:r w:rsidR="0099208A" w:rsidRPr="003B60D6">
        <w:fldChar w:fldCharType="separate"/>
      </w:r>
      <w:r w:rsidR="0001444A">
        <w:t>3.4.2.10</w:t>
      </w:r>
      <w:r w:rsidR="0099208A" w:rsidRPr="003B60D6">
        <w:fldChar w:fldCharType="end"/>
      </w:r>
      <w:r w:rsidRPr="003B60D6">
        <w:t xml:space="preserve">. </w:t>
      </w:r>
    </w:p>
    <w:p w14:paraId="450B28FB" w14:textId="77777777" w:rsidR="00116E02" w:rsidRPr="003B60D6" w:rsidRDefault="00116E02" w:rsidP="00957A27">
      <w:pPr>
        <w:pStyle w:val="ListParagraph"/>
        <w:numPr>
          <w:ilvl w:val="0"/>
          <w:numId w:val="230"/>
        </w:numPr>
        <w:ind w:left="567" w:hanging="567"/>
        <w:contextualSpacing w:val="0"/>
      </w:pPr>
      <w:r w:rsidRPr="003B60D6">
        <w:t>Các hệ thống dập cháy sau đây phải được kiểm tra và thử chức năng:</w:t>
      </w:r>
    </w:p>
    <w:p w14:paraId="582FEF5D" w14:textId="77777777" w:rsidR="00116E02" w:rsidRPr="003B60D6" w:rsidRDefault="00116E02" w:rsidP="00957A27">
      <w:pPr>
        <w:pStyle w:val="ListParagraph"/>
        <w:widowControl w:val="0"/>
        <w:numPr>
          <w:ilvl w:val="0"/>
          <w:numId w:val="233"/>
        </w:numPr>
        <w:ind w:left="1003" w:hanging="436"/>
        <w:contextualSpacing w:val="0"/>
      </w:pPr>
      <w:r w:rsidRPr="003B60D6">
        <w:t>Vùng két dầu thô;</w:t>
      </w:r>
    </w:p>
    <w:p w14:paraId="41FE95E1" w14:textId="77777777" w:rsidR="00116E02" w:rsidRPr="003B60D6" w:rsidRDefault="00116E02" w:rsidP="00957A27">
      <w:pPr>
        <w:pStyle w:val="ListParagraph"/>
        <w:widowControl w:val="0"/>
        <w:numPr>
          <w:ilvl w:val="0"/>
          <w:numId w:val="233"/>
        </w:numPr>
        <w:ind w:left="1003" w:hanging="436"/>
        <w:contextualSpacing w:val="0"/>
      </w:pPr>
      <w:r w:rsidRPr="003B60D6">
        <w:t>Buồng bơm dầu thô;</w:t>
      </w:r>
    </w:p>
    <w:p w14:paraId="5EC8C36F" w14:textId="77777777" w:rsidR="00116E02" w:rsidRPr="003B60D6" w:rsidRDefault="00116E02" w:rsidP="00957A27">
      <w:pPr>
        <w:pStyle w:val="ListParagraph"/>
        <w:widowControl w:val="0"/>
        <w:numPr>
          <w:ilvl w:val="0"/>
          <w:numId w:val="233"/>
        </w:numPr>
        <w:ind w:left="1003" w:hanging="436"/>
        <w:contextualSpacing w:val="0"/>
      </w:pPr>
      <w:r w:rsidRPr="003B60D6">
        <w:t>Buồng nồi hơi và máy;</w:t>
      </w:r>
    </w:p>
    <w:p w14:paraId="56FE6C57" w14:textId="77777777" w:rsidR="00116E02" w:rsidRPr="003B60D6" w:rsidRDefault="00116E02" w:rsidP="00957A27">
      <w:pPr>
        <w:pStyle w:val="ListParagraph"/>
        <w:widowControl w:val="0"/>
        <w:numPr>
          <w:ilvl w:val="0"/>
          <w:numId w:val="233"/>
        </w:numPr>
        <w:ind w:left="1003" w:hanging="436"/>
        <w:contextualSpacing w:val="0"/>
      </w:pPr>
      <w:r w:rsidRPr="003B60D6">
        <w:lastRenderedPageBreak/>
        <w:t xml:space="preserve">Sân bay trực thăng. </w:t>
      </w:r>
    </w:p>
    <w:p w14:paraId="798F1879" w14:textId="3AF15821" w:rsidR="00116E02" w:rsidRPr="003B60D6" w:rsidRDefault="00116E02" w:rsidP="00957A27">
      <w:pPr>
        <w:pStyle w:val="ListParagraph"/>
        <w:numPr>
          <w:ilvl w:val="0"/>
          <w:numId w:val="230"/>
        </w:numPr>
        <w:ind w:left="567" w:hanging="567"/>
        <w:contextualSpacing w:val="0"/>
      </w:pPr>
      <w:r w:rsidRPr="003B60D6">
        <w:t xml:space="preserve">Các biển báo theo </w:t>
      </w:r>
      <w:r w:rsidR="006B08DF">
        <w:t>quy định</w:t>
      </w:r>
      <w:r w:rsidRPr="003B60D6">
        <w:t xml:space="preserve"> phải được đặt đúng </w:t>
      </w:r>
      <w:r w:rsidR="00C36E07">
        <w:t>vị trí</w:t>
      </w:r>
      <w:r w:rsidRPr="003B60D6">
        <w:t>;</w:t>
      </w:r>
    </w:p>
    <w:p w14:paraId="01AAD61E" w14:textId="77777777" w:rsidR="00116E02" w:rsidRPr="003B60D6" w:rsidRDefault="00116E02" w:rsidP="00957A27">
      <w:pPr>
        <w:pStyle w:val="ListParagraph"/>
        <w:numPr>
          <w:ilvl w:val="0"/>
          <w:numId w:val="230"/>
        </w:numPr>
        <w:ind w:left="567" w:hanging="567"/>
        <w:contextualSpacing w:val="0"/>
      </w:pPr>
      <w:r w:rsidRPr="003B60D6">
        <w:t>Kiểm tra hệ thống thoát nước ở vùng nguy hiểm;</w:t>
      </w:r>
    </w:p>
    <w:p w14:paraId="11E4EFA1" w14:textId="77777777" w:rsidR="00116E02" w:rsidRPr="003B60D6" w:rsidRDefault="00116E02" w:rsidP="00957A27">
      <w:pPr>
        <w:pStyle w:val="ListParagraph"/>
        <w:numPr>
          <w:ilvl w:val="0"/>
          <w:numId w:val="230"/>
        </w:numPr>
        <w:ind w:left="567" w:hanging="567"/>
        <w:contextualSpacing w:val="0"/>
      </w:pPr>
      <w:r w:rsidRPr="003B60D6">
        <w:t>Kiểm tra độ cách điện của các thiết bị điện ở vùng nguy hiểm;</w:t>
      </w:r>
    </w:p>
    <w:p w14:paraId="16C9A5D8" w14:textId="77777777" w:rsidR="00116E02" w:rsidRPr="003B60D6" w:rsidRDefault="00116E02" w:rsidP="00957A27">
      <w:pPr>
        <w:pStyle w:val="ListParagraph"/>
        <w:numPr>
          <w:ilvl w:val="0"/>
          <w:numId w:val="230"/>
        </w:numPr>
        <w:ind w:left="567" w:hanging="567"/>
        <w:contextualSpacing w:val="0"/>
      </w:pPr>
      <w:r w:rsidRPr="003B60D6">
        <w:t>Kiểm tra bộ quần áo chữa cháy.</w:t>
      </w:r>
    </w:p>
    <w:p w14:paraId="50EC1C58" w14:textId="77777777" w:rsidR="00116E02" w:rsidRPr="003B60D6" w:rsidRDefault="00116E02" w:rsidP="00165562">
      <w:pPr>
        <w:pStyle w:val="Heading4"/>
      </w:pPr>
      <w:r w:rsidRPr="003B60D6">
        <w:t>Đối với các thiết bị khai thác, cần phải tiến hành các kiểm tra sau:</w:t>
      </w:r>
    </w:p>
    <w:p w14:paraId="0D0843BF" w14:textId="723CFBCE" w:rsidR="00116E02" w:rsidRPr="00FB75FC" w:rsidRDefault="00116E02" w:rsidP="00957A27">
      <w:pPr>
        <w:pStyle w:val="ListParagraph"/>
        <w:widowControl w:val="0"/>
        <w:numPr>
          <w:ilvl w:val="0"/>
          <w:numId w:val="234"/>
        </w:numPr>
        <w:ind w:left="567" w:hanging="567"/>
        <w:contextualSpacing w:val="0"/>
        <w:rPr>
          <w:rFonts w:cs="Arial"/>
          <w:lang w:val="vi-VN"/>
        </w:rPr>
      </w:pPr>
      <w:r w:rsidRPr="00FB75FC">
        <w:rPr>
          <w:rFonts w:cs="Arial"/>
          <w:lang w:val="vi-VN"/>
        </w:rPr>
        <w:t>Kiểm tra các hạng mụ</w:t>
      </w:r>
      <w:r w:rsidR="0099208A" w:rsidRPr="00FB75FC">
        <w:rPr>
          <w:rFonts w:cs="Arial"/>
          <w:lang w:val="vi-VN"/>
        </w:rPr>
        <w:t>c nêu trong</w:t>
      </w:r>
      <w:r w:rsidRPr="00FB75FC">
        <w:rPr>
          <w:lang w:val="vi-VN"/>
        </w:rPr>
        <w:t xml:space="preserve"> </w:t>
      </w:r>
      <w:r w:rsidR="0099208A" w:rsidRPr="003B60D6">
        <w:fldChar w:fldCharType="begin"/>
      </w:r>
      <w:r w:rsidR="0099208A" w:rsidRPr="00FB75FC">
        <w:rPr>
          <w:lang w:val="vi-VN"/>
        </w:rPr>
        <w:instrText xml:space="preserve"> REF _Ref514668274 \r \h </w:instrText>
      </w:r>
      <w:r w:rsidR="00E15CC3" w:rsidRPr="00FB75FC">
        <w:rPr>
          <w:lang w:val="vi-VN"/>
        </w:rPr>
        <w:instrText xml:space="preserve"> \* MERGEFORMAT </w:instrText>
      </w:r>
      <w:r w:rsidR="0099208A" w:rsidRPr="003B60D6">
        <w:fldChar w:fldCharType="separate"/>
      </w:r>
      <w:r w:rsidR="0001444A">
        <w:rPr>
          <w:lang w:val="vi-VN"/>
        </w:rPr>
        <w:t>3.4.2.11</w:t>
      </w:r>
      <w:r w:rsidR="0099208A" w:rsidRPr="003B60D6">
        <w:fldChar w:fldCharType="end"/>
      </w:r>
      <w:r w:rsidRPr="00FB75FC">
        <w:rPr>
          <w:rFonts w:cs="Arial"/>
          <w:lang w:val="vi-VN"/>
        </w:rPr>
        <w:t xml:space="preserve"> liên quan đến các thiết bị khai thác;</w:t>
      </w:r>
    </w:p>
    <w:p w14:paraId="111BBFD2" w14:textId="28948A16" w:rsidR="00116E02" w:rsidRPr="00FB75FC" w:rsidRDefault="00116E02" w:rsidP="00957A27">
      <w:pPr>
        <w:pStyle w:val="ListParagraph"/>
        <w:widowControl w:val="0"/>
        <w:numPr>
          <w:ilvl w:val="0"/>
          <w:numId w:val="234"/>
        </w:numPr>
        <w:ind w:left="567" w:hanging="567"/>
        <w:contextualSpacing w:val="0"/>
        <w:rPr>
          <w:rFonts w:cs="Arial"/>
          <w:lang w:val="vi-VN"/>
        </w:rPr>
      </w:pPr>
      <w:r w:rsidRPr="00FB75FC">
        <w:rPr>
          <w:rFonts w:cs="Arial"/>
          <w:lang w:val="vi-VN"/>
        </w:rPr>
        <w:t xml:space="preserve">Kiểm tra tháp khoan có chú trọng tới trạng thái kết cấu của các thanh nhánh đặc biệt là biến dạng và lỏng bulông (nếu sử dụng thiết kế bulông). Đo </w:t>
      </w:r>
      <w:r w:rsidR="00C36E07">
        <w:rPr>
          <w:rFonts w:cs="Arial"/>
          <w:lang w:val="vi-VN"/>
        </w:rPr>
        <w:t>chiều dày</w:t>
      </w:r>
      <w:r w:rsidRPr="00FB75FC">
        <w:rPr>
          <w:rFonts w:cs="Arial"/>
          <w:lang w:val="vi-VN"/>
        </w:rPr>
        <w:t xml:space="preserve"> hoặc kiểm tra không phá h</w:t>
      </w:r>
      <w:r w:rsidR="00E94931">
        <w:rPr>
          <w:rFonts w:cs="Arial"/>
          <w:lang w:val="vi-VN"/>
        </w:rPr>
        <w:t>ủy</w:t>
      </w:r>
      <w:r w:rsidR="00655651" w:rsidRPr="007165B9">
        <w:rPr>
          <w:rFonts w:cs="Arial"/>
          <w:lang w:val="vi-VN"/>
        </w:rPr>
        <w:t xml:space="preserve"> (hoặc cả đo chiều dày và kiểm tra không phá hủy tùy theo tình trạng phát hiện được khi kiểm tra) đối với</w:t>
      </w:r>
      <w:r w:rsidRPr="00FB75FC">
        <w:rPr>
          <w:rFonts w:cs="Arial"/>
          <w:lang w:val="vi-VN"/>
        </w:rPr>
        <w:t xml:space="preserve"> các bộ phận kết cấu chính và có thể phải kiểm tra bu</w:t>
      </w:r>
      <w:r w:rsidR="00C40FFE" w:rsidRPr="00A64E38">
        <w:rPr>
          <w:rFonts w:cs="Arial"/>
          <w:lang w:val="vi-VN"/>
        </w:rPr>
        <w:t>-</w:t>
      </w:r>
      <w:r w:rsidRPr="00FB75FC">
        <w:rPr>
          <w:rFonts w:cs="Arial"/>
          <w:lang w:val="vi-VN"/>
        </w:rPr>
        <w:t>lông sau khi tháo ra nếu cần thiết.</w:t>
      </w:r>
    </w:p>
    <w:p w14:paraId="709A8F10" w14:textId="384E742B" w:rsidR="00116E02" w:rsidRPr="00FB75FC" w:rsidRDefault="00116E02" w:rsidP="00957A27">
      <w:pPr>
        <w:pStyle w:val="ListParagraph"/>
        <w:widowControl w:val="0"/>
        <w:numPr>
          <w:ilvl w:val="0"/>
          <w:numId w:val="234"/>
        </w:numPr>
        <w:ind w:left="567" w:hanging="567"/>
        <w:contextualSpacing w:val="0"/>
        <w:rPr>
          <w:rFonts w:cs="Arial"/>
          <w:lang w:val="vi-VN"/>
        </w:rPr>
      </w:pPr>
      <w:r w:rsidRPr="00FB75FC">
        <w:rPr>
          <w:rFonts w:cs="Arial"/>
          <w:lang w:val="vi-VN"/>
        </w:rPr>
        <w:t>Kiểm tra không phá h</w:t>
      </w:r>
      <w:r w:rsidR="00E94931">
        <w:rPr>
          <w:rFonts w:cs="Arial"/>
          <w:lang w:val="vi-VN"/>
        </w:rPr>
        <w:t>ủy</w:t>
      </w:r>
      <w:r w:rsidRPr="00FB75FC">
        <w:rPr>
          <w:rFonts w:cs="Arial"/>
          <w:lang w:val="vi-VN"/>
        </w:rPr>
        <w:t xml:space="preserve"> các bộ phận chịu lực chính của thiết bị khai thác bằng hạt từ. Đo </w:t>
      </w:r>
      <w:r w:rsidR="00C36E07">
        <w:rPr>
          <w:rFonts w:cs="Arial"/>
          <w:lang w:val="vi-VN"/>
        </w:rPr>
        <w:t>chiều dày</w:t>
      </w:r>
      <w:r w:rsidRPr="00FB75FC">
        <w:rPr>
          <w:rFonts w:cs="Arial"/>
          <w:lang w:val="vi-VN"/>
        </w:rPr>
        <w:t xml:space="preserve"> </w:t>
      </w:r>
      <w:r w:rsidR="006B08DF" w:rsidRPr="00B06F63">
        <w:rPr>
          <w:rFonts w:cs="Arial"/>
          <w:lang w:val="vi-VN"/>
        </w:rPr>
        <w:t>các khu vực nghi ngờ do hao mòn</w:t>
      </w:r>
      <w:r w:rsidRPr="00FB75FC">
        <w:rPr>
          <w:rFonts w:cs="Arial"/>
          <w:lang w:val="vi-VN"/>
        </w:rPr>
        <w:t xml:space="preserve">. Phải đo </w:t>
      </w:r>
      <w:r w:rsidR="00C36E07">
        <w:rPr>
          <w:rFonts w:cs="Arial"/>
          <w:lang w:val="vi-VN"/>
        </w:rPr>
        <w:t>chiều dày</w:t>
      </w:r>
      <w:r w:rsidRPr="00FB75FC">
        <w:rPr>
          <w:rFonts w:cs="Arial"/>
          <w:lang w:val="vi-VN"/>
        </w:rPr>
        <w:t xml:space="preserve"> hoặc kiểm tra không phá h</w:t>
      </w:r>
      <w:r w:rsidR="00E94931">
        <w:rPr>
          <w:rFonts w:cs="Arial"/>
          <w:lang w:val="vi-VN"/>
        </w:rPr>
        <w:t>ủy</w:t>
      </w:r>
      <w:r w:rsidR="00042A2C" w:rsidRPr="007165B9">
        <w:rPr>
          <w:rFonts w:cs="Arial"/>
          <w:lang w:val="vi-VN"/>
        </w:rPr>
        <w:t xml:space="preserve"> (hoặc cả đo chiều dày và kiểm tra không phá hủy tùy theo tình trạng phát hiện được khi kiểm tra) đối với</w:t>
      </w:r>
      <w:r w:rsidRPr="00FB75FC">
        <w:rPr>
          <w:rFonts w:cs="Arial"/>
          <w:lang w:val="vi-VN"/>
        </w:rPr>
        <w:t xml:space="preserve"> các bộ phận kết cấu theo mức </w:t>
      </w:r>
      <w:r w:rsidR="006B08DF" w:rsidRPr="00B06F63">
        <w:rPr>
          <w:rFonts w:cs="Arial"/>
          <w:lang w:val="vi-VN"/>
        </w:rPr>
        <w:t>độ khả thi thực hiện được</w:t>
      </w:r>
      <w:r w:rsidRPr="00FB75FC">
        <w:rPr>
          <w:rFonts w:cs="Arial"/>
          <w:lang w:val="vi-VN"/>
        </w:rPr>
        <w:t>.</w:t>
      </w:r>
    </w:p>
    <w:p w14:paraId="746F465B" w14:textId="6BAC2593" w:rsidR="00116E02" w:rsidRPr="00FB75FC" w:rsidRDefault="00116E02" w:rsidP="00957A27">
      <w:pPr>
        <w:pStyle w:val="ListParagraph"/>
        <w:widowControl w:val="0"/>
        <w:numPr>
          <w:ilvl w:val="0"/>
          <w:numId w:val="234"/>
        </w:numPr>
        <w:ind w:left="567" w:hanging="567"/>
        <w:contextualSpacing w:val="0"/>
        <w:rPr>
          <w:rFonts w:cs="Arial"/>
          <w:lang w:val="vi-VN"/>
        </w:rPr>
      </w:pPr>
      <w:r w:rsidRPr="00FB75FC">
        <w:rPr>
          <w:rFonts w:cs="Arial"/>
          <w:lang w:val="vi-VN"/>
        </w:rPr>
        <w:t xml:space="preserve">Kiểm tra bên trong bình chịu áp lực và thiết bị trao đổi nhiệt. Nếu không thể được thì đo </w:t>
      </w:r>
      <w:r w:rsidR="00C36E07">
        <w:rPr>
          <w:rFonts w:cs="Arial"/>
          <w:lang w:val="vi-VN"/>
        </w:rPr>
        <w:t>chiều dày</w:t>
      </w:r>
      <w:r w:rsidRPr="00FB75FC">
        <w:rPr>
          <w:rFonts w:cs="Arial"/>
          <w:lang w:val="vi-VN"/>
        </w:rPr>
        <w:t>. Kiểm tra các thiết bị có liên quan như van, ống và các thiết bị tương tự. Kiểm tra sự cài đặt chính xác của các van an toàn. Thử áp lực với áp suất làm việc cực đại cho phép.</w:t>
      </w:r>
    </w:p>
    <w:p w14:paraId="6BEB007A" w14:textId="263B007C" w:rsidR="00116E02" w:rsidRPr="003B60D6" w:rsidRDefault="00116E02" w:rsidP="00957A27">
      <w:pPr>
        <w:pStyle w:val="ListParagraph"/>
        <w:widowControl w:val="0"/>
        <w:numPr>
          <w:ilvl w:val="0"/>
          <w:numId w:val="234"/>
        </w:numPr>
        <w:ind w:left="567" w:hanging="567"/>
        <w:contextualSpacing w:val="0"/>
        <w:rPr>
          <w:rFonts w:cs="Arial"/>
        </w:rPr>
      </w:pPr>
      <w:r w:rsidRPr="00FB75FC">
        <w:rPr>
          <w:rFonts w:cs="Arial"/>
          <w:lang w:val="vi-VN"/>
        </w:rPr>
        <w:t xml:space="preserve">Các bơm và máy nén có công suất, áp lực cao phải được mở toàn bộ hoặc từng phần để kiểm tra nếu </w:t>
      </w:r>
      <w:r w:rsidR="000D0649" w:rsidRPr="000D0649">
        <w:rPr>
          <w:bCs/>
          <w:iCs/>
          <w:lang w:val="vi-VN"/>
        </w:rPr>
        <w:t>có phát hiện nghi ngờ</w:t>
      </w:r>
      <w:r w:rsidRPr="00FB75FC">
        <w:rPr>
          <w:rFonts w:cs="Arial"/>
          <w:lang w:val="vi-VN"/>
        </w:rPr>
        <w:t xml:space="preserve">. </w:t>
      </w:r>
      <w:r w:rsidRPr="003B60D6">
        <w:rPr>
          <w:rFonts w:cs="Arial"/>
        </w:rPr>
        <w:t>Phải thử áp lực nếu cần thiết</w:t>
      </w:r>
      <w:r w:rsidR="000D0649">
        <w:rPr>
          <w:rFonts w:cs="Arial"/>
        </w:rPr>
        <w:t xml:space="preserve"> xác minh khả năng làm việc</w:t>
      </w:r>
      <w:r w:rsidRPr="003B60D6">
        <w:rPr>
          <w:rFonts w:cs="Arial"/>
        </w:rPr>
        <w:t>.</w:t>
      </w:r>
    </w:p>
    <w:p w14:paraId="317E260F" w14:textId="3F34ADB9" w:rsidR="00116E02" w:rsidRPr="003B60D6" w:rsidRDefault="00116E02" w:rsidP="00957A27">
      <w:pPr>
        <w:pStyle w:val="ListParagraph"/>
        <w:widowControl w:val="0"/>
        <w:numPr>
          <w:ilvl w:val="0"/>
          <w:numId w:val="234"/>
        </w:numPr>
        <w:ind w:left="567" w:hanging="567"/>
        <w:contextualSpacing w:val="0"/>
        <w:rPr>
          <w:rFonts w:cs="Arial"/>
        </w:rPr>
      </w:pPr>
      <w:r w:rsidRPr="003B60D6">
        <w:rPr>
          <w:rFonts w:cs="Arial"/>
        </w:rPr>
        <w:t>Kiểm tra tiếp cận hệ thống ống đứng. Các vùng có khả năng nứt cao phải được kiểm tra không phá h</w:t>
      </w:r>
      <w:r w:rsidR="00E94931">
        <w:rPr>
          <w:rFonts w:cs="Arial"/>
        </w:rPr>
        <w:t>ủy</w:t>
      </w:r>
      <w:r w:rsidRPr="003B60D6">
        <w:rPr>
          <w:rFonts w:cs="Arial"/>
        </w:rPr>
        <w:t xml:space="preserve"> bằng hạt từ hoặc thẩm thấu. Đo </w:t>
      </w:r>
      <w:r w:rsidR="00C36E07">
        <w:rPr>
          <w:rFonts w:cs="Arial"/>
        </w:rPr>
        <w:t>chiều dày</w:t>
      </w:r>
      <w:r w:rsidRPr="003B60D6">
        <w:rPr>
          <w:rFonts w:cs="Arial"/>
        </w:rPr>
        <w:t xml:space="preserve"> những </w:t>
      </w:r>
      <w:r w:rsidR="00C36E07">
        <w:rPr>
          <w:rFonts w:cs="Arial"/>
        </w:rPr>
        <w:t>vị trí</w:t>
      </w:r>
      <w:r w:rsidRPr="003B60D6">
        <w:rPr>
          <w:rFonts w:cs="Arial"/>
        </w:rPr>
        <w:t xml:space="preserve"> cần thiết.</w:t>
      </w:r>
    </w:p>
    <w:p w14:paraId="4F86C9EA" w14:textId="77777777" w:rsidR="00116E02" w:rsidRPr="003B60D6" w:rsidRDefault="00116E02" w:rsidP="00957A27">
      <w:pPr>
        <w:pStyle w:val="ListParagraph"/>
        <w:widowControl w:val="0"/>
        <w:numPr>
          <w:ilvl w:val="0"/>
          <w:numId w:val="234"/>
        </w:numPr>
        <w:ind w:left="567" w:hanging="567"/>
        <w:contextualSpacing w:val="0"/>
        <w:rPr>
          <w:rFonts w:cs="Arial"/>
        </w:rPr>
      </w:pPr>
      <w:r w:rsidRPr="003B60D6">
        <w:rPr>
          <w:rFonts w:cs="Arial"/>
        </w:rPr>
        <w:t>Kiểm tra toàn bộ và thử toàn bộ chức năng của hệ thống chống phun. Thử áp lực với áp suất làm việc cực đại.</w:t>
      </w:r>
    </w:p>
    <w:p w14:paraId="00FD0641" w14:textId="77241E25" w:rsidR="00116E02" w:rsidRPr="003B60D6" w:rsidRDefault="00116E02" w:rsidP="00957A27">
      <w:pPr>
        <w:pStyle w:val="ListParagraph"/>
        <w:widowControl w:val="0"/>
        <w:numPr>
          <w:ilvl w:val="0"/>
          <w:numId w:val="234"/>
        </w:numPr>
        <w:ind w:left="567" w:hanging="567"/>
        <w:contextualSpacing w:val="0"/>
        <w:rPr>
          <w:rFonts w:cs="Arial"/>
        </w:rPr>
      </w:pPr>
      <w:r w:rsidRPr="003B60D6">
        <w:rPr>
          <w:rFonts w:cs="Arial"/>
        </w:rPr>
        <w:t xml:space="preserve">Đo </w:t>
      </w:r>
      <w:r w:rsidR="00C36E07">
        <w:rPr>
          <w:rFonts w:cs="Arial"/>
        </w:rPr>
        <w:t>chiều dày</w:t>
      </w:r>
      <w:r w:rsidRPr="003B60D6">
        <w:rPr>
          <w:rFonts w:cs="Arial"/>
        </w:rPr>
        <w:t xml:space="preserve"> của các bộ phận kết cấu thiết bị nâng càng nhiều càng tốt. Phải thử không phá h</w:t>
      </w:r>
      <w:r w:rsidR="00E94931">
        <w:rPr>
          <w:rFonts w:cs="Arial"/>
        </w:rPr>
        <w:t>ủy</w:t>
      </w:r>
      <w:r w:rsidRPr="003B60D6">
        <w:rPr>
          <w:rFonts w:cs="Arial"/>
        </w:rPr>
        <w:t xml:space="preserve"> các bộ phận kết cấu chính nhiều nhất nếu cần thiết.</w:t>
      </w:r>
    </w:p>
    <w:p w14:paraId="05E5A2D7" w14:textId="77777777" w:rsidR="00116E02" w:rsidRPr="003B60D6" w:rsidRDefault="00116E02" w:rsidP="00957A27">
      <w:pPr>
        <w:pStyle w:val="ListParagraph"/>
        <w:widowControl w:val="0"/>
        <w:numPr>
          <w:ilvl w:val="0"/>
          <w:numId w:val="234"/>
        </w:numPr>
        <w:ind w:left="567" w:hanging="567"/>
        <w:contextualSpacing w:val="0"/>
        <w:rPr>
          <w:rFonts w:cs="Arial"/>
        </w:rPr>
      </w:pPr>
      <w:r w:rsidRPr="003B60D6">
        <w:rPr>
          <w:rFonts w:cs="Arial"/>
        </w:rPr>
        <w:t>Hệ thống bảo vệ bằng nước cố định trong vùng thiết bị xử lý phải được kiểm tra và thử chức năng.</w:t>
      </w:r>
    </w:p>
    <w:p w14:paraId="55A4C090" w14:textId="77777777" w:rsidR="00116E02" w:rsidRPr="003B60D6" w:rsidRDefault="00116E02" w:rsidP="00957A27">
      <w:pPr>
        <w:pStyle w:val="ListParagraph"/>
        <w:widowControl w:val="0"/>
        <w:numPr>
          <w:ilvl w:val="0"/>
          <w:numId w:val="234"/>
        </w:numPr>
        <w:ind w:left="567" w:hanging="567"/>
        <w:contextualSpacing w:val="0"/>
        <w:rPr>
          <w:rFonts w:cs="Arial"/>
        </w:rPr>
      </w:pPr>
      <w:r w:rsidRPr="003B60D6">
        <w:rPr>
          <w:rFonts w:cs="Arial"/>
        </w:rPr>
        <w:t>Thử chức năng thiết bị an toàn và thiết bị</w:t>
      </w:r>
      <w:r w:rsidR="0099208A" w:rsidRPr="003B60D6">
        <w:rPr>
          <w:rFonts w:cs="Arial"/>
        </w:rPr>
        <w:t xml:space="preserve"> đo</w:t>
      </w:r>
      <w:r w:rsidRPr="003B60D6">
        <w:rPr>
          <w:rFonts w:cs="Arial"/>
        </w:rPr>
        <w:t>.</w:t>
      </w:r>
    </w:p>
    <w:p w14:paraId="2C7C2AF7" w14:textId="0320BF6F" w:rsidR="00116E02" w:rsidRPr="003B60D6" w:rsidRDefault="00116E02" w:rsidP="00165562">
      <w:pPr>
        <w:pStyle w:val="Heading4"/>
      </w:pPr>
      <w:bookmarkStart w:id="905" w:name="_Ref103698606"/>
      <w:r w:rsidRPr="003B60D6">
        <w:t xml:space="preserve">Ngoài ra còn phải tiến hành các kiểm tra khác </w:t>
      </w:r>
      <w:r w:rsidR="00521961">
        <w:rPr>
          <w:lang w:val="en-US"/>
        </w:rPr>
        <w:t>một cách thích hợp</w:t>
      </w:r>
      <w:r w:rsidRPr="003B60D6">
        <w:t>.</w:t>
      </w:r>
      <w:bookmarkEnd w:id="905"/>
    </w:p>
    <w:p w14:paraId="3289075E" w14:textId="3D9362EE" w:rsidR="00CB70F5" w:rsidRPr="003B60D6" w:rsidRDefault="00CB70F5" w:rsidP="00165562">
      <w:pPr>
        <w:pStyle w:val="Heading4"/>
      </w:pPr>
      <w:bookmarkStart w:id="906" w:name="bookmark1336"/>
      <w:bookmarkStart w:id="907" w:name="bookmark1337"/>
      <w:r w:rsidRPr="003B60D6">
        <w:t>Giàn tự nâng – Hệ thống nâng hạ chân giàn</w:t>
      </w:r>
      <w:bookmarkEnd w:id="906"/>
      <w:bookmarkEnd w:id="907"/>
    </w:p>
    <w:p w14:paraId="4DEC7F7C" w14:textId="5199FF72" w:rsidR="00CB70F5" w:rsidRPr="003B60D6" w:rsidRDefault="00CB70F5" w:rsidP="004B15FE">
      <w:pPr>
        <w:pStyle w:val="Heading5"/>
      </w:pPr>
      <w:r w:rsidRPr="003B60D6">
        <w:t>Đối với giàn tự nâng, hệ thống nâng hạ chân giàn phải được kiểm tra và báo cáo. Các bánh răng và cơ cấu của các hệ thống bánh răng leo phải được kiểm tra càng kỹ càng tốt bở</w:t>
      </w:r>
      <w:r w:rsidR="002C3A2D">
        <w:t>i phương pháp</w:t>
      </w:r>
      <w:r w:rsidRPr="003B60D6">
        <w:t xml:space="preserve"> phá</w:t>
      </w:r>
      <w:r w:rsidR="002C3A2D" w:rsidRPr="00A64E38">
        <w:t>t</w:t>
      </w:r>
      <w:r w:rsidRPr="003B60D6">
        <w:t xml:space="preserve"> hiện vết nứt hiệu quả.</w:t>
      </w:r>
    </w:p>
    <w:p w14:paraId="04E385D4" w14:textId="60AB1EEA" w:rsidR="007E1E9A" w:rsidRPr="003B60D6" w:rsidRDefault="00CB70F5" w:rsidP="004B15FE">
      <w:pPr>
        <w:pStyle w:val="Heading5"/>
      </w:pPr>
      <w:r w:rsidRPr="003B60D6">
        <w:lastRenderedPageBreak/>
        <w:t xml:space="preserve">Tại đợt kiểm tra định kỳ lần 2 và các đợt kiểm tra định kỳ sau đó, hệ thống nâng hạ chân giàn phải được kiểm tra với sự có mặt của </w:t>
      </w:r>
      <w:r w:rsidR="00140EA1" w:rsidRPr="003B60D6">
        <w:t>đăng kiểm viên</w:t>
      </w:r>
      <w:r w:rsidRPr="003B60D6">
        <w:t xml:space="preserve"> bởi nhà chế tạo thiết bị ban đầu hoặc bên thứ ba được công nhận bởi chủ giàn và </w:t>
      </w:r>
      <w:r w:rsidR="00905DE2" w:rsidRPr="003B60D6">
        <w:t>Đăng kiểm</w:t>
      </w:r>
      <w:r w:rsidRPr="003B60D6">
        <w:t>.</w:t>
      </w:r>
    </w:p>
    <w:p w14:paraId="2791B7F6" w14:textId="7A7E5D2A" w:rsidR="004047AC" w:rsidRPr="009D679C" w:rsidRDefault="004047AC" w:rsidP="004047AC">
      <w:pPr>
        <w:pStyle w:val="Heading30"/>
        <w:rPr>
          <w:lang w:val="vi-VN"/>
        </w:rPr>
      </w:pPr>
      <w:bookmarkStart w:id="908" w:name="_Toc22907491"/>
      <w:r w:rsidRPr="009D679C">
        <w:rPr>
          <w:lang w:val="vi-VN"/>
        </w:rPr>
        <w:t>Chân vịt phụ trợ và Hệ thống định vị động</w:t>
      </w:r>
      <w:bookmarkEnd w:id="908"/>
    </w:p>
    <w:p w14:paraId="1C4B16B6" w14:textId="5934F659" w:rsidR="004047AC" w:rsidRPr="009D679C" w:rsidRDefault="004047AC" w:rsidP="00165562">
      <w:pPr>
        <w:pStyle w:val="Heading4"/>
      </w:pPr>
      <w:r w:rsidRPr="009D679C">
        <w:t>Kiểm tra định kỳ phải được thực hiện một phù hợp</w:t>
      </w:r>
      <w:r w:rsidR="001661C5" w:rsidRPr="009D679C">
        <w:t xml:space="preserve"> </w:t>
      </w:r>
      <w:r w:rsidR="001661C5" w:rsidRPr="003B60D6">
        <w:fldChar w:fldCharType="begin"/>
      </w:r>
      <w:r w:rsidR="001661C5" w:rsidRPr="009D679C">
        <w:instrText xml:space="preserve"> REF _Ref15727377 \r \h </w:instrText>
      </w:r>
      <w:r w:rsidR="00E15CC3" w:rsidRPr="009D679C">
        <w:instrText xml:space="preserve"> \* MERGEFORMAT </w:instrText>
      </w:r>
      <w:r w:rsidR="001661C5" w:rsidRPr="003B60D6">
        <w:fldChar w:fldCharType="separate"/>
      </w:r>
      <w:r w:rsidR="0001444A">
        <w:t>3.6.8.2</w:t>
      </w:r>
      <w:r w:rsidR="001661C5" w:rsidRPr="003B60D6">
        <w:fldChar w:fldCharType="end"/>
      </w:r>
      <w:r w:rsidRPr="009D679C">
        <w:t xml:space="preserve"> hoặc</w:t>
      </w:r>
      <w:r w:rsidR="001661C5" w:rsidRPr="009D679C">
        <w:t xml:space="preserve"> </w:t>
      </w:r>
      <w:r w:rsidR="001661C5" w:rsidRPr="003B60D6">
        <w:fldChar w:fldCharType="begin"/>
      </w:r>
      <w:r w:rsidR="001661C5" w:rsidRPr="009D679C">
        <w:instrText xml:space="preserve"> REF bookmark1342 \r \h </w:instrText>
      </w:r>
      <w:r w:rsidR="00E15CC3" w:rsidRPr="009D679C">
        <w:instrText xml:space="preserve"> \* MERGEFORMAT </w:instrText>
      </w:r>
      <w:r w:rsidR="001661C5" w:rsidRPr="003B60D6">
        <w:fldChar w:fldCharType="separate"/>
      </w:r>
      <w:r w:rsidR="0001444A">
        <w:t>3.6.8.3</w:t>
      </w:r>
      <w:r w:rsidR="001661C5" w:rsidRPr="003B60D6">
        <w:fldChar w:fldCharType="end"/>
      </w:r>
      <w:r w:rsidRPr="009D679C">
        <w:t>, theo mức độ áp dụng được.</w:t>
      </w:r>
    </w:p>
    <w:p w14:paraId="07B2FC64" w14:textId="077537D5" w:rsidR="004047AC" w:rsidRPr="009D679C" w:rsidRDefault="004047AC" w:rsidP="00165562">
      <w:pPr>
        <w:pStyle w:val="Heading4"/>
      </w:pPr>
      <w:bookmarkStart w:id="909" w:name="_Ref15727377"/>
      <w:r w:rsidRPr="009D679C">
        <w:t xml:space="preserve">Giàn được phân cấp có dấu hiệu </w:t>
      </w:r>
      <w:r w:rsidRPr="007D5869">
        <w:t>APS hoặc PAS</w:t>
      </w:r>
      <w:bookmarkEnd w:id="909"/>
    </w:p>
    <w:p w14:paraId="78894B9C" w14:textId="77777777" w:rsidR="004047AC" w:rsidRPr="009D679C" w:rsidRDefault="004047AC" w:rsidP="00B3144E">
      <w:pPr>
        <w:rPr>
          <w:rFonts w:cs="Arial"/>
          <w:szCs w:val="24"/>
          <w:lang w:val="vi-VN"/>
        </w:rPr>
      </w:pPr>
      <w:r w:rsidRPr="009D679C">
        <w:rPr>
          <w:rStyle w:val="Bodytext2Italic"/>
          <w:rFonts w:ascii="Arial" w:eastAsia="Arial" w:hAnsi="Arial" w:cs="Arial"/>
          <w:i w:val="0"/>
          <w:color w:val="auto"/>
          <w:sz w:val="24"/>
          <w:szCs w:val="24"/>
          <w:lang w:val="vi-VN"/>
        </w:rPr>
        <w:t xml:space="preserve">Trong trường hợp giàn </w:t>
      </w:r>
      <w:r w:rsidR="00C2401C" w:rsidRPr="009D679C">
        <w:rPr>
          <w:rStyle w:val="Bodytext2Italic"/>
          <w:rFonts w:ascii="Arial" w:eastAsia="Arial" w:hAnsi="Arial" w:cs="Arial"/>
          <w:i w:val="0"/>
          <w:color w:val="auto"/>
          <w:sz w:val="24"/>
          <w:szCs w:val="24"/>
          <w:lang w:val="vi-VN"/>
        </w:rPr>
        <w:t>có</w:t>
      </w:r>
      <w:r w:rsidRPr="009D679C">
        <w:rPr>
          <w:rStyle w:val="Bodytext2Italic"/>
          <w:rFonts w:ascii="Arial" w:eastAsia="Arial" w:hAnsi="Arial" w:cs="Arial"/>
          <w:i w:val="0"/>
          <w:color w:val="auto"/>
          <w:sz w:val="24"/>
          <w:szCs w:val="24"/>
          <w:lang w:val="vi-VN"/>
        </w:rPr>
        <w:t xml:space="preserve"> các dấu hiệu cấp </w:t>
      </w:r>
      <w:r w:rsidRPr="007D5869">
        <w:rPr>
          <w:rStyle w:val="Bodytext2Italic"/>
          <w:rFonts w:ascii="Arial" w:eastAsia="Arial" w:hAnsi="Arial" w:cs="Arial"/>
          <w:i w:val="0"/>
          <w:color w:val="auto"/>
          <w:sz w:val="24"/>
          <w:szCs w:val="24"/>
          <w:lang w:val="vi-VN"/>
        </w:rPr>
        <w:t>APS hoặc PAS</w:t>
      </w:r>
      <w:r w:rsidRPr="009D679C">
        <w:rPr>
          <w:rStyle w:val="Bodytext2Italic"/>
          <w:rFonts w:ascii="Arial" w:eastAsia="Arial" w:hAnsi="Arial" w:cs="Arial"/>
          <w:i w:val="0"/>
          <w:color w:val="auto"/>
          <w:sz w:val="24"/>
          <w:szCs w:val="24"/>
          <w:lang w:val="vi-VN"/>
        </w:rPr>
        <w:t xml:space="preserve">, các chân vịt phụ trợ phải được kiểm tra </w:t>
      </w:r>
      <w:r w:rsidR="001661C5" w:rsidRPr="009D679C">
        <w:rPr>
          <w:rStyle w:val="Bodytext2Italic"/>
          <w:rFonts w:ascii="Arial" w:eastAsia="Arial" w:hAnsi="Arial" w:cs="Arial"/>
          <w:i w:val="0"/>
          <w:color w:val="auto"/>
          <w:sz w:val="24"/>
          <w:szCs w:val="24"/>
          <w:lang w:val="vi-VN"/>
        </w:rPr>
        <w:t>theo quy trình được thẩm định</w:t>
      </w:r>
      <w:r w:rsidRPr="009D679C">
        <w:rPr>
          <w:rStyle w:val="Bodytext2Italic"/>
          <w:rFonts w:ascii="Arial" w:eastAsia="Arial" w:hAnsi="Arial" w:cs="Arial"/>
          <w:i w:val="0"/>
          <w:color w:val="auto"/>
          <w:sz w:val="24"/>
          <w:szCs w:val="24"/>
          <w:lang w:val="vi-VN"/>
        </w:rPr>
        <w:t>.</w:t>
      </w:r>
    </w:p>
    <w:p w14:paraId="4626A438" w14:textId="77777777" w:rsidR="004047AC" w:rsidRPr="009D679C" w:rsidRDefault="004047AC" w:rsidP="00165562">
      <w:pPr>
        <w:pStyle w:val="Heading4"/>
      </w:pPr>
      <w:bookmarkStart w:id="910" w:name="bookmark1342"/>
      <w:bookmarkStart w:id="911" w:name="bookmark1343"/>
      <w:r w:rsidRPr="009D679C">
        <w:t xml:space="preserve">Giàn được phân cấp có dấu hiệu </w:t>
      </w:r>
      <w:r w:rsidRPr="007D5869">
        <w:t>DPS-</w:t>
      </w:r>
      <w:r w:rsidR="00C14B86" w:rsidRPr="007D5869">
        <w:t>A</w:t>
      </w:r>
      <w:r w:rsidRPr="007D5869">
        <w:t>, DPS-</w:t>
      </w:r>
      <w:r w:rsidR="00C14B86" w:rsidRPr="007D5869">
        <w:t>B</w:t>
      </w:r>
      <w:r w:rsidRPr="007D5869">
        <w:t>, hoặc DPS-</w:t>
      </w:r>
      <w:bookmarkEnd w:id="910"/>
      <w:bookmarkEnd w:id="911"/>
      <w:r w:rsidR="00C14B86" w:rsidRPr="007D5869">
        <w:t>C</w:t>
      </w:r>
    </w:p>
    <w:p w14:paraId="5376DE9F" w14:textId="091FEF2A" w:rsidR="004047AC" w:rsidRPr="003B60D6" w:rsidRDefault="004047AC" w:rsidP="004B15FE">
      <w:pPr>
        <w:pStyle w:val="Heading5"/>
      </w:pPr>
      <w:r w:rsidRPr="003B60D6">
        <w:t xml:space="preserve">Các yêu cầu kiểm tra hàng năm đối với các chân vịt phụ trợ và hệ thống định vị động được </w:t>
      </w:r>
      <w:r w:rsidR="001661C5" w:rsidRPr="003B60D6">
        <w:t>nêu</w:t>
      </w:r>
      <w:r w:rsidRPr="003B60D6">
        <w:t xml:space="preserve"> tại</w:t>
      </w:r>
      <w:r w:rsidR="001661C5" w:rsidRPr="003B60D6">
        <w:t xml:space="preserve"> </w:t>
      </w:r>
      <w:r w:rsidR="001661C5" w:rsidRPr="003B60D6">
        <w:fldChar w:fldCharType="begin"/>
      </w:r>
      <w:r w:rsidR="001661C5" w:rsidRPr="003B60D6">
        <w:instrText xml:space="preserve"> REF _Ref15728088 \r \h </w:instrText>
      </w:r>
      <w:r w:rsidR="00E15CC3" w:rsidRPr="003B60D6">
        <w:instrText xml:space="preserve"> \* MERGEFORMAT </w:instrText>
      </w:r>
      <w:r w:rsidR="001661C5" w:rsidRPr="003B60D6">
        <w:fldChar w:fldCharType="separate"/>
      </w:r>
      <w:r w:rsidR="0001444A">
        <w:t>3.4.4</w:t>
      </w:r>
      <w:r w:rsidR="001661C5" w:rsidRPr="003B60D6">
        <w:fldChar w:fldCharType="end"/>
      </w:r>
      <w:r w:rsidRPr="003B60D6">
        <w:t>.</w:t>
      </w:r>
    </w:p>
    <w:p w14:paraId="12475148" w14:textId="77777777" w:rsidR="004047AC" w:rsidRPr="003B60D6" w:rsidRDefault="004047AC" w:rsidP="004B15FE">
      <w:pPr>
        <w:pStyle w:val="Heading5"/>
      </w:pPr>
      <w:r w:rsidRPr="003B60D6">
        <w:t>Ngoài các yêu cầu kiểm tra hàng năm, phải thực hiện thử chức năng đầy đủ. Kế hoạch của các cuộc thử này phải được lập để chứng minh lượng dư được thiết lập trong FMEA (Phân tích các hiệu ứng và trạng thái hư hỏng - Failure Modes and Effects Analysis).</w:t>
      </w:r>
    </w:p>
    <w:p w14:paraId="5505F0A0" w14:textId="77777777" w:rsidR="004047AC" w:rsidRPr="003B60D6" w:rsidRDefault="004047AC" w:rsidP="004B15FE">
      <w:pPr>
        <w:pStyle w:val="Heading5"/>
      </w:pPr>
      <w:r w:rsidRPr="003B60D6">
        <w:t>Chân vịt định vị động</w:t>
      </w:r>
    </w:p>
    <w:p w14:paraId="5FED102D" w14:textId="0CC08E59" w:rsidR="004047AC" w:rsidRPr="009D679C" w:rsidRDefault="004047AC" w:rsidP="004047AC">
      <w:pPr>
        <w:rPr>
          <w:lang w:val="vi-VN"/>
        </w:rPr>
      </w:pPr>
      <w:r w:rsidRPr="009D679C">
        <w:rPr>
          <w:rFonts w:cs="Arial"/>
          <w:lang w:val="vi-VN"/>
        </w:rPr>
        <w:t xml:space="preserve">Đối với các giàn có hệ thống định vị động, các bộ phận của các chân vịt bôi trơn bằng dầu phải được mở ra để kiểm tra tối thiểu là sau mỗi năm năm. Kiểm tra bên trong của các chân vịt biến bước bôi trơn bằng dầu có thể được giảm trừ nếu như các chân vịt được duy trì theo kế hoạch kiểm soát trạng thái được duyệt và các kết quả ghi chép đã chứng mình sự </w:t>
      </w:r>
      <w:r w:rsidR="00C63E78" w:rsidRPr="00C63E78">
        <w:rPr>
          <w:rFonts w:cs="Arial"/>
          <w:lang w:val="vi-VN"/>
        </w:rPr>
        <w:t>phù hợp</w:t>
      </w:r>
      <w:r w:rsidRPr="009D679C">
        <w:rPr>
          <w:rFonts w:cs="Arial"/>
          <w:lang w:val="vi-VN"/>
        </w:rPr>
        <w:t>. Trong trường hợp các chân vịt được duy trì theo kế hoạch kiểm soát trạng thái được duyệt, tần suất đại tu lớn của chúng (bao gồm mở ra để kiểm tra bên trong) có thể dài hơn 5 năm với điều kiện điều này phải được chỉ rõ trong kế hoạch.</w:t>
      </w:r>
    </w:p>
    <w:p w14:paraId="24927753" w14:textId="77777777" w:rsidR="00687884" w:rsidRPr="009D679C" w:rsidRDefault="00687884" w:rsidP="00DD5306">
      <w:pPr>
        <w:pStyle w:val="Heading20"/>
        <w:rPr>
          <w:lang w:val="vi-VN"/>
        </w:rPr>
      </w:pPr>
      <w:bookmarkStart w:id="912" w:name="_Ref15848050"/>
      <w:bookmarkStart w:id="913" w:name="_Toc22907492"/>
      <w:bookmarkStart w:id="914" w:name="_Toc162272401"/>
      <w:r w:rsidRPr="009D679C">
        <w:rPr>
          <w:lang w:val="vi-VN"/>
        </w:rPr>
        <w:t>Kiểm tra trên đà hoặc tương đương</w:t>
      </w:r>
      <w:bookmarkEnd w:id="912"/>
      <w:bookmarkEnd w:id="913"/>
      <w:bookmarkEnd w:id="914"/>
    </w:p>
    <w:p w14:paraId="21F870FD" w14:textId="77777777" w:rsidR="005B68A8" w:rsidRPr="003B60D6" w:rsidRDefault="005B68A8" w:rsidP="005B68A8">
      <w:pPr>
        <w:pStyle w:val="Heading30"/>
      </w:pPr>
      <w:bookmarkStart w:id="915" w:name="_Toc22907493"/>
      <w:r w:rsidRPr="003B60D6">
        <w:t>Các phần phải kiểm tra</w:t>
      </w:r>
      <w:bookmarkEnd w:id="915"/>
    </w:p>
    <w:p w14:paraId="53135879" w14:textId="4B66ED7D" w:rsidR="005B68A8" w:rsidRPr="003B60D6" w:rsidRDefault="005B68A8" w:rsidP="00165562">
      <w:pPr>
        <w:pStyle w:val="Heading4"/>
      </w:pPr>
      <w:r w:rsidRPr="003B60D6">
        <w:t>Kiểu giàn mặt nước (giàn kiều tàu hoặc sà l</w:t>
      </w:r>
      <w:r w:rsidR="00FD6F29">
        <w:rPr>
          <w:lang w:val="en-US"/>
        </w:rPr>
        <w:t>a</w:t>
      </w:r>
      <w:r w:rsidRPr="003B60D6">
        <w:t>n)</w:t>
      </w:r>
    </w:p>
    <w:p w14:paraId="28360D80" w14:textId="06D480C2" w:rsidR="005B68A8" w:rsidRPr="00FB75FC" w:rsidRDefault="005B68A8" w:rsidP="00B3144E">
      <w:pPr>
        <w:rPr>
          <w:lang w:val="vi-VN"/>
        </w:rPr>
      </w:pPr>
      <w:r w:rsidRPr="00FB75FC">
        <w:rPr>
          <w:lang w:val="vi-VN"/>
        </w:rPr>
        <w:t>Các bề mặt bên ngoài của thân, ki mũi, khung sườn mũi, bánh lái, các miệng vòi và các bộ lọc nước biển phải được chọn lựa làm sạch và kiểm tra cùng với các phụ tùng, chân vịt, các phần lộ của bộ giá đỡ ở đuôi, chốt bánh lái và các bộ phận liên kết bằng bu lông, các cửa thông biển và bộ lọc và các khóa chốt của chúng. Giá đỡ trục chân vịt, giá đỡ bánh lái, và khoảng trống luồng lái phải được đảm bảo.</w:t>
      </w:r>
    </w:p>
    <w:p w14:paraId="3CB09E6C" w14:textId="77777777" w:rsidR="005B68A8" w:rsidRPr="003B60D6" w:rsidRDefault="005B68A8" w:rsidP="00165562">
      <w:pPr>
        <w:pStyle w:val="Heading4"/>
      </w:pPr>
      <w:r w:rsidRPr="003B60D6">
        <w:t>Giàn c</w:t>
      </w:r>
      <w:r w:rsidR="00A02A71">
        <w:t>ó</w:t>
      </w:r>
      <w:r w:rsidRPr="003B60D6">
        <w:t xml:space="preserve"> cột ổn định</w:t>
      </w:r>
    </w:p>
    <w:p w14:paraId="5EBA748B" w14:textId="4C68E40A" w:rsidR="005B68A8" w:rsidRPr="003B60D6" w:rsidRDefault="005B68A8" w:rsidP="004B15FE">
      <w:pPr>
        <w:pStyle w:val="Heading5"/>
      </w:pPr>
      <w:r w:rsidRPr="003B60D6">
        <w:t xml:space="preserve">Các bề mặt bên ngoài của thân trên hoặc sàn, chân cột, pông tông hoặc các thân dưới, các khu vực dưới nước của các cột, thanh giằng và các liên kết của chúng, nếu </w:t>
      </w:r>
      <w:r w:rsidR="00FD6F29" w:rsidRPr="001F5196">
        <w:t>thích hợp</w:t>
      </w:r>
      <w:r w:rsidRPr="003B60D6">
        <w:t>, phải được chọn lựa làm sạch và kiểm tra.</w:t>
      </w:r>
    </w:p>
    <w:p w14:paraId="3215D422" w14:textId="77777777" w:rsidR="005B68A8" w:rsidRPr="003B60D6" w:rsidRDefault="005B68A8" w:rsidP="004B15FE">
      <w:pPr>
        <w:pStyle w:val="Heading5"/>
      </w:pPr>
      <w:r w:rsidRPr="003B60D6">
        <w:t xml:space="preserve">Có thể yêu cầu </w:t>
      </w:r>
      <w:r w:rsidR="00963CC0" w:rsidRPr="003B60D6">
        <w:t>kiểm tra không phá</w:t>
      </w:r>
      <w:r w:rsidR="00891C25" w:rsidRPr="003B60D6">
        <w:t xml:space="preserve"> hủy</w:t>
      </w:r>
      <w:r w:rsidRPr="003B60D6">
        <w:t xml:space="preserve"> đối với các khu vực nghi ngờ.</w:t>
      </w:r>
    </w:p>
    <w:p w14:paraId="0A77FBD0" w14:textId="77777777" w:rsidR="005B68A8" w:rsidRPr="003B60D6" w:rsidRDefault="005B68A8" w:rsidP="004B15FE">
      <w:pPr>
        <w:pStyle w:val="Heading5"/>
      </w:pPr>
      <w:r w:rsidRPr="003B60D6">
        <w:t>Các cửa thông biển và các bộ lọc phải được làm sạch và kiểm tra.</w:t>
      </w:r>
    </w:p>
    <w:p w14:paraId="38041DC6" w14:textId="2F8B65A0" w:rsidR="005B68A8" w:rsidRPr="003B60D6" w:rsidRDefault="005B68A8" w:rsidP="00165562">
      <w:pPr>
        <w:pStyle w:val="Heading4"/>
      </w:pPr>
      <w:bookmarkStart w:id="916" w:name="bookmark1354"/>
      <w:bookmarkStart w:id="917" w:name="bookmark1355"/>
      <w:r w:rsidRPr="003B60D6">
        <w:lastRenderedPageBreak/>
        <w:t>Giàn tự nâng</w:t>
      </w:r>
      <w:bookmarkEnd w:id="916"/>
      <w:bookmarkEnd w:id="917"/>
    </w:p>
    <w:p w14:paraId="10F70C26" w14:textId="77777777" w:rsidR="005B68A8" w:rsidRPr="003B60D6" w:rsidRDefault="005B68A8" w:rsidP="004B15FE">
      <w:pPr>
        <w:pStyle w:val="Heading5"/>
      </w:pPr>
      <w:r w:rsidRPr="003B60D6">
        <w:t>Các bề mặt bên ngoài của thân trên hoặc sàn, các đế chân, đế chống lún, phần dưới nước của các chân, cùng với các liên kết của chúng, tùy theo khả năng áp dụng được, phải được lựa chọn làm sạch và kiểm tra.</w:t>
      </w:r>
    </w:p>
    <w:p w14:paraId="7099D1C3" w14:textId="77777777" w:rsidR="005B68A8" w:rsidRPr="003B60D6" w:rsidRDefault="005B68A8" w:rsidP="004B15FE">
      <w:pPr>
        <w:pStyle w:val="Heading5"/>
      </w:pPr>
      <w:r w:rsidRPr="003B60D6">
        <w:t>Tại mỗi đợt kiểm tra trên đà (hoặc tương đương), kiểm tra bên ngoài đế chống lún hoặc đế chân phải được thực hiện.</w:t>
      </w:r>
    </w:p>
    <w:p w14:paraId="58111C60" w14:textId="0DC8B92F" w:rsidR="005B68A8" w:rsidRPr="003B60D6" w:rsidRDefault="005B68A8" w:rsidP="004B15FE">
      <w:pPr>
        <w:pStyle w:val="Heading5"/>
      </w:pPr>
      <w:r w:rsidRPr="003B60D6">
        <w:t xml:space="preserve">Trừ khi có khuyến cáo, kiểm tra bên trong đế chống lún hoặc đế chân không cần phải thực hiện tại các đợt kiểm tra trên đà trung gian. </w:t>
      </w:r>
      <w:r w:rsidR="006C303A">
        <w:rPr>
          <w:lang w:val="en-US"/>
        </w:rPr>
        <w:t>C</w:t>
      </w:r>
      <w:r w:rsidRPr="003B60D6">
        <w:t>ác loại kiểm tra đế chống lún và đế chân yêu cầu khi kiểm tra trên đà</w:t>
      </w:r>
      <w:r w:rsidR="006C303A" w:rsidRPr="006C303A">
        <w:t xml:space="preserve"> </w:t>
      </w:r>
      <w:r w:rsidR="006C303A">
        <w:rPr>
          <w:lang w:val="en-US"/>
        </w:rPr>
        <w:t>theo quy định tại</w:t>
      </w:r>
      <w:r w:rsidR="006C303A" w:rsidRPr="003B60D6">
        <w:t xml:space="preserve"> </w:t>
      </w:r>
      <w:r w:rsidR="006C303A" w:rsidRPr="003B60D6">
        <w:fldChar w:fldCharType="begin"/>
      </w:r>
      <w:r w:rsidR="006C303A" w:rsidRPr="003B60D6">
        <w:instrText xml:space="preserve"> REF _Ref103697360 \h </w:instrText>
      </w:r>
      <w:r w:rsidR="006C303A" w:rsidRPr="003B60D6">
        <w:fldChar w:fldCharType="separate"/>
      </w:r>
      <w:r w:rsidR="0001444A" w:rsidRPr="00A1560D">
        <w:t xml:space="preserve">Bảng </w:t>
      </w:r>
      <w:r w:rsidR="0001444A">
        <w:rPr>
          <w:noProof/>
        </w:rPr>
        <w:t>23</w:t>
      </w:r>
      <w:r w:rsidR="006C303A" w:rsidRPr="003B60D6">
        <w:fldChar w:fldCharType="end"/>
      </w:r>
      <w:r w:rsidRPr="003B60D6">
        <w:t>.</w:t>
      </w:r>
    </w:p>
    <w:p w14:paraId="237A7681" w14:textId="4E839974" w:rsidR="000771FD" w:rsidRPr="009D679C" w:rsidRDefault="00A1560D" w:rsidP="00A1560D">
      <w:pPr>
        <w:pStyle w:val="Caption"/>
        <w:rPr>
          <w:b w:val="0"/>
          <w:lang w:val="vi-VN"/>
        </w:rPr>
      </w:pPr>
      <w:bookmarkStart w:id="918" w:name="_Ref103697360"/>
      <w:r w:rsidRPr="00A1560D">
        <w:rPr>
          <w:lang w:val="vi-VN"/>
        </w:rPr>
        <w:t xml:space="preserve">Bảng </w:t>
      </w:r>
      <w:r>
        <w:fldChar w:fldCharType="begin"/>
      </w:r>
      <w:r w:rsidRPr="00A1560D">
        <w:rPr>
          <w:lang w:val="vi-VN"/>
        </w:rPr>
        <w:instrText xml:space="preserve"> SEQ Bảng \* ARABIC </w:instrText>
      </w:r>
      <w:r>
        <w:fldChar w:fldCharType="separate"/>
      </w:r>
      <w:r w:rsidR="0001444A">
        <w:rPr>
          <w:noProof/>
          <w:lang w:val="vi-VN"/>
        </w:rPr>
        <w:t>23</w:t>
      </w:r>
      <w:r>
        <w:fldChar w:fldCharType="end"/>
      </w:r>
      <w:bookmarkEnd w:id="918"/>
      <w:r>
        <w:rPr>
          <w:lang w:val="vi-VN"/>
        </w:rPr>
        <w:t xml:space="preserve"> </w:t>
      </w:r>
      <w:r w:rsidR="000771FD" w:rsidRPr="009D679C">
        <w:rPr>
          <w:lang w:val="vi-VN"/>
        </w:rPr>
        <w:t>- Kiểm tra đế chống lún hoặc đế chân khi kiểm tra trên đà</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11"/>
        <w:gridCol w:w="2301"/>
      </w:tblGrid>
      <w:tr w:rsidR="003B60D6" w:rsidRPr="003B60D6" w14:paraId="6B0EE47B" w14:textId="77777777" w:rsidTr="00B3144E">
        <w:trPr>
          <w:jc w:val="center"/>
        </w:trPr>
        <w:tc>
          <w:tcPr>
            <w:tcW w:w="0" w:type="auto"/>
            <w:shd w:val="clear" w:color="auto" w:fill="FFFFFF"/>
            <w:vAlign w:val="bottom"/>
          </w:tcPr>
          <w:p w14:paraId="2C20EE5C"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sz w:val="22"/>
                <w:szCs w:val="22"/>
              </w:rPr>
            </w:pPr>
            <w:r w:rsidRPr="003B60D6">
              <w:rPr>
                <w:rStyle w:val="Heading3NotBold"/>
                <w:b w:val="0"/>
                <w:i w:val="0"/>
                <w:color w:val="auto"/>
                <w:sz w:val="22"/>
                <w:szCs w:val="22"/>
              </w:rPr>
              <w:t>Kiểm tra trên đà</w:t>
            </w:r>
          </w:p>
        </w:tc>
        <w:tc>
          <w:tcPr>
            <w:tcW w:w="0" w:type="auto"/>
            <w:shd w:val="clear" w:color="auto" w:fill="FFFFFF"/>
            <w:vAlign w:val="bottom"/>
          </w:tcPr>
          <w:p w14:paraId="0664FB71"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sz w:val="22"/>
                <w:szCs w:val="22"/>
              </w:rPr>
            </w:pPr>
            <w:r w:rsidRPr="003B60D6">
              <w:rPr>
                <w:rStyle w:val="Heading3NotBold"/>
                <w:b w:val="0"/>
                <w:i w:val="0"/>
                <w:color w:val="auto"/>
                <w:sz w:val="22"/>
                <w:szCs w:val="22"/>
              </w:rPr>
              <w:t>Loại kiểm tra</w:t>
            </w:r>
          </w:p>
        </w:tc>
      </w:tr>
      <w:tr w:rsidR="003B60D6" w:rsidRPr="003B60D6" w14:paraId="49DBEE68" w14:textId="77777777" w:rsidTr="00B3144E">
        <w:trPr>
          <w:jc w:val="center"/>
        </w:trPr>
        <w:tc>
          <w:tcPr>
            <w:tcW w:w="0" w:type="auto"/>
            <w:shd w:val="clear" w:color="auto" w:fill="FFFFFF"/>
            <w:vAlign w:val="bottom"/>
          </w:tcPr>
          <w:p w14:paraId="356038FF"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 xml:space="preserve">Lên đà trung gian trước kiểm tra định kỳ lần </w:t>
            </w:r>
            <w:r w:rsidR="00891C25" w:rsidRPr="003B60D6">
              <w:rPr>
                <w:rStyle w:val="Heading3NotBold"/>
                <w:b w:val="0"/>
                <w:i w:val="0"/>
                <w:color w:val="auto"/>
                <w:sz w:val="22"/>
                <w:szCs w:val="22"/>
              </w:rPr>
              <w:t>1</w:t>
            </w:r>
          </w:p>
        </w:tc>
        <w:tc>
          <w:tcPr>
            <w:tcW w:w="0" w:type="auto"/>
            <w:shd w:val="clear" w:color="auto" w:fill="FFFFFF"/>
          </w:tcPr>
          <w:p w14:paraId="47776148"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Bên ngoài</w:t>
            </w:r>
          </w:p>
        </w:tc>
      </w:tr>
      <w:tr w:rsidR="003B60D6" w:rsidRPr="003B60D6" w14:paraId="43C8ECE0" w14:textId="77777777" w:rsidTr="00B3144E">
        <w:trPr>
          <w:jc w:val="center"/>
        </w:trPr>
        <w:tc>
          <w:tcPr>
            <w:tcW w:w="0" w:type="auto"/>
            <w:shd w:val="clear" w:color="auto" w:fill="FFFFFF"/>
            <w:vAlign w:val="bottom"/>
          </w:tcPr>
          <w:p w14:paraId="1555F12A"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Lên đà tại đợt kiểm tra định kỳ lần 1</w:t>
            </w:r>
          </w:p>
        </w:tc>
        <w:tc>
          <w:tcPr>
            <w:tcW w:w="0" w:type="auto"/>
            <w:shd w:val="clear" w:color="auto" w:fill="FFFFFF"/>
          </w:tcPr>
          <w:p w14:paraId="1D118285" w14:textId="4CE4D9D4"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Bên ngoài</w:t>
            </w:r>
          </w:p>
        </w:tc>
      </w:tr>
      <w:tr w:rsidR="003B60D6" w:rsidRPr="003B60D6" w14:paraId="31188CCC" w14:textId="77777777" w:rsidTr="00B3144E">
        <w:trPr>
          <w:jc w:val="center"/>
        </w:trPr>
        <w:tc>
          <w:tcPr>
            <w:tcW w:w="0" w:type="auto"/>
            <w:shd w:val="clear" w:color="auto" w:fill="FFFFFF"/>
            <w:vAlign w:val="bottom"/>
          </w:tcPr>
          <w:p w14:paraId="0E342EEF"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Lên đà</w:t>
            </w:r>
            <w:r w:rsidR="00891C25" w:rsidRPr="003B60D6">
              <w:rPr>
                <w:rStyle w:val="Heading3NotBold"/>
                <w:b w:val="0"/>
                <w:i w:val="0"/>
                <w:color w:val="auto"/>
                <w:sz w:val="22"/>
                <w:szCs w:val="22"/>
              </w:rPr>
              <w:t xml:space="preserve"> trung gian</w:t>
            </w:r>
            <w:r w:rsidRPr="003B60D6">
              <w:rPr>
                <w:rStyle w:val="Heading3NotBold"/>
                <w:b w:val="0"/>
                <w:i w:val="0"/>
                <w:color w:val="auto"/>
                <w:sz w:val="22"/>
                <w:szCs w:val="22"/>
              </w:rPr>
              <w:t xml:space="preserve"> giữa kiểm tra định kỳ lần 1 và lần 2</w:t>
            </w:r>
          </w:p>
        </w:tc>
        <w:tc>
          <w:tcPr>
            <w:tcW w:w="0" w:type="auto"/>
            <w:shd w:val="clear" w:color="auto" w:fill="FFFFFF"/>
          </w:tcPr>
          <w:p w14:paraId="02F94D56"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Bên ngoài</w:t>
            </w:r>
          </w:p>
        </w:tc>
      </w:tr>
      <w:tr w:rsidR="003B60D6" w:rsidRPr="003B60D6" w14:paraId="136A0A96" w14:textId="77777777" w:rsidTr="00B3144E">
        <w:trPr>
          <w:jc w:val="center"/>
        </w:trPr>
        <w:tc>
          <w:tcPr>
            <w:tcW w:w="0" w:type="auto"/>
            <w:shd w:val="clear" w:color="auto" w:fill="FFFFFF"/>
          </w:tcPr>
          <w:p w14:paraId="15DE3C91" w14:textId="77777777" w:rsidR="00723313" w:rsidRPr="003B60D6" w:rsidRDefault="00723313" w:rsidP="00891C25">
            <w:pPr>
              <w:pStyle w:val="Bodytext20"/>
              <w:shd w:val="clear" w:color="auto" w:fill="auto"/>
              <w:spacing w:before="60" w:after="60" w:line="240" w:lineRule="auto"/>
              <w:ind w:left="113" w:right="113" w:firstLine="0"/>
              <w:rPr>
                <w:rStyle w:val="Heading3NotBold"/>
                <w:b w:val="0"/>
                <w:i w:val="0"/>
                <w:color w:val="auto"/>
                <w:sz w:val="22"/>
                <w:szCs w:val="22"/>
              </w:rPr>
            </w:pPr>
            <w:r w:rsidRPr="003B60D6">
              <w:rPr>
                <w:rStyle w:val="Heading3NotBold"/>
                <w:b w:val="0"/>
                <w:i w:val="0"/>
                <w:color w:val="auto"/>
                <w:sz w:val="22"/>
                <w:szCs w:val="22"/>
              </w:rPr>
              <w:t>Lên đà tại kiểm tra định kỳ lần 2, và tất cả các đợt kiểm tra trên đà sau đó tại đợt kiểm tra định kỳ.</w:t>
            </w:r>
          </w:p>
        </w:tc>
        <w:tc>
          <w:tcPr>
            <w:tcW w:w="0" w:type="auto"/>
            <w:shd w:val="clear" w:color="auto" w:fill="FFFFFF"/>
          </w:tcPr>
          <w:p w14:paraId="09C6319D"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Bên trong</w:t>
            </w:r>
            <w:r w:rsidRPr="003B60D6">
              <w:rPr>
                <w:rStyle w:val="Heading3NotBold"/>
                <w:b w:val="0"/>
                <w:i w:val="0"/>
                <w:color w:val="auto"/>
                <w:sz w:val="22"/>
                <w:szCs w:val="22"/>
                <w:vertAlign w:val="superscript"/>
              </w:rPr>
              <w:t>(1)</w:t>
            </w:r>
            <w:r w:rsidRPr="003B60D6">
              <w:rPr>
                <w:rStyle w:val="Heading3NotBold"/>
                <w:b w:val="0"/>
                <w:i w:val="0"/>
                <w:color w:val="auto"/>
                <w:sz w:val="22"/>
                <w:szCs w:val="22"/>
              </w:rPr>
              <w:t xml:space="preserve"> và bên ngoài</w:t>
            </w:r>
          </w:p>
        </w:tc>
      </w:tr>
      <w:tr w:rsidR="003B60D6" w:rsidRPr="003B60D6" w14:paraId="694F9178" w14:textId="77777777" w:rsidTr="00B3144E">
        <w:trPr>
          <w:jc w:val="center"/>
        </w:trPr>
        <w:tc>
          <w:tcPr>
            <w:tcW w:w="0" w:type="auto"/>
            <w:shd w:val="clear" w:color="auto" w:fill="FFFFFF"/>
          </w:tcPr>
          <w:p w14:paraId="6624D8F5" w14:textId="77777777" w:rsidR="00723313" w:rsidRPr="003B60D6" w:rsidRDefault="00723313" w:rsidP="00891C25">
            <w:pPr>
              <w:pStyle w:val="Bodytext20"/>
              <w:shd w:val="clear" w:color="auto" w:fill="auto"/>
              <w:spacing w:before="60" w:after="60" w:line="240" w:lineRule="auto"/>
              <w:ind w:left="113" w:right="113" w:firstLine="0"/>
              <w:rPr>
                <w:rStyle w:val="Heading3NotBold"/>
                <w:b w:val="0"/>
                <w:i w:val="0"/>
                <w:color w:val="auto"/>
                <w:sz w:val="22"/>
                <w:szCs w:val="22"/>
              </w:rPr>
            </w:pPr>
            <w:r w:rsidRPr="003B60D6">
              <w:rPr>
                <w:rStyle w:val="Heading3NotBold"/>
                <w:b w:val="0"/>
                <w:i w:val="0"/>
                <w:color w:val="auto"/>
                <w:sz w:val="22"/>
                <w:szCs w:val="22"/>
              </w:rPr>
              <w:t>Lên đà trung gian giữa đợt kiểm tra định kỳ lần 2 và lần 3, và tất cả các đợt kiểm tra trên đà trung gian tiếp theo</w:t>
            </w:r>
          </w:p>
        </w:tc>
        <w:tc>
          <w:tcPr>
            <w:tcW w:w="0" w:type="auto"/>
            <w:shd w:val="clear" w:color="auto" w:fill="FFFFFF"/>
          </w:tcPr>
          <w:p w14:paraId="2EA41F3F" w14:textId="77777777" w:rsidR="00723313" w:rsidRPr="003B60D6" w:rsidRDefault="00723313" w:rsidP="00891C25">
            <w:pPr>
              <w:pStyle w:val="Bodytext20"/>
              <w:shd w:val="clear" w:color="auto" w:fill="auto"/>
              <w:spacing w:before="60" w:after="60" w:line="240" w:lineRule="auto"/>
              <w:ind w:left="113" w:right="113" w:firstLine="0"/>
              <w:rPr>
                <w:rFonts w:ascii="Arial" w:hAnsi="Arial" w:cs="Arial"/>
                <w:b/>
                <w:i/>
                <w:sz w:val="22"/>
                <w:szCs w:val="22"/>
              </w:rPr>
            </w:pPr>
            <w:r w:rsidRPr="003B60D6">
              <w:rPr>
                <w:rStyle w:val="Heading3NotBold"/>
                <w:b w:val="0"/>
                <w:i w:val="0"/>
                <w:color w:val="auto"/>
                <w:sz w:val="22"/>
                <w:szCs w:val="22"/>
              </w:rPr>
              <w:t>Bên trong</w:t>
            </w:r>
            <w:r w:rsidRPr="003B60D6">
              <w:rPr>
                <w:rStyle w:val="Heading3NotBold"/>
                <w:b w:val="0"/>
                <w:i w:val="0"/>
                <w:color w:val="auto"/>
                <w:sz w:val="22"/>
                <w:szCs w:val="22"/>
                <w:vertAlign w:val="superscript"/>
              </w:rPr>
              <w:t>(2)</w:t>
            </w:r>
            <w:r w:rsidRPr="003B60D6">
              <w:rPr>
                <w:rStyle w:val="Heading3NotBold"/>
                <w:b w:val="0"/>
                <w:i w:val="0"/>
                <w:color w:val="auto"/>
                <w:sz w:val="22"/>
                <w:szCs w:val="22"/>
              </w:rPr>
              <w:t xml:space="preserve"> và bên ngoài</w:t>
            </w:r>
          </w:p>
        </w:tc>
      </w:tr>
      <w:tr w:rsidR="003B60D6" w:rsidRPr="003B60D6" w14:paraId="6BF6E9FF" w14:textId="77777777" w:rsidTr="00726233">
        <w:trPr>
          <w:jc w:val="center"/>
        </w:trPr>
        <w:tc>
          <w:tcPr>
            <w:tcW w:w="0" w:type="auto"/>
            <w:gridSpan w:val="2"/>
            <w:shd w:val="clear" w:color="auto" w:fill="FFFFFF"/>
          </w:tcPr>
          <w:p w14:paraId="2C8CA3C7" w14:textId="3CE80AD6" w:rsidR="00D873F4" w:rsidRPr="00CC1B5C" w:rsidRDefault="00CC1B5C" w:rsidP="00891C25">
            <w:pPr>
              <w:pStyle w:val="Tablecaption80"/>
              <w:shd w:val="clear" w:color="auto" w:fill="auto"/>
              <w:spacing w:before="60" w:after="60" w:line="240" w:lineRule="auto"/>
              <w:ind w:left="113" w:right="113"/>
              <w:rPr>
                <w:rFonts w:ascii="Arial" w:hAnsi="Arial" w:cs="Arial"/>
                <w:i w:val="0"/>
                <w:iCs w:val="0"/>
                <w:sz w:val="22"/>
                <w:szCs w:val="22"/>
                <w:u w:val="single"/>
              </w:rPr>
            </w:pPr>
            <w:r w:rsidRPr="00CC1B5C">
              <w:rPr>
                <w:rFonts w:ascii="Arial" w:hAnsi="Arial" w:cs="Arial"/>
                <w:i w:val="0"/>
                <w:iCs w:val="0"/>
                <w:sz w:val="22"/>
                <w:szCs w:val="22"/>
                <w:u w:val="single"/>
              </w:rPr>
              <w:t>Chú thích</w:t>
            </w:r>
            <w:r w:rsidR="00D873F4" w:rsidRPr="00CC1B5C">
              <w:rPr>
                <w:rFonts w:ascii="Arial" w:hAnsi="Arial" w:cs="Arial"/>
                <w:i w:val="0"/>
                <w:iCs w:val="0"/>
                <w:sz w:val="22"/>
                <w:szCs w:val="22"/>
                <w:u w:val="single"/>
              </w:rPr>
              <w:t>:</w:t>
            </w:r>
          </w:p>
          <w:p w14:paraId="2A73D473" w14:textId="003977E8" w:rsidR="00D873F4" w:rsidRPr="003B60D6" w:rsidRDefault="00D873F4" w:rsidP="002402B6">
            <w:pPr>
              <w:pStyle w:val="Tablecaption30"/>
              <w:numPr>
                <w:ilvl w:val="0"/>
                <w:numId w:val="55"/>
              </w:numPr>
              <w:shd w:val="clear" w:color="auto" w:fill="auto"/>
              <w:spacing w:before="60" w:after="60" w:line="240" w:lineRule="auto"/>
              <w:ind w:left="552" w:right="113" w:hanging="439"/>
              <w:rPr>
                <w:rFonts w:ascii="Arial" w:hAnsi="Arial" w:cs="Arial"/>
                <w:sz w:val="22"/>
                <w:szCs w:val="22"/>
              </w:rPr>
            </w:pPr>
            <w:r w:rsidRPr="003B60D6">
              <w:rPr>
                <w:rFonts w:ascii="Arial" w:hAnsi="Arial" w:cs="Arial"/>
                <w:sz w:val="22"/>
                <w:szCs w:val="22"/>
              </w:rPr>
              <w:t xml:space="preserve">Đối với giàn khoan có đế chống lún, các phương tiện kiểm tra bên trong có thể được </w:t>
            </w:r>
            <w:r w:rsidR="006C4E0A">
              <w:rPr>
                <w:rFonts w:ascii="Arial" w:hAnsi="Arial" w:cs="Arial"/>
                <w:sz w:val="22"/>
                <w:szCs w:val="22"/>
              </w:rPr>
              <w:t xml:space="preserve">áp dụng </w:t>
            </w:r>
            <w:r w:rsidRPr="003B60D6">
              <w:rPr>
                <w:rFonts w:ascii="Arial" w:hAnsi="Arial" w:cs="Arial"/>
                <w:sz w:val="22"/>
                <w:szCs w:val="22"/>
              </w:rPr>
              <w:t>riêng</w:t>
            </w:r>
            <w:r w:rsidR="006C4E0A">
              <w:rPr>
                <w:rFonts w:ascii="Arial" w:hAnsi="Arial" w:cs="Arial"/>
                <w:sz w:val="22"/>
                <w:szCs w:val="22"/>
              </w:rPr>
              <w:t xml:space="preserve"> phù hợp</w:t>
            </w:r>
            <w:r w:rsidRPr="003B60D6">
              <w:rPr>
                <w:rFonts w:ascii="Arial" w:hAnsi="Arial" w:cs="Arial"/>
                <w:sz w:val="22"/>
                <w:szCs w:val="22"/>
              </w:rPr>
              <w:t xml:space="preserve"> trong từng trường hợp.</w:t>
            </w:r>
          </w:p>
          <w:p w14:paraId="38A9FA5F" w14:textId="42DAF44E" w:rsidR="00D873F4" w:rsidRPr="003B60D6" w:rsidRDefault="00D873F4" w:rsidP="002402B6">
            <w:pPr>
              <w:pStyle w:val="Tablecaption30"/>
              <w:numPr>
                <w:ilvl w:val="0"/>
                <w:numId w:val="55"/>
              </w:numPr>
              <w:shd w:val="clear" w:color="auto" w:fill="auto"/>
              <w:spacing w:before="60" w:after="60" w:line="240" w:lineRule="auto"/>
              <w:ind w:left="552" w:right="113" w:hanging="439"/>
              <w:rPr>
                <w:rStyle w:val="Heading3NotBold"/>
                <w:b w:val="0"/>
                <w:i w:val="0"/>
                <w:color w:val="auto"/>
                <w:sz w:val="22"/>
                <w:szCs w:val="22"/>
              </w:rPr>
            </w:pPr>
            <w:r w:rsidRPr="003B60D6">
              <w:rPr>
                <w:rFonts w:ascii="Arial" w:hAnsi="Arial" w:cs="Arial"/>
                <w:sz w:val="22"/>
                <w:szCs w:val="22"/>
              </w:rPr>
              <w:t xml:space="preserve">Chỉ khi nào đế chống lún hoặc đế chân có thể sẵn sàng tiếp cận được và </w:t>
            </w:r>
            <w:r w:rsidR="00CC1B5C">
              <w:rPr>
                <w:rFonts w:ascii="Arial" w:hAnsi="Arial" w:cs="Arial"/>
                <w:sz w:val="22"/>
                <w:szCs w:val="22"/>
              </w:rPr>
              <w:t>có</w:t>
            </w:r>
            <w:r w:rsidRPr="003B60D6">
              <w:rPr>
                <w:rFonts w:ascii="Arial" w:hAnsi="Arial" w:cs="Arial"/>
                <w:sz w:val="22"/>
                <w:szCs w:val="22"/>
              </w:rPr>
              <w:t xml:space="preserve"> khuyến cáo </w:t>
            </w:r>
            <w:r w:rsidR="00CC1B5C">
              <w:rPr>
                <w:rFonts w:ascii="Arial" w:hAnsi="Arial" w:cs="Arial"/>
                <w:sz w:val="22"/>
                <w:szCs w:val="22"/>
              </w:rPr>
              <w:t>cần phải thực hiện</w:t>
            </w:r>
            <w:r w:rsidRPr="003B60D6">
              <w:rPr>
                <w:rFonts w:ascii="Arial" w:hAnsi="Arial" w:cs="Arial"/>
                <w:sz w:val="22"/>
                <w:szCs w:val="22"/>
              </w:rPr>
              <w:t>. Nếu có dấu hiệu mới về hư hại bên ngoài trên bất kỳ đế chân nào hoặc đế chống lún, kiểm tra bên trong phải được thực hiện.</w:t>
            </w:r>
          </w:p>
        </w:tc>
      </w:tr>
    </w:tbl>
    <w:p w14:paraId="7A7BD385" w14:textId="20B2EF25" w:rsidR="005B68A8" w:rsidRPr="003B60D6" w:rsidRDefault="005B68A8" w:rsidP="004B15FE">
      <w:pPr>
        <w:pStyle w:val="Heading5"/>
      </w:pPr>
      <w:r w:rsidRPr="003B60D6">
        <w:t>Dưới đây là một số khu vực cần được kiểm tra tiếp cận và NDT mở rộng tạ</w:t>
      </w:r>
      <w:r w:rsidR="00245A96" w:rsidRPr="003B60D6">
        <w:t>i</w:t>
      </w:r>
      <w:r w:rsidRPr="003B60D6">
        <w:t xml:space="preserve"> mỗi đợt kiểm tra UWILD không trùng với kiểm tra định kỳ:</w:t>
      </w:r>
    </w:p>
    <w:p w14:paraId="7B6E8721" w14:textId="3A35056C" w:rsidR="005B68A8" w:rsidRPr="009D679C" w:rsidRDefault="005B68A8" w:rsidP="00957A27">
      <w:pPr>
        <w:pStyle w:val="Bodytext20"/>
        <w:numPr>
          <w:ilvl w:val="0"/>
          <w:numId w:val="189"/>
        </w:numPr>
        <w:shd w:val="clear" w:color="auto" w:fill="auto"/>
        <w:spacing w:before="120" w:after="120" w:line="340" w:lineRule="exact"/>
        <w:ind w:left="426" w:hanging="426"/>
        <w:rPr>
          <w:rFonts w:ascii="Arial" w:hAnsi="Arial" w:cs="Arial"/>
          <w:sz w:val="24"/>
          <w:szCs w:val="24"/>
          <w:lang w:val="vi-VN"/>
        </w:rPr>
      </w:pPr>
      <w:r w:rsidRPr="009D679C">
        <w:rPr>
          <w:rFonts w:ascii="Arial" w:hAnsi="Arial" w:cs="Arial"/>
          <w:sz w:val="24"/>
          <w:szCs w:val="24"/>
          <w:lang w:val="vi-VN"/>
        </w:rPr>
        <w:t>Liên kết chân giàn với đế chân theo phạm vi yêu cầu bởi các đợt kiểm tra định trước</w:t>
      </w:r>
      <w:r w:rsidR="00BA559C" w:rsidRPr="001F5196">
        <w:rPr>
          <w:rFonts w:ascii="Arial" w:hAnsi="Arial" w:cs="Arial"/>
          <w:sz w:val="24"/>
          <w:szCs w:val="24"/>
          <w:lang w:val="vi-VN"/>
        </w:rPr>
        <w:t xml:space="preserve"> đó</w:t>
      </w:r>
      <w:r w:rsidRPr="009D679C">
        <w:rPr>
          <w:rFonts w:ascii="Arial" w:hAnsi="Arial" w:cs="Arial"/>
          <w:sz w:val="24"/>
          <w:szCs w:val="24"/>
          <w:lang w:val="vi-VN"/>
        </w:rPr>
        <w:t xml:space="preserve"> như nêu tại </w:t>
      </w:r>
      <w:r w:rsidR="001661C5" w:rsidRPr="003B60D6">
        <w:rPr>
          <w:rFonts w:ascii="Arial" w:hAnsi="Arial" w:cs="Arial"/>
          <w:sz w:val="24"/>
          <w:szCs w:val="24"/>
        </w:rPr>
        <w:fldChar w:fldCharType="begin"/>
      </w:r>
      <w:r w:rsidR="001661C5" w:rsidRPr="009D679C">
        <w:rPr>
          <w:rFonts w:ascii="Arial" w:hAnsi="Arial" w:cs="Arial"/>
          <w:sz w:val="24"/>
          <w:szCs w:val="24"/>
          <w:lang w:val="vi-VN"/>
        </w:rPr>
        <w:instrText xml:space="preserve"> REF _Ref15721797 \r \h </w:instrText>
      </w:r>
      <w:r w:rsidR="00E15CC3" w:rsidRPr="009D679C">
        <w:rPr>
          <w:rFonts w:ascii="Arial" w:hAnsi="Arial" w:cs="Arial"/>
          <w:sz w:val="24"/>
          <w:szCs w:val="24"/>
          <w:lang w:val="vi-VN"/>
        </w:rPr>
        <w:instrText xml:space="preserve"> \* MERGEFORMAT </w:instrText>
      </w:r>
      <w:r w:rsidR="001661C5" w:rsidRPr="003B60D6">
        <w:rPr>
          <w:rFonts w:ascii="Arial" w:hAnsi="Arial" w:cs="Arial"/>
          <w:sz w:val="24"/>
          <w:szCs w:val="24"/>
        </w:rPr>
      </w:r>
      <w:r w:rsidR="001661C5" w:rsidRPr="003B60D6">
        <w:rPr>
          <w:rFonts w:ascii="Arial" w:hAnsi="Arial" w:cs="Arial"/>
          <w:sz w:val="24"/>
          <w:szCs w:val="24"/>
        </w:rPr>
        <w:fldChar w:fldCharType="separate"/>
      </w:r>
      <w:r w:rsidR="0001444A">
        <w:rPr>
          <w:rFonts w:ascii="Arial" w:hAnsi="Arial" w:cs="Arial"/>
          <w:sz w:val="24"/>
          <w:szCs w:val="24"/>
          <w:lang w:val="vi-VN"/>
        </w:rPr>
        <w:t>3.6.4</w:t>
      </w:r>
      <w:r w:rsidR="001661C5" w:rsidRPr="003B60D6">
        <w:rPr>
          <w:rFonts w:ascii="Arial" w:hAnsi="Arial" w:cs="Arial"/>
          <w:sz w:val="24"/>
          <w:szCs w:val="24"/>
        </w:rPr>
        <w:fldChar w:fldCharType="end"/>
      </w:r>
      <w:r w:rsidRPr="009D679C">
        <w:rPr>
          <w:rFonts w:ascii="Arial" w:hAnsi="Arial" w:cs="Arial"/>
          <w:sz w:val="24"/>
          <w:szCs w:val="24"/>
          <w:lang w:val="vi-VN"/>
        </w:rPr>
        <w:t>.</w:t>
      </w:r>
    </w:p>
    <w:p w14:paraId="5A42F9E4" w14:textId="77777777" w:rsidR="005B68A8" w:rsidRPr="009D679C" w:rsidRDefault="005B68A8" w:rsidP="00957A27">
      <w:pPr>
        <w:pStyle w:val="Bodytext20"/>
        <w:numPr>
          <w:ilvl w:val="0"/>
          <w:numId w:val="189"/>
        </w:numPr>
        <w:shd w:val="clear" w:color="auto" w:fill="auto"/>
        <w:spacing w:before="120" w:after="120" w:line="340" w:lineRule="exact"/>
        <w:ind w:left="426" w:hanging="426"/>
        <w:rPr>
          <w:rFonts w:ascii="Arial" w:hAnsi="Arial" w:cs="Arial"/>
          <w:sz w:val="24"/>
          <w:szCs w:val="24"/>
          <w:lang w:val="vi-VN"/>
        </w:rPr>
      </w:pPr>
      <w:r w:rsidRPr="009D679C">
        <w:rPr>
          <w:rFonts w:ascii="Arial" w:hAnsi="Arial" w:cs="Arial"/>
          <w:sz w:val="24"/>
          <w:szCs w:val="24"/>
          <w:lang w:val="vi-VN"/>
        </w:rPr>
        <w:t>Liên kết giữa khung giá nâng và boong;</w:t>
      </w:r>
    </w:p>
    <w:p w14:paraId="5679983D" w14:textId="77777777" w:rsidR="005B68A8" w:rsidRPr="009D679C" w:rsidRDefault="005B68A8" w:rsidP="00957A27">
      <w:pPr>
        <w:pStyle w:val="Bodytext20"/>
        <w:numPr>
          <w:ilvl w:val="0"/>
          <w:numId w:val="189"/>
        </w:numPr>
        <w:shd w:val="clear" w:color="auto" w:fill="auto"/>
        <w:spacing w:before="120" w:after="120" w:line="340" w:lineRule="exact"/>
        <w:ind w:left="426" w:hanging="426"/>
        <w:rPr>
          <w:rFonts w:ascii="Arial" w:hAnsi="Arial" w:cs="Arial"/>
          <w:sz w:val="24"/>
          <w:szCs w:val="24"/>
          <w:lang w:val="vi-VN"/>
        </w:rPr>
      </w:pPr>
      <w:r w:rsidRPr="009D679C">
        <w:rPr>
          <w:rFonts w:ascii="Arial" w:hAnsi="Arial" w:cs="Arial"/>
          <w:sz w:val="24"/>
          <w:szCs w:val="24"/>
          <w:lang w:val="vi-VN"/>
        </w:rPr>
        <w:t xml:space="preserve">Liên kết thanh giằng với thanh đứng trong khu vực chân giàn có số lượng liên kết nhiều tại dẫn hướng trên và dưới; </w:t>
      </w:r>
    </w:p>
    <w:p w14:paraId="47D61687" w14:textId="77777777" w:rsidR="005B68A8" w:rsidRPr="009D679C" w:rsidRDefault="005B68A8" w:rsidP="00957A27">
      <w:pPr>
        <w:pStyle w:val="Bodytext20"/>
        <w:numPr>
          <w:ilvl w:val="0"/>
          <w:numId w:val="189"/>
        </w:numPr>
        <w:shd w:val="clear" w:color="auto" w:fill="auto"/>
        <w:spacing w:before="120" w:after="120" w:line="340" w:lineRule="exact"/>
        <w:ind w:left="426" w:hanging="426"/>
        <w:rPr>
          <w:rFonts w:ascii="Arial" w:hAnsi="Arial" w:cs="Arial"/>
          <w:sz w:val="24"/>
          <w:szCs w:val="24"/>
          <w:lang w:val="vi-VN"/>
        </w:rPr>
      </w:pPr>
      <w:r w:rsidRPr="009D679C">
        <w:rPr>
          <w:rFonts w:ascii="Arial" w:hAnsi="Arial" w:cs="Arial"/>
          <w:sz w:val="24"/>
          <w:szCs w:val="24"/>
          <w:lang w:val="vi-VN"/>
        </w:rPr>
        <w:t>Liên kết chân giàn với đế chống lún;</w:t>
      </w:r>
    </w:p>
    <w:p w14:paraId="3CABAEDB" w14:textId="77777777" w:rsidR="005B68A8" w:rsidRPr="002F13DF" w:rsidRDefault="005B68A8" w:rsidP="00957A27">
      <w:pPr>
        <w:pStyle w:val="Bodytext20"/>
        <w:numPr>
          <w:ilvl w:val="0"/>
          <w:numId w:val="189"/>
        </w:numPr>
        <w:shd w:val="clear" w:color="auto" w:fill="auto"/>
        <w:spacing w:before="120" w:after="120" w:line="340" w:lineRule="exact"/>
        <w:ind w:left="426" w:hanging="426"/>
        <w:rPr>
          <w:rFonts w:ascii="Arial" w:hAnsi="Arial" w:cs="Arial"/>
          <w:sz w:val="24"/>
          <w:szCs w:val="24"/>
          <w:lang w:val="vi-VN"/>
        </w:rPr>
      </w:pPr>
      <w:r w:rsidRPr="002F13DF">
        <w:rPr>
          <w:rFonts w:ascii="Arial" w:hAnsi="Arial" w:cs="Arial"/>
          <w:sz w:val="24"/>
          <w:szCs w:val="24"/>
          <w:lang w:val="vi-VN"/>
        </w:rPr>
        <w:t>Các khu vực nghi ngờ;</w:t>
      </w:r>
    </w:p>
    <w:p w14:paraId="215FCE38" w14:textId="2B032DAE" w:rsidR="005B68A8" w:rsidRPr="002F13DF" w:rsidRDefault="005B68A8" w:rsidP="00BA559C">
      <w:pPr>
        <w:ind w:left="426"/>
        <w:rPr>
          <w:szCs w:val="24"/>
          <w:lang w:val="vi-VN"/>
        </w:rPr>
      </w:pPr>
      <w:r w:rsidRPr="002F13DF">
        <w:rPr>
          <w:szCs w:val="24"/>
          <w:lang w:val="vi-VN"/>
        </w:rPr>
        <w:t>Trong trường hợp các đế chân hoặc đế chống lún ngập một phần hoặc hoàn toàn dưới bùn khi hoàn thành kiểm tra UWILD, có thể hoãn kiểm tra dưới nước của giàn cho tới lần dịch chuyển sau.</w:t>
      </w:r>
    </w:p>
    <w:p w14:paraId="7376F8D5" w14:textId="77777777" w:rsidR="005B68A8" w:rsidRPr="003B60D6" w:rsidRDefault="005B68A8" w:rsidP="00165562">
      <w:pPr>
        <w:pStyle w:val="Heading4"/>
      </w:pPr>
      <w:r w:rsidRPr="003B60D6">
        <w:t>Các không gian dằn và gia tải trọng trước – Tất cả các giàn</w:t>
      </w:r>
    </w:p>
    <w:p w14:paraId="3634EFF3" w14:textId="01E73466" w:rsidR="005B68A8" w:rsidRPr="003B60D6" w:rsidRDefault="005B68A8" w:rsidP="004B15FE">
      <w:pPr>
        <w:pStyle w:val="Heading5"/>
      </w:pPr>
      <w:r w:rsidRPr="003B60D6">
        <w:t>Kết hợp với các đợt kiểm tra trên đà (hoặc</w:t>
      </w:r>
      <w:r w:rsidR="00BA559C" w:rsidRPr="001F5196">
        <w:t xml:space="preserve"> kiểm tra</w:t>
      </w:r>
      <w:r w:rsidRPr="003B60D6">
        <w:t xml:space="preserve"> tương đương) sau kiểm tra định kỳ lần 1 và giữa các đợt kiểm tra định kỳ tiế</w:t>
      </w:r>
      <w:r w:rsidR="00E53D4B" w:rsidRPr="003B60D6">
        <w:t>p theo, các không gia</w:t>
      </w:r>
      <w:r w:rsidRPr="003B60D6">
        <w:t xml:space="preserve">n dằn và gia tải trọng </w:t>
      </w:r>
      <w:r w:rsidRPr="003B60D6">
        <w:lastRenderedPageBreak/>
        <w:t>sau đây phải được kiểm tra bên trong và tính hiệu quả của các lớp sơn hoặc các biện pháp kiểm soát ăn mòn phải được xác minh trực quan bằng công cụ chỉ báo hoặc bằng đo chiều dày nếu cần thiết.</w:t>
      </w:r>
    </w:p>
    <w:p w14:paraId="27E61EC3" w14:textId="77777777" w:rsidR="005B68A8" w:rsidRPr="003B60D6" w:rsidRDefault="005B68A8" w:rsidP="004B15FE">
      <w:pPr>
        <w:pStyle w:val="Heading5"/>
      </w:pPr>
      <w:r w:rsidRPr="003B60D6">
        <w:t>Kiểu giàn mặt nước</w:t>
      </w:r>
    </w:p>
    <w:p w14:paraId="4236DE61" w14:textId="799EE46F" w:rsidR="005B68A8" w:rsidRPr="00BA559C" w:rsidRDefault="0079108E" w:rsidP="00BA559C">
      <w:pPr>
        <w:pStyle w:val="Bodytext20"/>
        <w:shd w:val="clear" w:color="auto" w:fill="auto"/>
        <w:spacing w:before="120" w:after="120" w:line="340" w:lineRule="exact"/>
        <w:ind w:firstLine="0"/>
        <w:rPr>
          <w:rFonts w:ascii="Arial" w:hAnsi="Arial" w:cs="Arial"/>
          <w:sz w:val="24"/>
          <w:szCs w:val="24"/>
          <w:lang w:val="vi-VN"/>
        </w:rPr>
      </w:pPr>
      <w:r w:rsidRPr="00BA559C">
        <w:rPr>
          <w:rFonts w:ascii="Arial" w:hAnsi="Arial" w:cs="Arial"/>
          <w:sz w:val="24"/>
          <w:szCs w:val="24"/>
          <w:lang w:val="vi-VN"/>
        </w:rPr>
        <w:t>Một két mũi và tối thiểu</w:t>
      </w:r>
      <w:r w:rsidR="005B68A8" w:rsidRPr="00BA559C">
        <w:rPr>
          <w:rFonts w:ascii="Arial" w:hAnsi="Arial" w:cs="Arial"/>
          <w:sz w:val="24"/>
          <w:szCs w:val="24"/>
          <w:lang w:val="vi-VN"/>
        </w:rPr>
        <w:t xml:space="preserve"> hai két dằn</w:t>
      </w:r>
      <w:r w:rsidR="002012DA" w:rsidRPr="001F5196">
        <w:rPr>
          <w:rFonts w:ascii="Arial" w:hAnsi="Arial" w:cs="Arial"/>
          <w:sz w:val="24"/>
          <w:szCs w:val="24"/>
          <w:lang w:val="vi-VN"/>
        </w:rPr>
        <w:t xml:space="preserve"> nước biển</w:t>
      </w:r>
      <w:r w:rsidR="005B68A8" w:rsidRPr="00BA559C">
        <w:rPr>
          <w:rFonts w:ascii="Arial" w:hAnsi="Arial" w:cs="Arial"/>
          <w:sz w:val="24"/>
          <w:szCs w:val="24"/>
          <w:lang w:val="vi-VN"/>
        </w:rPr>
        <w:t xml:space="preserve"> đại diện khác nằm giữa các vách của</w:t>
      </w:r>
      <w:r w:rsidR="002012DA" w:rsidRPr="001F5196">
        <w:rPr>
          <w:rFonts w:ascii="Arial" w:hAnsi="Arial" w:cs="Arial"/>
          <w:sz w:val="24"/>
          <w:szCs w:val="24"/>
          <w:lang w:val="vi-VN"/>
        </w:rPr>
        <w:t xml:space="preserve"> các</w:t>
      </w:r>
      <w:r w:rsidR="005B68A8" w:rsidRPr="00BA559C">
        <w:rPr>
          <w:rFonts w:ascii="Arial" w:hAnsi="Arial" w:cs="Arial"/>
          <w:sz w:val="24"/>
          <w:szCs w:val="24"/>
          <w:lang w:val="vi-VN"/>
        </w:rPr>
        <w:t xml:space="preserve"> két m</w:t>
      </w:r>
      <w:r w:rsidR="00BA559C" w:rsidRPr="001F5196">
        <w:rPr>
          <w:rFonts w:ascii="Arial" w:hAnsi="Arial" w:cs="Arial"/>
          <w:sz w:val="24"/>
          <w:szCs w:val="24"/>
          <w:lang w:val="vi-VN"/>
        </w:rPr>
        <w:t>út</w:t>
      </w:r>
      <w:r w:rsidR="005B68A8" w:rsidRPr="00BA559C">
        <w:rPr>
          <w:rFonts w:ascii="Arial" w:hAnsi="Arial" w:cs="Arial"/>
          <w:sz w:val="24"/>
          <w:szCs w:val="24"/>
          <w:lang w:val="vi-VN"/>
        </w:rPr>
        <w:t>.</w:t>
      </w:r>
    </w:p>
    <w:p w14:paraId="4DFE0A47" w14:textId="77777777" w:rsidR="005B68A8" w:rsidRPr="003B60D6" w:rsidRDefault="005B68A8" w:rsidP="004B15FE">
      <w:pPr>
        <w:pStyle w:val="Heading5"/>
      </w:pPr>
      <w:r w:rsidRPr="003B60D6">
        <w:t>Giàn cố cột ổn định</w:t>
      </w:r>
    </w:p>
    <w:p w14:paraId="25DD13DF" w14:textId="77777777" w:rsidR="005B68A8" w:rsidRPr="009D679C" w:rsidRDefault="005B68A8" w:rsidP="00B3144E">
      <w:pPr>
        <w:rPr>
          <w:lang w:val="vi-VN"/>
        </w:rPr>
      </w:pPr>
      <w:r w:rsidRPr="009D679C">
        <w:rPr>
          <w:lang w:val="vi-VN"/>
        </w:rPr>
        <w:t>Các két dằn đại diện ở phần chân</w:t>
      </w:r>
      <w:r w:rsidR="00E53D4B" w:rsidRPr="009D679C">
        <w:rPr>
          <w:lang w:val="vi-VN"/>
        </w:rPr>
        <w:t xml:space="preserve"> (footings)</w:t>
      </w:r>
      <w:r w:rsidRPr="009D679C">
        <w:rPr>
          <w:lang w:val="vi-VN"/>
        </w:rPr>
        <w:t>, các thân dưới hoặc các khoang ngập nước tự do nếu tiếp cận được, và tối thiểu hai két dằn trong các cột hoặc thân trên, nếu có thể áp dụng được.</w:t>
      </w:r>
    </w:p>
    <w:p w14:paraId="2D500FD4" w14:textId="77777777" w:rsidR="005B68A8" w:rsidRPr="003B60D6" w:rsidRDefault="005B68A8" w:rsidP="004B15FE">
      <w:pPr>
        <w:pStyle w:val="Heading5"/>
      </w:pPr>
      <w:r w:rsidRPr="003B60D6">
        <w:t>Giàn tự nâng</w:t>
      </w:r>
    </w:p>
    <w:p w14:paraId="737C0C3B" w14:textId="7716CD68" w:rsidR="005B68A8" w:rsidRPr="009D679C" w:rsidRDefault="005B68A8" w:rsidP="00B3144E">
      <w:pPr>
        <w:rPr>
          <w:lang w:val="vi-VN"/>
        </w:rPr>
      </w:pPr>
      <w:r w:rsidRPr="009D679C">
        <w:rPr>
          <w:lang w:val="vi-VN"/>
        </w:rPr>
        <w:t>Các két dằn đại diện hoặc các khoang ngập nước tự do trong đế chống lún hoặc đế chân, nếu tiếp cận được, và tối thiểu hai két chứa nước biển ở thân trên của giàn được đỡ bởi đế chống lún hoặc hai két gia tải đại diện của giàn có các chân độc lập với nhau.</w:t>
      </w:r>
    </w:p>
    <w:p w14:paraId="78EE39ED" w14:textId="77777777" w:rsidR="005B68A8" w:rsidRPr="003B60D6" w:rsidRDefault="005B68A8" w:rsidP="00165562">
      <w:pPr>
        <w:pStyle w:val="Heading4"/>
      </w:pPr>
      <w:r w:rsidRPr="003B60D6">
        <w:t>Tất cả các giàn</w:t>
      </w:r>
    </w:p>
    <w:p w14:paraId="66313B19" w14:textId="77777777" w:rsidR="005B68A8" w:rsidRPr="003B60D6" w:rsidRDefault="005B68A8" w:rsidP="004B15FE">
      <w:pPr>
        <w:pStyle w:val="Heading5"/>
      </w:pPr>
      <w:r w:rsidRPr="003B60D6">
        <w:t>Kiểm tra bên trong các két và không gian trống</w:t>
      </w:r>
    </w:p>
    <w:p w14:paraId="09B50D9F" w14:textId="77777777" w:rsidR="005B68A8" w:rsidRPr="009D679C" w:rsidRDefault="005B68A8" w:rsidP="00B3144E">
      <w:pPr>
        <w:rPr>
          <w:lang w:val="vi-VN"/>
        </w:rPr>
      </w:pPr>
      <w:r w:rsidRPr="009D679C">
        <w:rPr>
          <w:lang w:val="vi-VN"/>
        </w:rPr>
        <w:t>Trong quá trình kiểm tra, tất cả các két và không gian trống cần phải kiểm tra bên trong phải được thông gió kỹ lưỡng và khử khí trước khi vào trong và phải được kiểm soát cẩn thận để tránh sự phát sinh hoặc tích tụ các khí nguy hiểm.</w:t>
      </w:r>
    </w:p>
    <w:p w14:paraId="01D83095" w14:textId="77777777" w:rsidR="005B68A8" w:rsidRPr="003B60D6" w:rsidRDefault="005B68A8" w:rsidP="004B15FE">
      <w:pPr>
        <w:pStyle w:val="Heading5"/>
      </w:pPr>
      <w:r w:rsidRPr="003B60D6">
        <w:t>Các van thông biển</w:t>
      </w:r>
    </w:p>
    <w:p w14:paraId="5DCC70DC" w14:textId="77777777" w:rsidR="005B68A8" w:rsidRPr="009D679C" w:rsidRDefault="005B68A8" w:rsidP="00B3144E">
      <w:pPr>
        <w:rPr>
          <w:lang w:val="vi-VN"/>
        </w:rPr>
      </w:pPr>
      <w:r w:rsidRPr="009D679C">
        <w:rPr>
          <w:lang w:val="vi-VN"/>
        </w:rPr>
        <w:t>Đối với kiểm tra UWILD trùng với kiểm tra định kỳ, phải có các phương tiện cho phép mở tất cả các van thông biển để kiểm tra bên trong.</w:t>
      </w:r>
    </w:p>
    <w:p w14:paraId="071292A0" w14:textId="77777777" w:rsidR="005B68A8" w:rsidRPr="003B60D6" w:rsidRDefault="005B68A8" w:rsidP="004B15FE">
      <w:pPr>
        <w:pStyle w:val="Heading5"/>
      </w:pPr>
      <w:bookmarkStart w:id="919" w:name="bookmark1366"/>
      <w:r w:rsidRPr="003B60D6">
        <w:t>Các phần bên ngoài của các bộ phận đẩ</w:t>
      </w:r>
      <w:r w:rsidR="00723313" w:rsidRPr="003B60D6">
        <w:t>y</w:t>
      </w:r>
      <w:bookmarkEnd w:id="919"/>
    </w:p>
    <w:p w14:paraId="6E8FC16A" w14:textId="11B4A329" w:rsidR="005B68A8" w:rsidRPr="009D679C" w:rsidRDefault="005B68A8">
      <w:pPr>
        <w:rPr>
          <w:lang w:val="vi-VN"/>
        </w:rPr>
      </w:pPr>
      <w:r w:rsidRPr="009D679C">
        <w:rPr>
          <w:lang w:val="vi-VN"/>
        </w:rPr>
        <w:t>Các phần bên ngoài của các bộ phận đẩy phải được kiểm tra</w:t>
      </w:r>
      <w:r w:rsidR="002012DA" w:rsidRPr="001F5196">
        <w:rPr>
          <w:lang w:val="vi-VN"/>
        </w:rPr>
        <w:t xml:space="preserve"> thích hợp</w:t>
      </w:r>
      <w:r w:rsidRPr="009D679C">
        <w:rPr>
          <w:lang w:val="vi-VN"/>
        </w:rPr>
        <w:t>.</w:t>
      </w:r>
    </w:p>
    <w:p w14:paraId="1BFBEFAE" w14:textId="77777777" w:rsidR="00E06B1B" w:rsidRPr="009D679C" w:rsidRDefault="00E06B1B" w:rsidP="00E06B1B">
      <w:pPr>
        <w:pStyle w:val="Heading30"/>
        <w:rPr>
          <w:lang w:val="vi-VN"/>
        </w:rPr>
      </w:pPr>
      <w:bookmarkStart w:id="920" w:name="_Ref15722059"/>
      <w:bookmarkStart w:id="921" w:name="_Toc22907494"/>
      <w:r w:rsidRPr="009D679C">
        <w:rPr>
          <w:lang w:val="vi-VN"/>
        </w:rPr>
        <w:t>Kiểm tra dưới nước thay thế cho lên đà (UWILD)</w:t>
      </w:r>
      <w:bookmarkEnd w:id="920"/>
      <w:bookmarkEnd w:id="921"/>
    </w:p>
    <w:p w14:paraId="2B26968B" w14:textId="625951A4" w:rsidR="00E06B1B" w:rsidRPr="00F414D2" w:rsidRDefault="00035C29" w:rsidP="00165562">
      <w:pPr>
        <w:pStyle w:val="Heading4"/>
        <w:rPr>
          <w:rStyle w:val="Bodytext2Italic"/>
          <w:rFonts w:ascii="Arial" w:eastAsiaTheme="majorEastAsia" w:hAnsi="Arial" w:cs="Arial"/>
          <w:i w:val="0"/>
          <w:iCs/>
          <w:color w:val="auto"/>
          <w:sz w:val="24"/>
          <w:szCs w:val="24"/>
        </w:rPr>
      </w:pPr>
      <w:r>
        <w:rPr>
          <w:rStyle w:val="Bodytext2Italic"/>
          <w:rFonts w:ascii="Arial" w:eastAsiaTheme="majorEastAsia" w:hAnsi="Arial" w:cs="Arial"/>
          <w:i w:val="0"/>
          <w:color w:val="auto"/>
          <w:sz w:val="24"/>
          <w:szCs w:val="24"/>
        </w:rPr>
        <w:t>Quy định chung</w:t>
      </w:r>
    </w:p>
    <w:p w14:paraId="026A0C0C" w14:textId="130530B9" w:rsidR="00E06B1B" w:rsidRPr="003B60D6" w:rsidRDefault="00E06B1B" w:rsidP="004B15FE">
      <w:pPr>
        <w:pStyle w:val="Heading5"/>
      </w:pPr>
      <w:r w:rsidRPr="003B60D6">
        <w:t xml:space="preserve">Kiểm tra dưới nước hoặc tương đương với kiểm tra trên đà có thể được thực hiện tại mỗi đợt kiểm tra trên đà tới và bao gồm kiểm tra định kỳ lần 4 </w:t>
      </w:r>
      <w:r w:rsidR="0008346C">
        <w:rPr>
          <w:lang w:val="en-US"/>
        </w:rPr>
        <w:t>theo</w:t>
      </w:r>
      <w:r w:rsidRPr="003B60D6">
        <w:t xml:space="preserve"> kế hoạch kiểm tra UWILD được </w:t>
      </w:r>
      <w:r w:rsidR="002012DA">
        <w:rPr>
          <w:lang w:val="en-US"/>
        </w:rPr>
        <w:t>thông qua</w:t>
      </w:r>
      <w:r w:rsidRPr="003B60D6">
        <w:t>.</w:t>
      </w:r>
    </w:p>
    <w:p w14:paraId="395CC8A7" w14:textId="29922955" w:rsidR="00E06B1B" w:rsidRPr="000D69ED" w:rsidRDefault="00E06B1B" w:rsidP="004B15FE">
      <w:pPr>
        <w:pStyle w:val="Heading5"/>
      </w:pPr>
      <w:r w:rsidRPr="000D69ED">
        <w:t>Đối với mỗi lần lên đà sau kiểm tra định kỳ lần 4,</w:t>
      </w:r>
      <w:r w:rsidR="00A04090" w:rsidRPr="001F5196">
        <w:t xml:space="preserve"> phải có đề nghị thực hiện</w:t>
      </w:r>
      <w:r w:rsidRPr="000D69ED">
        <w:t xml:space="preserve"> kiểm tra UWILD phù hợp với kế hoạch</w:t>
      </w:r>
      <w:r w:rsidR="00A04090" w:rsidRPr="001F5196">
        <w:t xml:space="preserve"> kiểm tra</w:t>
      </w:r>
      <w:r w:rsidRPr="000D69ED">
        <w:t xml:space="preserve"> được </w:t>
      </w:r>
      <w:r w:rsidR="00A04090" w:rsidRPr="001F5196">
        <w:t>thông qua.</w:t>
      </w:r>
      <w:r w:rsidR="00C86D71" w:rsidRPr="001F5196">
        <w:t xml:space="preserve"> </w:t>
      </w:r>
      <w:r w:rsidR="001220AA">
        <w:rPr>
          <w:lang w:val="en-US"/>
        </w:rPr>
        <w:t>K</w:t>
      </w:r>
      <w:r w:rsidR="00C86D71" w:rsidRPr="001F5196">
        <w:t>iểm tra UWILD</w:t>
      </w:r>
      <w:r w:rsidR="001220AA">
        <w:rPr>
          <w:lang w:val="en-US"/>
        </w:rPr>
        <w:t xml:space="preserve"> được thực hiện</w:t>
      </w:r>
      <w:r w:rsidR="00C86D71" w:rsidRPr="001F5196">
        <w:t xml:space="preserve"> </w:t>
      </w:r>
      <w:r w:rsidR="001220AA">
        <w:rPr>
          <w:lang w:val="en-US"/>
        </w:rPr>
        <w:t>nếu</w:t>
      </w:r>
      <w:r w:rsidR="00C86D71" w:rsidRPr="001F5196">
        <w:t xml:space="preserve"> các đặc tính và trạng thái kỹ thuật của giàn</w:t>
      </w:r>
      <w:r w:rsidR="001220AA">
        <w:rPr>
          <w:lang w:val="en-US"/>
        </w:rPr>
        <w:t xml:space="preserve"> kể</w:t>
      </w:r>
      <w:r w:rsidR="00C86D71" w:rsidRPr="001F5196">
        <w:t xml:space="preserve"> từ l</w:t>
      </w:r>
      <w:r w:rsidR="00915FAD" w:rsidRPr="007165B9">
        <w:t>ầ</w:t>
      </w:r>
      <w:r w:rsidR="00C86D71" w:rsidRPr="001F5196">
        <w:t>n kiểm tra UWILD trước đó</w:t>
      </w:r>
      <w:r w:rsidR="001220AA">
        <w:rPr>
          <w:lang w:val="en-US"/>
        </w:rPr>
        <w:t xml:space="preserve"> cho thấy giàn đảm bảo an toàn</w:t>
      </w:r>
      <w:r w:rsidR="00C86D71" w:rsidRPr="001F5196">
        <w:t>.</w:t>
      </w:r>
    </w:p>
    <w:p w14:paraId="2CDEAEAF" w14:textId="31B1BA05" w:rsidR="0008346C" w:rsidRPr="0008346C" w:rsidRDefault="0008346C" w:rsidP="0008346C">
      <w:pPr>
        <w:pStyle w:val="Heading5"/>
      </w:pPr>
      <w:r w:rsidRPr="001F5196">
        <w:t>Đối với các giàn chỉ hoạt động ở chế độ nổi tại một vị trí mà không thực hiện chức năng khoan, nếu giàn có thiết kế được thẩm định đảm bảo an toàn kỹ thuật để hoạt động liên tục tại vị trí đó trong khoảng thời gian nhất định thì có thể kiểm tra</w:t>
      </w:r>
      <w:r w:rsidR="000D69ED" w:rsidRPr="001F5196">
        <w:t xml:space="preserve"> dưới nước thay thế cho các đợt kiểm tra trên đà đối với khoảng thời gian đó.</w:t>
      </w:r>
    </w:p>
    <w:p w14:paraId="378A9386" w14:textId="2C109153" w:rsidR="00E06B1B" w:rsidRPr="003B60D6" w:rsidRDefault="00A06E47" w:rsidP="004B15FE">
      <w:pPr>
        <w:pStyle w:val="Heading5"/>
      </w:pPr>
      <w:r w:rsidRPr="001F5196">
        <w:lastRenderedPageBreak/>
        <w:t>Q</w:t>
      </w:r>
      <w:r w:rsidR="00E06B1B" w:rsidRPr="003B60D6">
        <w:t xml:space="preserve">uy trình và điều kiện </w:t>
      </w:r>
      <w:r w:rsidRPr="001F5196">
        <w:t>để</w:t>
      </w:r>
      <w:r w:rsidR="00E06B1B" w:rsidRPr="003B60D6">
        <w:t xml:space="preserve"> một đợt kiểm tra UWILD được thực hiện đúng có thể được ghi nhận </w:t>
      </w:r>
      <w:r w:rsidRPr="001F5196">
        <w:t>tương đương với</w:t>
      </w:r>
      <w:r w:rsidR="00E06B1B" w:rsidRPr="003B60D6">
        <w:t xml:space="preserve"> kiểm tra trên đà</w:t>
      </w:r>
      <w:r w:rsidRPr="001F5196">
        <w:t xml:space="preserve"> được nêu dưới đây</w:t>
      </w:r>
      <w:r w:rsidR="00E06B1B" w:rsidRPr="003B60D6">
        <w:t>.</w:t>
      </w:r>
    </w:p>
    <w:p w14:paraId="5A4A58E4" w14:textId="77777777" w:rsidR="00E06B1B" w:rsidRPr="003B60D6" w:rsidRDefault="00E06B1B" w:rsidP="00165562">
      <w:pPr>
        <w:pStyle w:val="Heading4"/>
      </w:pPr>
      <w:r w:rsidRPr="003B60D6">
        <w:t>Điều kiện</w:t>
      </w:r>
    </w:p>
    <w:p w14:paraId="7140FB2A" w14:textId="77777777" w:rsidR="00E06B1B" w:rsidRPr="003B60D6" w:rsidRDefault="00E06B1B" w:rsidP="004B15FE">
      <w:pPr>
        <w:pStyle w:val="Heading5"/>
      </w:pPr>
      <w:r w:rsidRPr="003B60D6">
        <w:t>Giới hạn</w:t>
      </w:r>
    </w:p>
    <w:p w14:paraId="64F08061" w14:textId="68D58EB0" w:rsidR="00E06B1B" w:rsidRPr="009D679C" w:rsidRDefault="00A06E47" w:rsidP="00B3144E">
      <w:pPr>
        <w:rPr>
          <w:lang w:val="vi-VN"/>
        </w:rPr>
      </w:pPr>
      <w:r w:rsidRPr="001F5196">
        <w:rPr>
          <w:lang w:val="vi-VN"/>
        </w:rPr>
        <w:t>Kiểm tra</w:t>
      </w:r>
      <w:r w:rsidR="002901BE" w:rsidRPr="009D679C">
        <w:rPr>
          <w:lang w:val="vi-VN"/>
        </w:rPr>
        <w:t xml:space="preserve"> </w:t>
      </w:r>
      <w:r w:rsidR="00E06B1B" w:rsidRPr="009D679C">
        <w:rPr>
          <w:lang w:val="vi-VN"/>
        </w:rPr>
        <w:t>UWILD</w:t>
      </w:r>
      <w:r w:rsidR="002901BE" w:rsidRPr="009D679C">
        <w:rPr>
          <w:lang w:val="vi-VN"/>
        </w:rPr>
        <w:t xml:space="preserve"> </w:t>
      </w:r>
      <w:r w:rsidR="00E06B1B" w:rsidRPr="009D679C">
        <w:rPr>
          <w:lang w:val="vi-VN"/>
        </w:rPr>
        <w:t xml:space="preserve">không được </w:t>
      </w:r>
      <w:r w:rsidR="00C033D2">
        <w:t>thực hiện</w:t>
      </w:r>
      <w:r w:rsidR="00E06B1B" w:rsidRPr="009D679C">
        <w:rPr>
          <w:lang w:val="vi-VN"/>
        </w:rPr>
        <w:t xml:space="preserve"> nếu có ghi chép về các hư hỏng hoặc sự bất thường của kết cấu dưới nước</w:t>
      </w:r>
      <w:r w:rsidR="00AD6A55">
        <w:t>.</w:t>
      </w:r>
      <w:r w:rsidR="00E06B1B" w:rsidRPr="009D679C">
        <w:rPr>
          <w:lang w:val="vi-VN"/>
        </w:rPr>
        <w:t xml:space="preserve"> </w:t>
      </w:r>
      <w:r w:rsidR="00AD6A55">
        <w:t>T</w:t>
      </w:r>
      <w:r w:rsidR="00E06B1B" w:rsidRPr="009D679C">
        <w:rPr>
          <w:lang w:val="vi-VN"/>
        </w:rPr>
        <w:t xml:space="preserve">rong </w:t>
      </w:r>
      <w:r w:rsidR="00AD6A55">
        <w:t>quá trình</w:t>
      </w:r>
      <w:r w:rsidR="00E06B1B" w:rsidRPr="009D679C">
        <w:rPr>
          <w:lang w:val="vi-VN"/>
        </w:rPr>
        <w:t xml:space="preserve"> kiểm tra</w:t>
      </w:r>
      <w:r w:rsidR="00AD6A55">
        <w:t>, nếu</w:t>
      </w:r>
      <w:r w:rsidR="00E06B1B" w:rsidRPr="009D679C">
        <w:rPr>
          <w:lang w:val="vi-VN"/>
        </w:rPr>
        <w:t xml:space="preserve"> phát hiện hư hỏng có ảnh hưởng tới tính </w:t>
      </w:r>
      <w:r w:rsidRPr="001F5196">
        <w:rPr>
          <w:lang w:val="vi-VN"/>
        </w:rPr>
        <w:t>toàn vẹn</w:t>
      </w:r>
      <w:r w:rsidR="00E06B1B" w:rsidRPr="009D679C">
        <w:rPr>
          <w:lang w:val="vi-VN"/>
        </w:rPr>
        <w:t xml:space="preserve"> của giàn</w:t>
      </w:r>
      <w:r w:rsidR="00AD6A55">
        <w:t>, giàn phải được kiểm tra trên đà</w:t>
      </w:r>
      <w:r w:rsidR="00E06B1B" w:rsidRPr="009D679C">
        <w:rPr>
          <w:lang w:val="vi-VN"/>
        </w:rPr>
        <w:t>.</w:t>
      </w:r>
    </w:p>
    <w:p w14:paraId="7979E878" w14:textId="77777777" w:rsidR="00E06B1B" w:rsidRPr="003B60D6" w:rsidRDefault="00E06B1B" w:rsidP="004B15FE">
      <w:pPr>
        <w:pStyle w:val="Heading5"/>
      </w:pPr>
      <w:r w:rsidRPr="003B60D6">
        <w:t xml:space="preserve">Đo chiều dày và </w:t>
      </w:r>
      <w:r w:rsidR="00963CC0" w:rsidRPr="003B60D6">
        <w:t>kiểm tra không phá</w:t>
      </w:r>
      <w:r w:rsidR="00A02A71">
        <w:t xml:space="preserve"> hủy</w:t>
      </w:r>
    </w:p>
    <w:p w14:paraId="54D83EA0" w14:textId="77777777" w:rsidR="00E06B1B" w:rsidRPr="009D679C" w:rsidRDefault="00E06B1B" w:rsidP="00B3144E">
      <w:pPr>
        <w:rPr>
          <w:lang w:val="vi-VN"/>
        </w:rPr>
      </w:pPr>
      <w:r w:rsidRPr="009D679C">
        <w:rPr>
          <w:lang w:val="vi-VN"/>
        </w:rPr>
        <w:t xml:space="preserve">Đo chiều dày bên trong hoặc dưới nước của các khu vực nghi ngờ có thể được yêu cầu khi kiểm tra dưới nước. Các phương tiện </w:t>
      </w:r>
      <w:r w:rsidR="00963CC0" w:rsidRPr="009D679C">
        <w:rPr>
          <w:lang w:val="vi-VN"/>
        </w:rPr>
        <w:t>kiểm tra không phá</w:t>
      </w:r>
      <w:r w:rsidR="00D94351" w:rsidRPr="009D679C">
        <w:rPr>
          <w:lang w:val="vi-VN"/>
        </w:rPr>
        <w:t xml:space="preserve"> hủy</w:t>
      </w:r>
      <w:r w:rsidRPr="009D679C">
        <w:rPr>
          <w:lang w:val="vi-VN"/>
        </w:rPr>
        <w:t xml:space="preserve"> dưới nước cũng có thể được yêu cầu để phát hiện các vết nứt.</w:t>
      </w:r>
    </w:p>
    <w:p w14:paraId="06E763DC" w14:textId="77777777" w:rsidR="00E06B1B" w:rsidRPr="003B60D6" w:rsidRDefault="00E06B1B" w:rsidP="004B15FE">
      <w:pPr>
        <w:pStyle w:val="Heading5"/>
      </w:pPr>
      <w:bookmarkStart w:id="922" w:name="bookmark1373"/>
      <w:r w:rsidRPr="003B60D6">
        <w:t>Kế hoạch và dữ liệu</w:t>
      </w:r>
      <w:bookmarkEnd w:id="922"/>
    </w:p>
    <w:p w14:paraId="75EE9954" w14:textId="2884179B" w:rsidR="00E06B1B" w:rsidRPr="009D679C" w:rsidRDefault="00E06B1B" w:rsidP="00957A27">
      <w:pPr>
        <w:pStyle w:val="ListParagraph"/>
        <w:numPr>
          <w:ilvl w:val="0"/>
          <w:numId w:val="190"/>
        </w:numPr>
        <w:tabs>
          <w:tab w:val="left" w:pos="567"/>
        </w:tabs>
        <w:ind w:left="0" w:firstLine="0"/>
        <w:contextualSpacing w:val="0"/>
        <w:rPr>
          <w:lang w:val="vi-VN"/>
        </w:rPr>
      </w:pPr>
      <w:r w:rsidRPr="009D679C">
        <w:rPr>
          <w:lang w:val="vi-VN"/>
        </w:rPr>
        <w:t xml:space="preserve">Trên giàn phải có quy trình và các sơ đồ, kế hoạch được </w:t>
      </w:r>
      <w:r w:rsidR="00A06E47" w:rsidRPr="001F5196">
        <w:rPr>
          <w:lang w:val="vi-VN"/>
        </w:rPr>
        <w:t>thẩm định</w:t>
      </w:r>
      <w:r w:rsidRPr="009D679C">
        <w:rPr>
          <w:lang w:val="vi-VN"/>
        </w:rPr>
        <w:t xml:space="preserve"> để </w:t>
      </w:r>
      <w:r w:rsidR="00A06E47" w:rsidRPr="001F5196">
        <w:rPr>
          <w:lang w:val="vi-VN"/>
        </w:rPr>
        <w:t>thống nhất</w:t>
      </w:r>
      <w:r w:rsidRPr="009D679C">
        <w:rPr>
          <w:lang w:val="vi-VN"/>
        </w:rPr>
        <w:t xml:space="preserve"> kế hoạch</w:t>
      </w:r>
      <w:r w:rsidR="00A06E47" w:rsidRPr="001F5196">
        <w:rPr>
          <w:lang w:val="vi-VN"/>
        </w:rPr>
        <w:t xml:space="preserve"> kiểm tra</w:t>
      </w:r>
      <w:r w:rsidRPr="009D679C">
        <w:rPr>
          <w:lang w:val="vi-VN"/>
        </w:rPr>
        <w:t xml:space="preserve"> trước </w:t>
      </w:r>
      <w:r w:rsidR="00A06E47" w:rsidRPr="001F5196">
        <w:rPr>
          <w:lang w:val="vi-VN"/>
        </w:rPr>
        <w:t>khi thực hiện</w:t>
      </w:r>
      <w:r w:rsidRPr="009D679C">
        <w:rPr>
          <w:lang w:val="vi-VN"/>
        </w:rPr>
        <w:t xml:space="preserve">. Trong đó phải bao gồm danh mục các phần kiểm tra dưới nước và các bản vẽ hoặc hình dạng của các khu vực cần kiểm tra, phạm vi </w:t>
      </w:r>
      <w:r w:rsidR="00191F46" w:rsidRPr="001F5196">
        <w:rPr>
          <w:lang w:val="vi-VN"/>
        </w:rPr>
        <w:t>làm sạch</w:t>
      </w:r>
      <w:r w:rsidRPr="009D679C">
        <w:rPr>
          <w:lang w:val="vi-VN"/>
        </w:rPr>
        <w:t xml:space="preserve"> thân giàn, các vị trí </w:t>
      </w:r>
      <w:r w:rsidR="00963CC0" w:rsidRPr="009D679C">
        <w:rPr>
          <w:lang w:val="vi-VN"/>
        </w:rPr>
        <w:t>kiểm tra không phá</w:t>
      </w:r>
      <w:r w:rsidR="00191F46" w:rsidRPr="001F5196">
        <w:rPr>
          <w:lang w:val="vi-VN"/>
        </w:rPr>
        <w:t xml:space="preserve"> hủy</w:t>
      </w:r>
      <w:r w:rsidRPr="009D679C">
        <w:rPr>
          <w:lang w:val="vi-VN"/>
        </w:rPr>
        <w:t xml:space="preserve"> (kể cả các phương pháp NDT) và để đánh dấu các hư hỏng hoặc khuyết tật </w:t>
      </w:r>
      <w:r w:rsidR="00191F46" w:rsidRPr="001F5196">
        <w:rPr>
          <w:lang w:val="vi-VN"/>
        </w:rPr>
        <w:t>phát hiện được</w:t>
      </w:r>
      <w:r w:rsidRPr="009D679C">
        <w:rPr>
          <w:lang w:val="vi-VN"/>
        </w:rPr>
        <w:t xml:space="preserve">. Việc kiểm tra các hạng mục liên </w:t>
      </w:r>
      <w:r w:rsidR="00191F46" w:rsidRPr="001F5196">
        <w:rPr>
          <w:lang w:val="vi-VN"/>
        </w:rPr>
        <w:t>trùng với</w:t>
      </w:r>
      <w:r w:rsidRPr="009D679C">
        <w:rPr>
          <w:lang w:val="vi-VN"/>
        </w:rPr>
        <w:t xml:space="preserve"> kiểm tra định kỳ hoặc kiểm tra liên tục và kiểm tra trục chân vịt phải được đưa vào kế hoạch.</w:t>
      </w:r>
    </w:p>
    <w:p w14:paraId="5D7D2460" w14:textId="77777777" w:rsidR="00E06B1B" w:rsidRPr="009D679C" w:rsidRDefault="00E06B1B" w:rsidP="00957A27">
      <w:pPr>
        <w:pStyle w:val="ListParagraph"/>
        <w:numPr>
          <w:ilvl w:val="0"/>
          <w:numId w:val="190"/>
        </w:numPr>
        <w:tabs>
          <w:tab w:val="left" w:pos="567"/>
        </w:tabs>
        <w:ind w:left="0" w:firstLine="0"/>
        <w:contextualSpacing w:val="0"/>
        <w:rPr>
          <w:lang w:val="vi-VN"/>
        </w:rPr>
      </w:pPr>
      <w:r w:rsidRPr="009D679C">
        <w:rPr>
          <w:lang w:val="vi-VN"/>
        </w:rPr>
        <w:t>Đối với giàn có cột ổn định, giàn mặt nước hoặc các giàn khác có các chân vịt phụ trợ, bản kế hoạch phải có các dấu hiệu trên thân giàn hoặc các phương tiện khác để định hướng kiểm tra dưới nước và chụp ảnh, cho biết các khu vực cụ thể của các cánh chân vịt.</w:t>
      </w:r>
    </w:p>
    <w:p w14:paraId="24E95044" w14:textId="77777777" w:rsidR="00E06B1B" w:rsidRPr="003B60D6" w:rsidRDefault="00E06B1B" w:rsidP="004B15FE">
      <w:pPr>
        <w:pStyle w:val="Heading5"/>
      </w:pPr>
      <w:r w:rsidRPr="003B60D6">
        <w:t>Các điều kiện dưới nước</w:t>
      </w:r>
    </w:p>
    <w:p w14:paraId="25B90EEE" w14:textId="1B8A82F7" w:rsidR="00E06B1B" w:rsidRPr="009D679C" w:rsidRDefault="00E06B1B" w:rsidP="00B3144E">
      <w:pPr>
        <w:rPr>
          <w:lang w:val="vi-VN"/>
        </w:rPr>
      </w:pPr>
      <w:r w:rsidRPr="009D679C">
        <w:rPr>
          <w:lang w:val="vi-VN"/>
        </w:rPr>
        <w:t xml:space="preserve">Các khu vực cần kiểm tra phải đủ sạch và nước phải đủ trong để cho phép kiểm tra hiệu quả và chụp ảnh (nếu cần thiết) bởi thợ lặn. </w:t>
      </w:r>
      <w:r w:rsidR="00C82028" w:rsidRPr="001F5196">
        <w:rPr>
          <w:lang w:val="vi-VN"/>
        </w:rPr>
        <w:t>Quá trình kiểm tra</w:t>
      </w:r>
      <w:r w:rsidRPr="009D679C">
        <w:rPr>
          <w:lang w:val="vi-VN"/>
        </w:rPr>
        <w:t xml:space="preserve"> có thể</w:t>
      </w:r>
      <w:r w:rsidR="00C82028" w:rsidRPr="001F5196">
        <w:rPr>
          <w:lang w:val="vi-VN"/>
        </w:rPr>
        <w:t xml:space="preserve"> phải</w:t>
      </w:r>
      <w:r w:rsidRPr="009D679C">
        <w:rPr>
          <w:lang w:val="vi-VN"/>
        </w:rPr>
        <w:t xml:space="preserve"> yêu cầu làm sạch toàn bộ hoặc làm sạch từng điểm.</w:t>
      </w:r>
    </w:p>
    <w:p w14:paraId="477E8C37" w14:textId="77777777" w:rsidR="00E06B1B" w:rsidRPr="003B60D6" w:rsidRDefault="00E06B1B" w:rsidP="00165562">
      <w:pPr>
        <w:pStyle w:val="Heading4"/>
      </w:pPr>
      <w:r w:rsidRPr="003B60D6">
        <w:t>Các đặc tính vật lý</w:t>
      </w:r>
    </w:p>
    <w:p w14:paraId="5CD5E5F5" w14:textId="2BA5C5CC" w:rsidR="00E06B1B" w:rsidRPr="003B60D6" w:rsidRDefault="00E06B1B" w:rsidP="004B15FE">
      <w:pPr>
        <w:pStyle w:val="Heading5"/>
      </w:pPr>
      <w:r w:rsidRPr="003B60D6">
        <w:t xml:space="preserve">Các đặc tính vật lý sau đây phải được </w:t>
      </w:r>
      <w:r w:rsidR="00C82028" w:rsidRPr="001F5196">
        <w:t>đề cập trong</w:t>
      </w:r>
      <w:r w:rsidRPr="003B60D6">
        <w:t xml:space="preserve"> thiết kế của giàn để tạo điều kiện cho kiểm tra dưới nước.</w:t>
      </w:r>
    </w:p>
    <w:p w14:paraId="14E3C8E4" w14:textId="77777777" w:rsidR="00E06B1B" w:rsidRPr="003B60D6" w:rsidRDefault="00E06B1B" w:rsidP="004B15FE">
      <w:pPr>
        <w:pStyle w:val="Heading5"/>
      </w:pPr>
      <w:r w:rsidRPr="003B60D6">
        <w:t>Ổ đỡ trục đuôi</w:t>
      </w:r>
    </w:p>
    <w:p w14:paraId="019E80FD" w14:textId="144DE8E6" w:rsidR="00E06B1B" w:rsidRPr="009D679C" w:rsidRDefault="00E06B1B" w:rsidP="00B3144E">
      <w:pPr>
        <w:rPr>
          <w:lang w:val="vi-VN"/>
        </w:rPr>
      </w:pPr>
      <w:r w:rsidRPr="009D679C">
        <w:rPr>
          <w:lang w:val="vi-VN"/>
        </w:rPr>
        <w:t xml:space="preserve">Đối với giàn tự hành, phải có phương tiện để xác </w:t>
      </w:r>
      <w:r w:rsidR="00C82028" w:rsidRPr="001F5196">
        <w:rPr>
          <w:lang w:val="vi-VN"/>
        </w:rPr>
        <w:t>minh</w:t>
      </w:r>
      <w:r w:rsidRPr="009D679C">
        <w:rPr>
          <w:lang w:val="vi-VN"/>
        </w:rPr>
        <w:t xml:space="preserve"> rằng bộ làm kín của các ổ đỡ bôi trơn bằng dầu vẫn nguyên vẹn và để xác </w:t>
      </w:r>
      <w:r w:rsidR="00C82028" w:rsidRPr="001F5196">
        <w:rPr>
          <w:lang w:val="vi-VN"/>
        </w:rPr>
        <w:t>minh</w:t>
      </w:r>
      <w:r w:rsidRPr="009D679C">
        <w:rPr>
          <w:lang w:val="vi-VN"/>
        </w:rPr>
        <w:t xml:space="preserve"> rằng khe hở hoặc hao mòn của ổ đỡ trục đuôi vẫn chưa quá mức. Đối với các ổ đỡ bôi trơn bằng dầu, điều này có thể chỉ yêu cầu các ghi chép chính xác về mức hao hụt dầu và kiểm tra dầu về mức độ nhiễm nước biển hoặc kim loại trắng. Đối với các ổ đỡ bằng cao su hặc gỗ, có thể chỉ cần có chỗ mở ở đầu của đai bảo v</w:t>
      </w:r>
      <w:r w:rsidR="00C82028" w:rsidRPr="001F5196">
        <w:rPr>
          <w:lang w:val="vi-VN"/>
        </w:rPr>
        <w:t>ệ</w:t>
      </w:r>
      <w:r w:rsidRPr="009D679C">
        <w:rPr>
          <w:lang w:val="vi-VN"/>
        </w:rPr>
        <w:t xml:space="preserve"> trục và một dụng cụ đo phù hợp để kiểm tra khe hở bởi thợ lặn. Đối với các ổ đỡ trục đuôi bằng kim loại bôi trơn bằng dầu, hao mòn có thể được kiểm tra bằng cách đo từ bên ngoài giữa phần </w:t>
      </w:r>
      <w:r w:rsidR="00C82028" w:rsidRPr="001F5196">
        <w:rPr>
          <w:lang w:val="vi-VN"/>
        </w:rPr>
        <w:t>hở</w:t>
      </w:r>
      <w:r w:rsidRPr="009D679C">
        <w:rPr>
          <w:lang w:val="vi-VN"/>
        </w:rPr>
        <w:t xml:space="preserve"> của bộ làm kín và củ ống bao, hoặc sử dụng dụng cu đo hao mòn </w:t>
      </w:r>
      <w:r w:rsidR="00764E98" w:rsidRPr="009D679C">
        <w:rPr>
          <w:lang w:val="vi-VN"/>
        </w:rPr>
        <w:t>của bộ làm kín</w:t>
      </w:r>
      <w:r w:rsidRPr="009D679C">
        <w:rPr>
          <w:lang w:val="vi-VN"/>
        </w:rPr>
        <w:t>, với dụng cụ đo được đặt ở phía ngoài vòng đệ</w:t>
      </w:r>
      <w:r w:rsidR="00764E98" w:rsidRPr="009D679C">
        <w:rPr>
          <w:lang w:val="vi-VN"/>
        </w:rPr>
        <w:t>m. Đ</w:t>
      </w:r>
      <w:r w:rsidR="006F4E1F" w:rsidRPr="00B06F63">
        <w:rPr>
          <w:lang w:val="vi-VN"/>
        </w:rPr>
        <w:t>ối</w:t>
      </w:r>
      <w:r w:rsidR="00764E98" w:rsidRPr="009D679C">
        <w:rPr>
          <w:lang w:val="vi-VN"/>
        </w:rPr>
        <w:t xml:space="preserve"> với việc sử dụng dụng cụ đo hao </w:t>
      </w:r>
      <w:r w:rsidR="00764E98" w:rsidRPr="009D679C">
        <w:rPr>
          <w:lang w:val="vi-VN"/>
        </w:rPr>
        <w:lastRenderedPageBreak/>
        <w:t xml:space="preserve">mòn, các </w:t>
      </w:r>
      <w:r w:rsidR="00C82028" w:rsidRPr="001F5196">
        <w:rPr>
          <w:lang w:val="vi-VN"/>
        </w:rPr>
        <w:t>bản ghi</w:t>
      </w:r>
      <w:r w:rsidR="00764E98" w:rsidRPr="009D679C">
        <w:rPr>
          <w:lang w:val="vi-VN"/>
        </w:rPr>
        <w:t xml:space="preserve"> cập nhật của chiều sâu cơ bản phải được lưu trên giàn. Bất kỳ khi nào ống bao thép không gỉ được thay mới hoặc gia công, các thông số cơ sở cho đo hao mòn phải được thiết lập lại và được ghi trong nhật ký của giàn và trong báo cáo kiểm tra.</w:t>
      </w:r>
    </w:p>
    <w:p w14:paraId="38C71931" w14:textId="77777777" w:rsidR="00E06B1B" w:rsidRPr="003B60D6" w:rsidRDefault="00E06B1B" w:rsidP="004B15FE">
      <w:pPr>
        <w:pStyle w:val="Heading5"/>
      </w:pPr>
      <w:r w:rsidRPr="003B60D6">
        <w:t>Ổ đỡ bánh lái</w:t>
      </w:r>
    </w:p>
    <w:p w14:paraId="491E37E1" w14:textId="77777777" w:rsidR="00E06B1B" w:rsidRPr="009D679C" w:rsidRDefault="00E06B1B" w:rsidP="00B3144E">
      <w:pPr>
        <w:rPr>
          <w:lang w:val="vi-VN"/>
        </w:rPr>
      </w:pPr>
      <w:r w:rsidRPr="009D679C">
        <w:rPr>
          <w:lang w:val="vi-VN"/>
        </w:rPr>
        <w:t>Đối với các giàn tự hành có bánh lái, phải có phương tiện và lối tiếp cận để xác định trạng thái và khe hở của ổ đỡ bánh lái, và để xác nhận rằng tất cả các phần của tổ hợp chốt và trục vẫn nguyên vẹn và chắc chắn. Điều này có thể yêu cầu các tấm tiếp cận bằng vặn bu lông và bố trí đo đạc.</w:t>
      </w:r>
    </w:p>
    <w:p w14:paraId="27529831" w14:textId="77777777" w:rsidR="00E06B1B" w:rsidRPr="003B60D6" w:rsidRDefault="00E06B1B" w:rsidP="004B15FE">
      <w:pPr>
        <w:pStyle w:val="Heading5"/>
      </w:pPr>
      <w:r w:rsidRPr="003B60D6">
        <w:t>Các cửa hút nước biển</w:t>
      </w:r>
    </w:p>
    <w:p w14:paraId="26A56765" w14:textId="77777777" w:rsidR="00E06B1B" w:rsidRPr="009D679C" w:rsidRDefault="00E06B1B" w:rsidP="00B3144E">
      <w:pPr>
        <w:rPr>
          <w:lang w:val="vi-VN"/>
        </w:rPr>
      </w:pPr>
      <w:r w:rsidRPr="009D679C">
        <w:rPr>
          <w:lang w:val="vi-VN"/>
        </w:rPr>
        <w:t>Phải có phương tiện cho phép thợ lặn có thể xác nhận được rằng miệng của các cửa hút nước biển vẫn sạch. Có thể sử dụng các lưới có bản lề để thuận lợi cho hoạt động này.</w:t>
      </w:r>
    </w:p>
    <w:p w14:paraId="327C4E22" w14:textId="77777777" w:rsidR="00E06B1B" w:rsidRPr="003B60D6" w:rsidRDefault="00E06B1B" w:rsidP="004B15FE">
      <w:pPr>
        <w:pStyle w:val="Heading5"/>
      </w:pPr>
      <w:r w:rsidRPr="003B60D6">
        <w:t>Các van thông biển</w:t>
      </w:r>
    </w:p>
    <w:p w14:paraId="65CE29EB" w14:textId="77777777" w:rsidR="00E06B1B" w:rsidRPr="009D679C" w:rsidRDefault="00E06B1B" w:rsidP="00B3144E">
      <w:pPr>
        <w:rPr>
          <w:lang w:val="vi-VN"/>
        </w:rPr>
      </w:pPr>
      <w:r w:rsidRPr="009D679C">
        <w:rPr>
          <w:lang w:val="vi-VN"/>
        </w:rPr>
        <w:t>Phải có các phương tiện để kiểm tra các van thông biển tại các đợt kiểm tra UWILD trùng với kiểm tra định kỳ.</w:t>
      </w:r>
    </w:p>
    <w:p w14:paraId="312B05B9" w14:textId="77777777" w:rsidR="00E06B1B" w:rsidRPr="003B60D6" w:rsidRDefault="00E06B1B" w:rsidP="00165562">
      <w:pPr>
        <w:pStyle w:val="Heading4"/>
      </w:pPr>
      <w:r w:rsidRPr="003B60D6">
        <w:t>Quy trình</w:t>
      </w:r>
    </w:p>
    <w:p w14:paraId="5A874C84" w14:textId="77777777" w:rsidR="00E06B1B" w:rsidRPr="003B60D6" w:rsidRDefault="00E06B1B" w:rsidP="004B15FE">
      <w:pPr>
        <w:pStyle w:val="Heading5"/>
      </w:pPr>
      <w:r w:rsidRPr="003B60D6">
        <w:t>Các khu vực hở</w:t>
      </w:r>
    </w:p>
    <w:p w14:paraId="138F5AA4" w14:textId="77777777" w:rsidR="00E06B1B" w:rsidRPr="009D679C" w:rsidRDefault="00E06B1B" w:rsidP="00B3144E">
      <w:pPr>
        <w:rPr>
          <w:lang w:val="vi-VN"/>
        </w:rPr>
      </w:pPr>
      <w:r w:rsidRPr="009D679C">
        <w:rPr>
          <w:lang w:val="vi-VN"/>
        </w:rPr>
        <w:t xml:space="preserve">Phải thực hiện kiểm tra mặt ngoài của các kết cấu phía trên đường nước. Phải có các phương tiện và lối tiếp cận cho phép tiến hành kiểm tra </w:t>
      </w:r>
      <w:r w:rsidR="00626151" w:rsidRPr="009D679C">
        <w:rPr>
          <w:lang w:val="vi-VN"/>
        </w:rPr>
        <w:t>tiếp cận</w:t>
      </w:r>
      <w:r w:rsidRPr="009D679C">
        <w:rPr>
          <w:lang w:val="vi-VN"/>
        </w:rPr>
        <w:t xml:space="preserve"> và </w:t>
      </w:r>
      <w:r w:rsidR="00963CC0" w:rsidRPr="009D679C">
        <w:rPr>
          <w:lang w:val="vi-VN"/>
        </w:rPr>
        <w:t>kiểm tra không phá</w:t>
      </w:r>
      <w:r w:rsidR="00626151" w:rsidRPr="009D679C">
        <w:rPr>
          <w:lang w:val="vi-VN"/>
        </w:rPr>
        <w:t xml:space="preserve"> hủy</w:t>
      </w:r>
      <w:r w:rsidRPr="009D679C">
        <w:rPr>
          <w:lang w:val="vi-VN"/>
        </w:rPr>
        <w:t xml:space="preserve"> nếu cần thiết.</w:t>
      </w:r>
    </w:p>
    <w:p w14:paraId="7D9514A0" w14:textId="77777777" w:rsidR="00E06B1B" w:rsidRPr="003B60D6" w:rsidRDefault="00E06B1B" w:rsidP="004B15FE">
      <w:pPr>
        <w:pStyle w:val="Heading5"/>
      </w:pPr>
      <w:bookmarkStart w:id="923" w:name="bookmark1384"/>
      <w:r w:rsidRPr="003B60D6">
        <w:t>Các khu vực dưới nước</w:t>
      </w:r>
      <w:bookmarkEnd w:id="923"/>
    </w:p>
    <w:p w14:paraId="5B45302A" w14:textId="4E633E88" w:rsidR="00E06B1B" w:rsidRPr="009D679C" w:rsidRDefault="00E06B1B" w:rsidP="00B3144E">
      <w:pPr>
        <w:rPr>
          <w:lang w:val="vi-VN"/>
        </w:rPr>
      </w:pPr>
      <w:r w:rsidRPr="009D679C">
        <w:rPr>
          <w:lang w:val="vi-VN"/>
        </w:rPr>
        <w:t xml:space="preserve">Phải kiểm tra toàn bộ phần phía dưới đường nước của giàn bởi thợ lặn và sử dụng hệ thống truyền hình nội bộ với thông tin liên lạc hai chiều có khả năng được giám sát bởi </w:t>
      </w:r>
      <w:r w:rsidR="00140EA1" w:rsidRPr="009D679C">
        <w:rPr>
          <w:lang w:val="vi-VN"/>
        </w:rPr>
        <w:t>đăng kiểm viên</w:t>
      </w:r>
      <w:r w:rsidRPr="009D679C">
        <w:rPr>
          <w:lang w:val="vi-VN"/>
        </w:rPr>
        <w:t xml:space="preserve">, hoặc hồ sơ ảnh chụp, hoặc cả hai, tùy thuộc vào tuổi và kiểu giàn. Điều này sẽ được bổ sung bởi báo cáo của thợ lặn, mô tả và chứng thực các trạng thái phát hiện thấy. Một bản sao báo cáo của thợ lặn và các ảnh chụp thích hợp phải được </w:t>
      </w:r>
      <w:r w:rsidR="006B08DF" w:rsidRPr="00B06F63">
        <w:rPr>
          <w:lang w:val="vi-VN"/>
        </w:rPr>
        <w:t>cung cấp</w:t>
      </w:r>
      <w:r w:rsidR="006B08DF" w:rsidRPr="009D679C">
        <w:rPr>
          <w:lang w:val="vi-VN"/>
        </w:rPr>
        <w:t xml:space="preserve"> </w:t>
      </w:r>
      <w:r w:rsidRPr="009D679C">
        <w:rPr>
          <w:lang w:val="vi-VN"/>
        </w:rPr>
        <w:t xml:space="preserve">cho </w:t>
      </w:r>
      <w:r w:rsidR="006B08DF" w:rsidRPr="00B06F63">
        <w:rPr>
          <w:lang w:val="vi-VN"/>
        </w:rPr>
        <w:t>Đ</w:t>
      </w:r>
      <w:r w:rsidR="006B08DF" w:rsidRPr="009D679C">
        <w:rPr>
          <w:lang w:val="vi-VN"/>
        </w:rPr>
        <w:t xml:space="preserve">ăng </w:t>
      </w:r>
      <w:r w:rsidR="00140EA1" w:rsidRPr="009D679C">
        <w:rPr>
          <w:lang w:val="vi-VN"/>
        </w:rPr>
        <w:t xml:space="preserve">kiểm </w:t>
      </w:r>
      <w:r w:rsidRPr="009D679C">
        <w:rPr>
          <w:lang w:val="vi-VN"/>
        </w:rPr>
        <w:t>lưu trữ. Các bản sao phải được lưu trữ trên giàn, cùng với các video ghi hình.</w:t>
      </w:r>
    </w:p>
    <w:p w14:paraId="0855A6C9" w14:textId="77777777" w:rsidR="00E06B1B" w:rsidRPr="003B60D6" w:rsidRDefault="00E06B1B" w:rsidP="004B15FE">
      <w:pPr>
        <w:pStyle w:val="Heading5"/>
      </w:pPr>
      <w:r w:rsidRPr="003B60D6">
        <w:t>Các khu vực hư hỏng</w:t>
      </w:r>
    </w:p>
    <w:p w14:paraId="58EC133B" w14:textId="77777777" w:rsidR="00E06B1B" w:rsidRPr="009D679C" w:rsidRDefault="00E06B1B" w:rsidP="00B3144E">
      <w:pPr>
        <w:rPr>
          <w:lang w:val="vi-VN"/>
        </w:rPr>
      </w:pPr>
      <w:r w:rsidRPr="009D679C">
        <w:rPr>
          <w:lang w:val="vi-VN"/>
        </w:rPr>
        <w:t>Các khu vực hư hỏng phải được chụp ảnh. Kiểm tra bên trong, đo đạc, đánh dấu và đo chiều dày của các vị trí đó có thể cần thiết bổ sung. Phải có các phương pháp để định vị, định hướng và xác định các bề mặt dưới nước trong các bức ảnh hoặc quay phim.</w:t>
      </w:r>
    </w:p>
    <w:p w14:paraId="73AAB0B2" w14:textId="77777777" w:rsidR="00E06B1B" w:rsidRPr="009D679C" w:rsidRDefault="00E06B1B" w:rsidP="00165562">
      <w:pPr>
        <w:pStyle w:val="Heading4"/>
      </w:pPr>
      <w:bookmarkStart w:id="924" w:name="bookmark1386"/>
      <w:bookmarkStart w:id="925" w:name="bookmark1387"/>
      <w:r w:rsidRPr="009D679C">
        <w:t>Ghi nhận UWILD trên giàn tự nâng mà chưa hoàn thành kiểm tra các đế chân hoặc để chống lún</w:t>
      </w:r>
      <w:bookmarkEnd w:id="924"/>
      <w:bookmarkEnd w:id="925"/>
    </w:p>
    <w:p w14:paraId="76499CF0" w14:textId="6029A23E" w:rsidR="00E06B1B" w:rsidRPr="003B60D6" w:rsidRDefault="00E06B1B" w:rsidP="004B15FE">
      <w:pPr>
        <w:pStyle w:val="Heading5"/>
      </w:pPr>
      <w:r w:rsidRPr="003B60D6">
        <w:t>Như đã được nhắc đến tại</w:t>
      </w:r>
      <w:r w:rsidR="00970179" w:rsidRPr="001F5196">
        <w:t xml:space="preserve"> quy định về kiểm tra trên đà và kiểm tra định kỳ</w:t>
      </w:r>
      <w:r w:rsidRPr="003B60D6">
        <w:t>, trong trường hợp các đế chân hoặc đế chống lún bị ngập một phần hoặc toàn bộ dưới đáy biển khi một đợt kiểm tra định kỳ hoặc UWILD chuẩn bị hoàn thành, có thể hoãn các kiểm tra này cho tới lần dịch chuyển giàn tiếp theo.</w:t>
      </w:r>
    </w:p>
    <w:p w14:paraId="0116A232" w14:textId="68E90F2F" w:rsidR="00E06B1B" w:rsidRPr="003B60D6" w:rsidRDefault="00E06B1B" w:rsidP="004B15FE">
      <w:pPr>
        <w:pStyle w:val="Heading5"/>
      </w:pPr>
      <w:r w:rsidRPr="003B60D6">
        <w:lastRenderedPageBreak/>
        <w:t xml:space="preserve">Trong trường hợp như vậy, nếu có </w:t>
      </w:r>
      <w:r w:rsidR="00970179" w:rsidRPr="001F5196">
        <w:t>đề nghị</w:t>
      </w:r>
      <w:r w:rsidRPr="003B60D6">
        <w:t xml:space="preserve"> từ Chủ giàn, UWILD có thể được ghi nhận với hạng mục còn thiếu để hoàn thành việc kiểm tra còn lại và NDT (nếu </w:t>
      </w:r>
      <w:r w:rsidR="00970179" w:rsidRPr="001F5196">
        <w:t>có</w:t>
      </w:r>
      <w:r w:rsidRPr="003B60D6">
        <w:t>) tại lần dịch chuyển giàn tiếp theo, nhưng không được muộn hơn lần lên đà (hoặc UWILD)</w:t>
      </w:r>
      <w:r w:rsidR="00970179" w:rsidRPr="001F5196">
        <w:t xml:space="preserve"> kế</w:t>
      </w:r>
      <w:r w:rsidRPr="003B60D6">
        <w:t xml:space="preserve"> tiếp.</w:t>
      </w:r>
    </w:p>
    <w:p w14:paraId="5C590725" w14:textId="04E120FF" w:rsidR="00E06B1B" w:rsidRPr="009D679C" w:rsidRDefault="00E06B1B" w:rsidP="00165562">
      <w:pPr>
        <w:pStyle w:val="Heading4"/>
      </w:pPr>
      <w:bookmarkStart w:id="926" w:name="bookmark1388"/>
      <w:bookmarkStart w:id="927" w:name="bookmark1389"/>
      <w:r w:rsidRPr="009D679C">
        <w:t>UWILD chưa hoàn thành trong chu kỳ năm năm – đối với giàn tự nâng</w:t>
      </w:r>
      <w:bookmarkEnd w:id="926"/>
      <w:bookmarkEnd w:id="927"/>
    </w:p>
    <w:p w14:paraId="5E73EC02" w14:textId="078D3950" w:rsidR="00E06B1B" w:rsidRPr="003B60D6" w:rsidRDefault="00E06B1B" w:rsidP="004B15FE">
      <w:pPr>
        <w:pStyle w:val="Heading5"/>
      </w:pPr>
      <w:r w:rsidRPr="003B60D6">
        <w:t xml:space="preserve">Nếu một giàn tự nâng hoạt động tại cùng một vị trí mà không dịch chuyển trong chu kỳ năm năm, và do đó hai đợt kiểm tra trên đà liên tiếp không thể được hoàn thành trong chu kỳ 5 năm đó, giàn sẽ được </w:t>
      </w:r>
      <w:r w:rsidR="009E615D" w:rsidRPr="00A64E38">
        <w:t>coi</w:t>
      </w:r>
      <w:r w:rsidRPr="003B60D6">
        <w:t xml:space="preserve"> như là giàn </w:t>
      </w:r>
      <w:r w:rsidR="00E72F89" w:rsidRPr="003B60D6">
        <w:t xml:space="preserve">tại mỏ cụ thể </w:t>
      </w:r>
      <w:r w:rsidRPr="003B60D6">
        <w:t xml:space="preserve">(site-specific) và sẽ phải </w:t>
      </w:r>
      <w:r w:rsidR="00D534E9" w:rsidRPr="001F5196">
        <w:t>đảm bảo</w:t>
      </w:r>
      <w:r w:rsidR="00641CB2" w:rsidRPr="003B60D6">
        <w:t xml:space="preserve"> thêm</w:t>
      </w:r>
      <w:r w:rsidRPr="003B60D6">
        <w:t xml:space="preserve"> </w:t>
      </w:r>
      <w:r w:rsidR="00E72F89" w:rsidRPr="003B60D6">
        <w:t>các yêu cầu</w:t>
      </w:r>
      <w:r w:rsidR="00641CB2" w:rsidRPr="003B60D6">
        <w:t xml:space="preserve"> áp dụng được như đối với giàn cố định</w:t>
      </w:r>
      <w:r w:rsidR="00E72F89" w:rsidRPr="003B60D6">
        <w:t xml:space="preserve"> và các yêu cầu kỹ thuật khác được</w:t>
      </w:r>
      <w:r w:rsidR="009E615D" w:rsidRPr="00A64E38">
        <w:t xml:space="preserve"> áp dụng</w:t>
      </w:r>
      <w:r w:rsidR="00E72F89" w:rsidRPr="003B60D6">
        <w:t xml:space="preserve"> </w:t>
      </w:r>
      <w:r w:rsidR="009E615D">
        <w:t>riêng theo</w:t>
      </w:r>
      <w:r w:rsidR="00E72F89" w:rsidRPr="003B60D6">
        <w:t xml:space="preserve"> từng trường hợp</w:t>
      </w:r>
      <w:r w:rsidR="009E615D" w:rsidRPr="00A64E38">
        <w:t xml:space="preserve"> để đảm bảo an toàn kỹ thuật của giàn</w:t>
      </w:r>
      <w:r w:rsidRPr="003B60D6">
        <w:t>.</w:t>
      </w:r>
    </w:p>
    <w:p w14:paraId="2031FEAA" w14:textId="39EB06F6" w:rsidR="00E06B1B" w:rsidRPr="003B60D6" w:rsidRDefault="00E06B1B" w:rsidP="004B15FE">
      <w:pPr>
        <w:pStyle w:val="Heading5"/>
      </w:pPr>
      <w:r w:rsidRPr="003B60D6">
        <w:t xml:space="preserve">Trong các trường hợp đã được nhắc tới ở trên, để </w:t>
      </w:r>
      <w:r w:rsidR="009448EC">
        <w:rPr>
          <w:lang w:val="en-US"/>
        </w:rPr>
        <w:t>ghi nhận</w:t>
      </w:r>
      <w:r w:rsidRPr="003B60D6">
        <w:t xml:space="preserve"> sự hoàn thành của UWILD và duy trì phân cấp của giàn, yêu cầu giàn phải </w:t>
      </w:r>
      <w:r w:rsidR="00E72F89" w:rsidRPr="003B60D6">
        <w:t>có trạng thái kỹ thuật phù hợp</w:t>
      </w:r>
      <w:r w:rsidRPr="003B60D6">
        <w:t xml:space="preserve"> và các dữ liệu cần thiết phải được nộ</w:t>
      </w:r>
      <w:r w:rsidR="009E615D">
        <w:t>p</w:t>
      </w:r>
      <w:r w:rsidR="00D534E9" w:rsidRPr="001F5196">
        <w:t xml:space="preserve"> để </w:t>
      </w:r>
      <w:r w:rsidR="009448EC">
        <w:rPr>
          <w:lang w:val="en-US"/>
        </w:rPr>
        <w:t>đánh giá</w:t>
      </w:r>
      <w:r w:rsidRPr="003B60D6">
        <w:t>.</w:t>
      </w:r>
    </w:p>
    <w:p w14:paraId="390395DA" w14:textId="55CE5DCE" w:rsidR="00E06B1B" w:rsidRPr="003B60D6" w:rsidRDefault="00E06B1B" w:rsidP="00165562">
      <w:pPr>
        <w:pStyle w:val="Heading4"/>
      </w:pPr>
      <w:bookmarkStart w:id="928" w:name="bookmark1390"/>
      <w:bookmarkStart w:id="929" w:name="bookmark1391"/>
      <w:r w:rsidRPr="003B60D6">
        <w:t>Giải pháp thay thế</w:t>
      </w:r>
      <w:bookmarkEnd w:id="928"/>
      <w:bookmarkEnd w:id="929"/>
    </w:p>
    <w:p w14:paraId="59989AB8" w14:textId="4057E3AD" w:rsidR="00E06B1B" w:rsidRPr="003B60D6" w:rsidRDefault="00905DE2" w:rsidP="004B15FE">
      <w:pPr>
        <w:pStyle w:val="Heading5"/>
      </w:pPr>
      <w:r w:rsidRPr="003B60D6">
        <w:t>Đăng kiểm</w:t>
      </w:r>
      <w:r w:rsidR="00A31BC9" w:rsidRPr="003B60D6">
        <w:t xml:space="preserve"> có thể</w:t>
      </w:r>
      <w:r w:rsidR="00E06B1B" w:rsidRPr="003B60D6">
        <w:t xml:space="preserve"> </w:t>
      </w:r>
      <w:r w:rsidR="009E615D" w:rsidRPr="00A64E38">
        <w:t>chấp nhận</w:t>
      </w:r>
      <w:r w:rsidR="00E06B1B" w:rsidRPr="003B60D6">
        <w:t xml:space="preserve"> các giải pháp thay thế cho các hướng dẫn ở trên </w:t>
      </w:r>
      <w:r w:rsidR="009E615D" w:rsidRPr="00A64E38">
        <w:t>nếu có đủ cơ sở để chứng minh các giải pháp thay thế đó có thể</w:t>
      </w:r>
      <w:r w:rsidR="00E06B1B" w:rsidRPr="003B60D6">
        <w:t xml:space="preserve"> đạt được các kết quả </w:t>
      </w:r>
      <w:r w:rsidR="009E615D" w:rsidRPr="00A64E38">
        <w:t>tương đương</w:t>
      </w:r>
      <w:r w:rsidR="00E06B1B" w:rsidRPr="003B60D6">
        <w:t>.</w:t>
      </w:r>
    </w:p>
    <w:p w14:paraId="4E746C78" w14:textId="56BCC2A7" w:rsidR="00E06B1B" w:rsidRPr="003B60D6" w:rsidRDefault="00E06B1B" w:rsidP="004B15FE">
      <w:pPr>
        <w:pStyle w:val="Heading5"/>
      </w:pPr>
      <w:r w:rsidRPr="003B60D6">
        <w:t xml:space="preserve">Các yêu cầu và hướng dẫn để sử dụng </w:t>
      </w:r>
      <w:r w:rsidR="00716844" w:rsidRPr="001F5196">
        <w:t>p</w:t>
      </w:r>
      <w:r w:rsidRPr="003B60D6">
        <w:t xml:space="preserve">hương tiện được điều khiển từ xa (ROV – Remotely Operated Vihicle) trong qua trình UWILD được </w:t>
      </w:r>
      <w:r w:rsidR="00716844" w:rsidRPr="001F5196">
        <w:t>nêu</w:t>
      </w:r>
      <w:r w:rsidRPr="003B60D6">
        <w:t xml:space="preserve"> tại</w:t>
      </w:r>
      <w:r w:rsidR="00323EE3" w:rsidRPr="003B60D6">
        <w:t xml:space="preserve"> </w:t>
      </w:r>
      <w:r w:rsidR="00323EE3" w:rsidRPr="003B60D6">
        <w:fldChar w:fldCharType="begin"/>
      </w:r>
      <w:r w:rsidR="00323EE3" w:rsidRPr="003B60D6">
        <w:instrText xml:space="preserve"> REF _Ref15723007 \r \h  \* MERGEFORMAT </w:instrText>
      </w:r>
      <w:r w:rsidR="00323EE3" w:rsidRPr="003B60D6">
        <w:fldChar w:fldCharType="separate"/>
      </w:r>
      <w:r w:rsidR="0001444A">
        <w:t>3.7.2.7.3</w:t>
      </w:r>
      <w:r w:rsidR="00323EE3" w:rsidRPr="003B60D6">
        <w:fldChar w:fldCharType="end"/>
      </w:r>
      <w:r w:rsidRPr="003B60D6">
        <w:t xml:space="preserve"> và được coi là một phần của quy trình thay thế điển hình.</w:t>
      </w:r>
    </w:p>
    <w:p w14:paraId="63721973" w14:textId="6E49EC1F" w:rsidR="00E06B1B" w:rsidRPr="003B60D6" w:rsidRDefault="00E06B1B" w:rsidP="004B15FE">
      <w:pPr>
        <w:pStyle w:val="Heading5"/>
      </w:pPr>
      <w:bookmarkStart w:id="930" w:name="_Ref15723007"/>
      <w:r w:rsidRPr="003B60D6">
        <w:t>Kiểm tra UWILD bằng ROV</w:t>
      </w:r>
      <w:bookmarkEnd w:id="930"/>
    </w:p>
    <w:p w14:paraId="2B473329" w14:textId="1FA94DD4" w:rsidR="00E06B1B" w:rsidRPr="00DD7D05" w:rsidRDefault="00E06B1B" w:rsidP="00957A27">
      <w:pPr>
        <w:pStyle w:val="ListParagraph"/>
        <w:numPr>
          <w:ilvl w:val="0"/>
          <w:numId w:val="192"/>
        </w:numPr>
        <w:tabs>
          <w:tab w:val="left" w:pos="567"/>
        </w:tabs>
        <w:ind w:left="0" w:firstLine="0"/>
        <w:contextualSpacing w:val="0"/>
        <w:rPr>
          <w:lang w:val="vi-VN"/>
        </w:rPr>
      </w:pPr>
      <w:r w:rsidRPr="00DD7D05">
        <w:rPr>
          <w:lang w:val="vi-VN"/>
        </w:rPr>
        <w:t xml:space="preserve">Nếu các điều kiện dưới nước phù hợp cho kiểm tra hiệu quả thì quá trình kiểm tra </w:t>
      </w:r>
      <w:r w:rsidR="00626151" w:rsidRPr="00DD7D05">
        <w:rPr>
          <w:lang w:val="vi-VN"/>
        </w:rPr>
        <w:t>chung</w:t>
      </w:r>
      <w:r w:rsidRPr="00DD7D05">
        <w:rPr>
          <w:lang w:val="vi-VN"/>
        </w:rPr>
        <w:t xml:space="preserve"> của UWILD có thể được thực hiện bằng ROV thay vì bằng thợ lặn.</w:t>
      </w:r>
    </w:p>
    <w:p w14:paraId="65827253" w14:textId="3B062410" w:rsidR="00E06B1B" w:rsidRPr="009D679C" w:rsidRDefault="00E06B1B" w:rsidP="00957A27">
      <w:pPr>
        <w:pStyle w:val="ListParagraph"/>
        <w:numPr>
          <w:ilvl w:val="0"/>
          <w:numId w:val="192"/>
        </w:numPr>
        <w:tabs>
          <w:tab w:val="left" w:pos="567"/>
        </w:tabs>
        <w:ind w:left="0" w:firstLine="0"/>
        <w:contextualSpacing w:val="0"/>
        <w:rPr>
          <w:lang w:val="vi-VN"/>
        </w:rPr>
      </w:pPr>
      <w:r w:rsidRPr="009D679C">
        <w:rPr>
          <w:lang w:val="vi-VN"/>
        </w:rPr>
        <w:t xml:space="preserve">Tuy nhiên, nếu </w:t>
      </w:r>
      <w:r w:rsidR="00140EA1" w:rsidRPr="009D679C">
        <w:rPr>
          <w:lang w:val="vi-VN"/>
        </w:rPr>
        <w:t>đăng kiểm viên</w:t>
      </w:r>
      <w:r w:rsidRPr="009D679C">
        <w:rPr>
          <w:lang w:val="vi-VN"/>
        </w:rPr>
        <w:t xml:space="preserve"> hiện trường nhận thấy rằng kiểm tra bằng ROV không thể đạt kết quả tương đương với kiểm tra bằng thợ lặn thì kiểm tra bằng thợ lặn phải được thực hiện trước khi ghi nhận kiểm tra UWILD. Nếu kiểm tra bằng ROV không thể đủ hiệu quả để xác định </w:t>
      </w:r>
      <w:r w:rsidR="00DC4457" w:rsidRPr="001F5196">
        <w:rPr>
          <w:lang w:val="vi-VN"/>
        </w:rPr>
        <w:t>tình trạng</w:t>
      </w:r>
      <w:r w:rsidRPr="009D679C">
        <w:rPr>
          <w:lang w:val="vi-VN"/>
        </w:rPr>
        <w:t xml:space="preserve"> của thân giàn thì phải kiểm tra bằng thợ lặn.</w:t>
      </w:r>
    </w:p>
    <w:p w14:paraId="5868D077" w14:textId="47492A83" w:rsidR="00E06B1B" w:rsidRPr="009D679C" w:rsidRDefault="00E06B1B" w:rsidP="00957A27">
      <w:pPr>
        <w:pStyle w:val="ListParagraph"/>
        <w:numPr>
          <w:ilvl w:val="0"/>
          <w:numId w:val="192"/>
        </w:numPr>
        <w:tabs>
          <w:tab w:val="left" w:pos="567"/>
        </w:tabs>
        <w:ind w:left="0" w:firstLine="0"/>
        <w:contextualSpacing w:val="0"/>
        <w:rPr>
          <w:lang w:val="vi-VN"/>
        </w:rPr>
      </w:pPr>
      <w:r w:rsidRPr="009D679C">
        <w:rPr>
          <w:lang w:val="vi-VN"/>
        </w:rPr>
        <w:t xml:space="preserve">Dưới đây là các </w:t>
      </w:r>
      <w:r w:rsidR="00DC4457" w:rsidRPr="001F5196">
        <w:rPr>
          <w:lang w:val="vi-VN"/>
        </w:rPr>
        <w:t>vấn đề</w:t>
      </w:r>
      <w:r w:rsidRPr="009D679C">
        <w:rPr>
          <w:lang w:val="vi-VN"/>
        </w:rPr>
        <w:t xml:space="preserve"> cần được xét</w:t>
      </w:r>
      <w:r w:rsidR="009C5071" w:rsidRPr="00A64E38">
        <w:rPr>
          <w:lang w:val="vi-VN"/>
        </w:rPr>
        <w:t xml:space="preserve"> tới</w:t>
      </w:r>
      <w:r w:rsidRPr="009D679C">
        <w:rPr>
          <w:lang w:val="vi-VN"/>
        </w:rPr>
        <w:t xml:space="preserve"> </w:t>
      </w:r>
      <w:r w:rsidR="009C5071" w:rsidRPr="00A64E38">
        <w:rPr>
          <w:lang w:val="vi-VN"/>
        </w:rPr>
        <w:t>nếu dự định</w:t>
      </w:r>
      <w:r w:rsidRPr="009D679C">
        <w:rPr>
          <w:lang w:val="vi-VN"/>
        </w:rPr>
        <w:t xml:space="preserve"> sử dụng ROV trong quá trình kiểm tra UWILD:</w:t>
      </w:r>
    </w:p>
    <w:p w14:paraId="481237CD" w14:textId="77777777" w:rsidR="00E06B1B" w:rsidRPr="009D679C" w:rsidRDefault="00E06B1B" w:rsidP="00957A27">
      <w:pPr>
        <w:pStyle w:val="Bodytext20"/>
        <w:numPr>
          <w:ilvl w:val="0"/>
          <w:numId w:val="191"/>
        </w:numPr>
        <w:shd w:val="clear" w:color="auto" w:fill="auto"/>
        <w:spacing w:before="120" w:after="120" w:line="340" w:lineRule="exact"/>
        <w:ind w:left="1145" w:hanging="578"/>
        <w:rPr>
          <w:rFonts w:ascii="Arial" w:hAnsi="Arial" w:cs="Arial"/>
          <w:sz w:val="24"/>
          <w:szCs w:val="24"/>
          <w:lang w:val="vi-VN"/>
        </w:rPr>
      </w:pPr>
      <w:r w:rsidRPr="009D679C">
        <w:rPr>
          <w:rFonts w:ascii="Arial" w:hAnsi="Arial" w:cs="Arial"/>
          <w:sz w:val="24"/>
          <w:szCs w:val="24"/>
          <w:lang w:val="vi-VN"/>
        </w:rPr>
        <w:t>Phụ thuộc vào lượng sinh vật biển bám vào thân giàn, có th</w:t>
      </w:r>
      <w:r w:rsidR="00A02A71" w:rsidRPr="009D679C">
        <w:rPr>
          <w:rFonts w:ascii="Arial" w:hAnsi="Arial" w:cs="Arial"/>
          <w:sz w:val="24"/>
          <w:szCs w:val="24"/>
          <w:lang w:val="vi-VN"/>
        </w:rPr>
        <w:t>ể</w:t>
      </w:r>
      <w:r w:rsidRPr="009D679C">
        <w:rPr>
          <w:rFonts w:ascii="Arial" w:hAnsi="Arial" w:cs="Arial"/>
          <w:sz w:val="24"/>
          <w:szCs w:val="24"/>
          <w:lang w:val="vi-VN"/>
        </w:rPr>
        <w:t xml:space="preserve"> không thể làm sạch hiệu quả nếu chỉ sử dụng ROV;</w:t>
      </w:r>
    </w:p>
    <w:p w14:paraId="7DF393C1" w14:textId="79CB15D1" w:rsidR="00E06B1B" w:rsidRPr="009D679C" w:rsidRDefault="00E06B1B" w:rsidP="00957A27">
      <w:pPr>
        <w:pStyle w:val="Bodytext20"/>
        <w:numPr>
          <w:ilvl w:val="0"/>
          <w:numId w:val="191"/>
        </w:numPr>
        <w:shd w:val="clear" w:color="auto" w:fill="auto"/>
        <w:spacing w:before="120" w:after="120" w:line="340" w:lineRule="exact"/>
        <w:ind w:left="1145" w:hanging="578"/>
        <w:rPr>
          <w:rFonts w:ascii="Arial" w:hAnsi="Arial" w:cs="Arial"/>
          <w:sz w:val="24"/>
          <w:szCs w:val="24"/>
          <w:lang w:val="vi-VN"/>
        </w:rPr>
      </w:pPr>
      <w:r w:rsidRPr="009D679C">
        <w:rPr>
          <w:rFonts w:ascii="Arial" w:hAnsi="Arial" w:cs="Arial"/>
          <w:sz w:val="24"/>
          <w:szCs w:val="24"/>
          <w:lang w:val="vi-VN"/>
        </w:rPr>
        <w:t xml:space="preserve">ROV có kích thước lớn có thể khó thao tác tại </w:t>
      </w:r>
      <w:r w:rsidR="00C36E07">
        <w:rPr>
          <w:rFonts w:ascii="Arial" w:hAnsi="Arial" w:cs="Arial"/>
          <w:sz w:val="24"/>
          <w:szCs w:val="24"/>
          <w:lang w:val="vi-VN"/>
        </w:rPr>
        <w:t>vị trí</w:t>
      </w:r>
      <w:r w:rsidRPr="009D679C">
        <w:rPr>
          <w:rFonts w:ascii="Arial" w:hAnsi="Arial" w:cs="Arial"/>
          <w:sz w:val="24"/>
          <w:szCs w:val="24"/>
          <w:lang w:val="vi-VN"/>
        </w:rPr>
        <w:t xml:space="preserve"> nước nông do các gồ đất và chuyển động quá mức;</w:t>
      </w:r>
    </w:p>
    <w:p w14:paraId="04783C9E" w14:textId="77777777" w:rsidR="00E06B1B" w:rsidRPr="009D679C" w:rsidRDefault="00E06B1B" w:rsidP="00957A27">
      <w:pPr>
        <w:pStyle w:val="Bodytext20"/>
        <w:numPr>
          <w:ilvl w:val="0"/>
          <w:numId w:val="191"/>
        </w:numPr>
        <w:shd w:val="clear" w:color="auto" w:fill="auto"/>
        <w:spacing w:before="120" w:after="120" w:line="340" w:lineRule="exact"/>
        <w:ind w:left="1145" w:hanging="578"/>
        <w:rPr>
          <w:rFonts w:ascii="Arial" w:hAnsi="Arial" w:cs="Arial"/>
          <w:sz w:val="24"/>
          <w:szCs w:val="24"/>
          <w:lang w:val="vi-VN"/>
        </w:rPr>
      </w:pPr>
      <w:r w:rsidRPr="009D679C">
        <w:rPr>
          <w:rFonts w:ascii="Arial" w:hAnsi="Arial" w:cs="Arial"/>
          <w:sz w:val="24"/>
          <w:szCs w:val="24"/>
          <w:lang w:val="vi-VN"/>
        </w:rPr>
        <w:t>Không phải tất cả các ROV đều có khả năng làm sạch lưới cửa thông biển để có thể kiểm tra hiệu quả;</w:t>
      </w:r>
    </w:p>
    <w:p w14:paraId="13BA2349" w14:textId="77777777" w:rsidR="00E06B1B" w:rsidRPr="009D679C" w:rsidRDefault="00E06B1B" w:rsidP="00957A27">
      <w:pPr>
        <w:pStyle w:val="Bodytext20"/>
        <w:numPr>
          <w:ilvl w:val="0"/>
          <w:numId w:val="191"/>
        </w:numPr>
        <w:shd w:val="clear" w:color="auto" w:fill="auto"/>
        <w:spacing w:before="120" w:after="120" w:line="340" w:lineRule="exact"/>
        <w:ind w:left="1145" w:hanging="578"/>
        <w:rPr>
          <w:rFonts w:ascii="Arial" w:hAnsi="Arial" w:cs="Arial"/>
          <w:sz w:val="24"/>
          <w:szCs w:val="24"/>
          <w:lang w:val="vi-VN"/>
        </w:rPr>
      </w:pPr>
      <w:r w:rsidRPr="009D679C">
        <w:rPr>
          <w:rFonts w:ascii="Arial" w:hAnsi="Arial" w:cs="Arial"/>
          <w:sz w:val="24"/>
          <w:szCs w:val="24"/>
          <w:lang w:val="vi-VN"/>
        </w:rPr>
        <w:t>Không phải tất cả các ROV đều có khả năng ghi lại kiểm tra UWILD bằng hình ảnh hoặc video.</w:t>
      </w:r>
    </w:p>
    <w:p w14:paraId="02570206" w14:textId="5F07B63E" w:rsidR="00E06B1B" w:rsidRPr="00F13C31" w:rsidRDefault="00E06B1B" w:rsidP="00957A27">
      <w:pPr>
        <w:pStyle w:val="ListParagraph"/>
        <w:numPr>
          <w:ilvl w:val="0"/>
          <w:numId w:val="192"/>
        </w:numPr>
        <w:tabs>
          <w:tab w:val="left" w:pos="567"/>
        </w:tabs>
        <w:ind w:left="0" w:firstLine="0"/>
        <w:contextualSpacing w:val="0"/>
        <w:rPr>
          <w:lang w:val="vi-VN"/>
        </w:rPr>
      </w:pPr>
      <w:r w:rsidRPr="009D679C">
        <w:rPr>
          <w:lang w:val="vi-VN"/>
        </w:rPr>
        <w:t xml:space="preserve">Trong trường hợp sử dụng ROV và kiểm tra dưới nước đã được thực hiện </w:t>
      </w:r>
      <w:r w:rsidR="00C63E78" w:rsidRPr="00C63E78">
        <w:rPr>
          <w:lang w:val="vi-VN"/>
        </w:rPr>
        <w:t>phù hợp</w:t>
      </w:r>
      <w:r w:rsidRPr="009D679C">
        <w:rPr>
          <w:lang w:val="vi-VN"/>
        </w:rPr>
        <w:t xml:space="preserve"> nhưng chỉ</w:t>
      </w:r>
      <w:r w:rsidR="004A3081" w:rsidRPr="004A3081">
        <w:rPr>
          <w:lang w:val="vi-VN"/>
        </w:rPr>
        <w:t xml:space="preserve"> đối với</w:t>
      </w:r>
      <w:r w:rsidRPr="009D679C">
        <w:rPr>
          <w:lang w:val="vi-VN"/>
        </w:rPr>
        <w:t xml:space="preserve"> các khu vực có thể tiếp cận được của giàn, các hạng mục kiểm tra còn lại </w:t>
      </w:r>
      <w:r w:rsidRPr="009D679C">
        <w:rPr>
          <w:lang w:val="vi-VN"/>
        </w:rPr>
        <w:lastRenderedPageBreak/>
        <w:t xml:space="preserve">của UWILD phải được thực hiện bởi </w:t>
      </w:r>
      <w:r w:rsidR="00F13C31" w:rsidRPr="001F5196">
        <w:rPr>
          <w:lang w:val="vi-VN"/>
        </w:rPr>
        <w:t>cơ sở cung cấp dịch vụ lặn</w:t>
      </w:r>
      <w:r w:rsidRPr="009D679C">
        <w:rPr>
          <w:lang w:val="vi-VN"/>
        </w:rPr>
        <w:t xml:space="preserve"> được công nhận</w:t>
      </w:r>
      <w:r w:rsidR="00F13C31" w:rsidRPr="001F5196">
        <w:rPr>
          <w:lang w:val="vi-VN"/>
        </w:rPr>
        <w:t xml:space="preserve"> và</w:t>
      </w:r>
      <w:r w:rsidRPr="009D679C">
        <w:rPr>
          <w:lang w:val="vi-VN"/>
        </w:rPr>
        <w:t xml:space="preserve"> có </w:t>
      </w:r>
      <w:r w:rsidR="00F13C31" w:rsidRPr="001F5196">
        <w:rPr>
          <w:lang w:val="vi-VN"/>
        </w:rPr>
        <w:t>sự chứng kiến</w:t>
      </w:r>
      <w:r w:rsidRPr="009D679C">
        <w:rPr>
          <w:lang w:val="vi-VN"/>
        </w:rPr>
        <w:t xml:space="preserve"> của </w:t>
      </w:r>
      <w:r w:rsidR="00140EA1" w:rsidRPr="009D679C">
        <w:rPr>
          <w:lang w:val="vi-VN"/>
        </w:rPr>
        <w:t>đăng kiểm viên</w:t>
      </w:r>
      <w:r w:rsidRPr="009D679C">
        <w:rPr>
          <w:lang w:val="vi-VN"/>
        </w:rPr>
        <w:t>.</w:t>
      </w:r>
    </w:p>
    <w:p w14:paraId="5EF56257" w14:textId="77777777" w:rsidR="00687884" w:rsidRPr="009D679C" w:rsidRDefault="00687884" w:rsidP="00DD5306">
      <w:pPr>
        <w:pStyle w:val="Heading20"/>
        <w:rPr>
          <w:lang w:val="vi-VN"/>
        </w:rPr>
      </w:pPr>
      <w:bookmarkStart w:id="931" w:name="_Toc22907495"/>
      <w:bookmarkStart w:id="932" w:name="_Toc162272402"/>
      <w:r w:rsidRPr="009D679C">
        <w:rPr>
          <w:lang w:val="vi-VN"/>
        </w:rPr>
        <w:t>Kiểm tra riêng đối với giàn tự nâng sau khi kéo trên biển</w:t>
      </w:r>
      <w:bookmarkEnd w:id="931"/>
      <w:bookmarkEnd w:id="932"/>
    </w:p>
    <w:p w14:paraId="06CA8C5D" w14:textId="77777777" w:rsidR="00376742" w:rsidRPr="003B60D6" w:rsidRDefault="00376742" w:rsidP="00376742">
      <w:pPr>
        <w:pStyle w:val="Heading30"/>
      </w:pPr>
      <w:bookmarkStart w:id="933" w:name="_Ref15741893"/>
      <w:bookmarkStart w:id="934" w:name="_Toc22907496"/>
      <w:r w:rsidRPr="003B60D6">
        <w:t>Kéo ướt trên biển</w:t>
      </w:r>
      <w:bookmarkEnd w:id="933"/>
      <w:bookmarkEnd w:id="934"/>
    </w:p>
    <w:p w14:paraId="23776D5B" w14:textId="7BE867BE" w:rsidR="00376742" w:rsidRPr="003B60D6" w:rsidRDefault="00C53B0B" w:rsidP="00957A27">
      <w:pPr>
        <w:pStyle w:val="ListParagraph"/>
        <w:numPr>
          <w:ilvl w:val="0"/>
          <w:numId w:val="193"/>
        </w:numPr>
        <w:tabs>
          <w:tab w:val="left" w:pos="567"/>
        </w:tabs>
        <w:ind w:left="0" w:firstLine="0"/>
        <w:contextualSpacing w:val="0"/>
      </w:pPr>
      <w:r>
        <w:t>K</w:t>
      </w:r>
      <w:r w:rsidR="00376742" w:rsidRPr="003B60D6">
        <w:t>iể</w:t>
      </w:r>
      <w:r>
        <w:t>m tra</w:t>
      </w:r>
      <w:r w:rsidR="00376742" w:rsidRPr="003B60D6">
        <w:t xml:space="preserve"> phải được thực hiện đối với giàn tự nâng sau khi hoàn thành một đợt kéo ướt trên biển.</w:t>
      </w:r>
    </w:p>
    <w:p w14:paraId="37AAFDEC" w14:textId="1944D45D" w:rsidR="00376742" w:rsidRPr="003B60D6" w:rsidRDefault="00376742" w:rsidP="00957A27">
      <w:pPr>
        <w:pStyle w:val="ListParagraph"/>
        <w:numPr>
          <w:ilvl w:val="0"/>
          <w:numId w:val="193"/>
        </w:numPr>
        <w:tabs>
          <w:tab w:val="left" w:pos="567"/>
        </w:tabs>
        <w:ind w:left="0" w:firstLine="0"/>
        <w:contextualSpacing w:val="0"/>
      </w:pPr>
      <w:r w:rsidRPr="003B60D6">
        <w:t xml:space="preserve">Đợt kiểm tra này phải được thực hiện trước khi nâng giàn và phải bao gồm kiểm tra </w:t>
      </w:r>
      <w:r w:rsidR="00626151" w:rsidRPr="003B60D6">
        <w:t>chung</w:t>
      </w:r>
      <w:r w:rsidRPr="003B60D6">
        <w:t xml:space="preserve"> toàn diện kết cấu, kể cả kết cấu hỗ trợ sân bay trực thăng, cũng như </w:t>
      </w:r>
      <w:r w:rsidR="00963CC0" w:rsidRPr="003B60D6">
        <w:t>kiểm tra không phá</w:t>
      </w:r>
      <w:r w:rsidR="00F13C31">
        <w:t xml:space="preserve"> hủy</w:t>
      </w:r>
      <w:r w:rsidRPr="003B60D6">
        <w:t xml:space="preserve"> bề mặt của các kết cấu quan trọng.</w:t>
      </w:r>
    </w:p>
    <w:p w14:paraId="35DC139D" w14:textId="03988E5E" w:rsidR="00376742" w:rsidRPr="003B60D6" w:rsidRDefault="00376742" w:rsidP="00957A27">
      <w:pPr>
        <w:pStyle w:val="ListParagraph"/>
        <w:numPr>
          <w:ilvl w:val="0"/>
          <w:numId w:val="193"/>
        </w:numPr>
        <w:tabs>
          <w:tab w:val="left" w:pos="567"/>
        </w:tabs>
        <w:ind w:left="0" w:firstLine="0"/>
        <w:contextualSpacing w:val="0"/>
      </w:pPr>
      <w:r w:rsidRPr="003B60D6">
        <w:t>Nếu đợt kiểm tra được thực hiện bởi Chủ giàn và phát hiện hư hỏng có ảnh hưởng hoặc có thể ảnh hưởng tới phân cấp, thì chủ giàn phải thông báo và bố trí để</w:t>
      </w:r>
      <w:r w:rsidR="00C53B0B">
        <w:t xml:space="preserve"> Đăng kiểm</w:t>
      </w:r>
      <w:r w:rsidRPr="003B60D6">
        <w:t xml:space="preserve"> kiểm tra. Nếu đợt kiểm tra được thực hiện bởi chủ giàn và không phát hiện hư hỏng nào ảnh hưởng hoặc có khả năng ảnh hưởng tới phân cấp, chủ giàn phải cung cấp thông tin</w:t>
      </w:r>
      <w:r w:rsidR="00C53B0B">
        <w:t xml:space="preserve"> </w:t>
      </w:r>
      <w:r w:rsidRPr="003B60D6">
        <w:t xml:space="preserve">về đợt kéo, và </w:t>
      </w:r>
      <w:r w:rsidR="00C53B0B">
        <w:t>việc</w:t>
      </w:r>
      <w:r w:rsidRPr="003B60D6">
        <w:t xml:space="preserve"> kiểm tra xác nhận sẽ được thực hiện tại đợt kiểm tra chu kỳ gần nhất.</w:t>
      </w:r>
    </w:p>
    <w:p w14:paraId="56E92F72" w14:textId="77777777" w:rsidR="00376742" w:rsidRPr="003B60D6" w:rsidRDefault="00376742" w:rsidP="00376742">
      <w:pPr>
        <w:pStyle w:val="Heading30"/>
      </w:pPr>
      <w:bookmarkStart w:id="935" w:name="_Toc22907497"/>
      <w:r w:rsidRPr="003B60D6">
        <w:t>Kéo khô trên biển</w:t>
      </w:r>
      <w:bookmarkEnd w:id="935"/>
    </w:p>
    <w:p w14:paraId="4ACE1835" w14:textId="0984F036" w:rsidR="00376742" w:rsidRPr="003B60D6" w:rsidRDefault="00C53B0B" w:rsidP="00957A27">
      <w:pPr>
        <w:pStyle w:val="ListParagraph"/>
        <w:numPr>
          <w:ilvl w:val="0"/>
          <w:numId w:val="194"/>
        </w:numPr>
        <w:tabs>
          <w:tab w:val="left" w:pos="567"/>
        </w:tabs>
        <w:ind w:left="0" w:firstLine="0"/>
        <w:contextualSpacing w:val="0"/>
      </w:pPr>
      <w:r>
        <w:t>K</w:t>
      </w:r>
      <w:r w:rsidR="00376742" w:rsidRPr="003B60D6">
        <w:t>iểm tra phải được thực hiện đối với giàn tự nâng sau khi hoàn thành một đợt kéo khô trên biển.</w:t>
      </w:r>
    </w:p>
    <w:p w14:paraId="5F838364" w14:textId="4BFFF4F3" w:rsidR="00376742" w:rsidRPr="003B60D6" w:rsidRDefault="00376742" w:rsidP="00957A27">
      <w:pPr>
        <w:pStyle w:val="ListParagraph"/>
        <w:numPr>
          <w:ilvl w:val="0"/>
          <w:numId w:val="194"/>
        </w:numPr>
        <w:tabs>
          <w:tab w:val="left" w:pos="567"/>
        </w:tabs>
        <w:ind w:left="0" w:firstLine="0"/>
        <w:contextualSpacing w:val="0"/>
      </w:pPr>
      <w:r w:rsidRPr="003B60D6">
        <w:t xml:space="preserve">Đợt kiểm tra này phải được thực hiện trước khi nâng giàn và phải bao gồm kiểm tra </w:t>
      </w:r>
      <w:r w:rsidR="00626151" w:rsidRPr="003B60D6">
        <w:t>chung</w:t>
      </w:r>
      <w:r w:rsidRPr="003B60D6">
        <w:t xml:space="preserve"> toàn diện kết cấu, kể cả kết cấu hỗ trợ sân bay trực thăng, cũng như </w:t>
      </w:r>
      <w:r w:rsidR="00963CC0" w:rsidRPr="003B60D6">
        <w:t>kiểm tra không phá</w:t>
      </w:r>
      <w:r w:rsidR="00C53B0B">
        <w:t xml:space="preserve"> hủy</w:t>
      </w:r>
      <w:r w:rsidRPr="003B60D6">
        <w:t xml:space="preserve"> bề mặt của các kết cấu quan trọng, nếu cần thiết.</w:t>
      </w:r>
    </w:p>
    <w:p w14:paraId="535480DF" w14:textId="4AC79C71" w:rsidR="00376742" w:rsidRPr="003B60D6" w:rsidRDefault="00376742" w:rsidP="00957A27">
      <w:pPr>
        <w:pStyle w:val="ListParagraph"/>
        <w:numPr>
          <w:ilvl w:val="0"/>
          <w:numId w:val="194"/>
        </w:numPr>
        <w:tabs>
          <w:tab w:val="left" w:pos="567"/>
        </w:tabs>
        <w:ind w:left="0" w:firstLine="0"/>
        <w:contextualSpacing w:val="0"/>
      </w:pPr>
      <w:r w:rsidRPr="003B60D6">
        <w:t>Nếu đợt kiểm tra được thực hiện bởi Chủ giàn và phát hiện hư hỏng có ảnh hưởng hoặc có thể ảnh hưởng tới phân cấp, thì chủ giàn phải thông báo và bố trí để</w:t>
      </w:r>
      <w:r w:rsidR="00C53B0B">
        <w:t xml:space="preserve"> Đăng kiểm</w:t>
      </w:r>
      <w:r w:rsidRPr="003B60D6">
        <w:t xml:space="preserve"> kiểm tra tương đương với</w:t>
      </w:r>
      <w:r w:rsidR="00323EE3" w:rsidRPr="003B60D6">
        <w:t xml:space="preserve"> </w:t>
      </w:r>
      <w:r w:rsidR="00323EE3" w:rsidRPr="003B60D6">
        <w:fldChar w:fldCharType="begin"/>
      </w:r>
      <w:r w:rsidR="00323EE3" w:rsidRPr="003B60D6">
        <w:instrText xml:space="preserve"> REF _Ref15741893 \r \h </w:instrText>
      </w:r>
      <w:r w:rsidR="00E15CC3" w:rsidRPr="003B60D6">
        <w:instrText xml:space="preserve"> \* MERGEFORMAT </w:instrText>
      </w:r>
      <w:r w:rsidR="00323EE3" w:rsidRPr="003B60D6">
        <w:fldChar w:fldCharType="separate"/>
      </w:r>
      <w:r w:rsidR="0001444A">
        <w:t>3.8.1</w:t>
      </w:r>
      <w:r w:rsidR="00323EE3" w:rsidRPr="003B60D6">
        <w:fldChar w:fldCharType="end"/>
      </w:r>
      <w:r w:rsidRPr="003B60D6">
        <w:t>.</w:t>
      </w:r>
    </w:p>
    <w:p w14:paraId="6BE0DA47" w14:textId="6859D62E" w:rsidR="00376742" w:rsidRPr="003B60D6" w:rsidRDefault="00376742" w:rsidP="00957A27">
      <w:pPr>
        <w:pStyle w:val="ListParagraph"/>
        <w:numPr>
          <w:ilvl w:val="0"/>
          <w:numId w:val="194"/>
        </w:numPr>
        <w:tabs>
          <w:tab w:val="left" w:pos="567"/>
        </w:tabs>
        <w:ind w:left="0" w:firstLine="0"/>
        <w:contextualSpacing w:val="0"/>
      </w:pPr>
      <w:r w:rsidRPr="003B60D6">
        <w:t xml:space="preserve">Nếu đợt kiểm tra được thực hiện bởi chủ giàn và không phát hiện hư hỏng nào ảnh hưởng hoặc có khả năng ảnh hưởng tới phân cấp, </w:t>
      </w:r>
      <w:r w:rsidR="00F13C31">
        <w:t>thông tin</w:t>
      </w:r>
      <w:r w:rsidRPr="003B60D6">
        <w:t xml:space="preserve"> </w:t>
      </w:r>
      <w:r w:rsidR="00C53B0B">
        <w:t>liên quan</w:t>
      </w:r>
      <w:r w:rsidRPr="003B60D6">
        <w:t xml:space="preserve"> phải được </w:t>
      </w:r>
      <w:r w:rsidR="00F13C31">
        <w:t>cung cấp</w:t>
      </w:r>
      <w:r w:rsidRPr="003B60D6">
        <w:t xml:space="preserve"> cho </w:t>
      </w:r>
      <w:r w:rsidR="00140EA1" w:rsidRPr="003B60D6">
        <w:t>đăng kiểm viên</w:t>
      </w:r>
      <w:r w:rsidRPr="003B60D6">
        <w:t xml:space="preserve"> tại đợt kiểm tra chu kỳ gần nhất.</w:t>
      </w:r>
    </w:p>
    <w:p w14:paraId="2C22CBE2" w14:textId="77777777" w:rsidR="00687884" w:rsidRPr="003B60D6" w:rsidRDefault="00687884" w:rsidP="00DD5306">
      <w:pPr>
        <w:pStyle w:val="Heading20"/>
      </w:pPr>
      <w:bookmarkStart w:id="936" w:name="_Toc22907498"/>
      <w:bookmarkStart w:id="937" w:name="_Toc162272403"/>
      <w:r w:rsidRPr="003B60D6">
        <w:t>Kiểm tra trục chân vịt</w:t>
      </w:r>
      <w:bookmarkEnd w:id="936"/>
      <w:bookmarkEnd w:id="937"/>
    </w:p>
    <w:p w14:paraId="4DF45AC4" w14:textId="50B92BD9" w:rsidR="00376742" w:rsidRPr="003B60D6" w:rsidRDefault="00376742" w:rsidP="00957A27">
      <w:pPr>
        <w:pStyle w:val="ListParagraph"/>
        <w:numPr>
          <w:ilvl w:val="0"/>
          <w:numId w:val="196"/>
        </w:numPr>
        <w:tabs>
          <w:tab w:val="left" w:pos="567"/>
        </w:tabs>
        <w:ind w:left="0" w:firstLine="0"/>
        <w:contextualSpacing w:val="0"/>
        <w:rPr>
          <w:rFonts w:cs="Arial"/>
          <w:i/>
          <w:szCs w:val="24"/>
        </w:rPr>
      </w:pPr>
      <w:r w:rsidRPr="003B60D6">
        <w:rPr>
          <w:rFonts w:cs="Arial"/>
          <w:szCs w:val="24"/>
        </w:rPr>
        <w:t>Kiểm tra phải được thực hiện phù hợp với các phần áp dụng đượ</w:t>
      </w:r>
      <w:r w:rsidR="00323EE3" w:rsidRPr="003B60D6">
        <w:rPr>
          <w:rFonts w:cs="Arial"/>
          <w:szCs w:val="24"/>
        </w:rPr>
        <w:t xml:space="preserve">c tại </w:t>
      </w:r>
      <w:r w:rsidR="00E445AC">
        <w:rPr>
          <w:rFonts w:cs="Arial"/>
          <w:szCs w:val="24"/>
        </w:rPr>
        <w:t>Chương 8</w:t>
      </w:r>
      <w:r w:rsidR="00323EE3" w:rsidRPr="003B60D6">
        <w:rPr>
          <w:rFonts w:cs="Arial"/>
          <w:szCs w:val="24"/>
        </w:rPr>
        <w:t xml:space="preserve"> </w:t>
      </w:r>
      <w:r w:rsidR="00C2401C" w:rsidRPr="003B60D6">
        <w:rPr>
          <w:rFonts w:cs="Arial"/>
          <w:szCs w:val="24"/>
        </w:rPr>
        <w:t>Phần 1B</w:t>
      </w:r>
      <w:r w:rsidR="00E445AC">
        <w:rPr>
          <w:rFonts w:cs="Arial"/>
          <w:szCs w:val="24"/>
        </w:rPr>
        <w:t xml:space="preserve"> của</w:t>
      </w:r>
      <w:r w:rsidR="00C2401C" w:rsidRPr="003B60D6">
        <w:rPr>
          <w:rFonts w:cs="Arial"/>
          <w:szCs w:val="24"/>
        </w:rPr>
        <w:t xml:space="preserve"> QCVN 21:2015/BGTVT</w:t>
      </w:r>
      <w:r w:rsidRPr="003B60D6">
        <w:rPr>
          <w:rStyle w:val="Bodytext2Italic"/>
          <w:rFonts w:ascii="Arial" w:eastAsia="Arial" w:hAnsi="Arial" w:cs="Arial"/>
          <w:i w:val="0"/>
          <w:color w:val="auto"/>
          <w:sz w:val="24"/>
          <w:szCs w:val="24"/>
        </w:rPr>
        <w:t>. Tuy nhiên, do thời gian hoạt động của trục đuôi của giàn khoan là ít, khoảng cách giữa các đợt kiểm tra trục đuôi có thể được giãn thưa dựa trên các cơ sở dưới đây:</w:t>
      </w:r>
    </w:p>
    <w:p w14:paraId="324AFDDA" w14:textId="77777777" w:rsidR="00376742" w:rsidRPr="003B60D6" w:rsidRDefault="00376742" w:rsidP="00957A27">
      <w:pPr>
        <w:pStyle w:val="Bodytext20"/>
        <w:numPr>
          <w:ilvl w:val="0"/>
          <w:numId w:val="195"/>
        </w:numPr>
        <w:shd w:val="clear" w:color="auto" w:fill="auto"/>
        <w:spacing w:before="120" w:after="120" w:line="340" w:lineRule="exact"/>
        <w:ind w:left="709" w:hanging="425"/>
        <w:rPr>
          <w:rFonts w:ascii="Arial" w:hAnsi="Arial" w:cs="Arial"/>
          <w:sz w:val="24"/>
          <w:szCs w:val="24"/>
        </w:rPr>
      </w:pPr>
      <w:r w:rsidRPr="003B60D6">
        <w:rPr>
          <w:rFonts w:ascii="Arial" w:hAnsi="Arial" w:cs="Arial"/>
          <w:sz w:val="24"/>
          <w:szCs w:val="24"/>
        </w:rPr>
        <w:t>Kiểm tra bên ngoài bằng thợ lặn đối với ổ đỡ trục đuôi và vỏ bọc bên ngoài, kể cả kiểm tra hao mòn càng kỹ càng tốt.</w:t>
      </w:r>
    </w:p>
    <w:p w14:paraId="01F95636" w14:textId="77777777" w:rsidR="00376742" w:rsidRPr="003B60D6" w:rsidRDefault="00376742" w:rsidP="00957A27">
      <w:pPr>
        <w:pStyle w:val="Bodytext20"/>
        <w:numPr>
          <w:ilvl w:val="0"/>
          <w:numId w:val="195"/>
        </w:numPr>
        <w:shd w:val="clear" w:color="auto" w:fill="auto"/>
        <w:spacing w:before="120" w:after="120" w:line="340" w:lineRule="exact"/>
        <w:ind w:left="709" w:hanging="425"/>
        <w:rPr>
          <w:rFonts w:ascii="Arial" w:hAnsi="Arial" w:cs="Arial"/>
          <w:sz w:val="24"/>
          <w:szCs w:val="24"/>
        </w:rPr>
      </w:pPr>
      <w:r w:rsidRPr="003B60D6">
        <w:rPr>
          <w:rFonts w:ascii="Arial" w:hAnsi="Arial" w:cs="Arial"/>
          <w:sz w:val="24"/>
          <w:szCs w:val="24"/>
        </w:rPr>
        <w:t>Kiểm tra bên trong của khu vực trục (lớp đệm</w:t>
      </w:r>
      <w:r w:rsidR="00866378" w:rsidRPr="003B60D6">
        <w:rPr>
          <w:rFonts w:ascii="Arial" w:hAnsi="Arial" w:cs="Arial"/>
          <w:sz w:val="24"/>
          <w:szCs w:val="24"/>
        </w:rPr>
        <w:t xml:space="preserve"> kín</w:t>
      </w:r>
      <w:r w:rsidRPr="003B60D6">
        <w:rPr>
          <w:rFonts w:ascii="Arial" w:hAnsi="Arial" w:cs="Arial"/>
          <w:sz w:val="24"/>
          <w:szCs w:val="24"/>
        </w:rPr>
        <w:t xml:space="preserve"> bên trong – inboard seals) tại khoang đẩy (propulsion room).</w:t>
      </w:r>
    </w:p>
    <w:p w14:paraId="556D0A11" w14:textId="5BD0A21C" w:rsidR="00376742" w:rsidRPr="003B60D6" w:rsidRDefault="00376742" w:rsidP="00957A27">
      <w:pPr>
        <w:pStyle w:val="Bodytext20"/>
        <w:numPr>
          <w:ilvl w:val="0"/>
          <w:numId w:val="195"/>
        </w:numPr>
        <w:shd w:val="clear" w:color="auto" w:fill="auto"/>
        <w:spacing w:before="120" w:after="120" w:line="340" w:lineRule="exact"/>
        <w:ind w:left="709" w:hanging="425"/>
        <w:rPr>
          <w:rFonts w:ascii="Arial" w:hAnsi="Arial" w:cs="Arial"/>
          <w:sz w:val="24"/>
          <w:szCs w:val="24"/>
        </w:rPr>
      </w:pPr>
      <w:r w:rsidRPr="003B60D6">
        <w:rPr>
          <w:rFonts w:ascii="Arial" w:hAnsi="Arial" w:cs="Arial"/>
          <w:sz w:val="24"/>
          <w:szCs w:val="24"/>
        </w:rPr>
        <w:t xml:space="preserve">Xác nhận nhật ký dầu bôi trơn (mức hao dầu </w:t>
      </w:r>
      <w:r w:rsidR="004A3081">
        <w:rPr>
          <w:rFonts w:ascii="Arial" w:hAnsi="Arial" w:cs="Arial"/>
          <w:sz w:val="24"/>
          <w:szCs w:val="24"/>
        </w:rPr>
        <w:t>phù hợp</w:t>
      </w:r>
      <w:r w:rsidRPr="003B60D6">
        <w:rPr>
          <w:rFonts w:ascii="Arial" w:hAnsi="Arial" w:cs="Arial"/>
          <w:sz w:val="24"/>
          <w:szCs w:val="24"/>
        </w:rPr>
        <w:t xml:space="preserve">, không có dấu hiệu nhiễm bẩn </w:t>
      </w:r>
      <w:r w:rsidR="00E15E31">
        <w:rPr>
          <w:rFonts w:ascii="Arial" w:hAnsi="Arial" w:cs="Arial"/>
          <w:sz w:val="24"/>
          <w:szCs w:val="24"/>
        </w:rPr>
        <w:t>bất thường)</w:t>
      </w:r>
      <w:r w:rsidRPr="003B60D6">
        <w:rPr>
          <w:rFonts w:ascii="Arial" w:hAnsi="Arial" w:cs="Arial"/>
          <w:sz w:val="24"/>
          <w:szCs w:val="24"/>
        </w:rPr>
        <w:t>.</w:t>
      </w:r>
    </w:p>
    <w:p w14:paraId="53280DB6" w14:textId="53F097AC" w:rsidR="00376742" w:rsidRPr="003B60D6" w:rsidRDefault="00376742" w:rsidP="00957A27">
      <w:pPr>
        <w:pStyle w:val="ListParagraph"/>
        <w:numPr>
          <w:ilvl w:val="0"/>
          <w:numId w:val="196"/>
        </w:numPr>
        <w:tabs>
          <w:tab w:val="left" w:pos="567"/>
        </w:tabs>
        <w:ind w:left="0" w:firstLine="0"/>
        <w:contextualSpacing w:val="0"/>
        <w:rPr>
          <w:szCs w:val="24"/>
        </w:rPr>
      </w:pPr>
      <w:r w:rsidRPr="003B60D6">
        <w:rPr>
          <w:rFonts w:cs="Arial"/>
          <w:szCs w:val="24"/>
        </w:rPr>
        <w:lastRenderedPageBreak/>
        <w:t>Các thành phần đệm trục được kiểm tra</w:t>
      </w:r>
      <w:r w:rsidR="00E15E31">
        <w:rPr>
          <w:rFonts w:cs="Arial"/>
          <w:szCs w:val="24"/>
        </w:rPr>
        <w:t xml:space="preserve"> hoặc </w:t>
      </w:r>
      <w:r w:rsidRPr="003B60D6">
        <w:rPr>
          <w:rFonts w:cs="Arial"/>
          <w:szCs w:val="24"/>
        </w:rPr>
        <w:t>thay th</w:t>
      </w:r>
      <w:r w:rsidR="003A50DC" w:rsidRPr="003B60D6">
        <w:rPr>
          <w:rFonts w:cs="Arial"/>
          <w:szCs w:val="24"/>
        </w:rPr>
        <w:t>ế</w:t>
      </w:r>
      <w:r w:rsidRPr="003B60D6">
        <w:rPr>
          <w:rFonts w:cs="Arial"/>
          <w:szCs w:val="24"/>
        </w:rPr>
        <w:t xml:space="preserve"> phù hợp với khuyến cáo của nhà sản xuất lớp đệm.</w:t>
      </w:r>
    </w:p>
    <w:p w14:paraId="42A2E04D" w14:textId="77777777" w:rsidR="00687884" w:rsidRPr="003B60D6" w:rsidRDefault="00687884" w:rsidP="00DD5306">
      <w:pPr>
        <w:pStyle w:val="Heading20"/>
      </w:pPr>
      <w:bookmarkStart w:id="938" w:name="_Toc22907499"/>
      <w:bookmarkStart w:id="939" w:name="_Toc162272404"/>
      <w:r w:rsidRPr="003B60D6">
        <w:t>Kiểm tra nồi hơi</w:t>
      </w:r>
      <w:bookmarkEnd w:id="938"/>
      <w:bookmarkEnd w:id="939"/>
    </w:p>
    <w:p w14:paraId="7D83B400" w14:textId="77777777" w:rsidR="00376742" w:rsidRPr="003B60D6" w:rsidRDefault="00376742" w:rsidP="00376742">
      <w:pPr>
        <w:pStyle w:val="Heading30"/>
      </w:pPr>
      <w:bookmarkStart w:id="940" w:name="_Toc22907500"/>
      <w:r w:rsidRPr="003B60D6">
        <w:t>Kiểm tra bên trong và bên ngoài</w:t>
      </w:r>
      <w:bookmarkEnd w:id="940"/>
    </w:p>
    <w:p w14:paraId="409D4F86" w14:textId="77777777" w:rsidR="00376742" w:rsidRPr="003B60D6" w:rsidRDefault="00376742" w:rsidP="00A903F4">
      <w:pPr>
        <w:rPr>
          <w:szCs w:val="24"/>
        </w:rPr>
      </w:pPr>
      <w:r w:rsidRPr="003B60D6">
        <w:rPr>
          <w:szCs w:val="24"/>
        </w:rPr>
        <w:t>Tại mỗi đợt kiểm tra, các nồi</w:t>
      </w:r>
      <w:r w:rsidRPr="003B60D6">
        <w:rPr>
          <w:rStyle w:val="Bodytext15Spacing0pt"/>
          <w:color w:val="auto"/>
          <w:sz w:val="24"/>
          <w:szCs w:val="24"/>
        </w:rPr>
        <w:t xml:space="preserve"> hơi, bộ quá nhiệt (superheater) và các bộ hâm nước (economizer) phải được kiểm tra bên trong (mặt có hơi nước) và bên ngoài (mặt đốt nóng).</w:t>
      </w:r>
    </w:p>
    <w:p w14:paraId="6E009454" w14:textId="77777777" w:rsidR="00376742" w:rsidRPr="003B60D6" w:rsidRDefault="00376742" w:rsidP="00376742">
      <w:pPr>
        <w:pStyle w:val="Heading30"/>
      </w:pPr>
      <w:bookmarkStart w:id="941" w:name="_Toc22907501"/>
      <w:r w:rsidRPr="003B60D6">
        <w:t>Nắp và van an toàn</w:t>
      </w:r>
      <w:bookmarkEnd w:id="941"/>
    </w:p>
    <w:p w14:paraId="274753C0" w14:textId="77777777" w:rsidR="00376742" w:rsidRPr="003B60D6" w:rsidRDefault="00376742" w:rsidP="00B3144E">
      <w:pPr>
        <w:rPr>
          <w:szCs w:val="24"/>
        </w:rPr>
      </w:pPr>
      <w:r w:rsidRPr="003B60D6">
        <w:rPr>
          <w:rStyle w:val="Bodytext15Spacing0pt"/>
          <w:color w:val="auto"/>
          <w:sz w:val="24"/>
          <w:szCs w:val="24"/>
        </w:rPr>
        <w:t>Nắp nồi hơi và van an toàn phải được kiểm tra tại mỗi đợt kiểm tra và phải mở ra để kiểm tra nếu cần thiết.</w:t>
      </w:r>
    </w:p>
    <w:p w14:paraId="7664C2B1" w14:textId="77777777" w:rsidR="00376742" w:rsidRPr="003B60D6" w:rsidRDefault="00376742" w:rsidP="00376742">
      <w:pPr>
        <w:pStyle w:val="Heading30"/>
      </w:pPr>
      <w:bookmarkStart w:id="942" w:name="_Toc22907502"/>
      <w:r w:rsidRPr="003B60D6">
        <w:t>Hoạt động của các van an toàn</w:t>
      </w:r>
      <w:bookmarkEnd w:id="942"/>
    </w:p>
    <w:p w14:paraId="128DE741" w14:textId="77777777" w:rsidR="00376742" w:rsidRPr="003B60D6" w:rsidRDefault="00376742" w:rsidP="00B3144E">
      <w:pPr>
        <w:rPr>
          <w:szCs w:val="24"/>
        </w:rPr>
      </w:pPr>
      <w:r w:rsidRPr="003B60D6">
        <w:rPr>
          <w:rStyle w:val="Bodytext15Spacing0pt"/>
          <w:color w:val="auto"/>
          <w:sz w:val="24"/>
          <w:szCs w:val="24"/>
        </w:rPr>
        <w:t>Hoạt động thích hợp của các van an toàn phải được xác nhận tại mỗi đợt kiểm tra.</w:t>
      </w:r>
    </w:p>
    <w:p w14:paraId="68ED7244" w14:textId="77777777" w:rsidR="00376742" w:rsidRPr="003B60D6" w:rsidRDefault="00376742" w:rsidP="00376742">
      <w:pPr>
        <w:pStyle w:val="Heading30"/>
      </w:pPr>
      <w:bookmarkStart w:id="943" w:name="_Toc22907503"/>
      <w:r w:rsidRPr="003B60D6">
        <w:t>Thử áp suất thủy tĩnh</w:t>
      </w:r>
      <w:bookmarkEnd w:id="943"/>
    </w:p>
    <w:p w14:paraId="784589BE" w14:textId="006C89B0" w:rsidR="00376742" w:rsidRPr="003B60D6" w:rsidRDefault="00376742">
      <w:pPr>
        <w:rPr>
          <w:szCs w:val="24"/>
        </w:rPr>
      </w:pPr>
      <w:r w:rsidRPr="003B60D6">
        <w:rPr>
          <w:rStyle w:val="Bodytext15Spacing0pt"/>
          <w:color w:val="auto"/>
          <w:sz w:val="24"/>
          <w:szCs w:val="24"/>
        </w:rPr>
        <w:t>Nếu</w:t>
      </w:r>
      <w:r w:rsidR="00EC22D1">
        <w:rPr>
          <w:rStyle w:val="Bodytext15Spacing0pt"/>
          <w:color w:val="auto"/>
          <w:sz w:val="24"/>
          <w:szCs w:val="24"/>
        </w:rPr>
        <w:t xml:space="preserve"> cần thiết và</w:t>
      </w:r>
      <w:r w:rsidRPr="003B60D6">
        <w:rPr>
          <w:rStyle w:val="Bodytext15Spacing0pt"/>
          <w:color w:val="auto"/>
          <w:sz w:val="24"/>
          <w:szCs w:val="24"/>
        </w:rPr>
        <w:t xml:space="preserve"> </w:t>
      </w:r>
      <w:r w:rsidR="00C40FFE">
        <w:rPr>
          <w:rStyle w:val="Bodytext15Spacing0pt"/>
          <w:color w:val="auto"/>
          <w:sz w:val="24"/>
          <w:szCs w:val="24"/>
        </w:rPr>
        <w:t>khả th</w:t>
      </w:r>
      <w:r w:rsidR="00EC22D1">
        <w:rPr>
          <w:rStyle w:val="Bodytext15Spacing0pt"/>
          <w:color w:val="auto"/>
          <w:sz w:val="24"/>
          <w:szCs w:val="24"/>
        </w:rPr>
        <w:t>i</w:t>
      </w:r>
      <w:r w:rsidRPr="003B60D6">
        <w:rPr>
          <w:rStyle w:val="Bodytext15Spacing0pt"/>
          <w:color w:val="auto"/>
          <w:sz w:val="24"/>
          <w:szCs w:val="24"/>
        </w:rPr>
        <w:t>, nồi hơi và các bộ quá nhiệt phải được thử áp suất thủy tĩnh.</w:t>
      </w:r>
    </w:p>
    <w:p w14:paraId="1EC24592" w14:textId="77777777" w:rsidR="00687884" w:rsidRPr="003B60D6" w:rsidRDefault="00687884" w:rsidP="00DD5306">
      <w:pPr>
        <w:pStyle w:val="Heading20"/>
        <w:rPr>
          <w:szCs w:val="24"/>
        </w:rPr>
      </w:pPr>
      <w:bookmarkStart w:id="944" w:name="_Toc22907504"/>
      <w:bookmarkStart w:id="945" w:name="_Toc162272405"/>
      <w:r w:rsidRPr="003B60D6">
        <w:rPr>
          <w:szCs w:val="24"/>
        </w:rPr>
        <w:t>Kiểm tra các hệ thống điều khiển từ xa và tự động</w:t>
      </w:r>
      <w:bookmarkEnd w:id="944"/>
      <w:bookmarkEnd w:id="945"/>
    </w:p>
    <w:p w14:paraId="1DF3BC25" w14:textId="77777777" w:rsidR="00376742" w:rsidRPr="003B60D6" w:rsidRDefault="00376742" w:rsidP="00376742">
      <w:pPr>
        <w:pStyle w:val="Heading30"/>
      </w:pPr>
      <w:bookmarkStart w:id="946" w:name="_Toc22907505"/>
      <w:r w:rsidRPr="003B60D6">
        <w:t>Kiểm tra hàng năm</w:t>
      </w:r>
      <w:bookmarkEnd w:id="946"/>
    </w:p>
    <w:p w14:paraId="2A85A392" w14:textId="3465A2B0" w:rsidR="00376742" w:rsidRPr="003B60D6" w:rsidRDefault="00376742">
      <w:r w:rsidRPr="003B60D6">
        <w:rPr>
          <w:szCs w:val="24"/>
        </w:rPr>
        <w:t>Theo chu kỳ 12 tháng tính từ ngày lắp đặt, một đợt kiểm tra phải được thực hiện mà trong đó phải kiểm tra tổng quát hệ thống điều khiển từ xa và tự động. Đợt kiểm tra phải được tiến hành với một máy phát đang hoạt động và hệ thống kiểm soát được cấp điện để cho phép kiểm tra ngẫu nhiên các chỉ báo chức năng, báo động và các bộ dẫn động kiểm soát. Phả</w:t>
      </w:r>
      <w:r w:rsidR="009C5071">
        <w:rPr>
          <w:szCs w:val="24"/>
        </w:rPr>
        <w:t>i xem</w:t>
      </w:r>
      <w:r w:rsidRPr="003B60D6">
        <w:rPr>
          <w:szCs w:val="24"/>
        </w:rPr>
        <w:t xml:space="preserve"> nhật ký máy để kiểm tra việc thực hiện của hệ thống kiểm soát trong suốt khoảng thời gian từ lần kiểm tra sau cùng và để xác định xem có bất kỳ chức năng bất thường hoặc lỗi nào phát sinh hay không và các biện pháp đúng đắn nào đã được thực hiện nhằm ngăn ngừa sự tái phát. Các báo động phát hiện cháy trong không gian buồng máy và báo động </w:t>
      </w:r>
      <w:r w:rsidRPr="003B60D6">
        <w:t>mức nước đáy giàn phải được kiểm tra hoạt động.</w:t>
      </w:r>
    </w:p>
    <w:p w14:paraId="63E0E07E" w14:textId="77777777" w:rsidR="00376742" w:rsidRPr="003B60D6" w:rsidRDefault="00376742" w:rsidP="00376742">
      <w:pPr>
        <w:pStyle w:val="Heading30"/>
      </w:pPr>
      <w:bookmarkStart w:id="947" w:name="_Toc22907506"/>
      <w:r w:rsidRPr="003B60D6">
        <w:t>Kiểm tra định kỳ</w:t>
      </w:r>
      <w:bookmarkEnd w:id="947"/>
    </w:p>
    <w:p w14:paraId="4511346A" w14:textId="77777777" w:rsidR="00376742" w:rsidRPr="003B60D6" w:rsidRDefault="00376742" w:rsidP="00165562">
      <w:pPr>
        <w:pStyle w:val="Heading4"/>
      </w:pPr>
      <w:r w:rsidRPr="003B60D6">
        <w:t>Kiểm tra định kỳ phải được thực hiện theo chu kỳ 5 năm tính từ ngày lắp đặt và phải bao gồm sự tuân thủ với các yêu cầu của kiểm tra hàng năm và các yêu cầu dưới đây.</w:t>
      </w:r>
    </w:p>
    <w:p w14:paraId="40149CE7" w14:textId="77777777" w:rsidR="00376742" w:rsidRPr="003B60D6" w:rsidRDefault="00376742" w:rsidP="00165562">
      <w:pPr>
        <w:pStyle w:val="Heading4"/>
      </w:pPr>
      <w:r w:rsidRPr="003B60D6">
        <w:t>Các bộ dẫn động kiểm soát</w:t>
      </w:r>
    </w:p>
    <w:p w14:paraId="71D40DF3" w14:textId="77777777" w:rsidR="00376742" w:rsidRPr="00FB75FC" w:rsidRDefault="00376742" w:rsidP="00B3144E">
      <w:pPr>
        <w:rPr>
          <w:lang w:val="vi-VN"/>
        </w:rPr>
      </w:pPr>
      <w:r w:rsidRPr="00FB75FC">
        <w:rPr>
          <w:lang w:val="vi-VN"/>
        </w:rPr>
        <w:t>Tất cả các các bộ truyền động kiểm soát bằng cơ khí, thủy lực và khí nén và các hệ thống điện của chúng phải được kiểm tra và được thử nếu cần thiết.</w:t>
      </w:r>
    </w:p>
    <w:p w14:paraId="6F2820C8" w14:textId="77777777" w:rsidR="00376742" w:rsidRPr="003B60D6" w:rsidRDefault="00376742" w:rsidP="00165562">
      <w:pPr>
        <w:pStyle w:val="Heading4"/>
      </w:pPr>
      <w:r w:rsidRPr="003B60D6">
        <w:t>Điệ</w:t>
      </w:r>
      <w:r w:rsidR="00150CA1" w:rsidRPr="003B60D6">
        <w:t>n</w:t>
      </w:r>
    </w:p>
    <w:p w14:paraId="717E7C15" w14:textId="14838540" w:rsidR="00376742" w:rsidRPr="00FB75FC" w:rsidRDefault="00376742" w:rsidP="00B3144E">
      <w:pPr>
        <w:rPr>
          <w:lang w:val="vi-VN"/>
        </w:rPr>
      </w:pPr>
      <w:r w:rsidRPr="00FB75FC">
        <w:rPr>
          <w:lang w:val="vi-VN"/>
        </w:rPr>
        <w:t>Điện trở cách điện của các cuộn dây của các động cơ hoặc bộ truyền động kiểm soát chạy bằng điện phải được đo đạc, với tất cả các mạch điện có điện thế khác nhau ở trên mặt đất được thử riêng biệt, và phải được sắp xếp theo thứ tự một nửa triệu đến mộ</w:t>
      </w:r>
      <w:r w:rsidR="00153B3A" w:rsidRPr="00FB75FC">
        <w:rPr>
          <w:lang w:val="vi-VN"/>
        </w:rPr>
        <w:t>t triệu</w:t>
      </w:r>
      <w:r w:rsidRPr="00FB75FC">
        <w:rPr>
          <w:lang w:val="vi-VN"/>
        </w:rPr>
        <w:t xml:space="preserve"> mega ôm (</w:t>
      </w:r>
      <w:r w:rsidR="00ED38D3" w:rsidRPr="001F5196">
        <w:rPr>
          <w:lang w:val="vi-VN"/>
        </w:rPr>
        <w:t>M</w:t>
      </w:r>
      <w:r w:rsidR="00ED38D3" w:rsidRPr="001F5196">
        <w:rPr>
          <w:rFonts w:cs="Arial"/>
          <w:lang w:val="vi-VN"/>
        </w:rPr>
        <w:t>Ω</w:t>
      </w:r>
      <w:r w:rsidRPr="00FB75FC">
        <w:rPr>
          <w:lang w:val="vi-VN"/>
        </w:rPr>
        <w:t>).</w:t>
      </w:r>
    </w:p>
    <w:p w14:paraId="1C6B3355" w14:textId="3676F511" w:rsidR="00376742" w:rsidRPr="003B60D6" w:rsidRDefault="00376742" w:rsidP="00165562">
      <w:pPr>
        <w:pStyle w:val="Heading4"/>
      </w:pPr>
      <w:r w:rsidRPr="003B60D6">
        <w:t xml:space="preserve">Các khu vực máy không có </w:t>
      </w:r>
      <w:r w:rsidR="00ED38D3" w:rsidRPr="001F5196">
        <w:t>người trực</w:t>
      </w:r>
    </w:p>
    <w:p w14:paraId="579D078A" w14:textId="77777777" w:rsidR="00376742" w:rsidRPr="00FB75FC" w:rsidRDefault="00376742">
      <w:pPr>
        <w:rPr>
          <w:lang w:val="vi-VN"/>
        </w:rPr>
      </w:pPr>
      <w:r w:rsidRPr="00FB75FC">
        <w:rPr>
          <w:lang w:val="vi-VN"/>
        </w:rPr>
        <w:lastRenderedPageBreak/>
        <w:t>Các hệ thống kiểm soát cho các không gian máy không có người theo dõi phải được thử trên đà với công suất giảm tại máy đẩy để kiểm tra hoạt động đúng của tất cả các chứng năng tự động, báo động và các hệ thống an toàn.</w:t>
      </w:r>
    </w:p>
    <w:p w14:paraId="3E3713CC" w14:textId="77777777" w:rsidR="00376742" w:rsidRPr="00FB75FC" w:rsidRDefault="00376742" w:rsidP="00376742">
      <w:pPr>
        <w:pStyle w:val="Heading30"/>
        <w:rPr>
          <w:lang w:val="vi-VN"/>
        </w:rPr>
      </w:pPr>
      <w:bookmarkStart w:id="948" w:name="_Toc22907507"/>
      <w:r w:rsidRPr="00FB75FC">
        <w:rPr>
          <w:lang w:val="vi-VN"/>
        </w:rPr>
        <w:t>Sửa chữa hoặc các giải pháp thay thế</w:t>
      </w:r>
      <w:bookmarkEnd w:id="948"/>
    </w:p>
    <w:p w14:paraId="61FF4AB4" w14:textId="5E59C351" w:rsidR="0053547A" w:rsidRPr="00FB75FC" w:rsidRDefault="00376742">
      <w:pPr>
        <w:rPr>
          <w:lang w:val="vi-VN"/>
        </w:rPr>
      </w:pPr>
      <w:r w:rsidRPr="00FB75FC">
        <w:rPr>
          <w:lang w:val="vi-VN"/>
        </w:rPr>
        <w:t xml:space="preserve">Các thay thế hoặc sửa chữa lớn cho các hệ thống kiểm soát từ xa và tự động phải được thực hiện phù hợp với các </w:t>
      </w:r>
      <w:r w:rsidR="00ED38D3" w:rsidRPr="001F5196">
        <w:rPr>
          <w:lang w:val="vi-VN"/>
        </w:rPr>
        <w:t>bản vẽ được thẩm định</w:t>
      </w:r>
      <w:r w:rsidRPr="00FB75FC">
        <w:rPr>
          <w:lang w:val="vi-VN"/>
        </w:rPr>
        <w:t xml:space="preserve"> và được </w:t>
      </w:r>
      <w:r w:rsidR="00ED38D3" w:rsidRPr="001F5196">
        <w:rPr>
          <w:lang w:val="vi-VN"/>
        </w:rPr>
        <w:t>kiểm tra</w:t>
      </w:r>
      <w:r w:rsidRPr="00FB75FC">
        <w:rPr>
          <w:lang w:val="vi-VN"/>
        </w:rPr>
        <w:t>.</w:t>
      </w:r>
    </w:p>
    <w:p w14:paraId="19E1D42D" w14:textId="77777777" w:rsidR="00153B3A" w:rsidRPr="00FB75FC" w:rsidRDefault="00153B3A" w:rsidP="00153B3A">
      <w:pPr>
        <w:pStyle w:val="Heading20"/>
        <w:rPr>
          <w:lang w:val="vi-VN"/>
        </w:rPr>
      </w:pPr>
      <w:bookmarkStart w:id="949" w:name="_Toc22907508"/>
      <w:bookmarkStart w:id="950" w:name="_Ref25762754"/>
      <w:bookmarkStart w:id="951" w:name="_Toc162272406"/>
      <w:r w:rsidRPr="00FB75FC">
        <w:rPr>
          <w:lang w:val="vi-VN"/>
        </w:rPr>
        <w:t>Các yêu cầu đặc biệt đối với các giàn nhiều tuổi</w:t>
      </w:r>
      <w:bookmarkEnd w:id="949"/>
      <w:bookmarkEnd w:id="950"/>
      <w:bookmarkEnd w:id="951"/>
    </w:p>
    <w:p w14:paraId="079594B3" w14:textId="77777777" w:rsidR="00153B3A" w:rsidRPr="003B60D6" w:rsidRDefault="00153B3A" w:rsidP="00153B3A">
      <w:pPr>
        <w:pStyle w:val="Heading30"/>
      </w:pPr>
      <w:bookmarkStart w:id="952" w:name="_Toc22907509"/>
      <w:r w:rsidRPr="003B60D6">
        <w:t>Yêu cầu chung</w:t>
      </w:r>
      <w:bookmarkEnd w:id="952"/>
    </w:p>
    <w:p w14:paraId="10763C0C" w14:textId="12A89D5F" w:rsidR="00D41950" w:rsidRPr="003B60D6" w:rsidRDefault="00D41950" w:rsidP="00165562">
      <w:pPr>
        <w:pStyle w:val="Heading4"/>
      </w:pPr>
      <w:r w:rsidRPr="003B60D6">
        <w:t xml:space="preserve">Giàn </w:t>
      </w:r>
      <w:r w:rsidR="00CD14A1" w:rsidRPr="003B60D6">
        <w:t>có tuổi thọ vượt quá tuổi thọ</w:t>
      </w:r>
      <w:r w:rsidR="00C2401C" w:rsidRPr="003B60D6">
        <w:t xml:space="preserve"> được quy định trong</w:t>
      </w:r>
      <w:r w:rsidR="00CD14A1" w:rsidRPr="003B60D6">
        <w:t xml:space="preserve"> thiết kế </w:t>
      </w:r>
      <w:r w:rsidR="003A7872" w:rsidRPr="003B60D6">
        <w:t>(</w:t>
      </w:r>
      <w:r w:rsidR="00C33D6F">
        <w:t>trong nhiều</w:t>
      </w:r>
      <w:r w:rsidR="00CD14A1" w:rsidRPr="003B60D6">
        <w:t xml:space="preserve"> trường hợ</w:t>
      </w:r>
      <w:r w:rsidR="0038454D" w:rsidRPr="003B60D6">
        <w:t>p là 20 năm</w:t>
      </w:r>
      <w:r w:rsidR="003A7872" w:rsidRPr="003B60D6">
        <w:t>)</w:t>
      </w:r>
      <w:r w:rsidR="00CD14A1" w:rsidRPr="003B60D6">
        <w:t xml:space="preserve"> phải</w:t>
      </w:r>
      <w:r w:rsidR="00C33D6F">
        <w:t xml:space="preserve"> được</w:t>
      </w:r>
      <w:r w:rsidR="00CD14A1" w:rsidRPr="003B60D6">
        <w:t xml:space="preserve"> </w:t>
      </w:r>
      <w:r w:rsidR="009C5071">
        <w:t xml:space="preserve">thực hiện các </w:t>
      </w:r>
      <w:r w:rsidR="00C33D6F">
        <w:t>đánh giá</w:t>
      </w:r>
      <w:r w:rsidR="009C5071">
        <w:t xml:space="preserve"> </w:t>
      </w:r>
      <w:r w:rsidR="00C33D6F">
        <w:t>theo các yêu cầu đặc biệt, cả về mỏi và sự suy giảm của lớp phủ, ăn mòn</w:t>
      </w:r>
      <w:r w:rsidR="00CD14A1" w:rsidRPr="003B60D6">
        <w:t>.</w:t>
      </w:r>
      <w:r w:rsidR="00275E4E">
        <w:rPr>
          <w:lang w:val="en-US"/>
        </w:rPr>
        <w:t xml:space="preserve"> Việc đánh giá</w:t>
      </w:r>
      <w:r w:rsidR="00764C61">
        <w:rPr>
          <w:lang w:val="en-US"/>
        </w:rPr>
        <w:t xml:space="preserve"> </w:t>
      </w:r>
      <w:r w:rsidR="00275E4E">
        <w:rPr>
          <w:lang w:val="en-US"/>
        </w:rPr>
        <w:t>đối với các giàn chỉ hoạt động ở trạng thái nổi tại một vị trí cụ thể và không có chức năng khoan</w:t>
      </w:r>
      <w:r w:rsidR="000D208D">
        <w:rPr>
          <w:lang w:val="en-US"/>
        </w:rPr>
        <w:t xml:space="preserve"> thực hiện </w:t>
      </w:r>
      <w:r w:rsidR="009A0C64">
        <w:rPr>
          <w:lang w:val="en-US"/>
        </w:rPr>
        <w:t>như đối với kho chứa nổi theo quy định của Quy chuẩn kỹ thuật quốc gia về phân cấp và giám sát kỹ thuật kho chứa nổi</w:t>
      </w:r>
      <w:r w:rsidR="000E4CC3">
        <w:rPr>
          <w:lang w:val="en-US"/>
        </w:rPr>
        <w:t>.</w:t>
      </w:r>
    </w:p>
    <w:p w14:paraId="22EA417F" w14:textId="3CB94BA9" w:rsidR="00CD14A1" w:rsidRPr="003B60D6" w:rsidRDefault="00CD14A1" w:rsidP="00165562">
      <w:pPr>
        <w:pStyle w:val="Heading4"/>
      </w:pPr>
      <w:r w:rsidRPr="003B60D6">
        <w:t xml:space="preserve">Các yêu cầu đặc biệt </w:t>
      </w:r>
      <w:r w:rsidR="00C33D6F" w:rsidRPr="00B06F63">
        <w:t>để</w:t>
      </w:r>
      <w:r w:rsidRPr="003B60D6">
        <w:t xml:space="preserve"> duy trì mức độ an toàn cần thiết liên quan tới điều kiện mỏi và ăn mòn của các kết cấu</w:t>
      </w:r>
      <w:r w:rsidR="00C33D6F" w:rsidRPr="00B06F63">
        <w:t xml:space="preserve"> chịu tải trọng và kết cấu</w:t>
      </w:r>
      <w:r w:rsidRPr="003B60D6">
        <w:t xml:space="preserve"> hỗ trợ. </w:t>
      </w:r>
      <w:r w:rsidR="00C33D6F" w:rsidRPr="00B06F63">
        <w:t>Các đánh giá phải được thực hiện có xét tới lịch sử vận hành</w:t>
      </w:r>
      <w:r w:rsidR="00841F6A" w:rsidRPr="00B06F63">
        <w:t xml:space="preserve">, khả năng chịu mỏi và sử dụng mỏi, các kết quả kiểm tra và khảo sát và các thực tiễn đã có được đối với các tác động xuống cấp liên quan tới giàn. </w:t>
      </w:r>
      <w:r w:rsidRPr="003B60D6">
        <w:t xml:space="preserve">Các cơ chế xuống cấp do ảnh hưởng </w:t>
      </w:r>
      <w:r w:rsidR="0003139B" w:rsidRPr="002F13DF">
        <w:t>của tuổi thọ</w:t>
      </w:r>
      <w:r w:rsidRPr="003B60D6">
        <w:t xml:space="preserve"> liên quan đến các khía cạnh khác như các hệ thống hàng hải cũng phải được </w:t>
      </w:r>
      <w:r w:rsidR="00FA33AF" w:rsidRPr="00A64E38">
        <w:t>lưu ý</w:t>
      </w:r>
      <w:r w:rsidRPr="003B60D6">
        <w:t xml:space="preserve"> thích hợp thông qua việc bảo dưỡng bởi chủ giàn và việc kiểm tra của </w:t>
      </w:r>
      <w:r w:rsidR="00296F51" w:rsidRPr="001F5196">
        <w:t>Đ</w:t>
      </w:r>
      <w:r w:rsidR="00905DE2" w:rsidRPr="003B60D6">
        <w:t>ăng kiểm</w:t>
      </w:r>
      <w:r w:rsidRPr="003B60D6">
        <w:t>.</w:t>
      </w:r>
    </w:p>
    <w:p w14:paraId="0FDF7444" w14:textId="191AFD0A" w:rsidR="00CD14A1" w:rsidRPr="00FB75FC" w:rsidRDefault="00841F6A" w:rsidP="006C68F6">
      <w:pPr>
        <w:pStyle w:val="Heading30"/>
        <w:ind w:left="851" w:hanging="851"/>
        <w:rPr>
          <w:lang w:val="vi-VN"/>
        </w:rPr>
      </w:pPr>
      <w:bookmarkStart w:id="953" w:name="_Toc22907510"/>
      <w:r w:rsidRPr="00B06F63">
        <w:rPr>
          <w:lang w:val="vi-VN"/>
        </w:rPr>
        <w:t>Độ ă</w:t>
      </w:r>
      <w:r w:rsidR="00CD14A1" w:rsidRPr="00FB75FC">
        <w:rPr>
          <w:lang w:val="vi-VN"/>
        </w:rPr>
        <w:t>n mòn và tình trạng của lớp sơn bảo vệ</w:t>
      </w:r>
      <w:bookmarkEnd w:id="953"/>
    </w:p>
    <w:p w14:paraId="097021E1" w14:textId="102A8E08" w:rsidR="00841F6A" w:rsidRDefault="00841F6A" w:rsidP="00165562">
      <w:pPr>
        <w:pStyle w:val="Heading4"/>
      </w:pPr>
      <w:r w:rsidRPr="00B06F63">
        <w:t>Trong thiết kế của giàn, thông thường không có lượng</w:t>
      </w:r>
      <w:r w:rsidR="00296F51" w:rsidRPr="001F5196">
        <w:t xml:space="preserve"> dự trữ</w:t>
      </w:r>
      <w:r w:rsidRPr="00B06F63">
        <w:t xml:space="preserve"> ăn mòn do kết cấu được coi là được bảo vệ hiệu quả chống lại sự ăn mòn bằng việc sử dụng anode hy sinh, </w:t>
      </w:r>
      <w:r w:rsidR="002544EF" w:rsidRPr="00B06F63">
        <w:t>hệ thống bảo vệ ca-tốt bằng dòng điện ngoài, và sơn phủ bảo vệ.</w:t>
      </w:r>
    </w:p>
    <w:p w14:paraId="0A7C00FD" w14:textId="49387A3C" w:rsidR="00CD14A1" w:rsidRPr="00FB75FC" w:rsidRDefault="00CD14A1" w:rsidP="00165562">
      <w:pPr>
        <w:pStyle w:val="Heading4"/>
      </w:pPr>
      <w:r w:rsidRPr="00FB75FC">
        <w:t>Các yêu cầu đặc biệt liên quan đến điều kiện của hệ thống</w:t>
      </w:r>
      <w:r w:rsidR="00E3639A" w:rsidRPr="002F13DF">
        <w:t xml:space="preserve"> lớp</w:t>
      </w:r>
      <w:r w:rsidRPr="00FB75FC">
        <w:t xml:space="preserve"> phủ bảo vệ và các đo đạc</w:t>
      </w:r>
      <w:r w:rsidR="00275E4E" w:rsidRPr="001F5196">
        <w:t xml:space="preserve"> cần thiết</w:t>
      </w:r>
      <w:r w:rsidRPr="00FB75FC">
        <w:t xml:space="preserve"> nằm trong phạm vi của kiểm tra định kỳ.</w:t>
      </w:r>
    </w:p>
    <w:p w14:paraId="523EAACC" w14:textId="1006BF8C" w:rsidR="00CD14A1" w:rsidRPr="00FB75FC" w:rsidRDefault="00CD14A1" w:rsidP="006C68F6">
      <w:pPr>
        <w:pStyle w:val="Heading30"/>
        <w:tabs>
          <w:tab w:val="left" w:pos="851"/>
        </w:tabs>
        <w:rPr>
          <w:lang w:val="vi-VN"/>
        </w:rPr>
      </w:pPr>
      <w:bookmarkStart w:id="954" w:name="_Toc22907511"/>
      <w:r w:rsidRPr="00FB75FC">
        <w:rPr>
          <w:lang w:val="vi-VN"/>
        </w:rPr>
        <w:t>Chỉ số sử dụng mỏi (FUI)</w:t>
      </w:r>
      <w:bookmarkEnd w:id="954"/>
    </w:p>
    <w:p w14:paraId="492B397D" w14:textId="594883FE" w:rsidR="00CD14A1" w:rsidRPr="003B60D6" w:rsidRDefault="00CD14A1" w:rsidP="00165562">
      <w:pPr>
        <w:pStyle w:val="Heading4"/>
      </w:pPr>
      <w:r w:rsidRPr="003B60D6">
        <w:t>Chỉ số sử dụng mỏi được xác định bằng tỷ số giữa thời gian vận hành thực tế và tuổi thọ mỏi tính toán.</w:t>
      </w:r>
      <w:r w:rsidR="005A3382" w:rsidRPr="00B06F63">
        <w:t xml:space="preserve"> </w:t>
      </w:r>
      <w:r w:rsidR="005A3382">
        <w:rPr>
          <w:lang w:val="en-US"/>
        </w:rPr>
        <w:t xml:space="preserve">FUI xét cho lịch sử vận hành theo </w:t>
      </w:r>
      <w:r w:rsidR="005A3382">
        <w:rPr>
          <w:lang w:val="en-US"/>
        </w:rPr>
        <w:fldChar w:fldCharType="begin"/>
      </w:r>
      <w:r w:rsidR="005A3382">
        <w:rPr>
          <w:lang w:val="en-US"/>
        </w:rPr>
        <w:instrText xml:space="preserve"> REF _Ref135747298 \n \h </w:instrText>
      </w:r>
      <w:r w:rsidR="005A3382">
        <w:rPr>
          <w:lang w:val="en-US"/>
        </w:rPr>
      </w:r>
      <w:r w:rsidR="005A3382">
        <w:rPr>
          <w:lang w:val="en-US"/>
        </w:rPr>
        <w:fldChar w:fldCharType="separate"/>
      </w:r>
      <w:r w:rsidR="0001444A">
        <w:rPr>
          <w:lang w:val="en-US"/>
        </w:rPr>
        <w:t>3.12.3.5</w:t>
      </w:r>
      <w:r w:rsidR="005A3382">
        <w:rPr>
          <w:lang w:val="en-US"/>
        </w:rPr>
        <w:fldChar w:fldCharType="end"/>
      </w:r>
      <w:r w:rsidR="005A3382">
        <w:rPr>
          <w:lang w:val="en-US"/>
        </w:rPr>
        <w:t>.</w:t>
      </w:r>
    </w:p>
    <w:p w14:paraId="1A494109" w14:textId="3B0BB8F1" w:rsidR="00153B3A" w:rsidRPr="003B60D6" w:rsidRDefault="00CD14A1" w:rsidP="00165562">
      <w:pPr>
        <w:pStyle w:val="Heading4"/>
      </w:pPr>
      <w:r w:rsidRPr="003B60D6">
        <w:t>Khi tuổi thọ thực tế của giàn vượt quá tuổi thọ mỏi tính toán, chỉ số sử dụng mỏi phải được tính cho kiểu giàn có cột ổn định và giàn tự nâng.</w:t>
      </w:r>
      <w:r w:rsidR="005A3382" w:rsidRPr="00B06F63">
        <w:t xml:space="preserve"> Chủ giàn có trách nhiệm cung cấp các hồ sơ cần thiết về sử dụng mỏi và khả năng chịu mỏi. Khuyến cáo cập nhật FUI theo lịch sử vận hành tối thiểu là mỗi định kỳ 5 năm.</w:t>
      </w:r>
    </w:p>
    <w:p w14:paraId="0750BAD5" w14:textId="498A602F" w:rsidR="00CD14A1" w:rsidRPr="003B60D6" w:rsidRDefault="00CD14A1" w:rsidP="00165562">
      <w:pPr>
        <w:pStyle w:val="Heading4"/>
      </w:pPr>
      <w:r w:rsidRPr="003B60D6">
        <w:t xml:space="preserve">Tính toán FUI không yêu cầu đối với giàn </w:t>
      </w:r>
      <w:r w:rsidR="00091CBE">
        <w:t>kiểu tàu</w:t>
      </w:r>
      <w:r w:rsidR="00C865C5" w:rsidRPr="001F5196">
        <w:t xml:space="preserve"> hoạt động không hạn chế</w:t>
      </w:r>
      <w:r w:rsidRPr="003B60D6">
        <w:t>. Các giàn dạng này</w:t>
      </w:r>
      <w:r w:rsidR="00F30668" w:rsidRPr="003B60D6">
        <w:t xml:space="preserve"> có độ dư lớn về mỏi và được coi là đã được kiểm soát bởi các đợt kiểm tra.</w:t>
      </w:r>
    </w:p>
    <w:p w14:paraId="3F1C3893" w14:textId="443713E3" w:rsidR="00F30668" w:rsidRPr="007D5869" w:rsidRDefault="00F30668" w:rsidP="00165562">
      <w:pPr>
        <w:pStyle w:val="Heading4"/>
      </w:pPr>
      <w:r w:rsidRPr="007D5869">
        <w:t>Nếu có vết nứt được phát hiện trên giàn trước khi FUI đạt 1,0 và các phát hiện nằm trong các khu vực nhạy cảm mỏi của giàn, chủ giàn phải đánh giá</w:t>
      </w:r>
      <w:r w:rsidR="00097BC2" w:rsidRPr="007D5869">
        <w:t xml:space="preserve"> hoặc sửa chữa</w:t>
      </w:r>
      <w:r w:rsidRPr="007D5869">
        <w:t xml:space="preserve"> các chi tiết kết cấu trong các khu vực này trước đợt kiểm tra định kỳ cho chu kỳ 5 năm.</w:t>
      </w:r>
    </w:p>
    <w:p w14:paraId="38B325E9" w14:textId="4172A983" w:rsidR="00495DB6" w:rsidRPr="003B60D6" w:rsidRDefault="00495DB6" w:rsidP="00165562">
      <w:pPr>
        <w:pStyle w:val="Heading4"/>
      </w:pPr>
      <w:bookmarkStart w:id="955" w:name="_Ref135747298"/>
      <w:r w:rsidRPr="003B60D6">
        <w:lastRenderedPageBreak/>
        <w:t xml:space="preserve">Tính toán thời gian vận hành </w:t>
      </w:r>
      <w:r w:rsidR="00193851" w:rsidRPr="00B06F63">
        <w:t>thực tế phải dựa</w:t>
      </w:r>
      <w:r w:rsidRPr="003B60D6">
        <w:t xml:space="preserve"> trên lịch sử vận hành được ghi chép lạ</w:t>
      </w:r>
      <w:r w:rsidR="00F30668" w:rsidRPr="003B60D6">
        <w:t>i. Đ</w:t>
      </w:r>
      <w:r w:rsidRPr="003B60D6">
        <w:t>ối với mục đích tính toán FUI, có thể giả định</w:t>
      </w:r>
      <w:r w:rsidR="007944F9" w:rsidRPr="00B06F63">
        <w:t xml:space="preserve"> như sau</w:t>
      </w:r>
      <w:r w:rsidRPr="003B60D6">
        <w:t>:</w:t>
      </w:r>
      <w:bookmarkEnd w:id="955"/>
    </w:p>
    <w:p w14:paraId="4BC23290" w14:textId="77777777" w:rsidR="00495DB6" w:rsidRPr="00FB75FC" w:rsidRDefault="00FF379B" w:rsidP="00957A27">
      <w:pPr>
        <w:pStyle w:val="ListParagraph"/>
        <w:numPr>
          <w:ilvl w:val="0"/>
          <w:numId w:val="216"/>
        </w:numPr>
        <w:ind w:hanging="578"/>
        <w:contextualSpacing w:val="0"/>
        <w:rPr>
          <w:lang w:val="vi-VN"/>
        </w:rPr>
      </w:pPr>
      <w:r w:rsidRPr="00FB75FC">
        <w:rPr>
          <w:lang w:val="vi-VN"/>
        </w:rPr>
        <w:t>Đóng góp từ hoạt động trong môi trường khắc nghiệt, chẳng hạn như Biển Bắc, Bắc Đại Tây Dương và Canada, bằng với thời gian hoạt động thực tế trong môi trường đó;</w:t>
      </w:r>
    </w:p>
    <w:p w14:paraId="741A8CC2" w14:textId="77777777" w:rsidR="00FF379B" w:rsidRPr="00FB75FC" w:rsidRDefault="00FF379B" w:rsidP="00957A27">
      <w:pPr>
        <w:pStyle w:val="ListParagraph"/>
        <w:numPr>
          <w:ilvl w:val="0"/>
          <w:numId w:val="216"/>
        </w:numPr>
        <w:ind w:hanging="578"/>
        <w:contextualSpacing w:val="0"/>
        <w:rPr>
          <w:lang w:val="vi-VN"/>
        </w:rPr>
      </w:pPr>
      <w:r w:rsidRPr="00FB75FC">
        <w:rPr>
          <w:lang w:val="vi-VN"/>
        </w:rPr>
        <w:t>Đóng góp từ hoạt động trong các môi trường khác bằng một phần ba (1/3) của thời gian hoạt động thực tế trong môi trường đó;</w:t>
      </w:r>
    </w:p>
    <w:p w14:paraId="3996F580" w14:textId="77777777" w:rsidR="00FF379B" w:rsidRPr="00FB75FC" w:rsidRDefault="00FF379B" w:rsidP="00957A27">
      <w:pPr>
        <w:pStyle w:val="ListParagraph"/>
        <w:numPr>
          <w:ilvl w:val="0"/>
          <w:numId w:val="216"/>
        </w:numPr>
        <w:ind w:hanging="578"/>
        <w:contextualSpacing w:val="0"/>
        <w:rPr>
          <w:lang w:val="vi-VN"/>
        </w:rPr>
      </w:pPr>
      <w:r w:rsidRPr="00FB75FC">
        <w:rPr>
          <w:lang w:val="vi-VN"/>
        </w:rPr>
        <w:t>Các giai đoạn tạm dừng hoạt động (lay-up) và đặt tại sân bãi có thể được bỏ qua;</w:t>
      </w:r>
    </w:p>
    <w:p w14:paraId="286BCD49" w14:textId="56083AA8" w:rsidR="00FF379B" w:rsidRDefault="00FF379B" w:rsidP="00165562">
      <w:pPr>
        <w:pStyle w:val="Heading4"/>
      </w:pPr>
      <w:r w:rsidRPr="003B60D6">
        <w:t xml:space="preserve">Chủ giàn phải </w:t>
      </w:r>
      <w:r w:rsidR="00491482" w:rsidRPr="002F13DF">
        <w:t>cung cấp</w:t>
      </w:r>
      <w:r w:rsidR="00E3639A" w:rsidRPr="002F13DF">
        <w:t xml:space="preserve"> dữ liệu lịch sử hoạt động</w:t>
      </w:r>
      <w:r w:rsidR="0003139B" w:rsidRPr="002F13DF">
        <w:t xml:space="preserve"> hoặc FUI</w:t>
      </w:r>
      <w:r w:rsidR="00E3639A" w:rsidRPr="002F13DF">
        <w:t xml:space="preserve"> của giàn </w:t>
      </w:r>
      <w:r w:rsidRPr="003B60D6">
        <w:t>như một phần của quá trình lập kế hoạch kiểm tra trước khi thực hiện kiểm tra định kỳ cấp mới khi tuổi thọ danh nghĩa vượt quá tuổi thọ mỏi tính toán.</w:t>
      </w:r>
    </w:p>
    <w:p w14:paraId="67085D32" w14:textId="411CB6C5" w:rsidR="0003139B" w:rsidRPr="00B06F63" w:rsidRDefault="0003139B" w:rsidP="00165562">
      <w:pPr>
        <w:pStyle w:val="Heading4"/>
      </w:pPr>
      <w:r>
        <w:t>Các chỉ số FUI có thể được tính toán riêng biệt và chi tiết cho các phần quan trọng của giàn.</w:t>
      </w:r>
      <w:r w:rsidR="007944F9" w:rsidRPr="00B06F63">
        <w:t xml:space="preserve"> Đối với giàn tự nâng các phần quan trọng của giàn như:</w:t>
      </w:r>
    </w:p>
    <w:p w14:paraId="4462BBB3" w14:textId="092C8FC6" w:rsidR="007944F9" w:rsidRDefault="007944F9" w:rsidP="00BB730B">
      <w:pPr>
        <w:pStyle w:val="ListParagraph"/>
        <w:numPr>
          <w:ilvl w:val="0"/>
          <w:numId w:val="395"/>
        </w:numPr>
        <w:spacing w:before="0"/>
        <w:ind w:left="454" w:hanging="454"/>
        <w:contextualSpacing w:val="0"/>
      </w:pPr>
      <w:r>
        <w:t>Các nút chân giàn;</w:t>
      </w:r>
    </w:p>
    <w:p w14:paraId="0EE7E8EC" w14:textId="6EE515F6" w:rsidR="007944F9" w:rsidRDefault="007944F9" w:rsidP="00BB730B">
      <w:pPr>
        <w:pStyle w:val="ListParagraph"/>
        <w:numPr>
          <w:ilvl w:val="0"/>
          <w:numId w:val="395"/>
        </w:numPr>
        <w:spacing w:before="0"/>
        <w:ind w:left="454" w:hanging="454"/>
        <w:contextualSpacing w:val="0"/>
      </w:pPr>
      <w:r>
        <w:t>Các đế chân;</w:t>
      </w:r>
    </w:p>
    <w:p w14:paraId="3F13884E" w14:textId="51595EE0" w:rsidR="007944F9" w:rsidRDefault="007944F9" w:rsidP="00BB730B">
      <w:pPr>
        <w:pStyle w:val="ListParagraph"/>
        <w:numPr>
          <w:ilvl w:val="0"/>
          <w:numId w:val="395"/>
        </w:numPr>
        <w:spacing w:before="0"/>
        <w:ind w:left="454" w:hanging="454"/>
        <w:contextualSpacing w:val="0"/>
      </w:pPr>
      <w:r>
        <w:t>Khung giá nâng;</w:t>
      </w:r>
    </w:p>
    <w:p w14:paraId="5CFF9EA6" w14:textId="6EB2D565" w:rsidR="007944F9" w:rsidRPr="007944F9" w:rsidRDefault="007944F9" w:rsidP="00BB730B">
      <w:pPr>
        <w:pStyle w:val="ListParagraph"/>
        <w:numPr>
          <w:ilvl w:val="0"/>
          <w:numId w:val="395"/>
        </w:numPr>
        <w:spacing w:before="0"/>
        <w:ind w:left="454" w:hanging="454"/>
        <w:contextualSpacing w:val="0"/>
      </w:pPr>
      <w:r>
        <w:t>Kết cấu boong.</w:t>
      </w:r>
    </w:p>
    <w:p w14:paraId="07FDD2F1" w14:textId="18D00509" w:rsidR="00186057" w:rsidRPr="00186057" w:rsidRDefault="00B83C63" w:rsidP="00186057">
      <w:pPr>
        <w:pStyle w:val="Heading30"/>
        <w:ind w:left="851" w:hanging="851"/>
        <w:rPr>
          <w:lang w:val="vi-VN"/>
        </w:rPr>
      </w:pPr>
      <w:r>
        <w:t>K</w:t>
      </w:r>
      <w:r w:rsidR="00186057" w:rsidRPr="002F13DF">
        <w:rPr>
          <w:lang w:val="vi-VN"/>
        </w:rPr>
        <w:t>ết quả</w:t>
      </w:r>
      <w:r>
        <w:t xml:space="preserve"> tính toán</w:t>
      </w:r>
      <w:r w:rsidR="009D2BC9" w:rsidRPr="002F13DF">
        <w:rPr>
          <w:lang w:val="vi-VN"/>
        </w:rPr>
        <w:t xml:space="preserve"> và biện pháp giải quyết</w:t>
      </w:r>
    </w:p>
    <w:p w14:paraId="4AAF2B62" w14:textId="5892BD4B" w:rsidR="00F30668" w:rsidRPr="003B60D6" w:rsidRDefault="009F53FB" w:rsidP="00165562">
      <w:pPr>
        <w:pStyle w:val="Heading4"/>
      </w:pPr>
      <w:r w:rsidRPr="003B60D6">
        <w:t>Hoạt động của giàn có thể vẫn tiếp tục khi FUI vượt quá 1</w:t>
      </w:r>
      <w:r w:rsidRPr="0003139B">
        <w:t>,0</w:t>
      </w:r>
      <w:r w:rsidR="00186057" w:rsidRPr="0003139B">
        <w:t xml:space="preserve"> </w:t>
      </w:r>
      <w:r w:rsidRPr="003B60D6">
        <w:t>với điều kiện</w:t>
      </w:r>
      <w:r w:rsidR="00E55A5C">
        <w:t xml:space="preserve"> mức an toàn cần thiết của giàn được duy trì. Nếu không có vết nứt do mỏi nào được phát hiện trước khi FUI đạt tới 1,0 hoặc nếu bất kỳ phát hiện nào được đánh giá là có ảnh hưởng không đáng kể đến khả năng</w:t>
      </w:r>
      <w:r w:rsidR="005637E3" w:rsidRPr="00B06F63">
        <w:t xml:space="preserve"> chịu</w:t>
      </w:r>
      <w:r w:rsidR="00E55A5C">
        <w:t xml:space="preserve"> mỏi, thì sẽ không cần có yêu cầu đặc biệt nào cho đến khi phát hiện ra các vết nứt.</w:t>
      </w:r>
    </w:p>
    <w:p w14:paraId="0DF71ABB" w14:textId="77777777" w:rsidR="00F30668" w:rsidRPr="003B60D6" w:rsidRDefault="00B16FED" w:rsidP="00165562">
      <w:pPr>
        <w:pStyle w:val="Heading4"/>
      </w:pPr>
      <w:bookmarkStart w:id="956" w:name="_Ref17814537"/>
      <w:r w:rsidRPr="003B60D6">
        <w:t>Đối với giàn có FUI &gt; 1,0</w:t>
      </w:r>
      <w:r w:rsidR="00F30668" w:rsidRPr="003B60D6">
        <w:t xml:space="preserve"> thì thông thường cần thực hiện các biện pháp sau đây:</w:t>
      </w:r>
    </w:p>
    <w:p w14:paraId="5BC93F30" w14:textId="08FC594A" w:rsidR="00FE066A" w:rsidRPr="00FB75FC" w:rsidRDefault="00905DE2" w:rsidP="00957A27">
      <w:pPr>
        <w:pStyle w:val="ListParagraph"/>
        <w:numPr>
          <w:ilvl w:val="0"/>
          <w:numId w:val="219"/>
        </w:numPr>
        <w:ind w:left="567" w:hanging="567"/>
        <w:contextualSpacing w:val="0"/>
        <w:rPr>
          <w:lang w:val="vi-VN"/>
        </w:rPr>
      </w:pPr>
      <w:r w:rsidRPr="00FB75FC">
        <w:rPr>
          <w:lang w:val="vi-VN"/>
        </w:rPr>
        <w:t>Đăng kiểm</w:t>
      </w:r>
      <w:r w:rsidR="00FE066A" w:rsidRPr="00FB75FC">
        <w:rPr>
          <w:lang w:val="vi-VN"/>
        </w:rPr>
        <w:t xml:space="preserve"> thông báo FUI thực tế</w:t>
      </w:r>
      <w:r w:rsidR="00FA33AF">
        <w:rPr>
          <w:lang w:val="vi-VN"/>
        </w:rPr>
        <w:t xml:space="preserve"> sau khi </w:t>
      </w:r>
      <w:r w:rsidR="00C865C5" w:rsidRPr="001F5196">
        <w:rPr>
          <w:lang w:val="vi-VN"/>
        </w:rPr>
        <w:t>thẩm định</w:t>
      </w:r>
      <w:r w:rsidR="00FE066A" w:rsidRPr="00FB75FC">
        <w:rPr>
          <w:lang w:val="vi-VN"/>
        </w:rPr>
        <w:t xml:space="preserve"> bản đánh giá;</w:t>
      </w:r>
    </w:p>
    <w:p w14:paraId="528A0AAC" w14:textId="0905F842" w:rsidR="00FE066A" w:rsidRPr="00FB75FC" w:rsidRDefault="00C865C5" w:rsidP="00957A27">
      <w:pPr>
        <w:pStyle w:val="ListParagraph"/>
        <w:numPr>
          <w:ilvl w:val="0"/>
          <w:numId w:val="219"/>
        </w:numPr>
        <w:ind w:left="567" w:hanging="567"/>
        <w:contextualSpacing w:val="0"/>
        <w:rPr>
          <w:lang w:val="vi-VN"/>
        </w:rPr>
      </w:pPr>
      <w:r w:rsidRPr="001F5196">
        <w:rPr>
          <w:lang w:val="vi-VN"/>
        </w:rPr>
        <w:t>Đối với giàn có cột ổn định, h</w:t>
      </w:r>
      <w:r w:rsidR="00FE066A" w:rsidRPr="00FB75FC">
        <w:rPr>
          <w:lang w:val="vi-VN"/>
        </w:rPr>
        <w:t>ệ thống phát hiện rò rỉ phải được</w:t>
      </w:r>
      <w:r w:rsidR="00BE75EC">
        <w:rPr>
          <w:lang w:val="vi-VN"/>
        </w:rPr>
        <w:t xml:space="preserve"> chủ giàn</w:t>
      </w:r>
      <w:r w:rsidR="00FE066A" w:rsidRPr="00FB75FC">
        <w:rPr>
          <w:lang w:val="vi-VN"/>
        </w:rPr>
        <w:t xml:space="preserve"> theo dõi kiểm tra </w:t>
      </w:r>
      <w:r w:rsidR="00BE75EC" w:rsidRPr="00FB75FC">
        <w:rPr>
          <w:lang w:val="vi-VN"/>
        </w:rPr>
        <w:t>thường</w:t>
      </w:r>
      <w:r w:rsidR="00BE75EC">
        <w:rPr>
          <w:lang w:val="vi-VN"/>
        </w:rPr>
        <w:t xml:space="preserve"> xuyên, có ghi chép</w:t>
      </w:r>
      <w:r w:rsidR="00FE066A" w:rsidRPr="00FB75FC">
        <w:rPr>
          <w:lang w:val="vi-VN"/>
        </w:rPr>
        <w:t xml:space="preserve"> và phải</w:t>
      </w:r>
      <w:r w:rsidR="00BE75EC">
        <w:rPr>
          <w:lang w:val="vi-VN"/>
        </w:rPr>
        <w:t xml:space="preserve"> hệ thống này phải</w:t>
      </w:r>
      <w:r w:rsidR="00FE066A" w:rsidRPr="00FB75FC">
        <w:rPr>
          <w:lang w:val="vi-VN"/>
        </w:rPr>
        <w:t xml:space="preserve"> được</w:t>
      </w:r>
      <w:r w:rsidR="00BE75EC">
        <w:rPr>
          <w:lang w:val="vi-VN"/>
        </w:rPr>
        <w:t xml:space="preserve"> kiểm tra</w:t>
      </w:r>
      <w:r w:rsidR="00FE066A" w:rsidRPr="00FB75FC">
        <w:rPr>
          <w:lang w:val="vi-VN"/>
        </w:rPr>
        <w:t xml:space="preserve"> xác nhận tại mỗi đợt kiểm tra hàng năm.</w:t>
      </w:r>
    </w:p>
    <w:p w14:paraId="14C85A74" w14:textId="77E37E43" w:rsidR="00FE066A" w:rsidRPr="003B60D6" w:rsidRDefault="00FE066A" w:rsidP="00165562">
      <w:pPr>
        <w:pStyle w:val="Heading4"/>
      </w:pPr>
      <w:r w:rsidRPr="003B60D6">
        <w:t>Đối với giàn có FUI &gt; 1,0 và</w:t>
      </w:r>
      <w:r w:rsidR="00E3765F" w:rsidRPr="001F5196">
        <w:t xml:space="preserve"> đã từng</w:t>
      </w:r>
      <w:r w:rsidRPr="003B60D6">
        <w:t xml:space="preserve"> có vết nứt được phát hiện trong các khu vực nhạy cảm với mỏi, mức độ an toàn cần thiết thường được xem là </w:t>
      </w:r>
      <w:r w:rsidR="004A3081">
        <w:t>phù hợp</w:t>
      </w:r>
      <w:r w:rsidRPr="003B60D6">
        <w:t xml:space="preserve"> bởi một trong hai phương pháp:</w:t>
      </w:r>
    </w:p>
    <w:p w14:paraId="6542D22E" w14:textId="6A4E2E94" w:rsidR="00FE066A" w:rsidRPr="00FB75FC" w:rsidRDefault="00FE066A" w:rsidP="00957A27">
      <w:pPr>
        <w:pStyle w:val="ListParagraph"/>
        <w:numPr>
          <w:ilvl w:val="0"/>
          <w:numId w:val="220"/>
        </w:numPr>
        <w:ind w:left="567" w:hanging="567"/>
        <w:contextualSpacing w:val="0"/>
        <w:rPr>
          <w:lang w:val="vi-VN"/>
        </w:rPr>
      </w:pPr>
      <w:r w:rsidRPr="00FB75FC">
        <w:rPr>
          <w:lang w:val="vi-VN"/>
        </w:rPr>
        <w:t>Tăng tần suất kiể</w:t>
      </w:r>
      <w:r w:rsidR="00A35111">
        <w:rPr>
          <w:lang w:val="vi-VN"/>
        </w:rPr>
        <w:t xml:space="preserve">m tra </w:t>
      </w:r>
      <w:r w:rsidR="0041328F" w:rsidRPr="00B06F63">
        <w:rPr>
          <w:lang w:val="vi-VN"/>
        </w:rPr>
        <w:t>phù hợp với</w:t>
      </w:r>
      <w:r w:rsidR="00A35111">
        <w:rPr>
          <w:lang w:val="vi-VN"/>
        </w:rPr>
        <w:t xml:space="preserve"> </w:t>
      </w:r>
      <w:r w:rsidR="001A1133">
        <w:rPr>
          <w:color w:val="0000FF"/>
          <w:lang w:val="vi-VN"/>
        </w:rPr>
        <w:fldChar w:fldCharType="begin"/>
      </w:r>
      <w:r w:rsidR="001A1133">
        <w:rPr>
          <w:lang w:val="vi-VN"/>
        </w:rPr>
        <w:instrText xml:space="preserve"> REF _Ref121397450 \n \h </w:instrText>
      </w:r>
      <w:r w:rsidR="001A1133">
        <w:rPr>
          <w:color w:val="0000FF"/>
          <w:lang w:val="vi-VN"/>
        </w:rPr>
      </w:r>
      <w:r w:rsidR="001A1133">
        <w:rPr>
          <w:color w:val="0000FF"/>
          <w:lang w:val="vi-VN"/>
        </w:rPr>
        <w:fldChar w:fldCharType="separate"/>
      </w:r>
      <w:r w:rsidR="0001444A">
        <w:rPr>
          <w:lang w:val="vi-VN"/>
        </w:rPr>
        <w:t>3.12.5</w:t>
      </w:r>
      <w:r w:rsidR="001A1133">
        <w:rPr>
          <w:color w:val="0000FF"/>
          <w:lang w:val="vi-VN"/>
        </w:rPr>
        <w:fldChar w:fldCharType="end"/>
      </w:r>
      <w:r w:rsidR="0041328F" w:rsidRPr="00B06F63">
        <w:rPr>
          <w:color w:val="0000FF"/>
          <w:lang w:val="vi-VN"/>
        </w:rPr>
        <w:t xml:space="preserve"> </w:t>
      </w:r>
      <w:r w:rsidR="0041328F" w:rsidRPr="00B06F63">
        <w:rPr>
          <w:lang w:val="vi-VN"/>
        </w:rPr>
        <w:t xml:space="preserve">(phạm vi NDT với chu kỳ </w:t>
      </w:r>
      <w:r w:rsidR="00831980" w:rsidRPr="00B06F63">
        <w:rPr>
          <w:lang w:val="vi-VN"/>
        </w:rPr>
        <w:t>ngắn hơn</w:t>
      </w:r>
      <w:r w:rsidR="0041328F" w:rsidRPr="00B06F63">
        <w:rPr>
          <w:lang w:val="vi-VN"/>
        </w:rPr>
        <w:t>)</w:t>
      </w:r>
      <w:r w:rsidRPr="0041328F">
        <w:rPr>
          <w:lang w:val="vi-VN"/>
        </w:rPr>
        <w:t>;</w:t>
      </w:r>
    </w:p>
    <w:p w14:paraId="4F8617D6" w14:textId="38E87693" w:rsidR="00FE066A" w:rsidRPr="00FB75FC" w:rsidRDefault="00A35111" w:rsidP="00957A27">
      <w:pPr>
        <w:pStyle w:val="ListParagraph"/>
        <w:numPr>
          <w:ilvl w:val="0"/>
          <w:numId w:val="220"/>
        </w:numPr>
        <w:ind w:left="567" w:hanging="567"/>
        <w:contextualSpacing w:val="0"/>
        <w:rPr>
          <w:lang w:val="vi-VN"/>
        </w:rPr>
      </w:pPr>
      <w:r w:rsidRPr="002F13DF">
        <w:rPr>
          <w:lang w:val="vi-VN"/>
        </w:rPr>
        <w:t>Thực hiện</w:t>
      </w:r>
      <w:r w:rsidR="00C865C5" w:rsidRPr="001F5196">
        <w:rPr>
          <w:lang w:val="vi-VN"/>
        </w:rPr>
        <w:t xml:space="preserve"> tính toán</w:t>
      </w:r>
      <w:r w:rsidRPr="002F13DF">
        <w:rPr>
          <w:lang w:val="vi-VN"/>
        </w:rPr>
        <w:t xml:space="preserve"> đánh giá</w:t>
      </w:r>
      <w:r w:rsidR="00EA1AAE" w:rsidRPr="00B06F63">
        <w:rPr>
          <w:lang w:val="vi-VN"/>
        </w:rPr>
        <w:t xml:space="preserve"> </w:t>
      </w:r>
      <w:r w:rsidR="00C865C5" w:rsidRPr="001F5196">
        <w:rPr>
          <w:lang w:val="vi-VN"/>
        </w:rPr>
        <w:t>tình trạng</w:t>
      </w:r>
      <w:r w:rsidRPr="002F13DF">
        <w:rPr>
          <w:lang w:val="vi-VN"/>
        </w:rPr>
        <w:t xml:space="preserve"> của giàn</w:t>
      </w:r>
      <w:r w:rsidR="00FE066A" w:rsidRPr="00FB75FC">
        <w:rPr>
          <w:lang w:val="vi-VN"/>
        </w:rPr>
        <w:t>.</w:t>
      </w:r>
    </w:p>
    <w:p w14:paraId="664D4083" w14:textId="5C937C5C" w:rsidR="00B16FED" w:rsidRPr="003B60D6" w:rsidRDefault="00B16FED" w:rsidP="00165562">
      <w:pPr>
        <w:pStyle w:val="Heading4"/>
      </w:pPr>
      <w:r w:rsidRPr="003B60D6">
        <w:t xml:space="preserve"> </w:t>
      </w:r>
      <w:r w:rsidR="00A35111" w:rsidRPr="002F13DF">
        <w:t xml:space="preserve">Khi </w:t>
      </w:r>
      <w:r w:rsidR="00DF3C41" w:rsidRPr="003B60D6">
        <w:t>đánh giá</w:t>
      </w:r>
      <w:r w:rsidR="00EA1AAE" w:rsidRPr="00B06F63">
        <w:t xml:space="preserve"> </w:t>
      </w:r>
      <w:r w:rsidR="006B13AA" w:rsidRPr="001F5196">
        <w:t>tình trạng</w:t>
      </w:r>
      <w:r w:rsidR="00EA1AAE" w:rsidRPr="00B06F63">
        <w:t xml:space="preserve"> giàn</w:t>
      </w:r>
      <w:r w:rsidR="006B13AA" w:rsidRPr="001F5196">
        <w:t xml:space="preserve"> được </w:t>
      </w:r>
      <w:r w:rsidR="006B13AA" w:rsidRPr="002F13DF">
        <w:t>thực hiện</w:t>
      </w:r>
      <w:r w:rsidR="00DF3C41" w:rsidRPr="003B60D6">
        <w:t>, các</w:t>
      </w:r>
      <w:r w:rsidR="006B13AA" w:rsidRPr="001F5196">
        <w:t xml:space="preserve"> quy trình và</w:t>
      </w:r>
      <w:r w:rsidR="00DF3C41" w:rsidRPr="003B60D6">
        <w:t xml:space="preserve"> biện pháp </w:t>
      </w:r>
      <w:r w:rsidR="006B13AA" w:rsidRPr="001F5196">
        <w:t xml:space="preserve">phải </w:t>
      </w:r>
      <w:r w:rsidR="00DF3C41" w:rsidRPr="003B60D6">
        <w:t>được chấp nhận</w:t>
      </w:r>
      <w:r w:rsidR="00CB7ECB" w:rsidRPr="003B60D6">
        <w:t xml:space="preserve"> trước đợt kiểm tra định kỳ cho chu kỳ 5 năm</w:t>
      </w:r>
      <w:r w:rsidR="006B13AA" w:rsidRPr="001F5196">
        <w:t xml:space="preserve"> tiếp theo</w:t>
      </w:r>
      <w:r w:rsidRPr="003B60D6">
        <w:t xml:space="preserve">. </w:t>
      </w:r>
      <w:r w:rsidR="006B13AA" w:rsidRPr="001F5196">
        <w:t>Việc</w:t>
      </w:r>
      <w:r w:rsidRPr="003B60D6">
        <w:t xml:space="preserve"> lập kế hoạch kiểm tra dựa trên</w:t>
      </w:r>
      <w:r w:rsidR="006B13AA" w:rsidRPr="001F5196">
        <w:t xml:space="preserve"> tình</w:t>
      </w:r>
      <w:r w:rsidRPr="003B60D6">
        <w:t xml:space="preserve"> trạng củ</w:t>
      </w:r>
      <w:r w:rsidR="007A29A7" w:rsidRPr="003B60D6">
        <w:t>a giàn như sau:</w:t>
      </w:r>
      <w:bookmarkEnd w:id="956"/>
    </w:p>
    <w:p w14:paraId="3CB0BE47" w14:textId="4D346EE2" w:rsidR="007A29A7" w:rsidRPr="00FB75FC" w:rsidRDefault="007A29A7" w:rsidP="00957A27">
      <w:pPr>
        <w:pStyle w:val="ListParagraph"/>
        <w:numPr>
          <w:ilvl w:val="0"/>
          <w:numId w:val="217"/>
        </w:numPr>
        <w:ind w:left="0" w:firstLine="0"/>
        <w:contextualSpacing w:val="0"/>
        <w:rPr>
          <w:lang w:val="vi-VN"/>
        </w:rPr>
      </w:pPr>
      <w:r w:rsidRPr="00FB75FC">
        <w:rPr>
          <w:lang w:val="vi-VN"/>
        </w:rPr>
        <w:lastRenderedPageBreak/>
        <w:t>Một kế hoạch kiểm tra dựa trên</w:t>
      </w:r>
      <w:r w:rsidR="006B13AA" w:rsidRPr="001F5196">
        <w:rPr>
          <w:lang w:val="vi-VN"/>
        </w:rPr>
        <w:t xml:space="preserve"> tình</w:t>
      </w:r>
      <w:r w:rsidRPr="00FB75FC">
        <w:rPr>
          <w:lang w:val="vi-VN"/>
        </w:rPr>
        <w:t xml:space="preserve"> trạng được thực hiện bằng cách đánh giá giàn dựa trên các điều kiện thực tế thay vì theo tuổi nhằm mục đích duy trì mức độ an toàn cần thiết. Khi đó một phạm vi công việc thực hiện tất cả hoặc một phần của quy trình sau đ</w:t>
      </w:r>
      <w:r w:rsidR="00CB7ECB" w:rsidRPr="00FB75FC">
        <w:rPr>
          <w:lang w:val="vi-VN"/>
        </w:rPr>
        <w:t>ây</w:t>
      </w:r>
      <w:r w:rsidRPr="00FB75FC">
        <w:rPr>
          <w:lang w:val="vi-VN"/>
        </w:rPr>
        <w:t xml:space="preserve"> sẽ được thực hiện:</w:t>
      </w:r>
    </w:p>
    <w:p w14:paraId="638077B7" w14:textId="77777777" w:rsidR="007A29A7" w:rsidRPr="00FB75FC" w:rsidRDefault="007A29A7" w:rsidP="00957A27">
      <w:pPr>
        <w:pStyle w:val="ListParagraph"/>
        <w:numPr>
          <w:ilvl w:val="0"/>
          <w:numId w:val="218"/>
        </w:numPr>
        <w:ind w:left="567" w:hanging="567"/>
        <w:contextualSpacing w:val="0"/>
        <w:rPr>
          <w:lang w:val="vi-VN"/>
        </w:rPr>
      </w:pPr>
      <w:r w:rsidRPr="00FB75FC">
        <w:rPr>
          <w:lang w:val="vi-VN"/>
        </w:rPr>
        <w:t>Áp dụng các kết quả từ phân tích mỏi. Mức độ chi tiết của phân tích sẽ ảnh hưởng tới kết quả. Mức độ chi tiết càng cao sẽ làm tăng độ tin cậy trong các kết quả và do đó sẽ giảm tần suất kiểm tra.</w:t>
      </w:r>
    </w:p>
    <w:p w14:paraId="527DA416" w14:textId="77777777" w:rsidR="007A29A7" w:rsidRPr="00FB75FC" w:rsidRDefault="009A302B" w:rsidP="00957A27">
      <w:pPr>
        <w:pStyle w:val="ListParagraph"/>
        <w:numPr>
          <w:ilvl w:val="0"/>
          <w:numId w:val="218"/>
        </w:numPr>
        <w:ind w:left="567" w:hanging="567"/>
        <w:contextualSpacing w:val="0"/>
        <w:rPr>
          <w:lang w:val="vi-VN"/>
        </w:rPr>
      </w:pPr>
      <w:r w:rsidRPr="00FB75FC">
        <w:rPr>
          <w:lang w:val="vi-VN"/>
        </w:rPr>
        <w:t>Mô phỏng các liên kết quan trọng liên quan tới khả năng chịu mỏi, tức là xếp hạng các chi tiết nhạy cảm mỏi;</w:t>
      </w:r>
    </w:p>
    <w:p w14:paraId="390CBC74" w14:textId="77777777" w:rsidR="009A302B" w:rsidRPr="00FB75FC" w:rsidRDefault="009A302B" w:rsidP="00957A27">
      <w:pPr>
        <w:pStyle w:val="ListParagraph"/>
        <w:numPr>
          <w:ilvl w:val="0"/>
          <w:numId w:val="218"/>
        </w:numPr>
        <w:ind w:left="567" w:hanging="567"/>
        <w:contextualSpacing w:val="0"/>
        <w:rPr>
          <w:lang w:val="vi-VN"/>
        </w:rPr>
      </w:pPr>
      <w:r w:rsidRPr="00FB75FC">
        <w:rPr>
          <w:lang w:val="vi-VN"/>
        </w:rPr>
        <w:t>Xác định các chi tiết cần được sửa chữa hoặc nâng cấp liên quan tới độ bền mỏi;</w:t>
      </w:r>
    </w:p>
    <w:p w14:paraId="38A68D86" w14:textId="77777777" w:rsidR="009A302B" w:rsidRPr="00FB75FC" w:rsidRDefault="009A302B" w:rsidP="00957A27">
      <w:pPr>
        <w:pStyle w:val="ListParagraph"/>
        <w:numPr>
          <w:ilvl w:val="0"/>
          <w:numId w:val="218"/>
        </w:numPr>
        <w:ind w:left="567" w:hanging="567"/>
        <w:contextualSpacing w:val="0"/>
        <w:rPr>
          <w:lang w:val="vi-VN"/>
        </w:rPr>
      </w:pPr>
      <w:r w:rsidRPr="00FB75FC">
        <w:rPr>
          <w:lang w:val="vi-VN"/>
        </w:rPr>
        <w:t>Xác đinh mức độ an toàn cần thiết – phụ thuộc vào hậu quả và khả năng tiếp cận để kiểm tra;</w:t>
      </w:r>
    </w:p>
    <w:p w14:paraId="68903048" w14:textId="77777777" w:rsidR="009A302B" w:rsidRPr="00FB75FC" w:rsidRDefault="009A302B" w:rsidP="00957A27">
      <w:pPr>
        <w:pStyle w:val="ListParagraph"/>
        <w:numPr>
          <w:ilvl w:val="0"/>
          <w:numId w:val="218"/>
        </w:numPr>
        <w:ind w:left="567" w:hanging="567"/>
        <w:contextualSpacing w:val="0"/>
        <w:rPr>
          <w:lang w:val="vi-VN"/>
        </w:rPr>
      </w:pPr>
      <w:r w:rsidRPr="00FB75FC">
        <w:rPr>
          <w:lang w:val="vi-VN"/>
        </w:rPr>
        <w:t>Áp dụng kết quả mỏi vào một phân tích rủi ro (RBI) bao gồm cả các dữ liệu lịch sử vận hành từ các đợt kiểm tra hay các phát hiện và chất lượng kiểm tra để chuẩn bị chương trình kiểm tra.</w:t>
      </w:r>
    </w:p>
    <w:p w14:paraId="7E993BDB" w14:textId="79FF48BF" w:rsidR="009A302B" w:rsidRPr="00FB75FC" w:rsidRDefault="009A302B" w:rsidP="00957A27">
      <w:pPr>
        <w:pStyle w:val="ListParagraph"/>
        <w:numPr>
          <w:ilvl w:val="0"/>
          <w:numId w:val="218"/>
        </w:numPr>
        <w:ind w:left="567" w:hanging="567"/>
        <w:contextualSpacing w:val="0"/>
        <w:rPr>
          <w:lang w:val="vi-VN"/>
        </w:rPr>
      </w:pPr>
      <w:r w:rsidRPr="00FB75FC">
        <w:rPr>
          <w:lang w:val="vi-VN"/>
        </w:rPr>
        <w:t xml:space="preserve">Đánh giá kết quả từ các cuộc kiểm tra (các phát hiện) và phân tích </w:t>
      </w:r>
      <w:r w:rsidR="00804FE2" w:rsidRPr="001F5196">
        <w:rPr>
          <w:lang w:val="vi-VN"/>
        </w:rPr>
        <w:t>và</w:t>
      </w:r>
      <w:r w:rsidRPr="00FB75FC">
        <w:rPr>
          <w:lang w:val="vi-VN"/>
        </w:rPr>
        <w:t xml:space="preserve"> thực hiện các sửa đổi hoặc cải tiến để đảm bảo rằng các nguy cơ liên quan được kiểm soát đầy đủ;</w:t>
      </w:r>
    </w:p>
    <w:p w14:paraId="579A2A82" w14:textId="77777777" w:rsidR="009A302B" w:rsidRPr="00FB75FC" w:rsidRDefault="009A302B" w:rsidP="00957A27">
      <w:pPr>
        <w:pStyle w:val="ListParagraph"/>
        <w:numPr>
          <w:ilvl w:val="0"/>
          <w:numId w:val="218"/>
        </w:numPr>
        <w:ind w:left="567" w:hanging="567"/>
        <w:contextualSpacing w:val="0"/>
        <w:rPr>
          <w:lang w:val="vi-VN"/>
        </w:rPr>
      </w:pPr>
      <w:r w:rsidRPr="00FB75FC">
        <w:rPr>
          <w:lang w:val="vi-VN"/>
        </w:rPr>
        <w:t xml:space="preserve">Thực hiện </w:t>
      </w:r>
      <w:r w:rsidR="00603FBF" w:rsidRPr="00FB75FC">
        <w:rPr>
          <w:lang w:val="vi-VN"/>
        </w:rPr>
        <w:t>cập nhật liên tục kế hoạch kiểm tra dựa trên các kết quả kiểm tra đã có.</w:t>
      </w:r>
    </w:p>
    <w:p w14:paraId="505D9112" w14:textId="3E351B1F" w:rsidR="00C112A8" w:rsidRPr="00FB75FC" w:rsidRDefault="00B51CD9" w:rsidP="00957A27">
      <w:pPr>
        <w:pStyle w:val="ListParagraph"/>
        <w:numPr>
          <w:ilvl w:val="0"/>
          <w:numId w:val="217"/>
        </w:numPr>
        <w:ind w:left="0" w:firstLine="0"/>
        <w:contextualSpacing w:val="0"/>
        <w:rPr>
          <w:lang w:val="vi-VN"/>
        </w:rPr>
      </w:pPr>
      <w:r w:rsidRPr="00FB75FC">
        <w:rPr>
          <w:lang w:val="vi-VN"/>
        </w:rPr>
        <w:t>Kế hoạch kiểm tra</w:t>
      </w:r>
      <w:r w:rsidR="00D77249" w:rsidRPr="00FB75FC">
        <w:rPr>
          <w:lang w:val="vi-VN"/>
        </w:rPr>
        <w:t xml:space="preserve"> có được từ phương pháp đánh giá trạng thái phụ thuộc nhiều vào</w:t>
      </w:r>
      <w:r w:rsidR="00C112A8" w:rsidRPr="00FB75FC">
        <w:rPr>
          <w:lang w:val="vi-VN"/>
        </w:rPr>
        <w:t xml:space="preserve"> phương pháp và quy trình áp dụng</w:t>
      </w:r>
      <w:r w:rsidR="005637E3" w:rsidRPr="00B06F63">
        <w:rPr>
          <w:lang w:val="vi-VN"/>
        </w:rPr>
        <w:t>,</w:t>
      </w:r>
      <w:r w:rsidR="00C112A8" w:rsidRPr="00FB75FC">
        <w:rPr>
          <w:lang w:val="vi-VN"/>
        </w:rPr>
        <w:t xml:space="preserve"> bao gồm mức độ tin cậy của các tham số đượ</w:t>
      </w:r>
      <w:r w:rsidR="00FA33AF">
        <w:rPr>
          <w:lang w:val="vi-VN"/>
        </w:rPr>
        <w:t>c</w:t>
      </w:r>
      <w:r w:rsidR="00C112A8" w:rsidRPr="00FB75FC">
        <w:rPr>
          <w:lang w:val="vi-VN"/>
        </w:rPr>
        <w:t xml:space="preserve"> xét. Độ tin cậy thấp làm tăng xác suất lỗi (PoF) và do đó làm tăng t</w:t>
      </w:r>
      <w:r w:rsidR="007F049B" w:rsidRPr="00FB75FC">
        <w:rPr>
          <w:lang w:val="vi-VN"/>
        </w:rPr>
        <w:t>ầ</w:t>
      </w:r>
      <w:r w:rsidR="00C112A8" w:rsidRPr="00FB75FC">
        <w:rPr>
          <w:lang w:val="vi-VN"/>
        </w:rPr>
        <w:t>n suất kiểm tra.</w:t>
      </w:r>
    </w:p>
    <w:p w14:paraId="30934332" w14:textId="1C91222A" w:rsidR="00CB7ECB" w:rsidRPr="003B60D6" w:rsidRDefault="00CB7ECB" w:rsidP="00165562">
      <w:pPr>
        <w:pStyle w:val="Heading4"/>
      </w:pPr>
      <w:r w:rsidRPr="003B60D6">
        <w:t xml:space="preserve">Các vết nứt đã có nằm trong các khu vực nhạy cảm với mỏi phải được kiểm tra bổ sung </w:t>
      </w:r>
      <w:r w:rsidR="00A903F4" w:rsidRPr="003B60D6">
        <w:t>NDT</w:t>
      </w:r>
      <w:r w:rsidRPr="003B60D6">
        <w:t xml:space="preserve"> </w:t>
      </w:r>
      <w:bookmarkStart w:id="957" w:name="_Hlk135814244"/>
      <w:r w:rsidRPr="003B60D6">
        <w:t>tại các đợt kiểm tra trên đà hoặc tương đương</w:t>
      </w:r>
      <w:r w:rsidR="001A6A62" w:rsidRPr="00B06F63">
        <w:t xml:space="preserve"> hoặc tại đợt kiểm tra trung gian</w:t>
      </w:r>
      <w:bookmarkEnd w:id="957"/>
      <w:r w:rsidRPr="003B60D6">
        <w:t xml:space="preserve"> theo phạm vi kiểm tra </w:t>
      </w:r>
      <w:r w:rsidR="00A903F4" w:rsidRPr="003B60D6">
        <w:t>NDT</w:t>
      </w:r>
      <w:r w:rsidRPr="003B60D6">
        <w:t xml:space="preserve"> yêu cầu đối với kiểm tra định kỳ.</w:t>
      </w:r>
    </w:p>
    <w:p w14:paraId="72F5FE42" w14:textId="2C659066" w:rsidR="00D9240E" w:rsidRDefault="008F1E25" w:rsidP="00165562">
      <w:pPr>
        <w:pStyle w:val="Heading4"/>
      </w:pPr>
      <w:r w:rsidRPr="003B60D6">
        <w:t xml:space="preserve">Các </w:t>
      </w:r>
      <w:r w:rsidR="00B80586" w:rsidRPr="003B60D6">
        <w:t>kế hoạch và quy trình</w:t>
      </w:r>
      <w:r w:rsidRPr="003B60D6">
        <w:t xml:space="preserve"> liên quan</w:t>
      </w:r>
      <w:r w:rsidR="00B80586" w:rsidRPr="003B60D6">
        <w:t>, tức là các kế hoạch kiểm tra dựa trên trạng thái áp dụng phương pháp tiếp cận dựa trên rủi ro</w:t>
      </w:r>
      <w:r w:rsidR="00DF22A0" w:rsidRPr="003B60D6">
        <w:t xml:space="preserve">, </w:t>
      </w:r>
      <w:r w:rsidR="001A6A62" w:rsidRPr="00B06F63">
        <w:t>phải</w:t>
      </w:r>
      <w:r w:rsidR="00DF22A0" w:rsidRPr="003B60D6">
        <w:t xml:space="preserve"> được thẩm định bởi </w:t>
      </w:r>
      <w:r w:rsidR="00D43524">
        <w:t>Đăng kiểm</w:t>
      </w:r>
      <w:r w:rsidR="00DF22A0" w:rsidRPr="003B60D6">
        <w:t>. Phạm vi của chương trình cải tiến sẽ phụ thuộc vào đánh giá ban đầu và kế hoạch của chủ giàn về việc tiếp tục sử dụng giàn.</w:t>
      </w:r>
    </w:p>
    <w:p w14:paraId="1C859EF9" w14:textId="7E9E5BB5" w:rsidR="00BA1F20" w:rsidRDefault="00DF22A0" w:rsidP="00165562">
      <w:pPr>
        <w:pStyle w:val="Heading4"/>
      </w:pPr>
      <w:r w:rsidRPr="003B60D6">
        <w:t>Giàn được đánh giá và có chương trình cải tiến như được nêu ở trên sẽ được kiểm tra trên cơ sở chương trình kiểm tra sửa đổi.</w:t>
      </w:r>
    </w:p>
    <w:p w14:paraId="374936AB" w14:textId="673E7ABB" w:rsidR="00D9240E" w:rsidRDefault="00D9240E" w:rsidP="00D9240E">
      <w:pPr>
        <w:pStyle w:val="Heading30"/>
      </w:pPr>
      <w:bookmarkStart w:id="958" w:name="_Ref121397450"/>
      <w:r>
        <w:t>Kiểm tra bổ sung</w:t>
      </w:r>
      <w:bookmarkEnd w:id="958"/>
    </w:p>
    <w:p w14:paraId="32744E4F" w14:textId="015B51D6" w:rsidR="00D9240E" w:rsidRDefault="00D9240E" w:rsidP="00165562">
      <w:pPr>
        <w:pStyle w:val="Heading4"/>
      </w:pPr>
      <w:r>
        <w:t>Các kiểm tra trong mục này chỉ áp dụng nếu:</w:t>
      </w:r>
    </w:p>
    <w:p w14:paraId="5AE79566" w14:textId="4B53EB85" w:rsidR="00D9240E" w:rsidRPr="002F13DF" w:rsidRDefault="00D9240E" w:rsidP="00BB730B">
      <w:pPr>
        <w:pStyle w:val="ListParagraph"/>
        <w:numPr>
          <w:ilvl w:val="0"/>
          <w:numId w:val="393"/>
        </w:numPr>
        <w:ind w:left="567" w:hanging="567"/>
        <w:rPr>
          <w:lang w:val="vi-VN"/>
        </w:rPr>
      </w:pPr>
      <w:r w:rsidRPr="002F13DF">
        <w:rPr>
          <w:lang w:val="vi-VN"/>
        </w:rPr>
        <w:t>Khi FUI vượt 1,0 (nếu có tính toán)</w:t>
      </w:r>
      <w:r w:rsidR="00B23D2F" w:rsidRPr="00B06F63">
        <w:rPr>
          <w:lang w:val="vi-VN"/>
        </w:rPr>
        <w:t>;</w:t>
      </w:r>
    </w:p>
    <w:p w14:paraId="7F80220D" w14:textId="169745C7" w:rsidR="00D9240E" w:rsidRPr="002F13DF" w:rsidRDefault="00831980" w:rsidP="00BB730B">
      <w:pPr>
        <w:pStyle w:val="ListParagraph"/>
        <w:numPr>
          <w:ilvl w:val="0"/>
          <w:numId w:val="393"/>
        </w:numPr>
        <w:ind w:left="567" w:hanging="567"/>
        <w:rPr>
          <w:lang w:val="vi-VN"/>
        </w:rPr>
      </w:pPr>
      <w:r w:rsidRPr="00B06F63">
        <w:rPr>
          <w:lang w:val="vi-VN"/>
        </w:rPr>
        <w:t>Khiếm khuyết</w:t>
      </w:r>
      <w:r w:rsidR="00D9240E" w:rsidRPr="002F13DF">
        <w:rPr>
          <w:lang w:val="vi-VN"/>
        </w:rPr>
        <w:t xml:space="preserve"> </w:t>
      </w:r>
      <w:r w:rsidRPr="00B06F63">
        <w:rPr>
          <w:lang w:val="vi-VN"/>
        </w:rPr>
        <w:t>liên quan tới</w:t>
      </w:r>
      <w:r w:rsidR="00D9240E" w:rsidRPr="002F13DF">
        <w:rPr>
          <w:lang w:val="vi-VN"/>
        </w:rPr>
        <w:t xml:space="preserve"> mỏi được phát hiện trong các khu vực dễ bị ảnh hưởng do mỏi; và</w:t>
      </w:r>
    </w:p>
    <w:p w14:paraId="679F9F26" w14:textId="379DED5D" w:rsidR="00D9240E" w:rsidRPr="002F13DF" w:rsidRDefault="00D9240E" w:rsidP="00BB730B">
      <w:pPr>
        <w:pStyle w:val="ListParagraph"/>
        <w:numPr>
          <w:ilvl w:val="0"/>
          <w:numId w:val="393"/>
        </w:numPr>
        <w:ind w:left="567" w:hanging="567"/>
        <w:rPr>
          <w:lang w:val="vi-VN"/>
        </w:rPr>
      </w:pPr>
      <w:r w:rsidRPr="002F13DF">
        <w:rPr>
          <w:lang w:val="vi-VN"/>
        </w:rPr>
        <w:t>Không sử dụng phương pháp đánh giá</w:t>
      </w:r>
      <w:r w:rsidR="00831980" w:rsidRPr="00B06F63">
        <w:rPr>
          <w:lang w:val="vi-VN"/>
        </w:rPr>
        <w:t xml:space="preserve"> dựa trên điều kiện của giàn</w:t>
      </w:r>
      <w:r w:rsidRPr="002F13DF">
        <w:rPr>
          <w:lang w:val="vi-VN"/>
        </w:rPr>
        <w:t>.</w:t>
      </w:r>
    </w:p>
    <w:p w14:paraId="73556BCC" w14:textId="67FDFBB4" w:rsidR="00D9240E" w:rsidRPr="002F13DF" w:rsidRDefault="00D9240E" w:rsidP="00165562">
      <w:pPr>
        <w:pStyle w:val="Heading4"/>
      </w:pPr>
      <w:r w:rsidRPr="002F13DF">
        <w:lastRenderedPageBreak/>
        <w:t>Nếu các vết nứt do mỏi được phát hiện trước khi FUI đạt 1,0 và các vết nứt này nằm trong các khu vực nhạy cảm với mỏi của giàn, chủ giàn phải đánh giá các chi tiết kết cấu tại các khu vực này chậm nhất trước đợt kiểm tra định kỳ gần nhất.</w:t>
      </w:r>
    </w:p>
    <w:p w14:paraId="680D7993" w14:textId="2781080C" w:rsidR="00D9240E" w:rsidRDefault="00D9240E" w:rsidP="00165562">
      <w:pPr>
        <w:pStyle w:val="Heading4"/>
      </w:pPr>
      <w:r>
        <w:t>Chủ giàn phải ghi lại rằng</w:t>
      </w:r>
      <w:r w:rsidR="002F640A">
        <w:t xml:space="preserve"> việc bảo vệ chống ăn mòn của thân giàn là phù hợp với các điều kiện giả định trong thiết kế ban đầu. Hệ thống bảo vệ chống ăn mòn phải được kiểm tra kỹ lưỡng.</w:t>
      </w:r>
    </w:p>
    <w:p w14:paraId="1C1E7B2B" w14:textId="79517986" w:rsidR="002F640A" w:rsidRPr="00D9240E" w:rsidRDefault="002F640A" w:rsidP="00165562">
      <w:pPr>
        <w:pStyle w:val="Heading4"/>
      </w:pPr>
      <w:r>
        <w:t>Phạm vi kiểm tra không phá hủy được lên kế hoạch đối với kiểm tra định kỳ trong khoảng thời gian 5 năm phải được thực hiện</w:t>
      </w:r>
      <w:r w:rsidR="00DA3FB1" w:rsidRPr="001F5196">
        <w:t xml:space="preserve"> với chu kỳ ngắn hơn</w:t>
      </w:r>
      <w:r>
        <w:t xml:space="preserve"> </w:t>
      </w:r>
      <w:r w:rsidR="00831980" w:rsidRPr="00B06F63">
        <w:t>tại các đợt kiểm tra trên đà hoặc tương đương hoặc tại đợt kiểm tra trung gian</w:t>
      </w:r>
      <w:r>
        <w:t>.</w:t>
      </w:r>
      <w:r w:rsidR="001A1133">
        <w:t xml:space="preserve"> Kiểm tra</w:t>
      </w:r>
      <w:r w:rsidR="00DA3FB1" w:rsidRPr="001F5196">
        <w:t xml:space="preserve"> các bánh răng của</w:t>
      </w:r>
      <w:r w:rsidR="001A1133">
        <w:t xml:space="preserve"> hệ thống nâng hạ của giàn tự nâng.</w:t>
      </w:r>
    </w:p>
    <w:p w14:paraId="4D3066B6" w14:textId="77777777" w:rsidR="00BE544B" w:rsidRPr="003B60D6" w:rsidRDefault="00BE544B" w:rsidP="00BE544B">
      <w:pPr>
        <w:pStyle w:val="Heading20"/>
      </w:pPr>
      <w:bookmarkStart w:id="959" w:name="_Toc162272407"/>
      <w:r w:rsidRPr="003B60D6">
        <w:t>Kiểm tra bất thường</w:t>
      </w:r>
      <w:bookmarkEnd w:id="959"/>
    </w:p>
    <w:p w14:paraId="54E12D0E" w14:textId="77777777" w:rsidR="00BE544B" w:rsidRPr="003B60D6" w:rsidRDefault="00BE544B" w:rsidP="00BE544B">
      <w:pPr>
        <w:pStyle w:val="Heading30"/>
      </w:pPr>
      <w:r w:rsidRPr="003B60D6">
        <w:t>Các trường hợp kiểm tra bất thường</w:t>
      </w:r>
    </w:p>
    <w:p w14:paraId="5D8A633A" w14:textId="77777777" w:rsidR="00BE544B" w:rsidRPr="003B60D6" w:rsidRDefault="00BE544B" w:rsidP="00BB730B">
      <w:pPr>
        <w:pStyle w:val="ListParagraph"/>
        <w:numPr>
          <w:ilvl w:val="0"/>
          <w:numId w:val="364"/>
        </w:numPr>
        <w:ind w:left="567" w:hanging="567"/>
        <w:contextualSpacing w:val="0"/>
      </w:pPr>
      <w:r w:rsidRPr="003B60D6">
        <w:t>Giàn cần được kiểm tra bất thường khi:</w:t>
      </w:r>
    </w:p>
    <w:p w14:paraId="210D8C8D" w14:textId="77777777" w:rsidR="00BE544B" w:rsidRPr="003B60D6" w:rsidRDefault="00BE544B" w:rsidP="00BB730B">
      <w:pPr>
        <w:pStyle w:val="ListParagraph"/>
        <w:numPr>
          <w:ilvl w:val="0"/>
          <w:numId w:val="363"/>
        </w:numPr>
        <w:ind w:left="1134" w:hanging="567"/>
        <w:contextualSpacing w:val="0"/>
      </w:pPr>
      <w:r w:rsidRPr="003B60D6">
        <w:t>Đối tên hoặc chuyển chủ;</w:t>
      </w:r>
    </w:p>
    <w:p w14:paraId="1FD5C6F4" w14:textId="77777777" w:rsidR="00BE544B" w:rsidRPr="003B60D6" w:rsidRDefault="00BE544B" w:rsidP="00BB730B">
      <w:pPr>
        <w:pStyle w:val="ListParagraph"/>
        <w:numPr>
          <w:ilvl w:val="0"/>
          <w:numId w:val="363"/>
        </w:numPr>
        <w:ind w:left="1134" w:hanging="567"/>
        <w:contextualSpacing w:val="0"/>
      </w:pPr>
      <w:r w:rsidRPr="003B60D6">
        <w:t>Khi có sự cố về kết cấu, máy, hệ thống và thiết bị ảnh hưởng đến cấp của giàn;</w:t>
      </w:r>
    </w:p>
    <w:p w14:paraId="673E4E4A" w14:textId="77777777" w:rsidR="00BE544B" w:rsidRPr="003B60D6" w:rsidRDefault="00BE544B" w:rsidP="00BB730B">
      <w:pPr>
        <w:pStyle w:val="ListParagraph"/>
        <w:numPr>
          <w:ilvl w:val="0"/>
          <w:numId w:val="363"/>
        </w:numPr>
        <w:ind w:left="1134" w:hanging="567"/>
        <w:contextualSpacing w:val="0"/>
      </w:pPr>
      <w:r w:rsidRPr="003B60D6">
        <w:t>Khi tăng người tạm thời làm việc trên giàn;</w:t>
      </w:r>
    </w:p>
    <w:p w14:paraId="5C4E49F1" w14:textId="77777777" w:rsidR="00BE544B" w:rsidRPr="003B60D6" w:rsidRDefault="00BE544B" w:rsidP="00BB730B">
      <w:pPr>
        <w:pStyle w:val="ListParagraph"/>
        <w:numPr>
          <w:ilvl w:val="0"/>
          <w:numId w:val="363"/>
        </w:numPr>
        <w:ind w:left="1134" w:hanging="567"/>
        <w:contextualSpacing w:val="0"/>
      </w:pPr>
      <w:r w:rsidRPr="003B60D6">
        <w:t>Các dạng kiểm tra bất thường khác theo đề nghị của chủ giàn.</w:t>
      </w:r>
    </w:p>
    <w:p w14:paraId="42779351" w14:textId="77777777" w:rsidR="00BE544B" w:rsidRPr="003B60D6" w:rsidRDefault="00BE544B" w:rsidP="00BB730B">
      <w:pPr>
        <w:pStyle w:val="ListParagraph"/>
        <w:numPr>
          <w:ilvl w:val="0"/>
          <w:numId w:val="364"/>
        </w:numPr>
        <w:ind w:left="567" w:hanging="567"/>
        <w:contextualSpacing w:val="0"/>
      </w:pPr>
      <w:r w:rsidRPr="003B60D6">
        <w:t>Khối lượng kiểm tra bất thường sẽ được xác định trong từng trường hợp cụ thể.</w:t>
      </w:r>
    </w:p>
    <w:p w14:paraId="005B726E" w14:textId="77777777" w:rsidR="00BE544B" w:rsidRPr="009002D6" w:rsidRDefault="00BE544B" w:rsidP="00BE544B">
      <w:pPr>
        <w:pStyle w:val="Heading30"/>
      </w:pPr>
      <w:r w:rsidRPr="009002D6">
        <w:t>Kiểm tra sửa chữa hư hỏng</w:t>
      </w:r>
    </w:p>
    <w:p w14:paraId="4F419DEF" w14:textId="57BECD43" w:rsidR="00BE544B" w:rsidRPr="009002D6" w:rsidRDefault="006032E0" w:rsidP="00BB730B">
      <w:pPr>
        <w:pStyle w:val="ListParagraph"/>
        <w:numPr>
          <w:ilvl w:val="0"/>
          <w:numId w:val="365"/>
        </w:numPr>
        <w:ind w:left="0" w:firstLine="0"/>
        <w:contextualSpacing w:val="0"/>
      </w:pPr>
      <w:r w:rsidRPr="009002D6">
        <w:t xml:space="preserve">Khi giàn có các </w:t>
      </w:r>
      <w:r w:rsidR="002C44D0" w:rsidRPr="009002D6">
        <w:t>hư hỏng</w:t>
      </w:r>
      <w:r w:rsidRPr="009002D6">
        <w:t xml:space="preserve"> của kết cấu cũng như máy, thiế</w:t>
      </w:r>
      <w:r w:rsidR="002C44D0" w:rsidRPr="009002D6">
        <w:t>t bị</w:t>
      </w:r>
      <w:r w:rsidRPr="009002D6">
        <w:t xml:space="preserve"> có ảnh hưởng đến</w:t>
      </w:r>
      <w:r w:rsidR="00F502E1" w:rsidRPr="009002D6">
        <w:t xml:space="preserve"> hoạt động an toàn của giàn và điều kiện</w:t>
      </w:r>
      <w:r w:rsidRPr="009002D6">
        <w:t xml:space="preserve"> phân cấp giàn, chủ giàn có trách nhiệ</w:t>
      </w:r>
      <w:r w:rsidR="00D222CF" w:rsidRPr="009002D6">
        <w:t>m thông báo nga</w:t>
      </w:r>
      <w:r w:rsidRPr="009002D6">
        <w:t>y cho Đăng kiểm.</w:t>
      </w:r>
      <w:r w:rsidR="002C44D0" w:rsidRPr="009002D6">
        <w:t xml:space="preserve"> Vị trí, bản chất và mức độ của </w:t>
      </w:r>
      <w:r w:rsidR="00D222CF" w:rsidRPr="009002D6">
        <w:t>hư hỏng</w:t>
      </w:r>
      <w:r w:rsidR="002C44D0" w:rsidRPr="009002D6">
        <w:t xml:space="preserve"> cần được mô tả đầy đủ đến mức có thể được trong thông báo đó.</w:t>
      </w:r>
    </w:p>
    <w:p w14:paraId="2354A79A" w14:textId="77777777" w:rsidR="002C44D0" w:rsidRPr="009002D6" w:rsidRDefault="002C44D0" w:rsidP="00BB730B">
      <w:pPr>
        <w:pStyle w:val="ListParagraph"/>
        <w:numPr>
          <w:ilvl w:val="0"/>
          <w:numId w:val="365"/>
        </w:numPr>
        <w:ind w:left="0" w:firstLine="0"/>
        <w:contextualSpacing w:val="0"/>
      </w:pPr>
      <w:r w:rsidRPr="009002D6">
        <w:t>Các bước tiến hành sửa chữa, từ khảo sát, lên phương án đến hoàn thành công việc cần có sự giám sát của Đăng kiểm.</w:t>
      </w:r>
    </w:p>
    <w:p w14:paraId="01AE95A4" w14:textId="77777777" w:rsidR="002C44D0" w:rsidRPr="009002D6" w:rsidRDefault="002C44D0" w:rsidP="00BB730B">
      <w:pPr>
        <w:pStyle w:val="ListParagraph"/>
        <w:numPr>
          <w:ilvl w:val="0"/>
          <w:numId w:val="365"/>
        </w:numPr>
        <w:ind w:left="0" w:firstLine="0"/>
        <w:contextualSpacing w:val="0"/>
      </w:pPr>
      <w:r w:rsidRPr="009002D6">
        <w:t>Vật liệu, máy, thiết bị được sử dụng phải có chứng chỉ chất lượng được công nhận và phải phù hợp với hồ sơ thiết kế của giàn đã được thẩm định.</w:t>
      </w:r>
    </w:p>
    <w:p w14:paraId="62208848" w14:textId="77777777" w:rsidR="00BE544B" w:rsidRPr="003B60D6" w:rsidRDefault="00BE544B" w:rsidP="00BE544B">
      <w:pPr>
        <w:pStyle w:val="Heading30"/>
      </w:pPr>
      <w:r w:rsidRPr="003B60D6">
        <w:t>Kiểm tra tăng người làm việc trên giàn</w:t>
      </w:r>
    </w:p>
    <w:p w14:paraId="15192E04" w14:textId="4E3F4B1E" w:rsidR="00BE544B" w:rsidRPr="003B60D6" w:rsidRDefault="00D222CF" w:rsidP="00D222CF">
      <w:r w:rsidRPr="003B60D6">
        <w:t xml:space="preserve">Trong quá trình </w:t>
      </w:r>
      <w:r w:rsidR="0082187F">
        <w:t>khai thác giàn</w:t>
      </w:r>
      <w:r w:rsidRPr="003B60D6">
        <w:t>, khi chủ giàn đề nghị tăng số lượng người làm việc trên giàn trong khoảng thời gian ngắn nhằm phục vụ công việc bảo dưỡng, sửa chữa, lắp đặt thiết bị,</w:t>
      </w:r>
      <w:r w:rsidR="0095707A">
        <w:t xml:space="preserve"> phải đảm bảo</w:t>
      </w:r>
      <w:r w:rsidRPr="003B60D6">
        <w:t xml:space="preserve"> các yêu cầu sau đây:</w:t>
      </w:r>
    </w:p>
    <w:p w14:paraId="02070C99" w14:textId="77777777" w:rsidR="00D222CF" w:rsidRPr="003B60D6" w:rsidRDefault="00D222CF" w:rsidP="00BB730B">
      <w:pPr>
        <w:pStyle w:val="ListParagraph"/>
        <w:numPr>
          <w:ilvl w:val="0"/>
          <w:numId w:val="366"/>
        </w:numPr>
        <w:ind w:left="709" w:hanging="709"/>
        <w:contextualSpacing w:val="0"/>
      </w:pPr>
      <w:r w:rsidRPr="003B60D6">
        <w:t>Đảm bảo tính toàn vẹn, an toàn của giàn và người trên giàn;</w:t>
      </w:r>
    </w:p>
    <w:p w14:paraId="637B0573" w14:textId="19C5B461" w:rsidR="00D222CF" w:rsidRPr="003B60D6" w:rsidRDefault="00D222CF" w:rsidP="00BB730B">
      <w:pPr>
        <w:pStyle w:val="ListParagraph"/>
        <w:numPr>
          <w:ilvl w:val="0"/>
          <w:numId w:val="366"/>
        </w:numPr>
        <w:ind w:left="709" w:hanging="709"/>
        <w:contextualSpacing w:val="0"/>
      </w:pPr>
      <w:bookmarkStart w:id="960" w:name="_Ref104886300"/>
      <w:r w:rsidRPr="003B60D6">
        <w:t>Các bè cứu sinh phải được hạ bằng thiết bị hạ hoặc giàn được trang bị hệ thống sơ tán h</w:t>
      </w:r>
      <w:r w:rsidR="0095707A">
        <w:t>à</w:t>
      </w:r>
      <w:r w:rsidRPr="003B60D6">
        <w:t>ng hải;</w:t>
      </w:r>
      <w:bookmarkEnd w:id="960"/>
    </w:p>
    <w:p w14:paraId="018CEBA5" w14:textId="18A8946D" w:rsidR="00D222CF" w:rsidRPr="003B60D6" w:rsidRDefault="0095707A" w:rsidP="00BB730B">
      <w:pPr>
        <w:pStyle w:val="ListParagraph"/>
        <w:numPr>
          <w:ilvl w:val="0"/>
          <w:numId w:val="366"/>
        </w:numPr>
        <w:ind w:left="709" w:hanging="709"/>
        <w:contextualSpacing w:val="0"/>
      </w:pPr>
      <w:r>
        <w:t>C</w:t>
      </w:r>
      <w:r w:rsidR="00D222CF" w:rsidRPr="003B60D6">
        <w:t>hủ giàn phải trình nộp các tài liệu ph</w:t>
      </w:r>
      <w:r>
        <w:t>â</w:t>
      </w:r>
      <w:r w:rsidR="00D222CF" w:rsidRPr="003B60D6">
        <w:t xml:space="preserve">n tích rủi ro và </w:t>
      </w:r>
      <w:r>
        <w:t>biện</w:t>
      </w:r>
      <w:r w:rsidR="00D222CF" w:rsidRPr="003B60D6">
        <w:t xml:space="preserve"> pháp đảm bảo phòng tránh các rủi ro đó trong khoảng thời gian tăng người.</w:t>
      </w:r>
    </w:p>
    <w:p w14:paraId="1638BB69" w14:textId="14E884A9" w:rsidR="004C6943" w:rsidRPr="003B60D6" w:rsidRDefault="004C6943" w:rsidP="00031630">
      <w:pPr>
        <w:pStyle w:val="Heading10"/>
      </w:pPr>
      <w:bookmarkStart w:id="961" w:name="_Toc162272408"/>
      <w:r w:rsidRPr="003B60D6">
        <w:lastRenderedPageBreak/>
        <w:t>Các yêu cầu kỹ thuật chi tiết</w:t>
      </w:r>
      <w:bookmarkEnd w:id="961"/>
    </w:p>
    <w:p w14:paraId="197A73E7" w14:textId="77777777" w:rsidR="00031630" w:rsidRPr="003B60D6" w:rsidRDefault="00031630" w:rsidP="004C6943">
      <w:pPr>
        <w:pStyle w:val="Heading20"/>
      </w:pPr>
      <w:bookmarkStart w:id="962" w:name="_Toc162272409"/>
      <w:r w:rsidRPr="003B60D6">
        <w:t>Thân giàn và trang thiết bị</w:t>
      </w:r>
      <w:bookmarkEnd w:id="962"/>
    </w:p>
    <w:p w14:paraId="09BD3236" w14:textId="3AE3F1CE" w:rsidR="00031630" w:rsidRPr="003B60D6" w:rsidRDefault="00566F69" w:rsidP="00031630">
      <w:r w:rsidRPr="003B60D6">
        <w:t xml:space="preserve">Các yêu cầu về thân giàn và trang thiết bị </w:t>
      </w:r>
      <w:r w:rsidR="002B0FF5">
        <w:t>thực hiện</w:t>
      </w:r>
      <w:r w:rsidRPr="003B60D6">
        <w:t xml:space="preserve"> theo </w:t>
      </w:r>
      <w:r w:rsidR="009073A6" w:rsidRPr="003B60D6">
        <w:t>TCVN 12823-2</w:t>
      </w:r>
      <w:r w:rsidR="00031630" w:rsidRPr="003B60D6">
        <w:t>, Giàn di động trên biển – Phần 2: Thân giàn và trang thiết bị.</w:t>
      </w:r>
    </w:p>
    <w:p w14:paraId="3A3BEFD0" w14:textId="77777777" w:rsidR="00031630" w:rsidRPr="003B60D6" w:rsidRDefault="00031630" w:rsidP="004C6943">
      <w:pPr>
        <w:pStyle w:val="Heading20"/>
      </w:pPr>
      <w:bookmarkStart w:id="963" w:name="_Toc162272410"/>
      <w:r w:rsidRPr="003B60D6">
        <w:t>Máy và các hệ thống</w:t>
      </w:r>
      <w:bookmarkEnd w:id="963"/>
    </w:p>
    <w:p w14:paraId="286BC483" w14:textId="4CB8D9DA" w:rsidR="00031630" w:rsidRPr="003B60D6" w:rsidRDefault="00566F69" w:rsidP="00031630">
      <w:r w:rsidRPr="003B60D6">
        <w:t xml:space="preserve">Các yêu cầu về máy và các hệ thống </w:t>
      </w:r>
      <w:r w:rsidR="002B0FF5">
        <w:t>thực hiện</w:t>
      </w:r>
      <w:r w:rsidRPr="003B60D6">
        <w:t xml:space="preserve"> theo </w:t>
      </w:r>
      <w:r w:rsidR="009073A6" w:rsidRPr="003B60D6">
        <w:t>TCVN 12823-3</w:t>
      </w:r>
      <w:r w:rsidR="00031630" w:rsidRPr="003B60D6">
        <w:t xml:space="preserve">, </w:t>
      </w:r>
      <w:r w:rsidR="00031630" w:rsidRPr="002B0FF5">
        <w:rPr>
          <w:iCs/>
        </w:rPr>
        <w:t>Giàn di động trên biển – Phần 3: Máy và hệ thống.</w:t>
      </w:r>
    </w:p>
    <w:p w14:paraId="495E8B63" w14:textId="77777777" w:rsidR="00031630" w:rsidRPr="003B60D6" w:rsidRDefault="00031630" w:rsidP="004C6943">
      <w:pPr>
        <w:pStyle w:val="Heading20"/>
      </w:pPr>
      <w:bookmarkStart w:id="964" w:name="_Toc162272411"/>
      <w:r w:rsidRPr="003B60D6">
        <w:t>Trang bị an toàn và phòng chống cháy</w:t>
      </w:r>
      <w:bookmarkEnd w:id="964"/>
    </w:p>
    <w:p w14:paraId="4B163ED7" w14:textId="0275AB57" w:rsidR="00031630" w:rsidRPr="003B60D6" w:rsidRDefault="00566F69" w:rsidP="00031630">
      <w:r w:rsidRPr="003B60D6">
        <w:t xml:space="preserve">Các yêu cầu về trang bị an toàn và phòng chống cháy </w:t>
      </w:r>
      <w:r w:rsidR="002B0FF5">
        <w:t>thực hiện</w:t>
      </w:r>
      <w:r w:rsidRPr="003B60D6">
        <w:t xml:space="preserve"> theo </w:t>
      </w:r>
      <w:r w:rsidR="009073A6" w:rsidRPr="003B60D6">
        <w:t>TCVN 12823-4</w:t>
      </w:r>
      <w:r w:rsidR="00031630" w:rsidRPr="003B60D6">
        <w:t xml:space="preserve">, </w:t>
      </w:r>
      <w:r w:rsidR="00031630" w:rsidRPr="002B0FF5">
        <w:rPr>
          <w:iCs/>
        </w:rPr>
        <w:t>Giàn di động trên biển – Phần 4: An toàn và phòng chống cháy</w:t>
      </w:r>
      <w:r w:rsidR="00031630" w:rsidRPr="003B60D6">
        <w:t>.</w:t>
      </w:r>
    </w:p>
    <w:p w14:paraId="2F758AD5" w14:textId="77777777" w:rsidR="00031630" w:rsidRPr="003B60D6" w:rsidRDefault="00031630" w:rsidP="004C6943">
      <w:pPr>
        <w:pStyle w:val="Heading20"/>
      </w:pPr>
      <w:bookmarkStart w:id="965" w:name="_Toc162272412"/>
      <w:r w:rsidRPr="003B60D6">
        <w:t>Vật liệu và hàn</w:t>
      </w:r>
      <w:bookmarkEnd w:id="965"/>
    </w:p>
    <w:p w14:paraId="4B5BE738" w14:textId="20D5F2CD" w:rsidR="00031630" w:rsidRPr="003B60D6" w:rsidRDefault="00566F69" w:rsidP="00031630">
      <w:pPr>
        <w:spacing w:before="0" w:after="160" w:line="259" w:lineRule="auto"/>
        <w:jc w:val="left"/>
      </w:pPr>
      <w:r w:rsidRPr="003B60D6">
        <w:t xml:space="preserve">Các yêu cầu về vật liệu và hàn phải tuân thủ theo </w:t>
      </w:r>
      <w:r w:rsidR="009073A6" w:rsidRPr="003B60D6">
        <w:t>TCVN 12823-5</w:t>
      </w:r>
      <w:r w:rsidR="00031630" w:rsidRPr="003B60D6">
        <w:t xml:space="preserve">, </w:t>
      </w:r>
      <w:r w:rsidR="00031630" w:rsidRPr="002B0FF5">
        <w:rPr>
          <w:iCs/>
        </w:rPr>
        <w:t>Giàn di động trên biển – Phần 5: Vật liệu và hàn.</w:t>
      </w:r>
    </w:p>
    <w:p w14:paraId="1FC22105" w14:textId="77777777" w:rsidR="00566F69" w:rsidRPr="003B60D6" w:rsidRDefault="00566F69" w:rsidP="004C6943">
      <w:pPr>
        <w:pStyle w:val="Heading20"/>
      </w:pPr>
      <w:bookmarkStart w:id="966" w:name="_Toc162272413"/>
      <w:r w:rsidRPr="003B60D6">
        <w:t>Sân bay trực thăng</w:t>
      </w:r>
      <w:bookmarkEnd w:id="966"/>
    </w:p>
    <w:p w14:paraId="75796FD7" w14:textId="77777777" w:rsidR="00566F69" w:rsidRPr="003B60D6" w:rsidRDefault="00566F69" w:rsidP="00566F69">
      <w:r w:rsidRPr="003B60D6">
        <w:t>Các yêu cầu về sân bay trực thăng của giàn phải tuân thủ theo CAP 437 – Các tiêu chuẩn về vị trí cất và hạ cánh của máy bay trực thăng.</w:t>
      </w:r>
    </w:p>
    <w:p w14:paraId="4EC47FB1" w14:textId="77777777" w:rsidR="00031630" w:rsidRPr="003B60D6" w:rsidRDefault="00031630" w:rsidP="004C6943">
      <w:pPr>
        <w:pStyle w:val="Heading20"/>
      </w:pPr>
      <w:bookmarkStart w:id="967" w:name="_Toc162272414"/>
      <w:r w:rsidRPr="003B60D6">
        <w:t>Thiết bị nâng</w:t>
      </w:r>
      <w:bookmarkEnd w:id="967"/>
    </w:p>
    <w:p w14:paraId="63639B6A" w14:textId="77777777" w:rsidR="00031630" w:rsidRPr="003B60D6" w:rsidRDefault="00566F69" w:rsidP="00566F69">
      <w:r w:rsidRPr="003B60D6">
        <w:t>Các yêu cầu về thiết bị nâng trên giàn phải tuân thủ theo QCVN 97:2016/BGTVT – Quy chuẩn kỹ thuật quốc gia về thiết bị nâng trên công trình biển.</w:t>
      </w:r>
    </w:p>
    <w:p w14:paraId="7F4E23D8" w14:textId="77777777" w:rsidR="00031630" w:rsidRPr="003B60D6" w:rsidRDefault="00031630" w:rsidP="004C6943">
      <w:pPr>
        <w:pStyle w:val="Heading20"/>
      </w:pPr>
      <w:bookmarkStart w:id="968" w:name="_Toc162272415"/>
      <w:r w:rsidRPr="003B60D6">
        <w:t>Bình chịu áp lực</w:t>
      </w:r>
      <w:bookmarkEnd w:id="968"/>
    </w:p>
    <w:p w14:paraId="73C21CB6" w14:textId="77777777" w:rsidR="00031630" w:rsidRPr="003B60D6" w:rsidRDefault="003A58CB" w:rsidP="003A58CB">
      <w:r w:rsidRPr="003B60D6">
        <w:t>Các yêu cầu về bình chịu áp lực trên giàn phải tuân thủ theo QCVN 67:2018/BGTVT – Quy chuẩn kỹ thuật quốc gia về chế tạo, kiểm tra chứng nhận thiết bị chịu áp lực trên phương tiện giao thông vận tải và phương tiện, thiết bị thăm dò, khai thác trên biển.</w:t>
      </w:r>
    </w:p>
    <w:p w14:paraId="78D46D12" w14:textId="77777777" w:rsidR="003A58CB" w:rsidRPr="003B60D6" w:rsidRDefault="00031630" w:rsidP="004C6943">
      <w:pPr>
        <w:pStyle w:val="Heading20"/>
        <w:rPr>
          <w:rFonts w:cs="Arial"/>
          <w:iCs/>
        </w:rPr>
      </w:pPr>
      <w:bookmarkStart w:id="969" w:name="_Toc162272416"/>
      <w:r w:rsidRPr="003B60D6">
        <w:t>Nồi hơi</w:t>
      </w:r>
      <w:bookmarkEnd w:id="969"/>
    </w:p>
    <w:p w14:paraId="0E4244F6" w14:textId="77777777" w:rsidR="00B16165" w:rsidRDefault="003A58CB" w:rsidP="003A58CB">
      <w:r w:rsidRPr="003B60D6">
        <w:t>Các yêu cầu về nồi hơi trên giàn phải tuân thủ theo QCVN 102:2018/BGTVT - Quy chuẩn kỹ thuật quốc gia về an toàn lao động và kỹ thuật nồi hơi lắp đặt trên phương tiện, thiết bị thăm dò và khai thác trên biển.</w:t>
      </w:r>
    </w:p>
    <w:p w14:paraId="0D988C74" w14:textId="3F0AC70A" w:rsidR="0096280D" w:rsidRDefault="0096280D" w:rsidP="0096280D">
      <w:pPr>
        <w:pStyle w:val="Heading20"/>
      </w:pPr>
      <w:bookmarkStart w:id="970" w:name="_Toc162272417"/>
      <w:r>
        <w:t>Nước khai thác</w:t>
      </w:r>
      <w:bookmarkEnd w:id="970"/>
    </w:p>
    <w:p w14:paraId="1B829A22" w14:textId="13F28646" w:rsidR="0096280D" w:rsidRDefault="0096280D" w:rsidP="00B16165">
      <w:r>
        <w:t xml:space="preserve">Nước khai thác thải </w:t>
      </w:r>
      <w:r w:rsidR="0055470F">
        <w:t>từ giàn</w:t>
      </w:r>
      <w:r>
        <w:t xml:space="preserve"> phải</w:t>
      </w:r>
      <w:r w:rsidR="0055470F">
        <w:t xml:space="preserve"> tuân thủ theo QCVN 35:2010/BTNMT – Quy chuẩn kỹ thuật quốc gia về nước khai thác thải từ các công trình dầu khí trên biển.</w:t>
      </w:r>
    </w:p>
    <w:p w14:paraId="1CF444CF" w14:textId="77777777" w:rsidR="0096280D" w:rsidRDefault="0096280D" w:rsidP="0096280D">
      <w:pPr>
        <w:pStyle w:val="Heading20"/>
      </w:pPr>
      <w:bookmarkStart w:id="971" w:name="_Toc162272418"/>
      <w:r>
        <w:t>Dung dịch khoan và mùn khoan</w:t>
      </w:r>
      <w:bookmarkEnd w:id="971"/>
    </w:p>
    <w:p w14:paraId="08694E98" w14:textId="4A27104B" w:rsidR="00BA1F20" w:rsidRPr="003B60D6" w:rsidRDefault="0096280D" w:rsidP="00B16165">
      <w:pPr>
        <w:rPr>
          <w:rFonts w:cs="Arial"/>
        </w:rPr>
      </w:pPr>
      <w:r>
        <w:t>Dung dịch khoan và mùn khoan</w:t>
      </w:r>
      <w:r w:rsidR="0055470F">
        <w:t xml:space="preserve"> thải từ giàn</w:t>
      </w:r>
      <w:r>
        <w:t xml:space="preserve"> phải tuân thủ theo QCVN 36:2010/BTNMT – Quy chuẩn</w:t>
      </w:r>
      <w:r w:rsidR="0055470F">
        <w:t xml:space="preserve"> kỹ thuật quốc gia về dung dịch khoan và mùn khoan thải từ các công trình dầu khí trên biển.</w:t>
      </w:r>
      <w:r w:rsidR="00BA1F20" w:rsidRPr="003B60D6">
        <w:br w:type="page"/>
      </w:r>
    </w:p>
    <w:p w14:paraId="2DE2D527" w14:textId="77777777" w:rsidR="00DE0AB8" w:rsidRDefault="00DE0AB8" w:rsidP="009B58D8">
      <w:pPr>
        <w:pStyle w:val="Heading1"/>
        <w:ind w:left="357" w:hanging="357"/>
        <w:sectPr w:rsidR="00DE0AB8" w:rsidSect="00651663">
          <w:headerReference w:type="even" r:id="rId41"/>
          <w:headerReference w:type="default" r:id="rId42"/>
          <w:type w:val="continuous"/>
          <w:pgSz w:w="11907" w:h="16840" w:code="9"/>
          <w:pgMar w:top="1134" w:right="851" w:bottom="851" w:left="1134" w:header="567" w:footer="567" w:gutter="0"/>
          <w:cols w:space="720"/>
          <w:docGrid w:linePitch="360"/>
        </w:sectPr>
      </w:pPr>
      <w:bookmarkStart w:id="972" w:name="_Ref101460880"/>
    </w:p>
    <w:p w14:paraId="4AF8C4DB" w14:textId="0DE539B0" w:rsidR="00BA1F20" w:rsidRPr="003B60D6" w:rsidRDefault="00BA1F20" w:rsidP="009B58D8">
      <w:pPr>
        <w:pStyle w:val="Heading1"/>
        <w:ind w:left="357" w:hanging="357"/>
      </w:pPr>
      <w:bookmarkStart w:id="973" w:name="_Toc162272419"/>
      <w:r w:rsidRPr="003B60D6">
        <w:lastRenderedPageBreak/>
        <w:t>QUY ĐỊNH VỀ QUẢN LÝ</w:t>
      </w:r>
      <w:bookmarkEnd w:id="972"/>
      <w:bookmarkEnd w:id="973"/>
    </w:p>
    <w:p w14:paraId="44A4E2C5" w14:textId="41C470D3" w:rsidR="00430654" w:rsidRDefault="00F3785D" w:rsidP="00957A27">
      <w:pPr>
        <w:pStyle w:val="Heading10"/>
        <w:numPr>
          <w:ilvl w:val="0"/>
          <w:numId w:val="254"/>
        </w:numPr>
      </w:pPr>
      <w:bookmarkStart w:id="974" w:name="_Toc77693015"/>
      <w:bookmarkStart w:id="975" w:name="_Toc77693016"/>
      <w:bookmarkStart w:id="976" w:name="_Toc77693017"/>
      <w:bookmarkStart w:id="977" w:name="_Toc77693018"/>
      <w:bookmarkStart w:id="978" w:name="_Toc77693019"/>
      <w:bookmarkStart w:id="979" w:name="_Toc77693020"/>
      <w:bookmarkStart w:id="980" w:name="_Toc77693021"/>
      <w:bookmarkStart w:id="981" w:name="_Toc77693022"/>
      <w:bookmarkStart w:id="982" w:name="_Toc77693023"/>
      <w:bookmarkStart w:id="983" w:name="_Toc77693024"/>
      <w:bookmarkStart w:id="984" w:name="_Toc77693025"/>
      <w:bookmarkStart w:id="985" w:name="_Toc77693026"/>
      <w:bookmarkStart w:id="986" w:name="_Toc77693027"/>
      <w:bookmarkStart w:id="987" w:name="_Toc77693028"/>
      <w:bookmarkStart w:id="988" w:name="_Toc77693029"/>
      <w:bookmarkStart w:id="989" w:name="_Toc77693030"/>
      <w:bookmarkStart w:id="990" w:name="_Toc77693031"/>
      <w:bookmarkStart w:id="991" w:name="_Toc77693032"/>
      <w:bookmarkStart w:id="992" w:name="_Toc77693033"/>
      <w:bookmarkStart w:id="993" w:name="_Toc77693034"/>
      <w:bookmarkStart w:id="994" w:name="_Toc77693035"/>
      <w:bookmarkStart w:id="995" w:name="_Toc77693036"/>
      <w:bookmarkStart w:id="996" w:name="_Toc77693037"/>
      <w:bookmarkStart w:id="997" w:name="_Toc77693038"/>
      <w:bookmarkStart w:id="998" w:name="_Toc77693039"/>
      <w:bookmarkStart w:id="999" w:name="_Toc77693040"/>
      <w:bookmarkStart w:id="1000" w:name="_Toc77693041"/>
      <w:bookmarkStart w:id="1001" w:name="_Toc77693042"/>
      <w:bookmarkStart w:id="1002" w:name="_Toc77693043"/>
      <w:bookmarkStart w:id="1003" w:name="_Toc77693044"/>
      <w:bookmarkStart w:id="1004" w:name="_Toc77693045"/>
      <w:bookmarkStart w:id="1005" w:name="_Toc77693046"/>
      <w:bookmarkStart w:id="1006" w:name="_Toc77693047"/>
      <w:bookmarkStart w:id="1007" w:name="_Toc77693048"/>
      <w:bookmarkStart w:id="1008" w:name="_Toc77693049"/>
      <w:bookmarkStart w:id="1009" w:name="_Toc77693050"/>
      <w:bookmarkStart w:id="1010" w:name="_Toc77693051"/>
      <w:bookmarkStart w:id="1011" w:name="_Toc77693052"/>
      <w:bookmarkStart w:id="1012" w:name="_Toc77693053"/>
      <w:bookmarkStart w:id="1013" w:name="_Toc77693054"/>
      <w:bookmarkStart w:id="1014" w:name="_Toc77693055"/>
      <w:bookmarkStart w:id="1015" w:name="_Toc77693056"/>
      <w:bookmarkStart w:id="1016" w:name="_Toc77693057"/>
      <w:bookmarkStart w:id="1017" w:name="_Toc77693058"/>
      <w:bookmarkStart w:id="1018" w:name="_Toc77693059"/>
      <w:bookmarkStart w:id="1019" w:name="_Toc77693060"/>
      <w:bookmarkStart w:id="1020" w:name="_Toc77693061"/>
      <w:bookmarkStart w:id="1021" w:name="_Toc77693062"/>
      <w:bookmarkStart w:id="1022" w:name="_Toc77693063"/>
      <w:bookmarkStart w:id="1023" w:name="_Toc77693064"/>
      <w:bookmarkStart w:id="1024" w:name="_Toc77693065"/>
      <w:bookmarkStart w:id="1025" w:name="_Toc77693066"/>
      <w:bookmarkStart w:id="1026" w:name="_Toc77693067"/>
      <w:bookmarkStart w:id="1027" w:name="_Toc77693068"/>
      <w:bookmarkStart w:id="1028" w:name="_Toc77693069"/>
      <w:bookmarkStart w:id="1029" w:name="_Toc77693070"/>
      <w:bookmarkStart w:id="1030" w:name="_Toc77693071"/>
      <w:bookmarkStart w:id="1031" w:name="_Toc77693072"/>
      <w:bookmarkStart w:id="1032" w:name="_Toc77693073"/>
      <w:bookmarkStart w:id="1033" w:name="_Toc77693074"/>
      <w:bookmarkStart w:id="1034" w:name="_Toc77693075"/>
      <w:bookmarkStart w:id="1035" w:name="_Toc77693076"/>
      <w:bookmarkStart w:id="1036" w:name="_Toc77693077"/>
      <w:bookmarkStart w:id="1037" w:name="_Toc77693078"/>
      <w:bookmarkStart w:id="1038" w:name="_Toc77693079"/>
      <w:bookmarkStart w:id="1039" w:name="_Toc77693080"/>
      <w:bookmarkStart w:id="1040" w:name="_Toc77693081"/>
      <w:bookmarkStart w:id="1041" w:name="_Toc77693082"/>
      <w:bookmarkStart w:id="1042" w:name="_Toc77693083"/>
      <w:bookmarkStart w:id="1043" w:name="_Toc77693084"/>
      <w:bookmarkStart w:id="1044" w:name="_Toc77693085"/>
      <w:bookmarkStart w:id="1045" w:name="_Toc77693086"/>
      <w:bookmarkStart w:id="1046" w:name="_Toc77693087"/>
      <w:bookmarkStart w:id="1047" w:name="_Toc77693088"/>
      <w:bookmarkStart w:id="1048" w:name="_Toc77693089"/>
      <w:bookmarkStart w:id="1049" w:name="_Toc77693090"/>
      <w:bookmarkStart w:id="1050" w:name="_Toc77693091"/>
      <w:bookmarkStart w:id="1051" w:name="_Toc77693092"/>
      <w:bookmarkStart w:id="1052" w:name="_Toc77693093"/>
      <w:bookmarkStart w:id="1053" w:name="_Toc77693094"/>
      <w:bookmarkStart w:id="1054" w:name="_Toc77693095"/>
      <w:bookmarkStart w:id="1055" w:name="_Toc77693096"/>
      <w:bookmarkStart w:id="1056" w:name="_Toc77693097"/>
      <w:bookmarkStart w:id="1057" w:name="_Toc77693098"/>
      <w:bookmarkStart w:id="1058" w:name="_Toc77693099"/>
      <w:bookmarkStart w:id="1059" w:name="_Toc77693100"/>
      <w:bookmarkStart w:id="1060" w:name="_Toc77693101"/>
      <w:bookmarkStart w:id="1061" w:name="_Toc77693102"/>
      <w:bookmarkStart w:id="1062" w:name="_Toc77693103"/>
      <w:bookmarkStart w:id="1063" w:name="_Toc77693104"/>
      <w:bookmarkStart w:id="1064" w:name="_Toc77693105"/>
      <w:bookmarkStart w:id="1065" w:name="_Toc77693106"/>
      <w:bookmarkStart w:id="1066" w:name="_Toc77693107"/>
      <w:bookmarkStart w:id="1067" w:name="_Toc77693108"/>
      <w:bookmarkStart w:id="1068" w:name="_Toc77693109"/>
      <w:bookmarkStart w:id="1069" w:name="_Toc77693110"/>
      <w:bookmarkStart w:id="1070" w:name="_Toc77693111"/>
      <w:bookmarkStart w:id="1071" w:name="_Toc77693112"/>
      <w:bookmarkStart w:id="1072" w:name="_Toc77693113"/>
      <w:bookmarkStart w:id="1073" w:name="_Toc77693114"/>
      <w:bookmarkStart w:id="1074" w:name="_Toc77693115"/>
      <w:bookmarkStart w:id="1075" w:name="_Toc77693116"/>
      <w:bookmarkStart w:id="1076" w:name="_Toc77693117"/>
      <w:bookmarkStart w:id="1077" w:name="_Toc77693118"/>
      <w:bookmarkStart w:id="1078" w:name="_Toc77693119"/>
      <w:bookmarkStart w:id="1079" w:name="_Toc77693120"/>
      <w:bookmarkStart w:id="1080" w:name="_Toc77693121"/>
      <w:bookmarkStart w:id="1081" w:name="_Toc77693122"/>
      <w:bookmarkStart w:id="1082" w:name="_Toc77693123"/>
      <w:bookmarkStart w:id="1083" w:name="_Toc77693124"/>
      <w:bookmarkStart w:id="1084" w:name="_Toc77693125"/>
      <w:bookmarkStart w:id="1085" w:name="_Toc77693126"/>
      <w:bookmarkStart w:id="1086" w:name="_Toc77693127"/>
      <w:bookmarkStart w:id="1087" w:name="_Toc77693128"/>
      <w:bookmarkStart w:id="1088" w:name="_Toc77693129"/>
      <w:bookmarkStart w:id="1089" w:name="_Toc77693130"/>
      <w:bookmarkStart w:id="1090" w:name="_Toc77693131"/>
      <w:bookmarkStart w:id="1091" w:name="_Toc77693132"/>
      <w:bookmarkStart w:id="1092" w:name="_Toc77693133"/>
      <w:bookmarkStart w:id="1093" w:name="_Toc77693134"/>
      <w:bookmarkStart w:id="1094" w:name="_Toc77693135"/>
      <w:bookmarkStart w:id="1095" w:name="_Toc77693136"/>
      <w:bookmarkStart w:id="1096" w:name="_Toc77693137"/>
      <w:bookmarkStart w:id="1097" w:name="_Toc77693138"/>
      <w:bookmarkStart w:id="1098" w:name="_Toc77693139"/>
      <w:bookmarkStart w:id="1099" w:name="_Toc77693140"/>
      <w:bookmarkStart w:id="1100" w:name="_Toc77693141"/>
      <w:bookmarkStart w:id="1101" w:name="_Toc77693142"/>
      <w:bookmarkStart w:id="1102" w:name="_Toc77693143"/>
      <w:bookmarkStart w:id="1103" w:name="_Toc77693144"/>
      <w:bookmarkStart w:id="1104" w:name="_Toc77693145"/>
      <w:bookmarkStart w:id="1105" w:name="_Toc77693146"/>
      <w:bookmarkStart w:id="1106" w:name="_Toc77693147"/>
      <w:bookmarkStart w:id="1107" w:name="_Toc77693148"/>
      <w:bookmarkStart w:id="1108" w:name="_Toc77693149"/>
      <w:bookmarkStart w:id="1109" w:name="_Toc77693150"/>
      <w:bookmarkStart w:id="1110" w:name="_Toc77693151"/>
      <w:bookmarkStart w:id="1111" w:name="_Toc77693152"/>
      <w:bookmarkStart w:id="1112" w:name="_Toc77693153"/>
      <w:bookmarkStart w:id="1113" w:name="_Toc77693154"/>
      <w:bookmarkStart w:id="1114" w:name="_Toc77693155"/>
      <w:bookmarkStart w:id="1115" w:name="_Toc77693156"/>
      <w:bookmarkStart w:id="1116" w:name="_Toc77693157"/>
      <w:bookmarkStart w:id="1117" w:name="_Toc77693158"/>
      <w:bookmarkStart w:id="1118" w:name="_Toc77693159"/>
      <w:bookmarkStart w:id="1119" w:name="_Toc77693160"/>
      <w:bookmarkStart w:id="1120" w:name="_Toc77693161"/>
      <w:bookmarkStart w:id="1121" w:name="_Toc77693162"/>
      <w:bookmarkStart w:id="1122" w:name="_Toc77693163"/>
      <w:bookmarkStart w:id="1123" w:name="_Toc77693164"/>
      <w:bookmarkStart w:id="1124" w:name="_Toc77693165"/>
      <w:bookmarkStart w:id="1125" w:name="_Toc77693166"/>
      <w:bookmarkStart w:id="1126" w:name="_Toc77693167"/>
      <w:bookmarkStart w:id="1127" w:name="_Toc77693168"/>
      <w:bookmarkStart w:id="1128" w:name="_Toc77693169"/>
      <w:bookmarkStart w:id="1129" w:name="_Toc77693170"/>
      <w:bookmarkStart w:id="1130" w:name="_Toc77693171"/>
      <w:bookmarkStart w:id="1131" w:name="_Toc77693172"/>
      <w:bookmarkStart w:id="1132" w:name="_Toc77693173"/>
      <w:bookmarkStart w:id="1133" w:name="_Toc77693174"/>
      <w:bookmarkStart w:id="1134" w:name="_Toc77693175"/>
      <w:bookmarkStart w:id="1135" w:name="_Toc77693176"/>
      <w:bookmarkStart w:id="1136" w:name="_Toc77693177"/>
      <w:bookmarkStart w:id="1137" w:name="_Toc77693178"/>
      <w:bookmarkStart w:id="1138" w:name="_Toc77693179"/>
      <w:bookmarkStart w:id="1139" w:name="_Toc77693180"/>
      <w:bookmarkStart w:id="1140" w:name="_Toc77693181"/>
      <w:bookmarkStart w:id="1141" w:name="_Toc77693182"/>
      <w:bookmarkStart w:id="1142" w:name="_Toc77693183"/>
      <w:bookmarkStart w:id="1143" w:name="_Toc77693184"/>
      <w:bookmarkStart w:id="1144" w:name="_Toc77693185"/>
      <w:bookmarkStart w:id="1145" w:name="_Toc77693186"/>
      <w:bookmarkStart w:id="1146" w:name="_Toc77693187"/>
      <w:bookmarkStart w:id="1147" w:name="_Toc77693188"/>
      <w:bookmarkStart w:id="1148" w:name="_Toc77693189"/>
      <w:bookmarkStart w:id="1149" w:name="_Toc77693190"/>
      <w:bookmarkStart w:id="1150" w:name="_Toc77693191"/>
      <w:bookmarkStart w:id="1151" w:name="_Toc77693192"/>
      <w:bookmarkStart w:id="1152" w:name="_Toc77693193"/>
      <w:bookmarkStart w:id="1153" w:name="_Toc77693194"/>
      <w:bookmarkStart w:id="1154" w:name="_Toc77693195"/>
      <w:bookmarkStart w:id="1155" w:name="_Toc77693196"/>
      <w:bookmarkStart w:id="1156" w:name="_Toc77693197"/>
      <w:bookmarkStart w:id="1157" w:name="_Toc77693198"/>
      <w:bookmarkStart w:id="1158" w:name="_Toc77693199"/>
      <w:bookmarkStart w:id="1159" w:name="_Toc77693200"/>
      <w:bookmarkStart w:id="1160" w:name="_Toc77693201"/>
      <w:bookmarkStart w:id="1161" w:name="_Toc77693202"/>
      <w:bookmarkStart w:id="1162" w:name="_Toc77693203"/>
      <w:bookmarkStart w:id="1163" w:name="_Toc77693204"/>
      <w:bookmarkStart w:id="1164" w:name="_Toc77693205"/>
      <w:bookmarkStart w:id="1165" w:name="_Toc77693206"/>
      <w:bookmarkStart w:id="1166" w:name="_Toc77693207"/>
      <w:bookmarkStart w:id="1167" w:name="_Toc77693208"/>
      <w:bookmarkStart w:id="1168" w:name="_Toc77693225"/>
      <w:bookmarkStart w:id="1169" w:name="_Toc77693226"/>
      <w:bookmarkStart w:id="1170" w:name="_Toc77693309"/>
      <w:bookmarkStart w:id="1171" w:name="_Toc77693310"/>
      <w:bookmarkStart w:id="1172" w:name="_Toc77693311"/>
      <w:bookmarkStart w:id="1173" w:name="_Toc77693312"/>
      <w:bookmarkStart w:id="1174" w:name="_Toc77693313"/>
      <w:bookmarkStart w:id="1175" w:name="_Toc77693314"/>
      <w:bookmarkStart w:id="1176" w:name="_Toc77693315"/>
      <w:bookmarkStart w:id="1177" w:name="_Toc77693316"/>
      <w:bookmarkStart w:id="1178" w:name="_Toc77693317"/>
      <w:bookmarkStart w:id="1179" w:name="_Toc77693318"/>
      <w:bookmarkStart w:id="1180" w:name="_Toc77693319"/>
      <w:bookmarkStart w:id="1181" w:name="_Toc77693320"/>
      <w:bookmarkStart w:id="1182" w:name="_Toc77693321"/>
      <w:bookmarkStart w:id="1183" w:name="_Toc77693322"/>
      <w:bookmarkStart w:id="1184" w:name="_Toc77693323"/>
      <w:bookmarkStart w:id="1185" w:name="_Toc77693324"/>
      <w:bookmarkStart w:id="1186" w:name="_Toc77693325"/>
      <w:bookmarkStart w:id="1187" w:name="_Toc77693326"/>
      <w:bookmarkStart w:id="1188" w:name="_Toc77693327"/>
      <w:bookmarkStart w:id="1189" w:name="_Toc77693328"/>
      <w:bookmarkStart w:id="1190" w:name="_Toc77693329"/>
      <w:bookmarkStart w:id="1191" w:name="_Toc77693330"/>
      <w:bookmarkStart w:id="1192" w:name="_Toc77693331"/>
      <w:bookmarkStart w:id="1193" w:name="_Toc77693332"/>
      <w:bookmarkStart w:id="1194" w:name="_Toc77693333"/>
      <w:bookmarkStart w:id="1195" w:name="_Toc77693334"/>
      <w:bookmarkStart w:id="1196" w:name="_Toc77693335"/>
      <w:bookmarkStart w:id="1197" w:name="_Toc77693336"/>
      <w:bookmarkStart w:id="1198" w:name="_Toc77693337"/>
      <w:bookmarkStart w:id="1199" w:name="_Toc77693338"/>
      <w:bookmarkStart w:id="1200" w:name="_Toc77693339"/>
      <w:bookmarkStart w:id="1201" w:name="_Toc77693340"/>
      <w:bookmarkStart w:id="1202" w:name="_Toc77693341"/>
      <w:bookmarkStart w:id="1203" w:name="_Toc77693342"/>
      <w:bookmarkStart w:id="1204" w:name="_Toc77693343"/>
      <w:bookmarkStart w:id="1205" w:name="_Toc77693344"/>
      <w:bookmarkStart w:id="1206" w:name="_Toc77693345"/>
      <w:bookmarkStart w:id="1207" w:name="_Toc77693346"/>
      <w:bookmarkStart w:id="1208" w:name="_Toc77693347"/>
      <w:bookmarkStart w:id="1209" w:name="_Toc77693348"/>
      <w:bookmarkStart w:id="1210" w:name="_Toc77693349"/>
      <w:bookmarkStart w:id="1211" w:name="_Toc77693350"/>
      <w:bookmarkStart w:id="1212" w:name="_Toc77693351"/>
      <w:bookmarkStart w:id="1213" w:name="_Toc77693352"/>
      <w:bookmarkStart w:id="1214" w:name="_Toc77693353"/>
      <w:bookmarkStart w:id="1215" w:name="_Toc77693354"/>
      <w:bookmarkStart w:id="1216" w:name="_Toc77693355"/>
      <w:bookmarkStart w:id="1217" w:name="_Toc77693356"/>
      <w:bookmarkStart w:id="1218" w:name="_Toc77693357"/>
      <w:bookmarkStart w:id="1219" w:name="_Toc77693358"/>
      <w:bookmarkStart w:id="1220" w:name="_Toc77693359"/>
      <w:bookmarkStart w:id="1221" w:name="_Toc77693360"/>
      <w:bookmarkStart w:id="1222" w:name="_Toc77693361"/>
      <w:bookmarkStart w:id="1223" w:name="_Toc77693362"/>
      <w:bookmarkStart w:id="1224" w:name="_Toc77693363"/>
      <w:bookmarkStart w:id="1225" w:name="_Toc77693364"/>
      <w:bookmarkStart w:id="1226" w:name="_Toc77693365"/>
      <w:bookmarkStart w:id="1227" w:name="_Toc77693366"/>
      <w:bookmarkStart w:id="1228" w:name="_Toc77693367"/>
      <w:bookmarkStart w:id="1229" w:name="_Toc77693368"/>
      <w:bookmarkStart w:id="1230" w:name="_Toc77693369"/>
      <w:bookmarkStart w:id="1231" w:name="_Toc77693370"/>
      <w:bookmarkStart w:id="1232" w:name="_Toc77693371"/>
      <w:bookmarkStart w:id="1233" w:name="_Toc77693372"/>
      <w:bookmarkStart w:id="1234" w:name="_Toc77693373"/>
      <w:bookmarkStart w:id="1235" w:name="_Toc77693374"/>
      <w:bookmarkStart w:id="1236" w:name="_Toc77693375"/>
      <w:bookmarkStart w:id="1237" w:name="_Toc77693376"/>
      <w:bookmarkStart w:id="1238" w:name="_Toc77693377"/>
      <w:bookmarkStart w:id="1239" w:name="_Toc77693378"/>
      <w:bookmarkStart w:id="1240" w:name="_Toc77693379"/>
      <w:bookmarkStart w:id="1241" w:name="_Toc77693380"/>
      <w:bookmarkStart w:id="1242" w:name="_Toc77693413"/>
      <w:bookmarkStart w:id="1243" w:name="_Toc77693414"/>
      <w:bookmarkStart w:id="1244" w:name="_Toc77693415"/>
      <w:bookmarkStart w:id="1245" w:name="_Toc77693416"/>
      <w:bookmarkStart w:id="1246" w:name="_Toc77693417"/>
      <w:bookmarkStart w:id="1247" w:name="_Toc77693418"/>
      <w:bookmarkStart w:id="1248" w:name="_Toc77693419"/>
      <w:bookmarkStart w:id="1249" w:name="_Toc77693420"/>
      <w:bookmarkStart w:id="1250" w:name="_Toc77693421"/>
      <w:bookmarkStart w:id="1251" w:name="_Toc77693474"/>
      <w:bookmarkStart w:id="1252" w:name="_Toc77693475"/>
      <w:bookmarkStart w:id="1253" w:name="_Toc77693476"/>
      <w:bookmarkStart w:id="1254" w:name="_Toc77693477"/>
      <w:bookmarkStart w:id="1255" w:name="_Toc77693478"/>
      <w:bookmarkStart w:id="1256" w:name="_Toc77693479"/>
      <w:bookmarkStart w:id="1257" w:name="_Toc77693480"/>
      <w:bookmarkStart w:id="1258" w:name="_Toc77693481"/>
      <w:bookmarkStart w:id="1259" w:name="_Toc77693482"/>
      <w:bookmarkStart w:id="1260" w:name="_Toc77693483"/>
      <w:bookmarkStart w:id="1261" w:name="_Toc77693484"/>
      <w:bookmarkStart w:id="1262" w:name="_Toc77693485"/>
      <w:bookmarkStart w:id="1263" w:name="_Toc77693486"/>
      <w:bookmarkStart w:id="1264" w:name="_Toc77693487"/>
      <w:bookmarkStart w:id="1265" w:name="_Toc77693488"/>
      <w:bookmarkStart w:id="1266" w:name="_Toc77693489"/>
      <w:bookmarkStart w:id="1267" w:name="_Toc77693490"/>
      <w:bookmarkStart w:id="1268" w:name="_Toc77693491"/>
      <w:bookmarkStart w:id="1269" w:name="_Toc77693492"/>
      <w:bookmarkStart w:id="1270" w:name="_Toc77693493"/>
      <w:bookmarkStart w:id="1271" w:name="_Toc77693494"/>
      <w:bookmarkStart w:id="1272" w:name="_Toc77693523"/>
      <w:bookmarkStart w:id="1273" w:name="_Toc77693524"/>
      <w:bookmarkStart w:id="1274" w:name="_Toc77693525"/>
      <w:bookmarkStart w:id="1275" w:name="_Toc77693532"/>
      <w:bookmarkStart w:id="1276" w:name="_Toc77693593"/>
      <w:bookmarkStart w:id="1277" w:name="_Toc77693594"/>
      <w:bookmarkStart w:id="1278" w:name="_Toc77693605"/>
      <w:bookmarkStart w:id="1279" w:name="_Toc77693620"/>
      <w:bookmarkStart w:id="1280" w:name="_Toc77693642"/>
      <w:bookmarkStart w:id="1281" w:name="_Toc77693659"/>
      <w:bookmarkStart w:id="1282" w:name="_Toc77693674"/>
      <w:bookmarkStart w:id="1283" w:name="_Toc77693689"/>
      <w:bookmarkStart w:id="1284" w:name="_Toc77693725"/>
      <w:bookmarkStart w:id="1285" w:name="_Toc77693748"/>
      <w:bookmarkStart w:id="1286" w:name="_Toc77693796"/>
      <w:bookmarkStart w:id="1287" w:name="_Toc77693797"/>
      <w:bookmarkStart w:id="1288" w:name="_Toc77693798"/>
      <w:bookmarkStart w:id="1289" w:name="_Toc77693799"/>
      <w:bookmarkStart w:id="1290" w:name="_Toc77693800"/>
      <w:bookmarkStart w:id="1291" w:name="_Toc77693801"/>
      <w:bookmarkStart w:id="1292" w:name="_Toc77693802"/>
      <w:bookmarkStart w:id="1293" w:name="_Toc77693803"/>
      <w:bookmarkStart w:id="1294" w:name="_Toc77693804"/>
      <w:bookmarkStart w:id="1295" w:name="_Toc77693805"/>
      <w:bookmarkStart w:id="1296" w:name="_Toc77693806"/>
      <w:bookmarkStart w:id="1297" w:name="_Toc77693807"/>
      <w:bookmarkStart w:id="1298" w:name="_Toc77693808"/>
      <w:bookmarkStart w:id="1299" w:name="_Toc77693809"/>
      <w:bookmarkStart w:id="1300" w:name="_Toc77693810"/>
      <w:bookmarkStart w:id="1301" w:name="_Toc77693811"/>
      <w:bookmarkStart w:id="1302" w:name="_Toc77693812"/>
      <w:bookmarkStart w:id="1303" w:name="_Toc77693813"/>
      <w:bookmarkStart w:id="1304" w:name="_Toc77693814"/>
      <w:bookmarkStart w:id="1305" w:name="_Toc77693815"/>
      <w:bookmarkStart w:id="1306" w:name="_Toc77693816"/>
      <w:bookmarkStart w:id="1307" w:name="_Toc77693817"/>
      <w:bookmarkStart w:id="1308" w:name="_Toc77693818"/>
      <w:bookmarkStart w:id="1309" w:name="_Toc77693819"/>
      <w:bookmarkStart w:id="1310" w:name="_Toc77693820"/>
      <w:bookmarkStart w:id="1311" w:name="_Toc77693821"/>
      <w:bookmarkStart w:id="1312" w:name="_Toc77693822"/>
      <w:bookmarkStart w:id="1313" w:name="_Toc77693823"/>
      <w:bookmarkStart w:id="1314" w:name="_Toc77693824"/>
      <w:bookmarkStart w:id="1315" w:name="_Toc77693825"/>
      <w:bookmarkStart w:id="1316" w:name="_Toc77693826"/>
      <w:bookmarkStart w:id="1317" w:name="_Toc77693827"/>
      <w:bookmarkStart w:id="1318" w:name="_Toc77693828"/>
      <w:bookmarkStart w:id="1319" w:name="_Toc77693829"/>
      <w:bookmarkStart w:id="1320" w:name="_Toc77693830"/>
      <w:bookmarkStart w:id="1321" w:name="_Toc77693831"/>
      <w:bookmarkStart w:id="1322" w:name="_Toc77693832"/>
      <w:bookmarkStart w:id="1323" w:name="_Toc77693833"/>
      <w:bookmarkStart w:id="1324" w:name="_Toc77693834"/>
      <w:bookmarkStart w:id="1325" w:name="_Toc77693835"/>
      <w:bookmarkStart w:id="1326" w:name="_Toc77693836"/>
      <w:bookmarkStart w:id="1327" w:name="_Toc77693837"/>
      <w:bookmarkStart w:id="1328" w:name="_Toc77693838"/>
      <w:bookmarkStart w:id="1329" w:name="_Toc77693839"/>
      <w:bookmarkStart w:id="1330" w:name="_Toc77693840"/>
      <w:bookmarkStart w:id="1331" w:name="_Toc77693841"/>
      <w:bookmarkStart w:id="1332" w:name="_Toc77693842"/>
      <w:bookmarkStart w:id="1333" w:name="_Toc77693843"/>
      <w:bookmarkStart w:id="1334" w:name="_Toc77693844"/>
      <w:bookmarkStart w:id="1335" w:name="_Toc77693845"/>
      <w:bookmarkStart w:id="1336" w:name="_Toc77693846"/>
      <w:bookmarkStart w:id="1337" w:name="_Toc77693847"/>
      <w:bookmarkStart w:id="1338" w:name="_Toc77693848"/>
      <w:bookmarkStart w:id="1339" w:name="_Toc77693849"/>
      <w:bookmarkStart w:id="1340" w:name="_Toc77693850"/>
      <w:bookmarkStart w:id="1341" w:name="_Toc77693851"/>
      <w:bookmarkStart w:id="1342" w:name="_Toc77693852"/>
      <w:bookmarkStart w:id="1343" w:name="_Toc77693853"/>
      <w:bookmarkStart w:id="1344" w:name="_Toc77693854"/>
      <w:bookmarkStart w:id="1345" w:name="_Toc77693855"/>
      <w:bookmarkStart w:id="1346" w:name="_Toc77693856"/>
      <w:bookmarkStart w:id="1347" w:name="_Toc77693857"/>
      <w:bookmarkStart w:id="1348" w:name="_Toc77693858"/>
      <w:bookmarkStart w:id="1349" w:name="_Toc77693859"/>
      <w:bookmarkStart w:id="1350" w:name="_Toc77693860"/>
      <w:bookmarkStart w:id="1351" w:name="_Toc77693861"/>
      <w:bookmarkStart w:id="1352" w:name="_Toc77693862"/>
      <w:bookmarkStart w:id="1353" w:name="_Toc77693863"/>
      <w:bookmarkStart w:id="1354" w:name="_Toc77693864"/>
      <w:bookmarkStart w:id="1355" w:name="_Toc77693865"/>
      <w:bookmarkStart w:id="1356" w:name="_Toc77693866"/>
      <w:bookmarkStart w:id="1357" w:name="_Toc77693867"/>
      <w:bookmarkStart w:id="1358" w:name="_Toc77693868"/>
      <w:bookmarkStart w:id="1359" w:name="_Toc77693869"/>
      <w:bookmarkStart w:id="1360" w:name="_Toc77693870"/>
      <w:bookmarkStart w:id="1361" w:name="_Toc77693871"/>
      <w:bookmarkStart w:id="1362" w:name="_Toc77693947"/>
      <w:bookmarkStart w:id="1363" w:name="_Toc77693948"/>
      <w:bookmarkStart w:id="1364" w:name="_Toc77693963"/>
      <w:bookmarkStart w:id="1365" w:name="_Toc77693977"/>
      <w:bookmarkStart w:id="1366" w:name="_Toc77693991"/>
      <w:bookmarkStart w:id="1367" w:name="_Toc77694018"/>
      <w:bookmarkStart w:id="1368" w:name="_Toc77694019"/>
      <w:bookmarkStart w:id="1369" w:name="_Toc77694020"/>
      <w:bookmarkStart w:id="1370" w:name="_Toc77694021"/>
      <w:bookmarkStart w:id="1371" w:name="_Toc77694022"/>
      <w:bookmarkStart w:id="1372" w:name="_Toc77694023"/>
      <w:bookmarkStart w:id="1373" w:name="_Toc77694024"/>
      <w:bookmarkStart w:id="1374" w:name="_Toc77694025"/>
      <w:bookmarkStart w:id="1375" w:name="_Toc77694026"/>
      <w:bookmarkStart w:id="1376" w:name="_Toc77694027"/>
      <w:bookmarkStart w:id="1377" w:name="_Toc77694028"/>
      <w:bookmarkStart w:id="1378" w:name="_Toc77694029"/>
      <w:bookmarkStart w:id="1379" w:name="_Toc77694030"/>
      <w:bookmarkStart w:id="1380" w:name="_Toc77694031"/>
      <w:bookmarkStart w:id="1381" w:name="_Toc77694032"/>
      <w:bookmarkStart w:id="1382" w:name="_Toc77694033"/>
      <w:bookmarkStart w:id="1383" w:name="_Toc77694034"/>
      <w:bookmarkStart w:id="1384" w:name="_Toc77694035"/>
      <w:bookmarkStart w:id="1385" w:name="_Toc77694036"/>
      <w:bookmarkStart w:id="1386" w:name="_Toc77694037"/>
      <w:bookmarkStart w:id="1387" w:name="_Toc77694038"/>
      <w:bookmarkStart w:id="1388" w:name="_Toc77694039"/>
      <w:bookmarkStart w:id="1389" w:name="_Toc77694040"/>
      <w:bookmarkStart w:id="1390" w:name="_Toc77694041"/>
      <w:bookmarkStart w:id="1391" w:name="_Toc77694042"/>
      <w:bookmarkStart w:id="1392" w:name="_Toc77694043"/>
      <w:bookmarkStart w:id="1393" w:name="_Toc77694044"/>
      <w:bookmarkStart w:id="1394" w:name="_Toc77694045"/>
      <w:bookmarkStart w:id="1395" w:name="_Toc77694046"/>
      <w:bookmarkStart w:id="1396" w:name="_Toc77694047"/>
      <w:bookmarkStart w:id="1397" w:name="_Toc77694048"/>
      <w:bookmarkStart w:id="1398" w:name="_Toc77694049"/>
      <w:bookmarkStart w:id="1399" w:name="_Toc77694050"/>
      <w:bookmarkStart w:id="1400" w:name="_Toc77694051"/>
      <w:bookmarkStart w:id="1401" w:name="_Toc77694052"/>
      <w:bookmarkStart w:id="1402" w:name="_Toc77694053"/>
      <w:bookmarkStart w:id="1403" w:name="_Toc77694054"/>
      <w:bookmarkStart w:id="1404" w:name="_Toc77694055"/>
      <w:bookmarkStart w:id="1405" w:name="_Toc77694056"/>
      <w:bookmarkStart w:id="1406" w:name="_Toc77694057"/>
      <w:bookmarkStart w:id="1407" w:name="_Toc77694058"/>
      <w:bookmarkStart w:id="1408" w:name="_Toc77694059"/>
      <w:bookmarkStart w:id="1409" w:name="_Toc77694060"/>
      <w:bookmarkStart w:id="1410" w:name="_Toc77694061"/>
      <w:bookmarkStart w:id="1411" w:name="_Toc77694062"/>
      <w:bookmarkStart w:id="1412" w:name="_Toc77694063"/>
      <w:bookmarkStart w:id="1413" w:name="_Toc77694064"/>
      <w:bookmarkStart w:id="1414" w:name="_Toc77694065"/>
      <w:bookmarkStart w:id="1415" w:name="_Toc77694066"/>
      <w:bookmarkStart w:id="1416" w:name="_Toc77694067"/>
      <w:bookmarkStart w:id="1417" w:name="_Toc77694068"/>
      <w:bookmarkStart w:id="1418" w:name="_Toc77694069"/>
      <w:bookmarkStart w:id="1419" w:name="_Toc77694070"/>
      <w:bookmarkStart w:id="1420" w:name="_Toc77694071"/>
      <w:bookmarkStart w:id="1421" w:name="_Toc77694072"/>
      <w:bookmarkStart w:id="1422" w:name="_Toc77694073"/>
      <w:bookmarkStart w:id="1423" w:name="_Toc77694074"/>
      <w:bookmarkStart w:id="1424" w:name="_Toc77694075"/>
      <w:bookmarkStart w:id="1425" w:name="_Toc77694076"/>
      <w:bookmarkStart w:id="1426" w:name="_Toc77694077"/>
      <w:bookmarkStart w:id="1427" w:name="_Toc77694078"/>
      <w:bookmarkStart w:id="1428" w:name="_Toc77694088"/>
      <w:bookmarkStart w:id="1429" w:name="_Toc77694089"/>
      <w:bookmarkStart w:id="1430" w:name="_Toc77694090"/>
      <w:bookmarkStart w:id="1431" w:name="_Toc77694091"/>
      <w:bookmarkStart w:id="1432" w:name="_Toc77694092"/>
      <w:bookmarkStart w:id="1433" w:name="_Toc77694093"/>
      <w:bookmarkStart w:id="1434" w:name="_Toc77694094"/>
      <w:bookmarkStart w:id="1435" w:name="_Toc77694095"/>
      <w:bookmarkStart w:id="1436" w:name="_Toc77694096"/>
      <w:bookmarkStart w:id="1437" w:name="_Toc77694097"/>
      <w:bookmarkStart w:id="1438" w:name="_Toc77694098"/>
      <w:bookmarkStart w:id="1439" w:name="_Toc77694099"/>
      <w:bookmarkStart w:id="1440" w:name="_Toc77694100"/>
      <w:bookmarkStart w:id="1441" w:name="_Toc77694101"/>
      <w:bookmarkStart w:id="1442" w:name="_Toc77694102"/>
      <w:bookmarkStart w:id="1443" w:name="_Toc77694103"/>
      <w:bookmarkStart w:id="1444" w:name="_Toc77694104"/>
      <w:bookmarkStart w:id="1445" w:name="_Toc77694105"/>
      <w:bookmarkStart w:id="1446" w:name="_Toc77694106"/>
      <w:bookmarkStart w:id="1447" w:name="_Toc77694107"/>
      <w:bookmarkStart w:id="1448" w:name="_Toc77694108"/>
      <w:bookmarkStart w:id="1449" w:name="_Toc77694109"/>
      <w:bookmarkStart w:id="1450" w:name="_Toc77694110"/>
      <w:bookmarkStart w:id="1451" w:name="_Toc77694111"/>
      <w:bookmarkStart w:id="1452" w:name="_Toc77694112"/>
      <w:bookmarkStart w:id="1453" w:name="_Toc77694113"/>
      <w:bookmarkStart w:id="1454" w:name="_Toc77694114"/>
      <w:bookmarkStart w:id="1455" w:name="_Toc77694115"/>
      <w:bookmarkStart w:id="1456" w:name="_Toc77694116"/>
      <w:bookmarkStart w:id="1457" w:name="_Toc77694117"/>
      <w:bookmarkStart w:id="1458" w:name="_Toc77694118"/>
      <w:bookmarkStart w:id="1459" w:name="_Toc77694119"/>
      <w:bookmarkStart w:id="1460" w:name="_Toc77694120"/>
      <w:bookmarkStart w:id="1461" w:name="_Toc77694121"/>
      <w:bookmarkStart w:id="1462" w:name="_Toc77694122"/>
      <w:bookmarkStart w:id="1463" w:name="_Toc77694123"/>
      <w:bookmarkStart w:id="1464" w:name="_Toc77694124"/>
      <w:bookmarkStart w:id="1465" w:name="_Toc77694125"/>
      <w:bookmarkStart w:id="1466" w:name="_Toc77694126"/>
      <w:bookmarkStart w:id="1467" w:name="_Toc77694127"/>
      <w:bookmarkStart w:id="1468" w:name="_Toc77694128"/>
      <w:bookmarkStart w:id="1469" w:name="_Toc77694129"/>
      <w:bookmarkStart w:id="1470" w:name="_Toc77694130"/>
      <w:bookmarkStart w:id="1471" w:name="_Toc77694131"/>
      <w:bookmarkStart w:id="1472" w:name="_Toc77694132"/>
      <w:bookmarkStart w:id="1473" w:name="_Toc77694133"/>
      <w:bookmarkStart w:id="1474" w:name="_Toc77694134"/>
      <w:bookmarkStart w:id="1475" w:name="_Toc77694135"/>
      <w:bookmarkStart w:id="1476" w:name="_Toc77694136"/>
      <w:bookmarkStart w:id="1477" w:name="_Toc77694137"/>
      <w:bookmarkStart w:id="1478" w:name="_Toc77694138"/>
      <w:bookmarkStart w:id="1479" w:name="_Toc77694139"/>
      <w:bookmarkStart w:id="1480" w:name="_Toc77694140"/>
      <w:bookmarkStart w:id="1481" w:name="_Toc77694141"/>
      <w:bookmarkStart w:id="1482" w:name="_Toc77694142"/>
      <w:bookmarkStart w:id="1483" w:name="_Toc77694143"/>
      <w:bookmarkStart w:id="1484" w:name="_Toc77694144"/>
      <w:bookmarkStart w:id="1485" w:name="_Toc77694145"/>
      <w:bookmarkStart w:id="1486" w:name="_Toc77694146"/>
      <w:bookmarkStart w:id="1487" w:name="_Toc77694147"/>
      <w:bookmarkStart w:id="1488" w:name="_Toc77694148"/>
      <w:bookmarkStart w:id="1489" w:name="_Toc77694149"/>
      <w:bookmarkStart w:id="1490" w:name="_Toc77694150"/>
      <w:bookmarkStart w:id="1491" w:name="_Toc77694151"/>
      <w:bookmarkStart w:id="1492" w:name="_Toc77694152"/>
      <w:bookmarkStart w:id="1493" w:name="_Toc77694153"/>
      <w:bookmarkStart w:id="1494" w:name="_Toc77694154"/>
      <w:bookmarkStart w:id="1495" w:name="_Toc77694155"/>
      <w:bookmarkStart w:id="1496" w:name="_Toc77694156"/>
      <w:bookmarkStart w:id="1497" w:name="_Toc77694157"/>
      <w:bookmarkStart w:id="1498" w:name="_Toc77694158"/>
      <w:bookmarkStart w:id="1499" w:name="_Toc77694159"/>
      <w:bookmarkStart w:id="1500" w:name="_Toc77694160"/>
      <w:bookmarkStart w:id="1501" w:name="_Toc77694161"/>
      <w:bookmarkStart w:id="1502" w:name="_Toc77694162"/>
      <w:bookmarkStart w:id="1503" w:name="_Toc77694163"/>
      <w:bookmarkStart w:id="1504" w:name="_Toc77694164"/>
      <w:bookmarkStart w:id="1505" w:name="_Toc77694165"/>
      <w:bookmarkStart w:id="1506" w:name="_Toc77694166"/>
      <w:bookmarkStart w:id="1507" w:name="_Toc77694167"/>
      <w:bookmarkStart w:id="1508" w:name="_Toc77694168"/>
      <w:bookmarkStart w:id="1509" w:name="_Toc77694169"/>
      <w:bookmarkStart w:id="1510" w:name="_Toc77694170"/>
      <w:bookmarkStart w:id="1511" w:name="_Toc77694171"/>
      <w:bookmarkStart w:id="1512" w:name="_Toc77694172"/>
      <w:bookmarkStart w:id="1513" w:name="_Toc77694173"/>
      <w:bookmarkStart w:id="1514" w:name="_Toc77694174"/>
      <w:bookmarkStart w:id="1515" w:name="_Toc77694175"/>
      <w:bookmarkStart w:id="1516" w:name="_Toc77694176"/>
      <w:bookmarkStart w:id="1517" w:name="_Toc77694177"/>
      <w:bookmarkStart w:id="1518" w:name="_Toc77694178"/>
      <w:bookmarkStart w:id="1519" w:name="_Toc77694179"/>
      <w:bookmarkStart w:id="1520" w:name="_Toc77694180"/>
      <w:bookmarkStart w:id="1521" w:name="_Toc77694181"/>
      <w:bookmarkStart w:id="1522" w:name="_Toc77694182"/>
      <w:bookmarkStart w:id="1523" w:name="_Toc77694183"/>
      <w:bookmarkStart w:id="1524" w:name="_Toc77694184"/>
      <w:bookmarkStart w:id="1525" w:name="_Toc77694185"/>
      <w:bookmarkStart w:id="1526" w:name="_Toc77694186"/>
      <w:bookmarkStart w:id="1527" w:name="_Toc77694187"/>
      <w:bookmarkStart w:id="1528" w:name="_Toc77694188"/>
      <w:bookmarkStart w:id="1529" w:name="_Toc77694189"/>
      <w:bookmarkStart w:id="1530" w:name="_Toc77694190"/>
      <w:bookmarkStart w:id="1531" w:name="_Toc77694191"/>
      <w:bookmarkStart w:id="1532" w:name="_Toc77694192"/>
      <w:bookmarkStart w:id="1533" w:name="_Toc77694193"/>
      <w:bookmarkStart w:id="1534" w:name="_Toc77694194"/>
      <w:bookmarkStart w:id="1535" w:name="_Toc77694195"/>
      <w:bookmarkStart w:id="1536" w:name="_Toc77694196"/>
      <w:bookmarkStart w:id="1537" w:name="_Toc77694197"/>
      <w:bookmarkStart w:id="1538" w:name="_Toc77694198"/>
      <w:bookmarkStart w:id="1539" w:name="_Toc77694199"/>
      <w:bookmarkStart w:id="1540" w:name="_Toc77694200"/>
      <w:bookmarkStart w:id="1541" w:name="_Toc77694201"/>
      <w:bookmarkStart w:id="1542" w:name="_Toc77694202"/>
      <w:bookmarkStart w:id="1543" w:name="_Toc77694203"/>
      <w:bookmarkStart w:id="1544" w:name="_Toc77694204"/>
      <w:bookmarkStart w:id="1545" w:name="_Toc77694205"/>
      <w:bookmarkStart w:id="1546" w:name="_Toc77694206"/>
      <w:bookmarkStart w:id="1547" w:name="_Toc77694207"/>
      <w:bookmarkStart w:id="1548" w:name="_Toc77694208"/>
      <w:bookmarkStart w:id="1549" w:name="_Toc77694209"/>
      <w:bookmarkStart w:id="1550" w:name="_Toc77694210"/>
      <w:bookmarkStart w:id="1551" w:name="_Toc77694211"/>
      <w:bookmarkStart w:id="1552" w:name="_Toc77694212"/>
      <w:bookmarkStart w:id="1553" w:name="_Toc77694213"/>
      <w:bookmarkStart w:id="1554" w:name="_Toc77694214"/>
      <w:bookmarkStart w:id="1555" w:name="_Toc77694215"/>
      <w:bookmarkStart w:id="1556" w:name="_Toc77694216"/>
      <w:bookmarkStart w:id="1557" w:name="_Toc77694217"/>
      <w:bookmarkStart w:id="1558" w:name="_Toc77694218"/>
      <w:bookmarkStart w:id="1559" w:name="_Toc77694219"/>
      <w:bookmarkStart w:id="1560" w:name="_Toc77694220"/>
      <w:bookmarkStart w:id="1561" w:name="_Toc77694221"/>
      <w:bookmarkStart w:id="1562" w:name="_Toc77694222"/>
      <w:bookmarkStart w:id="1563" w:name="_Toc77694223"/>
      <w:bookmarkStart w:id="1564" w:name="_Toc77694224"/>
      <w:bookmarkStart w:id="1565" w:name="_Toc77694225"/>
      <w:bookmarkStart w:id="1566" w:name="_Toc77694226"/>
      <w:bookmarkStart w:id="1567" w:name="_Toc77694227"/>
      <w:bookmarkStart w:id="1568" w:name="_Toc77694228"/>
      <w:bookmarkStart w:id="1569" w:name="_Toc77694229"/>
      <w:bookmarkStart w:id="1570" w:name="_Toc77694230"/>
      <w:bookmarkStart w:id="1571" w:name="_Toc77694231"/>
      <w:bookmarkStart w:id="1572" w:name="_Toc77694232"/>
      <w:bookmarkStart w:id="1573" w:name="_Toc77694233"/>
      <w:bookmarkStart w:id="1574" w:name="_Toc77694234"/>
      <w:bookmarkStart w:id="1575" w:name="_Toc77694235"/>
      <w:bookmarkStart w:id="1576" w:name="_Toc77694236"/>
      <w:bookmarkStart w:id="1577" w:name="_Toc77694237"/>
      <w:bookmarkStart w:id="1578" w:name="_Toc77694238"/>
      <w:bookmarkStart w:id="1579" w:name="_Toc77694239"/>
      <w:bookmarkStart w:id="1580" w:name="_Toc77694240"/>
      <w:bookmarkStart w:id="1581" w:name="_Toc77694264"/>
      <w:bookmarkStart w:id="1582" w:name="_Toc77694265"/>
      <w:bookmarkStart w:id="1583" w:name="_Toc77694266"/>
      <w:bookmarkStart w:id="1584" w:name="_Toc77694267"/>
      <w:bookmarkStart w:id="1585" w:name="_Toc77694268"/>
      <w:bookmarkStart w:id="1586" w:name="_Toc77694269"/>
      <w:bookmarkStart w:id="1587" w:name="_Toc77694270"/>
      <w:bookmarkStart w:id="1588" w:name="_Toc77694271"/>
      <w:bookmarkStart w:id="1589" w:name="_Toc77694272"/>
      <w:bookmarkStart w:id="1590" w:name="_Toc77694273"/>
      <w:bookmarkStart w:id="1591" w:name="_Toc77694274"/>
      <w:bookmarkStart w:id="1592" w:name="_Toc77694275"/>
      <w:bookmarkStart w:id="1593" w:name="_Toc77694276"/>
      <w:bookmarkStart w:id="1594" w:name="_Toc77694277"/>
      <w:bookmarkStart w:id="1595" w:name="_Toc77694278"/>
      <w:bookmarkStart w:id="1596" w:name="_Toc77694279"/>
      <w:bookmarkStart w:id="1597" w:name="_Toc77694280"/>
      <w:bookmarkStart w:id="1598" w:name="_Toc77694281"/>
      <w:bookmarkStart w:id="1599" w:name="_Toc77694282"/>
      <w:bookmarkStart w:id="1600" w:name="_Toc77694283"/>
      <w:bookmarkStart w:id="1601" w:name="_Toc77694284"/>
      <w:bookmarkStart w:id="1602" w:name="_Toc77694285"/>
      <w:bookmarkStart w:id="1603" w:name="_Toc77694286"/>
      <w:bookmarkStart w:id="1604" w:name="_Toc77694287"/>
      <w:bookmarkStart w:id="1605" w:name="_Toc77694288"/>
      <w:bookmarkStart w:id="1606" w:name="_Toc77694289"/>
      <w:bookmarkStart w:id="1607" w:name="_Toc77694290"/>
      <w:bookmarkStart w:id="1608" w:name="_Toc77694291"/>
      <w:bookmarkStart w:id="1609" w:name="_Toc77694292"/>
      <w:bookmarkStart w:id="1610" w:name="_Toc77694293"/>
      <w:bookmarkStart w:id="1611" w:name="_Toc77694294"/>
      <w:bookmarkStart w:id="1612" w:name="_Toc77694295"/>
      <w:bookmarkStart w:id="1613" w:name="_Toc77694296"/>
      <w:bookmarkStart w:id="1614" w:name="_Toc77694297"/>
      <w:bookmarkStart w:id="1615" w:name="_Toc77694298"/>
      <w:bookmarkStart w:id="1616" w:name="_Toc77694299"/>
      <w:bookmarkStart w:id="1617" w:name="_Toc77694300"/>
      <w:bookmarkStart w:id="1618" w:name="_Toc77694301"/>
      <w:bookmarkStart w:id="1619" w:name="_Toc77694302"/>
      <w:bookmarkStart w:id="1620" w:name="_Toc77694303"/>
      <w:bookmarkStart w:id="1621" w:name="_Toc77694304"/>
      <w:bookmarkStart w:id="1622" w:name="_Toc77694305"/>
      <w:bookmarkStart w:id="1623" w:name="_Toc77694306"/>
      <w:bookmarkStart w:id="1624" w:name="_Toc77694307"/>
      <w:bookmarkStart w:id="1625" w:name="_Toc77694308"/>
      <w:bookmarkStart w:id="1626" w:name="_Toc77694309"/>
      <w:bookmarkStart w:id="1627" w:name="_Toc77694310"/>
      <w:bookmarkStart w:id="1628" w:name="_Toc77694311"/>
      <w:bookmarkStart w:id="1629" w:name="_Toc77694312"/>
      <w:bookmarkStart w:id="1630" w:name="_Toc77694313"/>
      <w:bookmarkStart w:id="1631" w:name="_Toc77694314"/>
      <w:bookmarkStart w:id="1632" w:name="_Toc77694315"/>
      <w:bookmarkStart w:id="1633" w:name="_Toc77694316"/>
      <w:bookmarkStart w:id="1634" w:name="_Toc77694317"/>
      <w:bookmarkStart w:id="1635" w:name="_Toc77694318"/>
      <w:bookmarkStart w:id="1636" w:name="_Toc77694319"/>
      <w:bookmarkStart w:id="1637" w:name="_Toc77694320"/>
      <w:bookmarkStart w:id="1638" w:name="_Toc77694321"/>
      <w:bookmarkStart w:id="1639" w:name="_Toc77694322"/>
      <w:bookmarkStart w:id="1640" w:name="_Toc77694323"/>
      <w:bookmarkStart w:id="1641" w:name="_Toc77694324"/>
      <w:bookmarkStart w:id="1642" w:name="_Toc77694325"/>
      <w:bookmarkStart w:id="1643" w:name="_Toc77694326"/>
      <w:bookmarkStart w:id="1644" w:name="_Toc77694327"/>
      <w:bookmarkStart w:id="1645" w:name="_Toc77694328"/>
      <w:bookmarkStart w:id="1646" w:name="_Toc77694329"/>
      <w:bookmarkStart w:id="1647" w:name="_Toc77694330"/>
      <w:bookmarkStart w:id="1648" w:name="_Toc77694331"/>
      <w:bookmarkStart w:id="1649" w:name="_Toc77694332"/>
      <w:bookmarkStart w:id="1650" w:name="_Toc77694333"/>
      <w:bookmarkStart w:id="1651" w:name="_Toc77694334"/>
      <w:bookmarkStart w:id="1652" w:name="_Toc77694335"/>
      <w:bookmarkStart w:id="1653" w:name="_Toc77694336"/>
      <w:bookmarkStart w:id="1654" w:name="_Toc77694337"/>
      <w:bookmarkStart w:id="1655" w:name="_Toc77694338"/>
      <w:bookmarkStart w:id="1656" w:name="_Toc77694339"/>
      <w:bookmarkStart w:id="1657" w:name="_Toc77694340"/>
      <w:bookmarkStart w:id="1658" w:name="_Toc77694341"/>
      <w:bookmarkStart w:id="1659" w:name="_Toc77694342"/>
      <w:bookmarkStart w:id="1660" w:name="_Toc77694343"/>
      <w:bookmarkStart w:id="1661" w:name="_Toc77694344"/>
      <w:bookmarkStart w:id="1662" w:name="_Toc77694345"/>
      <w:bookmarkStart w:id="1663" w:name="_Toc77694346"/>
      <w:bookmarkStart w:id="1664" w:name="_Toc77694347"/>
      <w:bookmarkStart w:id="1665" w:name="_Toc77694348"/>
      <w:bookmarkStart w:id="1666" w:name="_Toc77694349"/>
      <w:bookmarkStart w:id="1667" w:name="_Toc77694350"/>
      <w:bookmarkStart w:id="1668" w:name="_Toc77694351"/>
      <w:bookmarkStart w:id="1669" w:name="_Toc77694352"/>
      <w:bookmarkStart w:id="1670" w:name="_Toc77694353"/>
      <w:bookmarkStart w:id="1671" w:name="_Toc77694354"/>
      <w:bookmarkStart w:id="1672" w:name="_Toc77694355"/>
      <w:bookmarkStart w:id="1673" w:name="_Toc77694356"/>
      <w:bookmarkStart w:id="1674" w:name="_Toc77694357"/>
      <w:bookmarkStart w:id="1675" w:name="_Toc77694358"/>
      <w:bookmarkStart w:id="1676" w:name="_Toc77694359"/>
      <w:bookmarkStart w:id="1677" w:name="_Toc77694360"/>
      <w:bookmarkStart w:id="1678" w:name="_Toc77694361"/>
      <w:bookmarkStart w:id="1679" w:name="_Toc77694362"/>
      <w:bookmarkStart w:id="1680" w:name="_Toc77694363"/>
      <w:bookmarkStart w:id="1681" w:name="_Toc77694364"/>
      <w:bookmarkStart w:id="1682" w:name="_Toc77694365"/>
      <w:bookmarkStart w:id="1683" w:name="_Toc77694366"/>
      <w:bookmarkStart w:id="1684" w:name="_Toc77694367"/>
      <w:bookmarkStart w:id="1685" w:name="_Toc77694368"/>
      <w:bookmarkStart w:id="1686" w:name="_Toc77694369"/>
      <w:bookmarkStart w:id="1687" w:name="_Toc77694370"/>
      <w:bookmarkStart w:id="1688" w:name="_Toc77694371"/>
      <w:bookmarkStart w:id="1689" w:name="_Toc77694372"/>
      <w:bookmarkStart w:id="1690" w:name="_Toc77694373"/>
      <w:bookmarkStart w:id="1691" w:name="_Toc77694374"/>
      <w:bookmarkStart w:id="1692" w:name="_Toc77694375"/>
      <w:bookmarkStart w:id="1693" w:name="_Toc77694376"/>
      <w:bookmarkStart w:id="1694" w:name="_Toc77694377"/>
      <w:bookmarkStart w:id="1695" w:name="_Toc77694378"/>
      <w:bookmarkStart w:id="1696" w:name="_Toc77694379"/>
      <w:bookmarkStart w:id="1697" w:name="_Toc77694380"/>
      <w:bookmarkStart w:id="1698" w:name="_Toc77694381"/>
      <w:bookmarkStart w:id="1699" w:name="_Toc77694382"/>
      <w:bookmarkStart w:id="1700" w:name="_Toc77694383"/>
      <w:bookmarkStart w:id="1701" w:name="_Toc77694384"/>
      <w:bookmarkStart w:id="1702" w:name="_Toc77694385"/>
      <w:bookmarkStart w:id="1703" w:name="_Toc77694386"/>
      <w:bookmarkStart w:id="1704" w:name="_Toc77694387"/>
      <w:bookmarkStart w:id="1705" w:name="_Toc77694388"/>
      <w:bookmarkStart w:id="1706" w:name="_Toc77694389"/>
      <w:bookmarkStart w:id="1707" w:name="_Toc77694390"/>
      <w:bookmarkStart w:id="1708" w:name="_Toc77694391"/>
      <w:bookmarkStart w:id="1709" w:name="_Toc77694392"/>
      <w:bookmarkStart w:id="1710" w:name="_Toc77694393"/>
      <w:bookmarkStart w:id="1711" w:name="_Toc77694394"/>
      <w:bookmarkStart w:id="1712" w:name="_Toc77694395"/>
      <w:bookmarkStart w:id="1713" w:name="_Toc77694396"/>
      <w:bookmarkStart w:id="1714" w:name="_Toc77694397"/>
      <w:bookmarkStart w:id="1715" w:name="_Toc77694398"/>
      <w:bookmarkStart w:id="1716" w:name="_Toc77694399"/>
      <w:bookmarkStart w:id="1717" w:name="_Toc77694400"/>
      <w:bookmarkStart w:id="1718" w:name="_Toc77694401"/>
      <w:bookmarkStart w:id="1719" w:name="_Toc77694402"/>
      <w:bookmarkStart w:id="1720" w:name="_Toc77694403"/>
      <w:bookmarkStart w:id="1721" w:name="_Toc77694404"/>
      <w:bookmarkStart w:id="1722" w:name="_Toc77694405"/>
      <w:bookmarkStart w:id="1723" w:name="_Toc77694406"/>
      <w:bookmarkStart w:id="1724" w:name="_Toc77694407"/>
      <w:bookmarkStart w:id="1725" w:name="_Toc77694408"/>
      <w:bookmarkStart w:id="1726" w:name="_Toc77694409"/>
      <w:bookmarkStart w:id="1727" w:name="_Toc77694410"/>
      <w:bookmarkStart w:id="1728" w:name="_Toc77694446"/>
      <w:bookmarkStart w:id="1729" w:name="_Toc77694447"/>
      <w:bookmarkStart w:id="1730" w:name="_Toc77694519"/>
      <w:bookmarkStart w:id="1731" w:name="_Toc77694520"/>
      <w:bookmarkStart w:id="1732" w:name="_Toc77694521"/>
      <w:bookmarkStart w:id="1733" w:name="_Toc77694522"/>
      <w:bookmarkStart w:id="1734" w:name="_Toc77694523"/>
      <w:bookmarkStart w:id="1735" w:name="_Toc77694524"/>
      <w:bookmarkStart w:id="1736" w:name="_Toc77694525"/>
      <w:bookmarkStart w:id="1737" w:name="_Toc77694526"/>
      <w:bookmarkStart w:id="1738" w:name="_Toc77694527"/>
      <w:bookmarkStart w:id="1739" w:name="_Toc77694528"/>
      <w:bookmarkStart w:id="1740" w:name="_Toc77694529"/>
      <w:bookmarkStart w:id="1741" w:name="_Toc77694530"/>
      <w:bookmarkStart w:id="1742" w:name="_Toc77694531"/>
      <w:bookmarkStart w:id="1743" w:name="_Toc77694532"/>
      <w:bookmarkStart w:id="1744" w:name="_Toc77694533"/>
      <w:bookmarkStart w:id="1745" w:name="_Toc77694534"/>
      <w:bookmarkStart w:id="1746" w:name="_Toc77694535"/>
      <w:bookmarkStart w:id="1747" w:name="_Toc77694536"/>
      <w:bookmarkStart w:id="1748" w:name="_Toc77694537"/>
      <w:bookmarkStart w:id="1749" w:name="_Toc77694538"/>
      <w:bookmarkStart w:id="1750" w:name="_Toc77694539"/>
      <w:bookmarkStart w:id="1751" w:name="_Toc77694540"/>
      <w:bookmarkStart w:id="1752" w:name="_Toc77694541"/>
      <w:bookmarkStart w:id="1753" w:name="_Toc77694542"/>
      <w:bookmarkStart w:id="1754" w:name="_Toc77694543"/>
      <w:bookmarkStart w:id="1755" w:name="_Toc77694544"/>
      <w:bookmarkStart w:id="1756" w:name="_Toc77694545"/>
      <w:bookmarkStart w:id="1757" w:name="_Toc77694546"/>
      <w:bookmarkStart w:id="1758" w:name="_Toc77694632"/>
      <w:bookmarkStart w:id="1759" w:name="_Toc77694633"/>
      <w:bookmarkStart w:id="1760" w:name="_Toc77694634"/>
      <w:bookmarkStart w:id="1761" w:name="_Toc77694635"/>
      <w:bookmarkStart w:id="1762" w:name="_Toc77694636"/>
      <w:bookmarkStart w:id="1763" w:name="_Toc77694637"/>
      <w:bookmarkStart w:id="1764" w:name="_Toc77694638"/>
      <w:bookmarkStart w:id="1765" w:name="_Toc77694639"/>
      <w:bookmarkStart w:id="1766" w:name="_Toc77694640"/>
      <w:bookmarkStart w:id="1767" w:name="_Toc77694641"/>
      <w:bookmarkStart w:id="1768" w:name="_Toc77694642"/>
      <w:bookmarkStart w:id="1769" w:name="_Toc77694643"/>
      <w:bookmarkStart w:id="1770" w:name="_Toc77694644"/>
      <w:bookmarkStart w:id="1771" w:name="_Toc77694645"/>
      <w:bookmarkStart w:id="1772" w:name="_Toc77694646"/>
      <w:bookmarkStart w:id="1773" w:name="_Toc77694647"/>
      <w:bookmarkStart w:id="1774" w:name="_Toc77694648"/>
      <w:bookmarkStart w:id="1775" w:name="_Toc77694649"/>
      <w:bookmarkStart w:id="1776" w:name="_Toc77694650"/>
      <w:bookmarkStart w:id="1777" w:name="_Toc77694651"/>
      <w:bookmarkStart w:id="1778" w:name="_Toc77694652"/>
      <w:bookmarkStart w:id="1779" w:name="_Toc77694653"/>
      <w:bookmarkStart w:id="1780" w:name="_Toc77694654"/>
      <w:bookmarkStart w:id="1781" w:name="_Toc77694655"/>
      <w:bookmarkStart w:id="1782" w:name="_Toc77694656"/>
      <w:bookmarkStart w:id="1783" w:name="_Toc77694657"/>
      <w:bookmarkStart w:id="1784" w:name="_Toc77694658"/>
      <w:bookmarkStart w:id="1785" w:name="_Toc77694659"/>
      <w:bookmarkStart w:id="1786" w:name="_Toc77694660"/>
      <w:bookmarkStart w:id="1787" w:name="_Toc77694661"/>
      <w:bookmarkStart w:id="1788" w:name="_Toc77694662"/>
      <w:bookmarkStart w:id="1789" w:name="_Toc77694663"/>
      <w:bookmarkStart w:id="1790" w:name="_Toc77694664"/>
      <w:bookmarkStart w:id="1791" w:name="_Toc77694665"/>
      <w:bookmarkStart w:id="1792" w:name="_Toc77694666"/>
      <w:bookmarkStart w:id="1793" w:name="_Toc77694667"/>
      <w:bookmarkStart w:id="1794" w:name="_Toc77694668"/>
      <w:bookmarkStart w:id="1795" w:name="_Toc77694740"/>
      <w:bookmarkStart w:id="1796" w:name="_Toc77694741"/>
      <w:bookmarkStart w:id="1797" w:name="_Toc77694742"/>
      <w:bookmarkStart w:id="1798" w:name="_Toc77694743"/>
      <w:bookmarkStart w:id="1799" w:name="_Toc77694744"/>
      <w:bookmarkStart w:id="1800" w:name="_Toc77694745"/>
      <w:bookmarkStart w:id="1801" w:name="_Toc77694746"/>
      <w:bookmarkStart w:id="1802" w:name="_Toc77694747"/>
      <w:bookmarkStart w:id="1803" w:name="_Toc77694748"/>
      <w:bookmarkStart w:id="1804" w:name="_Toc77694749"/>
      <w:bookmarkStart w:id="1805" w:name="_Toc77694750"/>
      <w:bookmarkStart w:id="1806" w:name="_Toc77694751"/>
      <w:bookmarkStart w:id="1807" w:name="_Toc77694752"/>
      <w:bookmarkStart w:id="1808" w:name="_Toc77694753"/>
      <w:bookmarkStart w:id="1809" w:name="_Toc77694754"/>
      <w:bookmarkStart w:id="1810" w:name="_Toc77694755"/>
      <w:bookmarkStart w:id="1811" w:name="_Toc77694756"/>
      <w:bookmarkStart w:id="1812" w:name="_Toc77694757"/>
      <w:bookmarkStart w:id="1813" w:name="_Toc77694758"/>
      <w:bookmarkStart w:id="1814" w:name="_Toc77694759"/>
      <w:bookmarkStart w:id="1815" w:name="_Toc77694760"/>
      <w:bookmarkStart w:id="1816" w:name="_Toc77694761"/>
      <w:bookmarkStart w:id="1817" w:name="_Toc77694762"/>
      <w:bookmarkStart w:id="1818" w:name="_Toc77694763"/>
      <w:bookmarkStart w:id="1819" w:name="_Toc77694764"/>
      <w:bookmarkStart w:id="1820" w:name="_Toc77694765"/>
      <w:bookmarkStart w:id="1821" w:name="_Toc77694766"/>
      <w:bookmarkStart w:id="1822" w:name="_Toc77694767"/>
      <w:bookmarkStart w:id="1823" w:name="_Toc77694768"/>
      <w:bookmarkStart w:id="1824" w:name="_Toc77694769"/>
      <w:bookmarkStart w:id="1825" w:name="_Toc77694770"/>
      <w:bookmarkStart w:id="1826" w:name="_Toc77694771"/>
      <w:bookmarkStart w:id="1827" w:name="_Toc77694772"/>
      <w:bookmarkStart w:id="1828" w:name="_Toc77694773"/>
      <w:bookmarkStart w:id="1829" w:name="_Toc77694774"/>
      <w:bookmarkStart w:id="1830" w:name="_Toc77694775"/>
      <w:bookmarkStart w:id="1831" w:name="_Toc77694776"/>
      <w:bookmarkStart w:id="1832" w:name="_Toc77694777"/>
      <w:bookmarkStart w:id="1833" w:name="_Toc77694778"/>
      <w:bookmarkStart w:id="1834" w:name="_Toc77694779"/>
      <w:bookmarkStart w:id="1835" w:name="_Toc77694780"/>
      <w:bookmarkStart w:id="1836" w:name="_Toc77694781"/>
      <w:bookmarkStart w:id="1837" w:name="_Toc77694782"/>
      <w:bookmarkStart w:id="1838" w:name="_Toc77694783"/>
      <w:bookmarkStart w:id="1839" w:name="_Toc77694784"/>
      <w:bookmarkStart w:id="1840" w:name="_Toc77694785"/>
      <w:bookmarkStart w:id="1841" w:name="_Toc77694786"/>
      <w:bookmarkStart w:id="1842" w:name="_Toc77694787"/>
      <w:bookmarkStart w:id="1843" w:name="_Toc77694788"/>
      <w:bookmarkStart w:id="1844" w:name="_Toc77694789"/>
      <w:bookmarkStart w:id="1845" w:name="_Toc77694790"/>
      <w:bookmarkStart w:id="1846" w:name="_Toc77694791"/>
      <w:bookmarkStart w:id="1847" w:name="_Toc77694792"/>
      <w:bookmarkStart w:id="1848" w:name="_Toc77694793"/>
      <w:bookmarkStart w:id="1849" w:name="_Toc77694794"/>
      <w:bookmarkStart w:id="1850" w:name="_Toc77694795"/>
      <w:bookmarkStart w:id="1851" w:name="_Toc77694796"/>
      <w:bookmarkStart w:id="1852" w:name="_Toc77694797"/>
      <w:bookmarkStart w:id="1853" w:name="_Toc77694798"/>
      <w:bookmarkStart w:id="1854" w:name="_Toc77694799"/>
      <w:bookmarkStart w:id="1855" w:name="_Toc77694800"/>
      <w:bookmarkStart w:id="1856" w:name="_Toc77694801"/>
      <w:bookmarkStart w:id="1857" w:name="_Toc77694802"/>
      <w:bookmarkStart w:id="1858" w:name="_Toc77694803"/>
      <w:bookmarkStart w:id="1859" w:name="_Toc77694804"/>
      <w:bookmarkStart w:id="1860" w:name="_Toc77694805"/>
      <w:bookmarkStart w:id="1861" w:name="_Toc77694806"/>
      <w:bookmarkStart w:id="1862" w:name="_Toc77694807"/>
      <w:bookmarkStart w:id="1863" w:name="_Toc77694808"/>
      <w:bookmarkStart w:id="1864" w:name="_Toc77694809"/>
      <w:bookmarkStart w:id="1865" w:name="_Toc77694810"/>
      <w:bookmarkStart w:id="1866" w:name="_Toc77694811"/>
      <w:bookmarkStart w:id="1867" w:name="_Toc77694812"/>
      <w:bookmarkStart w:id="1868" w:name="_Toc77694813"/>
      <w:bookmarkStart w:id="1869" w:name="_Toc77694814"/>
      <w:bookmarkStart w:id="1870" w:name="_Toc77694815"/>
      <w:bookmarkStart w:id="1871" w:name="_Toc77694816"/>
      <w:bookmarkStart w:id="1872" w:name="_Toc77694817"/>
      <w:bookmarkStart w:id="1873" w:name="_Toc77694818"/>
      <w:bookmarkStart w:id="1874" w:name="_Toc77694819"/>
      <w:bookmarkStart w:id="1875" w:name="_Toc77694820"/>
      <w:bookmarkStart w:id="1876" w:name="_Toc77694821"/>
      <w:bookmarkStart w:id="1877" w:name="_Toc77694822"/>
      <w:bookmarkStart w:id="1878" w:name="_Toc77694823"/>
      <w:bookmarkStart w:id="1879" w:name="_Toc77694824"/>
      <w:bookmarkStart w:id="1880" w:name="_Toc77694825"/>
      <w:bookmarkStart w:id="1881" w:name="_Toc77694826"/>
      <w:bookmarkStart w:id="1882" w:name="_Toc77694827"/>
      <w:bookmarkStart w:id="1883" w:name="_Toc77694828"/>
      <w:bookmarkStart w:id="1884" w:name="_Toc77694829"/>
      <w:bookmarkStart w:id="1885" w:name="_Toc77694830"/>
      <w:bookmarkStart w:id="1886" w:name="_Toc77694831"/>
      <w:bookmarkStart w:id="1887" w:name="_Toc77694832"/>
      <w:bookmarkStart w:id="1888" w:name="_Toc77694833"/>
      <w:bookmarkStart w:id="1889" w:name="_Toc77694834"/>
      <w:bookmarkStart w:id="1890" w:name="_Toc77694835"/>
      <w:bookmarkStart w:id="1891" w:name="_Toc77694836"/>
      <w:bookmarkStart w:id="1892" w:name="_Toc77694837"/>
      <w:bookmarkStart w:id="1893" w:name="_Toc77694838"/>
      <w:bookmarkStart w:id="1894" w:name="_Toc77694839"/>
      <w:bookmarkStart w:id="1895" w:name="_Toc77694840"/>
      <w:bookmarkStart w:id="1896" w:name="_Toc77694841"/>
      <w:bookmarkStart w:id="1897" w:name="_Toc77694842"/>
      <w:bookmarkStart w:id="1898" w:name="_Toc77694843"/>
      <w:bookmarkStart w:id="1899" w:name="_Toc77694844"/>
      <w:bookmarkStart w:id="1900" w:name="_Toc77694845"/>
      <w:bookmarkStart w:id="1901" w:name="_Toc77694846"/>
      <w:bookmarkStart w:id="1902" w:name="_Toc77694847"/>
      <w:bookmarkStart w:id="1903" w:name="_Toc77694848"/>
      <w:bookmarkStart w:id="1904" w:name="_Toc77694849"/>
      <w:bookmarkStart w:id="1905" w:name="_Toc77694850"/>
      <w:bookmarkStart w:id="1906" w:name="_Toc77694851"/>
      <w:bookmarkStart w:id="1907" w:name="_Toc77694852"/>
      <w:bookmarkStart w:id="1908" w:name="_Toc77694853"/>
      <w:bookmarkStart w:id="1909" w:name="_Toc77694854"/>
      <w:bookmarkStart w:id="1910" w:name="_Toc77694855"/>
      <w:bookmarkStart w:id="1911" w:name="_Toc77694856"/>
      <w:bookmarkStart w:id="1912" w:name="_Toc77694857"/>
      <w:bookmarkStart w:id="1913" w:name="_Toc77694858"/>
      <w:bookmarkStart w:id="1914" w:name="_Toc77694859"/>
      <w:bookmarkStart w:id="1915" w:name="_Toc77694860"/>
      <w:bookmarkStart w:id="1916" w:name="_Toc77694861"/>
      <w:bookmarkStart w:id="1917" w:name="_Toc77694862"/>
      <w:bookmarkStart w:id="1918" w:name="_Toc77694863"/>
      <w:bookmarkStart w:id="1919" w:name="_Toc77694864"/>
      <w:bookmarkStart w:id="1920" w:name="_Toc77694865"/>
      <w:bookmarkStart w:id="1921" w:name="_Toc77694866"/>
      <w:bookmarkStart w:id="1922" w:name="_Toc77694867"/>
      <w:bookmarkStart w:id="1923" w:name="_Toc77694868"/>
      <w:bookmarkStart w:id="1924" w:name="_Toc77694869"/>
      <w:bookmarkStart w:id="1925" w:name="_Toc77694870"/>
      <w:bookmarkStart w:id="1926" w:name="_Toc77694871"/>
      <w:bookmarkStart w:id="1927" w:name="_Toc77694872"/>
      <w:bookmarkStart w:id="1928" w:name="_Toc77694873"/>
      <w:bookmarkStart w:id="1929" w:name="_Toc77694874"/>
      <w:bookmarkStart w:id="1930" w:name="_Toc77694875"/>
      <w:bookmarkStart w:id="1931" w:name="_Toc77694876"/>
      <w:bookmarkStart w:id="1932" w:name="_Toc77694877"/>
      <w:bookmarkStart w:id="1933" w:name="_Toc77694878"/>
      <w:bookmarkStart w:id="1934" w:name="_Toc77694879"/>
      <w:bookmarkStart w:id="1935" w:name="_Toc77694880"/>
      <w:bookmarkStart w:id="1936" w:name="_Toc77694881"/>
      <w:bookmarkStart w:id="1937" w:name="_Toc77694882"/>
      <w:bookmarkStart w:id="1938" w:name="_Toc77694883"/>
      <w:bookmarkStart w:id="1939" w:name="_Toc77694884"/>
      <w:bookmarkStart w:id="1940" w:name="_Toc77694885"/>
      <w:bookmarkStart w:id="1941" w:name="_Toc77694886"/>
      <w:bookmarkStart w:id="1942" w:name="_Toc77694887"/>
      <w:bookmarkStart w:id="1943" w:name="_Toc77694888"/>
      <w:bookmarkStart w:id="1944" w:name="_Toc77694889"/>
      <w:bookmarkStart w:id="1945" w:name="_Toc77694890"/>
      <w:bookmarkStart w:id="1946" w:name="_Toc77694891"/>
      <w:bookmarkStart w:id="1947" w:name="_Toc77694892"/>
      <w:bookmarkStart w:id="1948" w:name="_Toc77694893"/>
      <w:bookmarkStart w:id="1949" w:name="_Toc77694894"/>
      <w:bookmarkStart w:id="1950" w:name="_Toc77694895"/>
      <w:bookmarkStart w:id="1951" w:name="_Toc77694896"/>
      <w:bookmarkStart w:id="1952" w:name="_Toc77694897"/>
      <w:bookmarkStart w:id="1953" w:name="_Toc77694898"/>
      <w:bookmarkStart w:id="1954" w:name="_Toc77694899"/>
      <w:bookmarkStart w:id="1955" w:name="_Toc77694900"/>
      <w:bookmarkStart w:id="1956" w:name="_Toc77694901"/>
      <w:bookmarkStart w:id="1957" w:name="_Toc77694902"/>
      <w:bookmarkStart w:id="1958" w:name="_Toc77694903"/>
      <w:bookmarkStart w:id="1959" w:name="_Toc77694904"/>
      <w:bookmarkStart w:id="1960" w:name="_Toc77694905"/>
      <w:bookmarkStart w:id="1961" w:name="_Toc77694906"/>
      <w:bookmarkStart w:id="1962" w:name="_Toc77694907"/>
      <w:bookmarkStart w:id="1963" w:name="_Toc77694908"/>
      <w:bookmarkStart w:id="1964" w:name="_Toc77694909"/>
      <w:bookmarkStart w:id="1965" w:name="_Toc77694910"/>
      <w:bookmarkStart w:id="1966" w:name="_Toc77694911"/>
      <w:bookmarkStart w:id="1967" w:name="_Toc77694912"/>
      <w:bookmarkStart w:id="1968" w:name="_Toc77694913"/>
      <w:bookmarkStart w:id="1969" w:name="_Toc77694914"/>
      <w:bookmarkStart w:id="1970" w:name="_Toc77694915"/>
      <w:bookmarkStart w:id="1971" w:name="_Toc77694916"/>
      <w:bookmarkStart w:id="1972" w:name="_Toc77694917"/>
      <w:bookmarkStart w:id="1973" w:name="_Toc77694918"/>
      <w:bookmarkStart w:id="1974" w:name="_Toc77694919"/>
      <w:bookmarkStart w:id="1975" w:name="_Toc77694920"/>
      <w:bookmarkStart w:id="1976" w:name="_Toc77694921"/>
      <w:bookmarkStart w:id="1977" w:name="_Toc77694922"/>
      <w:bookmarkStart w:id="1978" w:name="_Toc77694923"/>
      <w:bookmarkStart w:id="1979" w:name="_Toc77694924"/>
      <w:bookmarkStart w:id="1980" w:name="_Toc77694925"/>
      <w:bookmarkStart w:id="1981" w:name="_Toc77694926"/>
      <w:bookmarkStart w:id="1982" w:name="_Toc77694927"/>
      <w:bookmarkStart w:id="1983" w:name="_Toc77694943"/>
      <w:bookmarkStart w:id="1984" w:name="_Toc77694944"/>
      <w:bookmarkStart w:id="1985" w:name="_Toc77694945"/>
      <w:bookmarkStart w:id="1986" w:name="_Toc77694961"/>
      <w:bookmarkStart w:id="1987" w:name="_Toc77694962"/>
      <w:bookmarkStart w:id="1988" w:name="_Toc77694963"/>
      <w:bookmarkStart w:id="1989" w:name="_Toc77694964"/>
      <w:bookmarkStart w:id="1990" w:name="_Toc77694965"/>
      <w:bookmarkStart w:id="1991" w:name="_Toc77694966"/>
      <w:bookmarkStart w:id="1992" w:name="_Toc77694967"/>
      <w:bookmarkStart w:id="1993" w:name="_Toc77694968"/>
      <w:bookmarkStart w:id="1994" w:name="_Toc77694969"/>
      <w:bookmarkStart w:id="1995" w:name="_Toc77694970"/>
      <w:bookmarkStart w:id="1996" w:name="_Toc77695083"/>
      <w:bookmarkStart w:id="1997" w:name="_Toc77695084"/>
      <w:bookmarkStart w:id="1998" w:name="_Toc77695090"/>
      <w:bookmarkStart w:id="1999" w:name="_Toc77695098"/>
      <w:bookmarkStart w:id="2000" w:name="_Toc77695107"/>
      <w:bookmarkStart w:id="2001" w:name="_Toc77695116"/>
      <w:bookmarkStart w:id="2002" w:name="_Toc77695125"/>
      <w:bookmarkStart w:id="2003" w:name="_Toc77695134"/>
      <w:bookmarkStart w:id="2004" w:name="_Toc77695143"/>
      <w:bookmarkStart w:id="2005" w:name="_Toc77695152"/>
      <w:bookmarkStart w:id="2006" w:name="_Toc77695161"/>
      <w:bookmarkStart w:id="2007" w:name="_Toc77695170"/>
      <w:bookmarkStart w:id="2008" w:name="_Toc77695179"/>
      <w:bookmarkStart w:id="2009" w:name="_Toc77695188"/>
      <w:bookmarkStart w:id="2010" w:name="_Toc77695197"/>
      <w:bookmarkStart w:id="2011" w:name="_Toc77695206"/>
      <w:bookmarkStart w:id="2012" w:name="_Toc77695215"/>
      <w:bookmarkStart w:id="2013" w:name="_Toc77695247"/>
      <w:bookmarkStart w:id="2014" w:name="_Toc77695248"/>
      <w:bookmarkStart w:id="2015" w:name="_Toc77695269"/>
      <w:bookmarkStart w:id="2016" w:name="_Toc77695281"/>
      <w:bookmarkStart w:id="2017" w:name="_Toc77695287"/>
      <w:bookmarkStart w:id="2018" w:name="_Toc77695295"/>
      <w:bookmarkStart w:id="2019" w:name="_Toc77695312"/>
      <w:bookmarkStart w:id="2020" w:name="_Toc77695327"/>
      <w:bookmarkStart w:id="2021" w:name="_Toc77695335"/>
      <w:bookmarkStart w:id="2022" w:name="_Toc77695365"/>
      <w:bookmarkStart w:id="2023" w:name="_Toc77695366"/>
      <w:bookmarkStart w:id="2024" w:name="_Toc77695367"/>
      <w:bookmarkStart w:id="2025" w:name="_Toc77695373"/>
      <w:bookmarkStart w:id="2026" w:name="_Toc77695382"/>
      <w:bookmarkStart w:id="2027" w:name="_Toc77695394"/>
      <w:bookmarkStart w:id="2028" w:name="_Toc77695404"/>
      <w:bookmarkStart w:id="2029" w:name="_Toc77695414"/>
      <w:bookmarkStart w:id="2030" w:name="_Toc77695424"/>
      <w:bookmarkStart w:id="2031" w:name="_Toc77695443"/>
      <w:bookmarkStart w:id="2032" w:name="_Toc77695461"/>
      <w:bookmarkStart w:id="2033" w:name="_Toc77695470"/>
      <w:bookmarkStart w:id="2034" w:name="_Toc77695482"/>
      <w:bookmarkStart w:id="2035" w:name="_Toc77695492"/>
      <w:bookmarkStart w:id="2036" w:name="_Toc77695502"/>
      <w:bookmarkStart w:id="2037" w:name="_Toc77695512"/>
      <w:bookmarkStart w:id="2038" w:name="_Toc77695522"/>
      <w:bookmarkStart w:id="2039" w:name="_Toc77695532"/>
      <w:bookmarkStart w:id="2040" w:name="_Toc77695542"/>
      <w:bookmarkStart w:id="2041" w:name="_Toc77695573"/>
      <w:bookmarkStart w:id="2042" w:name="_Toc77695574"/>
      <w:bookmarkStart w:id="2043" w:name="_Toc77695603"/>
      <w:bookmarkStart w:id="2044" w:name="_Toc77695616"/>
      <w:bookmarkStart w:id="2045" w:name="_Toc77695621"/>
      <w:bookmarkStart w:id="2046" w:name="_Toc77695654"/>
      <w:bookmarkStart w:id="2047" w:name="_Toc77695655"/>
      <w:bookmarkStart w:id="2048" w:name="_Toc77695680"/>
      <w:bookmarkStart w:id="2049" w:name="_Toc77695681"/>
      <w:bookmarkStart w:id="2050" w:name="_Toc77695770"/>
      <w:bookmarkStart w:id="2051" w:name="_Toc77695797"/>
      <w:bookmarkStart w:id="2052" w:name="_Toc77695798"/>
      <w:bookmarkStart w:id="2053" w:name="_Toc77695799"/>
      <w:bookmarkStart w:id="2054" w:name="_Toc77695800"/>
      <w:bookmarkStart w:id="2055" w:name="_Toc77695801"/>
      <w:bookmarkStart w:id="2056" w:name="_Toc77695802"/>
      <w:bookmarkStart w:id="2057" w:name="_Toc77695803"/>
      <w:bookmarkStart w:id="2058" w:name="_Toc77695804"/>
      <w:bookmarkStart w:id="2059" w:name="_Toc77695805"/>
      <w:bookmarkStart w:id="2060" w:name="_Toc77695806"/>
      <w:bookmarkStart w:id="2061" w:name="_Toc77695807"/>
      <w:bookmarkStart w:id="2062" w:name="_Toc77695808"/>
      <w:bookmarkStart w:id="2063" w:name="_Toc77695809"/>
      <w:bookmarkStart w:id="2064" w:name="_Toc77695810"/>
      <w:bookmarkStart w:id="2065" w:name="_Toc77695811"/>
      <w:bookmarkStart w:id="2066" w:name="_Toc77695812"/>
      <w:bookmarkStart w:id="2067" w:name="_Toc77695813"/>
      <w:bookmarkStart w:id="2068" w:name="_Toc77695814"/>
      <w:bookmarkStart w:id="2069" w:name="_Toc77695815"/>
      <w:bookmarkStart w:id="2070" w:name="_Toc77695816"/>
      <w:bookmarkStart w:id="2071" w:name="_Toc77695817"/>
      <w:bookmarkStart w:id="2072" w:name="_Toc77695818"/>
      <w:bookmarkStart w:id="2073" w:name="_Toc77695819"/>
      <w:bookmarkStart w:id="2074" w:name="_Toc77695820"/>
      <w:bookmarkStart w:id="2075" w:name="_Toc77695821"/>
      <w:bookmarkStart w:id="2076" w:name="_Toc77695822"/>
      <w:bookmarkStart w:id="2077" w:name="_Toc77695823"/>
      <w:bookmarkStart w:id="2078" w:name="_Toc77695868"/>
      <w:bookmarkStart w:id="2079" w:name="_Toc77695869"/>
      <w:bookmarkStart w:id="2080" w:name="_Toc77695870"/>
      <w:bookmarkStart w:id="2081" w:name="_Toc77695871"/>
      <w:bookmarkStart w:id="2082" w:name="_Toc77695872"/>
      <w:bookmarkStart w:id="2083" w:name="_Toc77695873"/>
      <w:bookmarkStart w:id="2084" w:name="_Toc77695874"/>
      <w:bookmarkStart w:id="2085" w:name="_Toc77695875"/>
      <w:bookmarkStart w:id="2086" w:name="_Toc77695876"/>
      <w:bookmarkStart w:id="2087" w:name="_Toc77695877"/>
      <w:bookmarkStart w:id="2088" w:name="_Toc77695878"/>
      <w:bookmarkStart w:id="2089" w:name="_Toc77695879"/>
      <w:bookmarkStart w:id="2090" w:name="_Toc77695880"/>
      <w:bookmarkStart w:id="2091" w:name="_Toc77695881"/>
      <w:bookmarkStart w:id="2092" w:name="_Toc77695882"/>
      <w:bookmarkStart w:id="2093" w:name="_Toc77695883"/>
      <w:bookmarkStart w:id="2094" w:name="_Toc77695884"/>
      <w:bookmarkStart w:id="2095" w:name="_Toc77695885"/>
      <w:bookmarkStart w:id="2096" w:name="_Toc77695886"/>
      <w:bookmarkStart w:id="2097" w:name="_Toc77695887"/>
      <w:bookmarkStart w:id="2098" w:name="_Toc77695888"/>
      <w:bookmarkStart w:id="2099" w:name="_Toc77695889"/>
      <w:bookmarkStart w:id="2100" w:name="_Toc77695890"/>
      <w:bookmarkStart w:id="2101" w:name="_Toc77695891"/>
      <w:bookmarkStart w:id="2102" w:name="_Toc77695892"/>
      <w:bookmarkStart w:id="2103" w:name="_Toc77695893"/>
      <w:bookmarkStart w:id="2104" w:name="_Toc77695894"/>
      <w:bookmarkStart w:id="2105" w:name="_Toc77695895"/>
      <w:bookmarkStart w:id="2106" w:name="_Toc77695896"/>
      <w:bookmarkStart w:id="2107" w:name="_Toc77695897"/>
      <w:bookmarkStart w:id="2108" w:name="_Toc77695898"/>
      <w:bookmarkStart w:id="2109" w:name="_Toc77695899"/>
      <w:bookmarkStart w:id="2110" w:name="_Toc77695900"/>
      <w:bookmarkStart w:id="2111" w:name="_Toc77695901"/>
      <w:bookmarkStart w:id="2112" w:name="_Toc77695902"/>
      <w:bookmarkStart w:id="2113" w:name="_Toc77695903"/>
      <w:bookmarkStart w:id="2114" w:name="_Toc77695904"/>
      <w:bookmarkStart w:id="2115" w:name="_Toc77695905"/>
      <w:bookmarkStart w:id="2116" w:name="_Toc77695906"/>
      <w:bookmarkStart w:id="2117" w:name="_Toc77695907"/>
      <w:bookmarkStart w:id="2118" w:name="_Toc77695908"/>
      <w:bookmarkStart w:id="2119" w:name="_Toc77695909"/>
      <w:bookmarkStart w:id="2120" w:name="_Toc77695910"/>
      <w:bookmarkStart w:id="2121" w:name="_Toc77695911"/>
      <w:bookmarkStart w:id="2122" w:name="_Toc77695912"/>
      <w:bookmarkStart w:id="2123" w:name="_Toc77695913"/>
      <w:bookmarkStart w:id="2124" w:name="_Toc77695914"/>
      <w:bookmarkStart w:id="2125" w:name="_Toc77695915"/>
      <w:bookmarkStart w:id="2126" w:name="_Toc77695916"/>
      <w:bookmarkStart w:id="2127" w:name="_Toc77695917"/>
      <w:bookmarkStart w:id="2128" w:name="_Toc77695918"/>
      <w:bookmarkStart w:id="2129" w:name="_Toc77695919"/>
      <w:bookmarkStart w:id="2130" w:name="_Toc77695920"/>
      <w:bookmarkStart w:id="2131" w:name="_Toc77695921"/>
      <w:bookmarkStart w:id="2132" w:name="_Toc77695922"/>
      <w:bookmarkStart w:id="2133" w:name="_Toc77695923"/>
      <w:bookmarkStart w:id="2134" w:name="_Toc77695924"/>
      <w:bookmarkStart w:id="2135" w:name="_Toc77695925"/>
      <w:bookmarkStart w:id="2136" w:name="_Toc77695926"/>
      <w:bookmarkStart w:id="2137" w:name="_Toc77695927"/>
      <w:bookmarkStart w:id="2138" w:name="_Toc77695928"/>
      <w:bookmarkStart w:id="2139" w:name="_Toc77695929"/>
      <w:bookmarkStart w:id="2140" w:name="_Toc77695930"/>
      <w:bookmarkStart w:id="2141" w:name="_Toc77695931"/>
      <w:bookmarkStart w:id="2142" w:name="_Toc77695932"/>
      <w:bookmarkStart w:id="2143" w:name="_Toc77695933"/>
      <w:bookmarkStart w:id="2144" w:name="_Toc77695934"/>
      <w:bookmarkStart w:id="2145" w:name="_Toc77695935"/>
      <w:bookmarkStart w:id="2146" w:name="_Toc77695936"/>
      <w:bookmarkStart w:id="2147" w:name="_Toc77695937"/>
      <w:bookmarkStart w:id="2148" w:name="_Toc77695938"/>
      <w:bookmarkStart w:id="2149" w:name="_Toc77695939"/>
      <w:bookmarkStart w:id="2150" w:name="_Toc77695940"/>
      <w:bookmarkStart w:id="2151" w:name="_Toc77695941"/>
      <w:bookmarkStart w:id="2152" w:name="_Toc77695942"/>
      <w:bookmarkStart w:id="2153" w:name="_Toc77695943"/>
      <w:bookmarkStart w:id="2154" w:name="_Toc77695944"/>
      <w:bookmarkStart w:id="2155" w:name="_Toc77695945"/>
      <w:bookmarkStart w:id="2156" w:name="_Toc77695950"/>
      <w:bookmarkStart w:id="2157" w:name="_Toc77695955"/>
      <w:bookmarkStart w:id="2158" w:name="_Toc77696002"/>
      <w:bookmarkStart w:id="2159" w:name="_Toc77696016"/>
      <w:bookmarkStart w:id="2160" w:name="_Toc77696017"/>
      <w:bookmarkStart w:id="2161" w:name="_Toc77696018"/>
      <w:bookmarkStart w:id="2162" w:name="_Toc77696019"/>
      <w:bookmarkStart w:id="2163" w:name="_Toc77696020"/>
      <w:bookmarkStart w:id="2164" w:name="_Toc77696021"/>
      <w:bookmarkStart w:id="2165" w:name="_Toc77696022"/>
      <w:bookmarkStart w:id="2166" w:name="_Toc77696023"/>
      <w:bookmarkStart w:id="2167" w:name="_Toc77696024"/>
      <w:bookmarkStart w:id="2168" w:name="_Toc77696025"/>
      <w:bookmarkStart w:id="2169" w:name="_Toc77696026"/>
      <w:bookmarkStart w:id="2170" w:name="_Toc77696027"/>
      <w:bookmarkStart w:id="2171" w:name="_Toc77696028"/>
      <w:bookmarkStart w:id="2172" w:name="_Toc77696029"/>
      <w:bookmarkStart w:id="2173" w:name="_Toc77696030"/>
      <w:bookmarkStart w:id="2174" w:name="_Toc77696031"/>
      <w:bookmarkStart w:id="2175" w:name="_Toc77696032"/>
      <w:bookmarkStart w:id="2176" w:name="_Toc77696033"/>
      <w:bookmarkStart w:id="2177" w:name="_Toc77696044"/>
      <w:bookmarkStart w:id="2178" w:name="_Toc77696048"/>
      <w:bookmarkStart w:id="2179" w:name="_Toc77696054"/>
      <w:bookmarkStart w:id="2180" w:name="_Toc77696058"/>
      <w:bookmarkStart w:id="2181" w:name="_Toc77696062"/>
      <w:bookmarkStart w:id="2182" w:name="_Toc77696063"/>
      <w:bookmarkStart w:id="2183" w:name="_Toc77696064"/>
      <w:bookmarkStart w:id="2184" w:name="_Toc77696065"/>
      <w:bookmarkStart w:id="2185" w:name="_Toc77696074"/>
      <w:bookmarkStart w:id="2186" w:name="_Toc77696078"/>
      <w:bookmarkStart w:id="2187" w:name="_Toc77696079"/>
      <w:bookmarkStart w:id="2188" w:name="_Toc77696080"/>
      <w:bookmarkStart w:id="2189" w:name="_Toc77696081"/>
      <w:bookmarkStart w:id="2190" w:name="_Toc77696082"/>
      <w:bookmarkStart w:id="2191" w:name="_Toc77696083"/>
      <w:bookmarkStart w:id="2192" w:name="_Toc77696084"/>
      <w:bookmarkStart w:id="2193" w:name="_Toc77696085"/>
      <w:bookmarkStart w:id="2194" w:name="_Toc77696086"/>
      <w:bookmarkStart w:id="2195" w:name="_Toc77696087"/>
      <w:bookmarkStart w:id="2196" w:name="_Toc77696088"/>
      <w:bookmarkStart w:id="2197" w:name="_Toc77696089"/>
      <w:bookmarkStart w:id="2198" w:name="_Toc77696090"/>
      <w:bookmarkStart w:id="2199" w:name="_Toc77696091"/>
      <w:bookmarkStart w:id="2200" w:name="_Toc77696092"/>
      <w:bookmarkStart w:id="2201" w:name="_Toc77696093"/>
      <w:bookmarkStart w:id="2202" w:name="_Toc77696094"/>
      <w:bookmarkStart w:id="2203" w:name="_Toc77696095"/>
      <w:bookmarkStart w:id="2204" w:name="_Toc77696096"/>
      <w:bookmarkStart w:id="2205" w:name="_Toc77696097"/>
      <w:bookmarkStart w:id="2206" w:name="_Toc77696098"/>
      <w:bookmarkStart w:id="2207" w:name="_Toc77696099"/>
      <w:bookmarkStart w:id="2208" w:name="_Toc77696100"/>
      <w:bookmarkStart w:id="2209" w:name="_Toc77696101"/>
      <w:bookmarkStart w:id="2210" w:name="_Toc77696102"/>
      <w:bookmarkStart w:id="2211" w:name="_Toc77696103"/>
      <w:bookmarkStart w:id="2212" w:name="_Toc77696104"/>
      <w:bookmarkStart w:id="2213" w:name="_Toc77696105"/>
      <w:bookmarkStart w:id="2214" w:name="_Toc77696106"/>
      <w:bookmarkStart w:id="2215" w:name="_Toc77696107"/>
      <w:bookmarkStart w:id="2216" w:name="_Toc77696108"/>
      <w:bookmarkStart w:id="2217" w:name="_Toc77696109"/>
      <w:bookmarkStart w:id="2218" w:name="_Toc77696110"/>
      <w:bookmarkStart w:id="2219" w:name="_Toc77696111"/>
      <w:bookmarkStart w:id="2220" w:name="_Toc77696112"/>
      <w:bookmarkStart w:id="2221" w:name="_Toc77696113"/>
      <w:bookmarkStart w:id="2222" w:name="_Toc77696114"/>
      <w:bookmarkStart w:id="2223" w:name="_Toc77696115"/>
      <w:bookmarkStart w:id="2224" w:name="_Toc77696116"/>
      <w:bookmarkStart w:id="2225" w:name="_Toc77696117"/>
      <w:bookmarkStart w:id="2226" w:name="_Toc77696118"/>
      <w:bookmarkStart w:id="2227" w:name="_Toc77696119"/>
      <w:bookmarkStart w:id="2228" w:name="_Toc77696120"/>
      <w:bookmarkStart w:id="2229" w:name="_Toc77696121"/>
      <w:bookmarkStart w:id="2230" w:name="_Toc77696122"/>
      <w:bookmarkStart w:id="2231" w:name="_Toc77696123"/>
      <w:bookmarkStart w:id="2232" w:name="_Toc77696124"/>
      <w:bookmarkStart w:id="2233" w:name="_Toc77696125"/>
      <w:bookmarkStart w:id="2234" w:name="_Toc77696126"/>
      <w:bookmarkStart w:id="2235" w:name="_Toc77696127"/>
      <w:bookmarkStart w:id="2236" w:name="_Toc77696128"/>
      <w:bookmarkStart w:id="2237" w:name="_Toc77696129"/>
      <w:bookmarkStart w:id="2238" w:name="_Toc77696130"/>
      <w:bookmarkStart w:id="2239" w:name="_Toc77696131"/>
      <w:bookmarkStart w:id="2240" w:name="_Toc77696132"/>
      <w:bookmarkStart w:id="2241" w:name="_Toc77696133"/>
      <w:bookmarkStart w:id="2242" w:name="_Toc77696134"/>
      <w:bookmarkStart w:id="2243" w:name="_Toc77696135"/>
      <w:bookmarkStart w:id="2244" w:name="_Toc77696136"/>
      <w:bookmarkStart w:id="2245" w:name="_Toc77696137"/>
      <w:bookmarkStart w:id="2246" w:name="_Toc77696138"/>
      <w:bookmarkStart w:id="2247" w:name="_Toc77696139"/>
      <w:bookmarkStart w:id="2248" w:name="_Toc77696140"/>
      <w:bookmarkStart w:id="2249" w:name="_Toc77696141"/>
      <w:bookmarkStart w:id="2250" w:name="_Toc77696142"/>
      <w:bookmarkStart w:id="2251" w:name="_Toc77696143"/>
      <w:bookmarkStart w:id="2252" w:name="_Toc77696144"/>
      <w:bookmarkStart w:id="2253" w:name="_Toc77696145"/>
      <w:bookmarkStart w:id="2254" w:name="_Toc77696146"/>
      <w:bookmarkStart w:id="2255" w:name="_Toc77696147"/>
      <w:bookmarkStart w:id="2256" w:name="_Toc77696148"/>
      <w:bookmarkStart w:id="2257" w:name="_Toc77696149"/>
      <w:bookmarkStart w:id="2258" w:name="_Toc77696150"/>
      <w:bookmarkStart w:id="2259" w:name="_Toc77696151"/>
      <w:bookmarkStart w:id="2260" w:name="_Toc77696152"/>
      <w:bookmarkStart w:id="2261" w:name="_Toc77696153"/>
      <w:bookmarkStart w:id="2262" w:name="_Toc77696154"/>
      <w:bookmarkStart w:id="2263" w:name="_Toc77696155"/>
      <w:bookmarkStart w:id="2264" w:name="_Toc77696156"/>
      <w:bookmarkStart w:id="2265" w:name="_Toc77696157"/>
      <w:bookmarkStart w:id="2266" w:name="_Toc77696158"/>
      <w:bookmarkStart w:id="2267" w:name="_Toc77696159"/>
      <w:bookmarkStart w:id="2268" w:name="_Toc77696160"/>
      <w:bookmarkStart w:id="2269" w:name="_Toc77696161"/>
      <w:bookmarkStart w:id="2270" w:name="_Toc77696162"/>
      <w:bookmarkStart w:id="2271" w:name="_Toc77696163"/>
      <w:bookmarkStart w:id="2272" w:name="_Toc77696164"/>
      <w:bookmarkStart w:id="2273" w:name="_Toc77696165"/>
      <w:bookmarkStart w:id="2274" w:name="_Toc77696166"/>
      <w:bookmarkStart w:id="2275" w:name="_Toc77696167"/>
      <w:bookmarkStart w:id="2276" w:name="_Toc77696168"/>
      <w:bookmarkStart w:id="2277" w:name="_Toc77696169"/>
      <w:bookmarkStart w:id="2278" w:name="_Toc77696170"/>
      <w:bookmarkStart w:id="2279" w:name="_Toc77696171"/>
      <w:bookmarkStart w:id="2280" w:name="_Toc77696172"/>
      <w:bookmarkStart w:id="2281" w:name="_Toc77696221"/>
      <w:bookmarkStart w:id="2282" w:name="_Toc77696222"/>
      <w:bookmarkStart w:id="2283" w:name="_Toc77696223"/>
      <w:bookmarkStart w:id="2284" w:name="_Toc77696224"/>
      <w:bookmarkStart w:id="2285" w:name="_Toc77696225"/>
      <w:bookmarkStart w:id="2286" w:name="_Toc77696226"/>
      <w:bookmarkStart w:id="2287" w:name="_Toc77696227"/>
      <w:bookmarkStart w:id="2288" w:name="_Toc77696228"/>
      <w:bookmarkStart w:id="2289" w:name="_Toc77696229"/>
      <w:bookmarkStart w:id="2290" w:name="_Toc77696230"/>
      <w:bookmarkStart w:id="2291" w:name="_Toc77696231"/>
      <w:bookmarkStart w:id="2292" w:name="_Toc77696232"/>
      <w:bookmarkStart w:id="2293" w:name="_Toc77696233"/>
      <w:bookmarkStart w:id="2294" w:name="_Toc77696234"/>
      <w:bookmarkStart w:id="2295" w:name="_Toc77696235"/>
      <w:bookmarkStart w:id="2296" w:name="_Toc77696236"/>
      <w:bookmarkStart w:id="2297" w:name="_Toc77696237"/>
      <w:bookmarkStart w:id="2298" w:name="_Toc77696238"/>
      <w:bookmarkStart w:id="2299" w:name="_Toc77696239"/>
      <w:bookmarkStart w:id="2300" w:name="_Toc77696240"/>
      <w:bookmarkStart w:id="2301" w:name="_Toc77696241"/>
      <w:bookmarkStart w:id="2302" w:name="_Toc77696242"/>
      <w:bookmarkStart w:id="2303" w:name="_Toc77696243"/>
      <w:bookmarkStart w:id="2304" w:name="_Toc77696244"/>
      <w:bookmarkStart w:id="2305" w:name="_Toc77696245"/>
      <w:bookmarkStart w:id="2306" w:name="_Toc77696246"/>
      <w:bookmarkStart w:id="2307" w:name="_Toc77696247"/>
      <w:bookmarkStart w:id="2308" w:name="_Toc77696248"/>
      <w:bookmarkStart w:id="2309" w:name="_Toc77696249"/>
      <w:bookmarkStart w:id="2310" w:name="_Toc77696250"/>
      <w:bookmarkStart w:id="2311" w:name="_Toc77696251"/>
      <w:bookmarkStart w:id="2312" w:name="_Toc77696252"/>
      <w:bookmarkStart w:id="2313" w:name="_Toc77696253"/>
      <w:bookmarkStart w:id="2314" w:name="_Toc77696254"/>
      <w:bookmarkStart w:id="2315" w:name="_Toc77696255"/>
      <w:bookmarkStart w:id="2316" w:name="_Toc77696256"/>
      <w:bookmarkStart w:id="2317" w:name="_Toc77696281"/>
      <w:bookmarkStart w:id="2318" w:name="_Toc77696282"/>
      <w:bookmarkStart w:id="2319" w:name="_Toc77696283"/>
      <w:bookmarkStart w:id="2320" w:name="_Toc77696308"/>
      <w:bookmarkStart w:id="2321" w:name="_Toc77696309"/>
      <w:bookmarkStart w:id="2322" w:name="_Toc77696310"/>
      <w:bookmarkStart w:id="2323" w:name="_Toc77696311"/>
      <w:bookmarkStart w:id="2324" w:name="_Toc77696312"/>
      <w:bookmarkStart w:id="2325" w:name="_Toc77696313"/>
      <w:bookmarkStart w:id="2326" w:name="_Toc77696314"/>
      <w:bookmarkStart w:id="2327" w:name="_Toc77696315"/>
      <w:bookmarkStart w:id="2328" w:name="_Toc77696316"/>
      <w:bookmarkStart w:id="2329" w:name="_Toc77696317"/>
      <w:bookmarkStart w:id="2330" w:name="_Toc77696318"/>
      <w:bookmarkStart w:id="2331" w:name="_Toc77696319"/>
      <w:bookmarkStart w:id="2332" w:name="_Toc77696320"/>
      <w:bookmarkStart w:id="2333" w:name="_Toc77696321"/>
      <w:bookmarkStart w:id="2334" w:name="_Toc77696322"/>
      <w:bookmarkStart w:id="2335" w:name="_Toc77696323"/>
      <w:bookmarkStart w:id="2336" w:name="_Toc77696324"/>
      <w:bookmarkStart w:id="2337" w:name="_Toc77696325"/>
      <w:bookmarkStart w:id="2338" w:name="_Toc77696326"/>
      <w:bookmarkStart w:id="2339" w:name="_Toc77696327"/>
      <w:bookmarkStart w:id="2340" w:name="_Toc77696328"/>
      <w:bookmarkStart w:id="2341" w:name="_Toc77696329"/>
      <w:bookmarkStart w:id="2342" w:name="_Toc77696330"/>
      <w:bookmarkStart w:id="2343" w:name="_Toc77696331"/>
      <w:bookmarkStart w:id="2344" w:name="_Toc77696332"/>
      <w:bookmarkStart w:id="2345" w:name="_Toc77696333"/>
      <w:bookmarkStart w:id="2346" w:name="_Toc77696334"/>
      <w:bookmarkStart w:id="2347" w:name="_Toc77696335"/>
      <w:bookmarkStart w:id="2348" w:name="_Toc77696336"/>
      <w:bookmarkStart w:id="2349" w:name="_Toc77696337"/>
      <w:bookmarkStart w:id="2350" w:name="_Toc77696338"/>
      <w:bookmarkStart w:id="2351" w:name="_Toc77696339"/>
      <w:bookmarkStart w:id="2352" w:name="_Toc77696340"/>
      <w:bookmarkStart w:id="2353" w:name="_Toc77696341"/>
      <w:bookmarkStart w:id="2354" w:name="_Toc77696342"/>
      <w:bookmarkStart w:id="2355" w:name="_Toc77696343"/>
      <w:bookmarkStart w:id="2356" w:name="_Toc77696344"/>
      <w:bookmarkStart w:id="2357" w:name="_Toc77696345"/>
      <w:bookmarkStart w:id="2358" w:name="_Toc77696346"/>
      <w:bookmarkStart w:id="2359" w:name="_Toc77696347"/>
      <w:bookmarkStart w:id="2360" w:name="_Toc77696348"/>
      <w:bookmarkStart w:id="2361" w:name="_Toc77696349"/>
      <w:bookmarkStart w:id="2362" w:name="_Toc77696350"/>
      <w:bookmarkStart w:id="2363" w:name="_Toc77696351"/>
      <w:bookmarkStart w:id="2364" w:name="_Toc77696352"/>
      <w:bookmarkStart w:id="2365" w:name="_Toc77696353"/>
      <w:bookmarkStart w:id="2366" w:name="_Toc77696354"/>
      <w:bookmarkStart w:id="2367" w:name="_Toc77696355"/>
      <w:bookmarkStart w:id="2368" w:name="_Toc77696356"/>
      <w:bookmarkStart w:id="2369" w:name="_Toc77696357"/>
      <w:bookmarkStart w:id="2370" w:name="_Toc77696358"/>
      <w:bookmarkStart w:id="2371" w:name="_Toc77696359"/>
      <w:bookmarkStart w:id="2372" w:name="_Toc77696360"/>
      <w:bookmarkStart w:id="2373" w:name="_Toc77696361"/>
      <w:bookmarkStart w:id="2374" w:name="_Toc77696362"/>
      <w:bookmarkStart w:id="2375" w:name="_Toc77696363"/>
      <w:bookmarkStart w:id="2376" w:name="_Toc77696364"/>
      <w:bookmarkStart w:id="2377" w:name="_Toc77696365"/>
      <w:bookmarkStart w:id="2378" w:name="_Toc77696366"/>
      <w:bookmarkStart w:id="2379" w:name="_Toc77696367"/>
      <w:bookmarkStart w:id="2380" w:name="_Toc77696368"/>
      <w:bookmarkStart w:id="2381" w:name="_Toc77696369"/>
      <w:bookmarkStart w:id="2382" w:name="_Toc77696370"/>
      <w:bookmarkStart w:id="2383" w:name="_Toc77696371"/>
      <w:bookmarkStart w:id="2384" w:name="_Toc77696372"/>
      <w:bookmarkStart w:id="2385" w:name="_Toc77696373"/>
      <w:bookmarkStart w:id="2386" w:name="_Toc77696374"/>
      <w:bookmarkStart w:id="2387" w:name="_Toc77696375"/>
      <w:bookmarkStart w:id="2388" w:name="_Toc77696376"/>
      <w:bookmarkStart w:id="2389" w:name="_Toc77696377"/>
      <w:bookmarkStart w:id="2390" w:name="_Toc77696378"/>
      <w:bookmarkStart w:id="2391" w:name="_Toc77696379"/>
      <w:bookmarkStart w:id="2392" w:name="_Toc77696380"/>
      <w:bookmarkStart w:id="2393" w:name="_Toc77696381"/>
      <w:bookmarkStart w:id="2394" w:name="_Toc77696382"/>
      <w:bookmarkStart w:id="2395" w:name="_Toc77696383"/>
      <w:bookmarkStart w:id="2396" w:name="_Toc77696384"/>
      <w:bookmarkStart w:id="2397" w:name="_Toc77696385"/>
      <w:bookmarkStart w:id="2398" w:name="_Toc77696386"/>
      <w:bookmarkStart w:id="2399" w:name="_Toc77696387"/>
      <w:bookmarkStart w:id="2400" w:name="_Toc77696388"/>
      <w:bookmarkStart w:id="2401" w:name="_Toc77696389"/>
      <w:bookmarkStart w:id="2402" w:name="_Toc77696390"/>
      <w:bookmarkStart w:id="2403" w:name="_Toc77696391"/>
      <w:bookmarkStart w:id="2404" w:name="_Toc77696392"/>
      <w:bookmarkStart w:id="2405" w:name="_Toc77696393"/>
      <w:bookmarkStart w:id="2406" w:name="_Toc77696394"/>
      <w:bookmarkStart w:id="2407" w:name="_Toc77696395"/>
      <w:bookmarkStart w:id="2408" w:name="_Toc77696396"/>
      <w:bookmarkStart w:id="2409" w:name="_Toc77696397"/>
      <w:bookmarkStart w:id="2410" w:name="_Toc77696398"/>
      <w:bookmarkStart w:id="2411" w:name="_Toc77696399"/>
      <w:bookmarkStart w:id="2412" w:name="_Toc77696400"/>
      <w:bookmarkStart w:id="2413" w:name="_Toc77696401"/>
      <w:bookmarkStart w:id="2414" w:name="_Toc77696402"/>
      <w:bookmarkStart w:id="2415" w:name="_Toc77696403"/>
      <w:bookmarkStart w:id="2416" w:name="_Toc77696404"/>
      <w:bookmarkStart w:id="2417" w:name="_Toc77696405"/>
      <w:bookmarkStart w:id="2418" w:name="_Toc77696406"/>
      <w:bookmarkStart w:id="2419" w:name="_Toc77696407"/>
      <w:bookmarkStart w:id="2420" w:name="_Toc77696408"/>
      <w:bookmarkStart w:id="2421" w:name="_Toc77696409"/>
      <w:bookmarkStart w:id="2422" w:name="_Toc77696410"/>
      <w:bookmarkStart w:id="2423" w:name="_Toc77696411"/>
      <w:bookmarkStart w:id="2424" w:name="_Toc77696412"/>
      <w:bookmarkStart w:id="2425" w:name="_Toc77696413"/>
      <w:bookmarkStart w:id="2426" w:name="_Toc77696414"/>
      <w:bookmarkStart w:id="2427" w:name="_Toc77696415"/>
      <w:bookmarkStart w:id="2428" w:name="_Toc77696416"/>
      <w:bookmarkStart w:id="2429" w:name="_Toc77696417"/>
      <w:bookmarkStart w:id="2430" w:name="_Toc77696418"/>
      <w:bookmarkStart w:id="2431" w:name="_Toc77696419"/>
      <w:bookmarkStart w:id="2432" w:name="_Toc77696420"/>
      <w:bookmarkStart w:id="2433" w:name="_Toc77696421"/>
      <w:bookmarkStart w:id="2434" w:name="_Toc77696422"/>
      <w:bookmarkStart w:id="2435" w:name="_Toc77696423"/>
      <w:bookmarkStart w:id="2436" w:name="_Toc77696424"/>
      <w:bookmarkStart w:id="2437" w:name="_Toc77696425"/>
      <w:bookmarkStart w:id="2438" w:name="_Toc77696426"/>
      <w:bookmarkStart w:id="2439" w:name="_Toc77696427"/>
      <w:bookmarkStart w:id="2440" w:name="_Toc77696428"/>
      <w:bookmarkStart w:id="2441" w:name="_Toc77696429"/>
      <w:bookmarkStart w:id="2442" w:name="_Toc77696430"/>
      <w:bookmarkStart w:id="2443" w:name="_Toc77696431"/>
      <w:bookmarkStart w:id="2444" w:name="_Toc77696432"/>
      <w:bookmarkStart w:id="2445" w:name="_Toc77696433"/>
      <w:bookmarkStart w:id="2446" w:name="_Toc77696434"/>
      <w:bookmarkStart w:id="2447" w:name="_Toc77696435"/>
      <w:bookmarkStart w:id="2448" w:name="_Toc77696436"/>
      <w:bookmarkStart w:id="2449" w:name="_Toc77696437"/>
      <w:bookmarkStart w:id="2450" w:name="_Toc77696438"/>
      <w:bookmarkStart w:id="2451" w:name="_Toc77696439"/>
      <w:bookmarkStart w:id="2452" w:name="_Toc77696440"/>
      <w:bookmarkStart w:id="2453" w:name="_Toc77696441"/>
      <w:bookmarkStart w:id="2454" w:name="_Toc77696442"/>
      <w:bookmarkStart w:id="2455" w:name="_Toc77696443"/>
      <w:bookmarkStart w:id="2456" w:name="_Toc77696444"/>
      <w:bookmarkStart w:id="2457" w:name="_Toc77696445"/>
      <w:bookmarkStart w:id="2458" w:name="_Toc77696446"/>
      <w:bookmarkStart w:id="2459" w:name="_Toc77696447"/>
      <w:bookmarkStart w:id="2460" w:name="_Toc77696448"/>
      <w:bookmarkStart w:id="2461" w:name="_Toc77696449"/>
      <w:bookmarkStart w:id="2462" w:name="_Toc77696450"/>
      <w:bookmarkStart w:id="2463" w:name="_Toc77696451"/>
      <w:bookmarkStart w:id="2464" w:name="_Toc77696452"/>
      <w:bookmarkStart w:id="2465" w:name="_Toc77696453"/>
      <w:bookmarkStart w:id="2466" w:name="_Toc77696454"/>
      <w:bookmarkStart w:id="2467" w:name="_Toc77696455"/>
      <w:bookmarkStart w:id="2468" w:name="_Toc77696456"/>
      <w:bookmarkStart w:id="2469" w:name="_Toc77696457"/>
      <w:bookmarkStart w:id="2470" w:name="_Toc77696458"/>
      <w:bookmarkStart w:id="2471" w:name="_Toc77696459"/>
      <w:bookmarkStart w:id="2472" w:name="_Toc77696460"/>
      <w:bookmarkStart w:id="2473" w:name="_Toc77696461"/>
      <w:bookmarkStart w:id="2474" w:name="_Toc77696462"/>
      <w:bookmarkStart w:id="2475" w:name="_Toc77696463"/>
      <w:bookmarkStart w:id="2476" w:name="_Toc77696464"/>
      <w:bookmarkStart w:id="2477" w:name="_Toc77696465"/>
      <w:bookmarkStart w:id="2478" w:name="_Toc77696466"/>
      <w:bookmarkStart w:id="2479" w:name="_Toc77696467"/>
      <w:bookmarkStart w:id="2480" w:name="_Toc77696468"/>
      <w:bookmarkStart w:id="2481" w:name="_Toc77696469"/>
      <w:bookmarkStart w:id="2482" w:name="_Toc77696470"/>
      <w:bookmarkStart w:id="2483" w:name="_Toc77696471"/>
      <w:bookmarkStart w:id="2484" w:name="_Toc77696472"/>
      <w:bookmarkStart w:id="2485" w:name="_Toc77696473"/>
      <w:bookmarkStart w:id="2486" w:name="_Toc77696474"/>
      <w:bookmarkStart w:id="2487" w:name="_Toc77696475"/>
      <w:bookmarkStart w:id="2488" w:name="_Toc77696476"/>
      <w:bookmarkStart w:id="2489" w:name="_Toc77696477"/>
      <w:bookmarkStart w:id="2490" w:name="_Toc77696478"/>
      <w:bookmarkStart w:id="2491" w:name="_Toc77696479"/>
      <w:bookmarkStart w:id="2492" w:name="_Toc77696480"/>
      <w:bookmarkStart w:id="2493" w:name="_Toc77696481"/>
      <w:bookmarkStart w:id="2494" w:name="_Toc77696482"/>
      <w:bookmarkStart w:id="2495" w:name="_Toc77696483"/>
      <w:bookmarkStart w:id="2496" w:name="_Toc77696484"/>
      <w:bookmarkStart w:id="2497" w:name="_Toc77696485"/>
      <w:bookmarkStart w:id="2498" w:name="_Toc77696486"/>
      <w:bookmarkStart w:id="2499" w:name="_Toc77696487"/>
      <w:bookmarkStart w:id="2500" w:name="_Toc77696488"/>
      <w:bookmarkStart w:id="2501" w:name="_Toc77696489"/>
      <w:bookmarkStart w:id="2502" w:name="_Toc77696490"/>
      <w:bookmarkStart w:id="2503" w:name="_Toc77696491"/>
      <w:bookmarkStart w:id="2504" w:name="_Toc77696492"/>
      <w:bookmarkStart w:id="2505" w:name="_Toc77696493"/>
      <w:bookmarkStart w:id="2506" w:name="_Toc77696494"/>
      <w:bookmarkStart w:id="2507" w:name="_Toc77696495"/>
      <w:bookmarkStart w:id="2508" w:name="_Toc77696496"/>
      <w:bookmarkStart w:id="2509" w:name="_Toc162272420"/>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t>Quy định về</w:t>
      </w:r>
      <w:r w:rsidR="005D475A" w:rsidRPr="003B60D6">
        <w:t xml:space="preserve"> chứng nhận</w:t>
      </w:r>
      <w:bookmarkEnd w:id="2509"/>
      <w:r>
        <w:t xml:space="preserve"> giàn</w:t>
      </w:r>
      <w:r w:rsidR="0050221F">
        <w:t xml:space="preserve"> di động</w:t>
      </w:r>
    </w:p>
    <w:p w14:paraId="47D257CE" w14:textId="7FFC2329" w:rsidR="00F3785D" w:rsidRDefault="00F3785D" w:rsidP="00F3785D">
      <w:pPr>
        <w:pStyle w:val="Heading20"/>
      </w:pPr>
      <w:r>
        <w:t>Quy định chung</w:t>
      </w:r>
    </w:p>
    <w:p w14:paraId="06DDC6AC" w14:textId="3AF7A676" w:rsidR="00F3785D" w:rsidRPr="00F3785D" w:rsidRDefault="00F3785D" w:rsidP="00F3785D">
      <w:r>
        <w:t xml:space="preserve">Tất cả các giàn di động thuộc phạm vi điều chỉnh của Quy </w:t>
      </w:r>
      <w:r w:rsidR="00C0131C">
        <w:t>chuẩn này</w:t>
      </w:r>
      <w:r>
        <w:t xml:space="preserve"> phải được</w:t>
      </w:r>
      <w:r w:rsidR="00C0131C">
        <w:t xml:space="preserve"> kiểm tra, chứng nhận theo các quy định tương ứng từ </w:t>
      </w:r>
      <w:r w:rsidR="00C0131C">
        <w:fldChar w:fldCharType="begin"/>
      </w:r>
      <w:r w:rsidR="00C0131C">
        <w:instrText xml:space="preserve"> REF _Ref163467951 \n \h </w:instrText>
      </w:r>
      <w:r w:rsidR="00C0131C">
        <w:fldChar w:fldCharType="separate"/>
      </w:r>
      <w:r w:rsidR="0001444A">
        <w:t>1.2</w:t>
      </w:r>
      <w:r w:rsidR="00C0131C">
        <w:fldChar w:fldCharType="end"/>
      </w:r>
      <w:r w:rsidR="00C0131C">
        <w:t xml:space="preserve"> đến </w:t>
      </w:r>
      <w:r w:rsidR="00C0131C">
        <w:fldChar w:fldCharType="begin"/>
      </w:r>
      <w:r w:rsidR="00C0131C">
        <w:instrText xml:space="preserve"> REF _Ref162269718 \n \h </w:instrText>
      </w:r>
      <w:r w:rsidR="00C0131C">
        <w:fldChar w:fldCharType="separate"/>
      </w:r>
      <w:r w:rsidR="0001444A">
        <w:t>1.4</w:t>
      </w:r>
      <w:r w:rsidR="00C0131C">
        <w:fldChar w:fldCharType="end"/>
      </w:r>
      <w:r w:rsidR="00C0131C">
        <w:t xml:space="preserve"> của Phần này.</w:t>
      </w:r>
    </w:p>
    <w:p w14:paraId="049C77E9" w14:textId="77777777" w:rsidR="00E27F00" w:rsidRPr="003B60D6" w:rsidRDefault="00E27F00" w:rsidP="0065120D">
      <w:pPr>
        <w:pStyle w:val="Heading20"/>
      </w:pPr>
      <w:bookmarkStart w:id="2510" w:name="_Toc162272421"/>
      <w:bookmarkStart w:id="2511" w:name="_Ref163467951"/>
      <w:r w:rsidRPr="003B60D6">
        <w:t>Giấy chứng nhận thẩm định thiết kế</w:t>
      </w:r>
      <w:bookmarkEnd w:id="2510"/>
      <w:bookmarkEnd w:id="2511"/>
    </w:p>
    <w:p w14:paraId="01B0DF0B" w14:textId="1DB79596" w:rsidR="00E27F00" w:rsidRPr="003B60D6" w:rsidRDefault="00992DDA" w:rsidP="00E27F00">
      <w:r>
        <w:t xml:space="preserve">Giàn được cấp giấy </w:t>
      </w:r>
      <w:r w:rsidR="000F0E0D">
        <w:t>chứng nhận thẩm định thiết kế</w:t>
      </w:r>
      <w:r w:rsidR="00563187">
        <w:t xml:space="preserve"> </w:t>
      </w:r>
      <w:r w:rsidR="001A5E2A">
        <w:t>theo</w:t>
      </w:r>
      <w:r>
        <w:t xml:space="preserve"> trình tự và thủ tục</w:t>
      </w:r>
      <w:r w:rsidR="00AA3D45">
        <w:t xml:space="preserve"> quy định tại</w:t>
      </w:r>
      <w:r w:rsidR="000F0E0D">
        <w:t xml:space="preserve"> Điều 5 của </w:t>
      </w:r>
      <w:r w:rsidR="000F0E0D" w:rsidRPr="000F0E0D">
        <w:t>Thông tư số 33/2011/TT-BGTVT ngày 19 tháng 4 năm 2011 của</w:t>
      </w:r>
      <w:r w:rsidR="004D65C2">
        <w:t xml:space="preserve"> Bộ trưởng</w:t>
      </w:r>
      <w:r w:rsidR="000F0E0D" w:rsidRPr="000F0E0D">
        <w:t xml:space="preserve"> Bộ Giao thông vận tải</w:t>
      </w:r>
      <w:r w:rsidR="001A5E2A">
        <w:t xml:space="preserve"> quy định </w:t>
      </w:r>
      <w:r w:rsidR="001A5E2A" w:rsidRPr="001A5E2A">
        <w:t>về thủ tục cấp giấy chứng nhận chất lượng an toàn kỹ thuật và bảo vệ môi trường phương tiện, thiết bị thăm dò, khai thác và vận chuyển dầu khí trên biển</w:t>
      </w:r>
      <w:r w:rsidR="00A01AAA">
        <w:t xml:space="preserve"> (sau đây gọi tắt là Thông tư số </w:t>
      </w:r>
      <w:r w:rsidR="00A01AAA" w:rsidRPr="00A01AAA">
        <w:t>33/2011/TT-BGTVT</w:t>
      </w:r>
      <w:r w:rsidR="00A01AAA">
        <w:t>)</w:t>
      </w:r>
      <w:r w:rsidR="000F0E0D">
        <w:t>.</w:t>
      </w:r>
    </w:p>
    <w:p w14:paraId="796961B7" w14:textId="77777777" w:rsidR="00C05886" w:rsidRPr="003B60D6" w:rsidRDefault="00C05886" w:rsidP="00127C33">
      <w:pPr>
        <w:pStyle w:val="Heading20"/>
        <w:keepNext w:val="0"/>
        <w:keepLines w:val="0"/>
        <w:widowControl w:val="0"/>
      </w:pPr>
      <w:bookmarkStart w:id="2512" w:name="_Toc162272422"/>
      <w:bookmarkStart w:id="2513" w:name="_Ref163548691"/>
      <w:r w:rsidRPr="003B60D6">
        <w:t>Giấy chứng nhận phân cấp</w:t>
      </w:r>
      <w:bookmarkEnd w:id="2512"/>
      <w:bookmarkEnd w:id="2513"/>
    </w:p>
    <w:p w14:paraId="755B884D" w14:textId="306E5127" w:rsidR="00C05886" w:rsidRPr="003B60D6" w:rsidRDefault="008B0935" w:rsidP="00127C33">
      <w:pPr>
        <w:pStyle w:val="Heading30"/>
        <w:keepNext w:val="0"/>
        <w:keepLines w:val="0"/>
        <w:widowControl w:val="0"/>
        <w:spacing w:after="0"/>
        <w:ind w:left="0" w:firstLine="0"/>
      </w:pPr>
      <w:r>
        <w:t>G</w:t>
      </w:r>
      <w:r w:rsidR="00221068">
        <w:t>iàn được</w:t>
      </w:r>
      <w:r>
        <w:t xml:space="preserve"> cấp giấy chứng nhận phân cấp theo trình tự và thủ tục</w:t>
      </w:r>
      <w:r w:rsidR="00221068">
        <w:t xml:space="preserve"> quy định tại Điều </w:t>
      </w:r>
      <w:r w:rsidR="0011645D">
        <w:t>6</w:t>
      </w:r>
      <w:r w:rsidR="00221068">
        <w:t xml:space="preserve"> của </w:t>
      </w:r>
      <w:r w:rsidR="00221068" w:rsidRPr="000F0E0D">
        <w:t>Thông tư số 33/2011/TT-BGTVT</w:t>
      </w:r>
      <w:r w:rsidR="00221068">
        <w:t xml:space="preserve">. </w:t>
      </w:r>
    </w:p>
    <w:p w14:paraId="5388D853" w14:textId="7E6AD477" w:rsidR="00855286" w:rsidRPr="00127C33" w:rsidRDefault="00B835F8" w:rsidP="00127C33">
      <w:pPr>
        <w:pStyle w:val="Heading30"/>
        <w:keepNext w:val="0"/>
        <w:keepLines w:val="0"/>
        <w:widowControl w:val="0"/>
        <w:spacing w:after="0"/>
        <w:ind w:left="0" w:firstLine="0"/>
      </w:pPr>
      <w:r w:rsidRPr="00B835F8">
        <w:t xml:space="preserve">Giấy chứng nhận phân cấp có </w:t>
      </w:r>
      <w:r w:rsidR="00B56459">
        <w:t>hiệu lực</w:t>
      </w:r>
      <w:r w:rsidRPr="00B835F8">
        <w:t xml:space="preserve"> không quá 5 năm tính từ ngày hoàn thành kiểm tra phân cấp hoặc kiểm tra định kỳ. </w:t>
      </w:r>
      <w:r w:rsidR="002573C4">
        <w:t>Thời h</w:t>
      </w:r>
      <w:r w:rsidR="00326238">
        <w:t>ạn</w:t>
      </w:r>
      <w:r w:rsidRPr="00B835F8">
        <w:t xml:space="preserve"> của giấy chứng nhận phân cấp có thể được kéo dài thêm không quá 3 tháng nếu giàn thực sự không có điều kiện đến nơi được chỉ định để kiểm </w:t>
      </w:r>
      <w:r w:rsidR="00564B96">
        <w:t>tra</w:t>
      </w:r>
      <w:r w:rsidRPr="00B835F8">
        <w:t xml:space="preserve"> và điều kiện kỹ thuật của giàn trong thực tế vẫn bảo đảm an toàn và phòng ngừa ô nhiễm môi trường. Thời </w:t>
      </w:r>
      <w:r w:rsidR="002573C4">
        <w:t>h</w:t>
      </w:r>
      <w:r w:rsidR="00326238">
        <w:t>ạn</w:t>
      </w:r>
      <w:r w:rsidRPr="00B835F8">
        <w:t xml:space="preserve"> được kéo dài thêm này kết thúc ngay khi giàn đến nơi được chỉ định để kiểm </w:t>
      </w:r>
      <w:r w:rsidR="00D05183">
        <w:t>tra</w:t>
      </w:r>
      <w:r w:rsidRPr="00B835F8">
        <w:t>.</w:t>
      </w:r>
    </w:p>
    <w:p w14:paraId="7AD9F6AA" w14:textId="0AAADB40" w:rsidR="00C05886" w:rsidRPr="003B60D6" w:rsidRDefault="00C05886" w:rsidP="00127C33">
      <w:pPr>
        <w:pStyle w:val="Heading30"/>
        <w:keepNext w:val="0"/>
        <w:keepLines w:val="0"/>
        <w:widowControl w:val="0"/>
        <w:spacing w:after="0"/>
        <w:ind w:left="0" w:firstLine="0"/>
      </w:pPr>
      <w:r w:rsidRPr="003B60D6">
        <w:t xml:space="preserve">Giấy chứng nhận phân cấp </w:t>
      </w:r>
      <w:r w:rsidR="00D05183">
        <w:t>được xác nhận duy trì hiệu lực vào các đợt kiểm tra: hàng năm; trung gian; trên đà hoặc tư</w:t>
      </w:r>
      <w:r w:rsidR="00B45890">
        <w:t>ơ</w:t>
      </w:r>
      <w:r w:rsidR="00D05183">
        <w:t>ng đương; bất thường</w:t>
      </w:r>
      <w:r w:rsidR="001954EB">
        <w:t>.</w:t>
      </w:r>
    </w:p>
    <w:p w14:paraId="1D6B9127" w14:textId="2BC460B1" w:rsidR="00BA302E" w:rsidRPr="003B60D6" w:rsidRDefault="00B9533A" w:rsidP="00127C33">
      <w:pPr>
        <w:pStyle w:val="Heading20"/>
        <w:keepNext w:val="0"/>
        <w:keepLines w:val="0"/>
        <w:widowControl w:val="0"/>
        <w:rPr>
          <w:lang w:val="nl-NL"/>
        </w:rPr>
      </w:pPr>
      <w:bookmarkStart w:id="2514" w:name="_Ref162269718"/>
      <w:bookmarkStart w:id="2515" w:name="_Toc162272423"/>
      <w:r>
        <w:rPr>
          <w:lang w:val="nl-NL"/>
        </w:rPr>
        <w:t>G</w:t>
      </w:r>
      <w:r w:rsidR="001F5196">
        <w:rPr>
          <w:lang w:val="nl-NL"/>
        </w:rPr>
        <w:t>iấy chứng nhận theo công ước quốc tế</w:t>
      </w:r>
      <w:bookmarkEnd w:id="2514"/>
      <w:bookmarkEnd w:id="2515"/>
    </w:p>
    <w:p w14:paraId="7F613C27" w14:textId="656B07F6" w:rsidR="00AB43E6" w:rsidRDefault="00AB43E6" w:rsidP="00F3008A">
      <w:pPr>
        <w:rPr>
          <w:lang w:val="nl-NL"/>
        </w:rPr>
      </w:pPr>
      <w:r w:rsidRPr="00AB43E6">
        <w:rPr>
          <w:b/>
          <w:bCs/>
          <w:lang w:val="nl-NL"/>
        </w:rPr>
        <w:t>1.4.1</w:t>
      </w:r>
      <w:r>
        <w:rPr>
          <w:lang w:val="nl-NL"/>
        </w:rPr>
        <w:tab/>
      </w:r>
      <w:r w:rsidR="00E95FDC" w:rsidRPr="00E95FDC">
        <w:rPr>
          <w:lang w:val="nl-NL"/>
        </w:rPr>
        <w:t>Giàn phải tuân thủ các quy định về kiểm tra, cấp giấy chứng nhận và duy trì hiệu lực của các giấy chứng nhận theo quy định của các công ước quốc tế mà Việt Nam là thành viên, bao gồm: Công ước quốc tế về đo dung tích tàu biển 1969 (TONNAGE 69); Công ước quốc tế về mạn khô tàu biển 1966 (LOADLINE 66); Công ước quốc tế về ngăn ngừa ô nhiễm do tàu gây ra (MARPOL 73/78); Bộ luật chế tạo và trang bị cho các giàn khoan di động trên biển (MODU Code); Công ước quốc tế về kiểm soát các hệ thống chống hà độc hại của tàu (AFS).</w:t>
      </w:r>
    </w:p>
    <w:p w14:paraId="79EDCCC3" w14:textId="0D8B1467" w:rsidR="00564B96" w:rsidRDefault="00AB43E6" w:rsidP="00F3008A">
      <w:pPr>
        <w:rPr>
          <w:lang w:val="nl-NL"/>
        </w:rPr>
      </w:pPr>
      <w:r w:rsidRPr="00AB43E6">
        <w:rPr>
          <w:b/>
          <w:bCs/>
          <w:lang w:val="nl-NL"/>
        </w:rPr>
        <w:t>1.4.</w:t>
      </w:r>
      <w:r>
        <w:rPr>
          <w:b/>
          <w:bCs/>
          <w:lang w:val="nl-NL"/>
        </w:rPr>
        <w:t>2</w:t>
      </w:r>
      <w:r>
        <w:rPr>
          <w:b/>
          <w:bCs/>
          <w:lang w:val="nl-NL"/>
        </w:rPr>
        <w:tab/>
      </w:r>
      <w:r w:rsidR="00E95FDC" w:rsidRPr="00E95FDC">
        <w:rPr>
          <w:lang w:val="nl-NL"/>
        </w:rPr>
        <w:t>Trình tự, thủ tục cấp các giấy chứng nhận theo công ước quốc tế được quy định tại Điều 6 của Thông tư số 33/2011/TT-BGTVT</w:t>
      </w:r>
      <w:r w:rsidR="001F45AC">
        <w:t>.</w:t>
      </w:r>
    </w:p>
    <w:p w14:paraId="13748F08" w14:textId="538AF25D" w:rsidR="003B107F" w:rsidRDefault="0050221F" w:rsidP="00B56459">
      <w:pPr>
        <w:pStyle w:val="Heading10"/>
      </w:pPr>
      <w:bookmarkStart w:id="2516" w:name="_Toc162272424"/>
      <w:r>
        <w:t>Sự m</w:t>
      </w:r>
      <w:r w:rsidR="003B107F">
        <w:t>ất hiệu lực của</w:t>
      </w:r>
      <w:r w:rsidR="00AF4B73">
        <w:t xml:space="preserve"> giấy </w:t>
      </w:r>
      <w:r w:rsidR="003B107F">
        <w:t>chứng nhận</w:t>
      </w:r>
      <w:bookmarkEnd w:id="2516"/>
    </w:p>
    <w:p w14:paraId="7629622F" w14:textId="327EBDF5" w:rsidR="00B56459" w:rsidRPr="00B56459" w:rsidRDefault="00A05056" w:rsidP="005958BC">
      <w:pPr>
        <w:widowControl w:val="0"/>
      </w:pPr>
      <w:r w:rsidRPr="00A05056">
        <w:rPr>
          <w:rFonts w:cs="Arial"/>
          <w:b/>
          <w:bCs/>
        </w:rPr>
        <w:t>2.1</w:t>
      </w:r>
      <w:r>
        <w:rPr>
          <w:rFonts w:cs="Arial"/>
        </w:rPr>
        <w:tab/>
      </w:r>
      <w:r w:rsidR="00B56459" w:rsidRPr="00744F4F">
        <w:rPr>
          <w:rFonts w:cs="Arial"/>
        </w:rPr>
        <w:t xml:space="preserve">Giấy </w:t>
      </w:r>
      <w:r w:rsidR="00B56459" w:rsidRPr="00744F4F">
        <w:rPr>
          <w:rStyle w:val="fontstyle21"/>
          <w:rFonts w:ascii="Arial" w:hAnsi="Arial"/>
          <w:i w:val="0"/>
          <w:color w:val="auto"/>
          <w:sz w:val="24"/>
        </w:rPr>
        <w:t>chứng</w:t>
      </w:r>
      <w:r w:rsidR="00B56459" w:rsidRPr="00744F4F">
        <w:rPr>
          <w:rFonts w:cs="Arial"/>
          <w:i/>
        </w:rPr>
        <w:t xml:space="preserve"> </w:t>
      </w:r>
      <w:r w:rsidR="00B56459" w:rsidRPr="00744F4F">
        <w:rPr>
          <w:rFonts w:cs="Arial"/>
        </w:rPr>
        <w:t>nhận phân cấp</w:t>
      </w:r>
      <w:r w:rsidR="00B56459">
        <w:rPr>
          <w:rFonts w:cs="Arial"/>
        </w:rPr>
        <w:t xml:space="preserve"> </w:t>
      </w:r>
      <w:r>
        <w:rPr>
          <w:rFonts w:cs="Arial"/>
        </w:rPr>
        <w:t xml:space="preserve">được nêu tại </w:t>
      </w:r>
      <w:r>
        <w:rPr>
          <w:rFonts w:cs="Arial"/>
        </w:rPr>
        <w:fldChar w:fldCharType="begin"/>
      </w:r>
      <w:r>
        <w:rPr>
          <w:rFonts w:cs="Arial"/>
        </w:rPr>
        <w:instrText xml:space="preserve"> REF _Ref163548691 \n \h </w:instrText>
      </w:r>
      <w:r>
        <w:rPr>
          <w:rFonts w:cs="Arial"/>
        </w:rPr>
      </w:r>
      <w:r>
        <w:rPr>
          <w:rFonts w:cs="Arial"/>
        </w:rPr>
        <w:fldChar w:fldCharType="separate"/>
      </w:r>
      <w:r w:rsidR="0001444A">
        <w:rPr>
          <w:rFonts w:cs="Arial"/>
        </w:rPr>
        <w:t>1.3</w:t>
      </w:r>
      <w:r>
        <w:rPr>
          <w:rFonts w:cs="Arial"/>
        </w:rPr>
        <w:fldChar w:fldCharType="end"/>
      </w:r>
      <w:r>
        <w:rPr>
          <w:rFonts w:cs="Arial"/>
        </w:rPr>
        <w:t xml:space="preserve"> của Phần này</w:t>
      </w:r>
      <w:r w:rsidR="00B56459" w:rsidRPr="00744F4F">
        <w:rPr>
          <w:rFonts w:cs="Arial"/>
        </w:rPr>
        <w:t xml:space="preserve"> sẽ tự mất hiệu lực khi</w:t>
      </w:r>
      <w:r>
        <w:rPr>
          <w:rFonts w:cs="Arial"/>
        </w:rPr>
        <w:t xml:space="preserve"> chủ giàn không thực hiện các quy định tại 1.1, 1.4, 1.5,</w:t>
      </w:r>
      <w:r w:rsidR="008F401E">
        <w:rPr>
          <w:rFonts w:cs="Arial"/>
        </w:rPr>
        <w:t xml:space="preserve"> 1.6 và</w:t>
      </w:r>
      <w:r>
        <w:rPr>
          <w:rFonts w:cs="Arial"/>
        </w:rPr>
        <w:t xml:space="preserve"> 1.7 của Phần IV trong quá trình khai thác.</w:t>
      </w:r>
    </w:p>
    <w:p w14:paraId="5CEC247A" w14:textId="0DE26366" w:rsidR="005958BC" w:rsidRDefault="00A05056" w:rsidP="005958BC">
      <w:pPr>
        <w:widowControl w:val="0"/>
      </w:pPr>
      <w:r w:rsidRPr="00A05056">
        <w:rPr>
          <w:b/>
          <w:szCs w:val="32"/>
        </w:rPr>
        <w:t>2.2</w:t>
      </w:r>
      <w:r>
        <w:rPr>
          <w:bCs/>
          <w:szCs w:val="32"/>
        </w:rPr>
        <w:tab/>
      </w:r>
      <w:r w:rsidR="00381898" w:rsidRPr="00AA3ABE">
        <w:rPr>
          <w:bCs/>
          <w:szCs w:val="32"/>
        </w:rPr>
        <w:t xml:space="preserve">Các </w:t>
      </w:r>
      <w:r w:rsidR="00381898">
        <w:rPr>
          <w:bCs/>
          <w:szCs w:val="32"/>
        </w:rPr>
        <w:t>giấy chứng nhận</w:t>
      </w:r>
      <w:r w:rsidR="00DB19F9">
        <w:rPr>
          <w:bCs/>
          <w:szCs w:val="32"/>
        </w:rPr>
        <w:t xml:space="preserve"> nêu</w:t>
      </w:r>
      <w:r w:rsidR="00F6450A">
        <w:rPr>
          <w:bCs/>
          <w:szCs w:val="32"/>
        </w:rPr>
        <w:t xml:space="preserve"> tại </w:t>
      </w:r>
      <w:r w:rsidR="00F6450A">
        <w:rPr>
          <w:bCs/>
          <w:szCs w:val="32"/>
        </w:rPr>
        <w:fldChar w:fldCharType="begin"/>
      </w:r>
      <w:r w:rsidR="00F6450A">
        <w:rPr>
          <w:bCs/>
          <w:szCs w:val="32"/>
        </w:rPr>
        <w:instrText xml:space="preserve"> REF _Ref162269718 \n \h </w:instrText>
      </w:r>
      <w:r w:rsidR="00F6450A">
        <w:rPr>
          <w:bCs/>
          <w:szCs w:val="32"/>
        </w:rPr>
      </w:r>
      <w:r w:rsidR="00F6450A">
        <w:rPr>
          <w:bCs/>
          <w:szCs w:val="32"/>
        </w:rPr>
        <w:fldChar w:fldCharType="separate"/>
      </w:r>
      <w:r w:rsidR="0001444A">
        <w:rPr>
          <w:bCs/>
          <w:szCs w:val="32"/>
        </w:rPr>
        <w:t>1.4</w:t>
      </w:r>
      <w:r w:rsidR="00F6450A">
        <w:rPr>
          <w:bCs/>
          <w:szCs w:val="32"/>
        </w:rPr>
        <w:fldChar w:fldCharType="end"/>
      </w:r>
      <w:r w:rsidR="00F6450A">
        <w:rPr>
          <w:bCs/>
          <w:szCs w:val="32"/>
        </w:rPr>
        <w:t xml:space="preserve"> </w:t>
      </w:r>
      <w:r w:rsidR="00DB19F9">
        <w:rPr>
          <w:bCs/>
          <w:szCs w:val="32"/>
        </w:rPr>
        <w:t>của Phần này</w:t>
      </w:r>
      <w:r w:rsidR="00381898">
        <w:rPr>
          <w:bCs/>
          <w:szCs w:val="32"/>
        </w:rPr>
        <w:t xml:space="preserve"> sẽ tự mất hiệu lực </w:t>
      </w:r>
      <w:r w:rsidR="00F5334E">
        <w:rPr>
          <w:bCs/>
          <w:szCs w:val="32"/>
        </w:rPr>
        <w:t>nếu c</w:t>
      </w:r>
      <w:r w:rsidR="00395398">
        <w:t>hủ giàn không tổ chức tiến hành đ</w:t>
      </w:r>
      <w:r w:rsidR="00AF4B73">
        <w:t xml:space="preserve">ợt kiểm tra cần thiết </w:t>
      </w:r>
      <w:r w:rsidR="00395398">
        <w:t>t</w:t>
      </w:r>
      <w:r w:rsidR="00F6450A">
        <w:t>rong khoảng</w:t>
      </w:r>
      <w:r w:rsidR="00AF4B73">
        <w:t xml:space="preserve"> thời gian </w:t>
      </w:r>
      <w:r w:rsidR="00360C4B">
        <w:t>quy định bởi</w:t>
      </w:r>
      <w:r w:rsidR="0052304B">
        <w:t xml:space="preserve"> các công ước </w:t>
      </w:r>
      <w:r w:rsidR="0052304B">
        <w:lastRenderedPageBreak/>
        <w:t>quốc tế</w:t>
      </w:r>
      <w:r w:rsidR="00DB19F9">
        <w:t xml:space="preserve"> áp dụng</w:t>
      </w:r>
      <w:r w:rsidR="00F5334E">
        <w:t>.</w:t>
      </w:r>
    </w:p>
    <w:p w14:paraId="410BF986" w14:textId="77777777" w:rsidR="005958BC" w:rsidRDefault="005958BC">
      <w:pPr>
        <w:spacing w:before="0" w:after="160" w:line="259" w:lineRule="auto"/>
        <w:jc w:val="left"/>
      </w:pPr>
      <w:r>
        <w:br w:type="page"/>
      </w:r>
    </w:p>
    <w:p w14:paraId="5FA91053" w14:textId="77777777" w:rsidR="008A4E27" w:rsidRPr="003B60D6" w:rsidRDefault="008A4E27" w:rsidP="00FF1622">
      <w:pPr>
        <w:pStyle w:val="Heading1"/>
        <w:rPr>
          <w:lang w:val="nl-NL"/>
        </w:rPr>
      </w:pPr>
      <w:bookmarkStart w:id="2517" w:name="_Toc162272425"/>
      <w:r w:rsidRPr="003B60D6">
        <w:rPr>
          <w:lang w:val="nl-NL"/>
        </w:rPr>
        <w:lastRenderedPageBreak/>
        <w:t>TRÁCH NHIỆM CỦA CÁC TỔ CHỨC, CÁ NHÂN</w:t>
      </w:r>
      <w:bookmarkEnd w:id="2517"/>
    </w:p>
    <w:p w14:paraId="73E43676" w14:textId="2377E141" w:rsidR="004D6413" w:rsidRPr="003B60D6" w:rsidRDefault="004D6413" w:rsidP="00BB730B">
      <w:pPr>
        <w:pStyle w:val="Heading10"/>
        <w:numPr>
          <w:ilvl w:val="0"/>
          <w:numId w:val="259"/>
        </w:numPr>
        <w:rPr>
          <w:rFonts w:eastAsia="Calibri" w:cs="Arial"/>
          <w:smallCaps/>
          <w:szCs w:val="24"/>
          <w:lang w:val="nl-NL"/>
        </w:rPr>
      </w:pPr>
      <w:bookmarkStart w:id="2518" w:name="_Toc330802561"/>
      <w:bookmarkStart w:id="2519" w:name="_Toc373758071"/>
      <w:bookmarkStart w:id="2520" w:name="_Toc374451373"/>
      <w:bookmarkStart w:id="2521" w:name="_Toc162272426"/>
      <w:r w:rsidRPr="003B60D6">
        <w:rPr>
          <w:rFonts w:eastAsia="Calibri"/>
          <w:lang w:val="nl-NL"/>
        </w:rPr>
        <w:t>Trách nhiệm của chủ giàn</w:t>
      </w:r>
      <w:bookmarkEnd w:id="2518"/>
      <w:bookmarkEnd w:id="2519"/>
      <w:bookmarkEnd w:id="2520"/>
      <w:r w:rsidR="006E25A3">
        <w:rPr>
          <w:rFonts w:eastAsia="Calibri"/>
          <w:lang w:val="nl-NL"/>
        </w:rPr>
        <w:t>, cơ sở thiết kế, chế tạo, hoán cải và sửa chữa giàn</w:t>
      </w:r>
      <w:bookmarkEnd w:id="2521"/>
    </w:p>
    <w:p w14:paraId="150A45CE" w14:textId="3C4CDE55" w:rsidR="004D6413" w:rsidRPr="006E25A3" w:rsidRDefault="00B80A3A" w:rsidP="00B80A3A">
      <w:pPr>
        <w:tabs>
          <w:tab w:val="left" w:pos="709"/>
        </w:tabs>
        <w:rPr>
          <w:rFonts w:eastAsia="Calibri" w:cs="Arial"/>
          <w:b/>
          <w:smallCaps/>
          <w:szCs w:val="24"/>
          <w:lang w:val="nl-NL"/>
        </w:rPr>
      </w:pPr>
      <w:r w:rsidRPr="00B80A3A">
        <w:rPr>
          <w:rFonts w:eastAsia="Calibri" w:cs="Times New Roman"/>
          <w:b/>
          <w:bCs/>
          <w:lang w:val="nl-NL"/>
        </w:rPr>
        <w:t>1.1</w:t>
      </w:r>
      <w:r>
        <w:rPr>
          <w:rFonts w:eastAsia="Calibri" w:cs="Times New Roman"/>
          <w:lang w:val="nl-NL"/>
        </w:rPr>
        <w:tab/>
      </w:r>
      <w:r w:rsidR="004D6413" w:rsidRPr="003B60D6">
        <w:rPr>
          <w:rFonts w:eastAsia="Calibri" w:cs="Times New Roman"/>
          <w:lang w:val="nl-NL"/>
        </w:rPr>
        <w:t>Tuân thủ các quy định về chất l</w:t>
      </w:r>
      <w:r w:rsidR="004D6413" w:rsidRPr="003B60D6">
        <w:rPr>
          <w:rFonts w:eastAsia="Calibri" w:cs="Times New Roman" w:hint="eastAsia"/>
          <w:lang w:val="nl-NL"/>
        </w:rPr>
        <w:t>ư</w:t>
      </w:r>
      <w:r w:rsidR="004D6413" w:rsidRPr="003B60D6">
        <w:rPr>
          <w:rFonts w:eastAsia="Calibri" w:cs="Times New Roman"/>
          <w:lang w:val="nl-NL"/>
        </w:rPr>
        <w:t>ợng an toàn kỹ thuật và bảo vệ môi tr</w:t>
      </w:r>
      <w:r w:rsidR="004D6413" w:rsidRPr="003B60D6">
        <w:rPr>
          <w:rFonts w:eastAsia="Calibri" w:cs="Times New Roman" w:hint="eastAsia"/>
          <w:lang w:val="nl-NL"/>
        </w:rPr>
        <w:t>ư</w:t>
      </w:r>
      <w:r w:rsidR="004D6413" w:rsidRPr="003B60D6">
        <w:rPr>
          <w:rFonts w:eastAsia="Calibri" w:cs="Times New Roman"/>
          <w:lang w:val="nl-NL"/>
        </w:rPr>
        <w:t xml:space="preserve">ờng nêu trong Quy chuẩn này khi chế tạo, hoán cải, sửa chữa, nhập khẩu và trong quá trình </w:t>
      </w:r>
      <w:r w:rsidR="0082187F">
        <w:rPr>
          <w:rFonts w:eastAsia="Calibri" w:cs="Times New Roman"/>
          <w:lang w:val="nl-NL"/>
        </w:rPr>
        <w:t>khai thác</w:t>
      </w:r>
      <w:r w:rsidR="004D6413" w:rsidRPr="003B60D6">
        <w:rPr>
          <w:rFonts w:eastAsia="Calibri" w:cs="Times New Roman"/>
          <w:lang w:val="nl-NL"/>
        </w:rPr>
        <w:t xml:space="preserve"> </w:t>
      </w:r>
      <w:r w:rsidR="001F56B1" w:rsidRPr="003B60D6">
        <w:rPr>
          <w:rFonts w:eastAsia="Calibri" w:cs="Times New Roman"/>
          <w:lang w:val="nl-NL"/>
        </w:rPr>
        <w:t>giàn</w:t>
      </w:r>
      <w:r w:rsidR="004D6413" w:rsidRPr="003B60D6">
        <w:rPr>
          <w:rFonts w:eastAsia="Calibri" w:cs="Times New Roman"/>
          <w:lang w:val="nl-NL"/>
        </w:rPr>
        <w:t>.</w:t>
      </w:r>
    </w:p>
    <w:p w14:paraId="40013AAD" w14:textId="030543AA" w:rsidR="006E25A3" w:rsidRPr="006E25A3" w:rsidRDefault="00B80A3A" w:rsidP="00B80A3A">
      <w:pPr>
        <w:tabs>
          <w:tab w:val="left" w:pos="426"/>
        </w:tabs>
        <w:rPr>
          <w:rFonts w:eastAsia="Calibri" w:cs="Arial"/>
          <w:b/>
          <w:smallCaps/>
          <w:szCs w:val="24"/>
          <w:lang w:val="nl-NL"/>
        </w:rPr>
      </w:pPr>
      <w:r w:rsidRPr="00B80A3A">
        <w:rPr>
          <w:rFonts w:eastAsia="Calibri" w:cs="Times New Roman"/>
          <w:b/>
          <w:bCs/>
          <w:lang w:val="nl-NL"/>
        </w:rPr>
        <w:t>1.2</w:t>
      </w:r>
      <w:r>
        <w:rPr>
          <w:rFonts w:eastAsia="Calibri" w:cs="Times New Roman"/>
          <w:lang w:val="nl-NL"/>
        </w:rPr>
        <w:t xml:space="preserve"> </w:t>
      </w:r>
      <w:r>
        <w:rPr>
          <w:rFonts w:eastAsia="Calibri" w:cs="Times New Roman"/>
          <w:lang w:val="nl-NL"/>
        </w:rPr>
        <w:tab/>
      </w:r>
      <w:r>
        <w:rPr>
          <w:rFonts w:eastAsia="Calibri" w:cs="Times New Roman"/>
          <w:lang w:val="nl-NL"/>
        </w:rPr>
        <w:tab/>
      </w:r>
      <w:r w:rsidR="006E25A3">
        <w:rPr>
          <w:rFonts w:eastAsia="Calibri" w:cs="Times New Roman"/>
          <w:lang w:val="nl-NL"/>
        </w:rPr>
        <w:t>Thiết kế giàn đáp ứng các quy định của Quy chuẩn này.</w:t>
      </w:r>
    </w:p>
    <w:p w14:paraId="457C796A" w14:textId="66AD5BEB" w:rsidR="006E25A3" w:rsidRPr="003B60D6" w:rsidRDefault="00B80A3A" w:rsidP="00B80A3A">
      <w:pPr>
        <w:tabs>
          <w:tab w:val="left" w:pos="426"/>
        </w:tabs>
        <w:rPr>
          <w:rFonts w:eastAsia="Calibri" w:cs="Arial"/>
          <w:b/>
          <w:smallCaps/>
          <w:szCs w:val="24"/>
          <w:lang w:val="nl-NL"/>
        </w:rPr>
      </w:pPr>
      <w:r w:rsidRPr="00B80A3A">
        <w:rPr>
          <w:rFonts w:eastAsia="Calibri" w:cs="Times New Roman"/>
          <w:b/>
          <w:bCs/>
          <w:lang w:val="nl-NL"/>
        </w:rPr>
        <w:t>1.3</w:t>
      </w:r>
      <w:r>
        <w:rPr>
          <w:rFonts w:eastAsia="Calibri" w:cs="Times New Roman"/>
          <w:lang w:val="nl-NL"/>
        </w:rPr>
        <w:tab/>
      </w:r>
      <w:r>
        <w:rPr>
          <w:rFonts w:eastAsia="Calibri" w:cs="Times New Roman"/>
          <w:lang w:val="nl-NL"/>
        </w:rPr>
        <w:tab/>
      </w:r>
      <w:r w:rsidR="006E25A3">
        <w:rPr>
          <w:rFonts w:eastAsia="Calibri" w:cs="Times New Roman"/>
          <w:lang w:val="nl-NL"/>
        </w:rPr>
        <w:t>Tuân thủ các quy định về hồ sơ thiết kế và thẩm định thiết kế giàn.</w:t>
      </w:r>
    </w:p>
    <w:p w14:paraId="79D57042" w14:textId="77777777" w:rsidR="00F3459E" w:rsidRDefault="00B80A3A" w:rsidP="00B80A3A">
      <w:pPr>
        <w:tabs>
          <w:tab w:val="left" w:pos="426"/>
        </w:tabs>
        <w:rPr>
          <w:rFonts w:eastAsia="Calibri" w:cs="Times New Roman"/>
          <w:lang w:val="nl-NL"/>
        </w:rPr>
      </w:pPr>
      <w:r w:rsidRPr="00B80A3A">
        <w:rPr>
          <w:rFonts w:eastAsia="Calibri" w:cs="Times New Roman"/>
          <w:b/>
          <w:bCs/>
          <w:lang w:val="nl-NL"/>
        </w:rPr>
        <w:t>1.</w:t>
      </w:r>
      <w:r w:rsidR="00F3459E">
        <w:rPr>
          <w:rFonts w:eastAsia="Calibri" w:cs="Times New Roman"/>
          <w:b/>
          <w:bCs/>
          <w:lang w:val="nl-NL"/>
        </w:rPr>
        <w:t>4</w:t>
      </w:r>
      <w:r>
        <w:rPr>
          <w:rFonts w:eastAsia="Calibri" w:cs="Times New Roman"/>
          <w:b/>
          <w:bCs/>
          <w:lang w:val="nl-NL"/>
        </w:rPr>
        <w:tab/>
      </w:r>
      <w:r>
        <w:rPr>
          <w:rFonts w:eastAsia="Calibri" w:cs="Times New Roman"/>
          <w:b/>
          <w:bCs/>
          <w:lang w:val="nl-NL"/>
        </w:rPr>
        <w:tab/>
      </w:r>
      <w:r w:rsidR="00D423D3">
        <w:rPr>
          <w:rFonts w:eastAsia="Calibri" w:cs="Times New Roman"/>
          <w:lang w:val="nl-NL"/>
        </w:rPr>
        <w:t>D</w:t>
      </w:r>
      <w:r w:rsidR="004D6413" w:rsidRPr="003B60D6">
        <w:rPr>
          <w:rFonts w:eastAsia="Calibri" w:cs="Times New Roman"/>
          <w:lang w:val="nl-NL"/>
        </w:rPr>
        <w:t xml:space="preserve">uy trì trạng thái kỹ thuật </w:t>
      </w:r>
      <w:r w:rsidR="001F56B1" w:rsidRPr="003B60D6">
        <w:rPr>
          <w:rFonts w:eastAsia="Calibri" w:cs="Times New Roman"/>
          <w:lang w:val="nl-NL"/>
        </w:rPr>
        <w:t>giàn</w:t>
      </w:r>
      <w:r w:rsidR="004D6413" w:rsidRPr="003B60D6">
        <w:rPr>
          <w:rFonts w:eastAsia="Calibri" w:cs="Times New Roman"/>
          <w:lang w:val="nl-NL"/>
        </w:rPr>
        <w:t xml:space="preserve"> đang khai thác giữa hai kỳ kiểm tra </w:t>
      </w:r>
      <w:r w:rsidR="004A3081">
        <w:rPr>
          <w:rFonts w:eastAsia="Calibri" w:cs="Times New Roman"/>
          <w:lang w:val="nl-NL"/>
        </w:rPr>
        <w:t>đáp ứng</w:t>
      </w:r>
      <w:r w:rsidR="004D6413" w:rsidRPr="003B60D6">
        <w:rPr>
          <w:rFonts w:eastAsia="Calibri" w:cs="Times New Roman"/>
          <w:lang w:val="nl-NL"/>
        </w:rPr>
        <w:t xml:space="preserve"> các quy định của Quy chuẩn này.</w:t>
      </w:r>
    </w:p>
    <w:p w14:paraId="4624A9E8" w14:textId="0923A86B" w:rsidR="004D6413" w:rsidRPr="003B60D6" w:rsidRDefault="00F3459E" w:rsidP="00B80A3A">
      <w:pPr>
        <w:tabs>
          <w:tab w:val="left" w:pos="426"/>
        </w:tabs>
        <w:rPr>
          <w:rFonts w:eastAsia="Calibri" w:cs="Times New Roman"/>
          <w:lang w:val="nl-NL"/>
        </w:rPr>
      </w:pPr>
      <w:r w:rsidRPr="00F3459E">
        <w:rPr>
          <w:rFonts w:eastAsia="Calibri" w:cs="Times New Roman"/>
          <w:b/>
          <w:bCs/>
          <w:lang w:val="nl-NL"/>
        </w:rPr>
        <w:t>1.5</w:t>
      </w:r>
      <w:r>
        <w:rPr>
          <w:rFonts w:eastAsia="Calibri" w:cs="Times New Roman"/>
          <w:lang w:val="nl-NL"/>
        </w:rPr>
        <w:tab/>
      </w:r>
      <w:r>
        <w:rPr>
          <w:rFonts w:eastAsia="Calibri" w:cs="Times New Roman"/>
          <w:lang w:val="nl-NL"/>
        </w:rPr>
        <w:tab/>
      </w:r>
      <w:r w:rsidR="004F595F" w:rsidRPr="003B60D6">
        <w:rPr>
          <w:rFonts w:eastAsia="Calibri" w:cs="Times New Roman"/>
          <w:lang w:val="nl-NL"/>
        </w:rPr>
        <w:t xml:space="preserve">Thông báo cho Đăng kiểm </w:t>
      </w:r>
      <w:r>
        <w:rPr>
          <w:rFonts w:eastAsia="Calibri" w:cs="Times New Roman"/>
          <w:lang w:val="nl-NL"/>
        </w:rPr>
        <w:t>khi: giàn bị tai nạn; giàn được hoán cải về kết cấu hoặc có thay đổi về máy, thiết bị; sửa chữa các hạng mục nằm trong phạm vi chịu sự giám sát của Đăng kiểm; giàn dừng hoạt động trong thời gian quá ba tháng</w:t>
      </w:r>
      <w:r w:rsidR="004F595F" w:rsidRPr="003B60D6">
        <w:rPr>
          <w:rFonts w:eastAsia="Calibri" w:cs="Times New Roman"/>
          <w:lang w:val="nl-NL"/>
        </w:rPr>
        <w:t>.</w:t>
      </w:r>
    </w:p>
    <w:p w14:paraId="460F3D11" w14:textId="33488BFB" w:rsidR="007024C1" w:rsidRPr="009E0BD4" w:rsidRDefault="00B80A3A" w:rsidP="00B80A3A">
      <w:pPr>
        <w:tabs>
          <w:tab w:val="left" w:pos="426"/>
        </w:tabs>
        <w:rPr>
          <w:rFonts w:eastAsia="Calibri" w:cs="Arial"/>
          <w:b/>
          <w:smallCaps/>
          <w:szCs w:val="24"/>
          <w:lang w:val="nl-NL"/>
        </w:rPr>
      </w:pPr>
      <w:r w:rsidRPr="00B80A3A">
        <w:rPr>
          <w:rFonts w:eastAsia="Calibri" w:cs="Times New Roman"/>
          <w:b/>
          <w:bCs/>
          <w:lang w:val="nl-NL"/>
        </w:rPr>
        <w:t>1.</w:t>
      </w:r>
      <w:r w:rsidR="008F401E">
        <w:rPr>
          <w:rFonts w:eastAsia="Calibri" w:cs="Times New Roman"/>
          <w:b/>
          <w:bCs/>
          <w:lang w:val="nl-NL"/>
        </w:rPr>
        <w:t>6</w:t>
      </w:r>
      <w:r>
        <w:rPr>
          <w:rFonts w:eastAsia="Calibri" w:cs="Times New Roman"/>
          <w:b/>
          <w:bCs/>
          <w:lang w:val="nl-NL"/>
        </w:rPr>
        <w:tab/>
      </w:r>
      <w:r>
        <w:rPr>
          <w:rFonts w:eastAsia="Calibri" w:cs="Times New Roman"/>
          <w:b/>
          <w:bCs/>
          <w:lang w:val="nl-NL"/>
        </w:rPr>
        <w:tab/>
      </w:r>
      <w:r w:rsidR="007024C1" w:rsidRPr="003B60D6">
        <w:rPr>
          <w:rFonts w:eastAsia="Calibri" w:cs="Times New Roman"/>
          <w:lang w:val="nl-NL"/>
        </w:rPr>
        <w:t>Thực hiện đúng thời hạn kiểm tra theo quy định của Quy chuẩn và phải chuẩn bị đầy đủ các điều kiện cần thiết để đ</w:t>
      </w:r>
      <w:r w:rsidR="00A02A71">
        <w:rPr>
          <w:rFonts w:eastAsia="Calibri" w:cs="Times New Roman"/>
          <w:lang w:val="nl-NL"/>
        </w:rPr>
        <w:t>ư</w:t>
      </w:r>
      <w:r w:rsidR="007024C1" w:rsidRPr="003B60D6">
        <w:rPr>
          <w:rFonts w:eastAsia="Calibri" w:cs="Times New Roman"/>
          <w:lang w:val="nl-NL"/>
        </w:rPr>
        <w:t>a giàn vào kiểm tra.</w:t>
      </w:r>
    </w:p>
    <w:p w14:paraId="7B46D7A4" w14:textId="6C7B2AF4" w:rsidR="007024C1" w:rsidRDefault="00B80A3A" w:rsidP="00B80A3A">
      <w:pPr>
        <w:tabs>
          <w:tab w:val="left" w:pos="426"/>
        </w:tabs>
        <w:rPr>
          <w:rFonts w:eastAsia="Calibri" w:cs="Times New Roman"/>
          <w:lang w:val="nl-NL"/>
        </w:rPr>
      </w:pPr>
      <w:r w:rsidRPr="00B80A3A">
        <w:rPr>
          <w:rFonts w:eastAsia="Calibri" w:cs="Times New Roman"/>
          <w:b/>
          <w:bCs/>
          <w:lang w:val="nl-NL"/>
        </w:rPr>
        <w:t>1.</w:t>
      </w:r>
      <w:r w:rsidR="008F401E">
        <w:rPr>
          <w:rFonts w:eastAsia="Calibri" w:cs="Times New Roman"/>
          <w:b/>
          <w:bCs/>
          <w:lang w:val="nl-NL"/>
        </w:rPr>
        <w:t>7</w:t>
      </w:r>
      <w:r>
        <w:rPr>
          <w:rFonts w:eastAsia="Calibri" w:cs="Times New Roman"/>
          <w:b/>
          <w:bCs/>
          <w:lang w:val="nl-NL"/>
        </w:rPr>
        <w:tab/>
      </w:r>
      <w:r>
        <w:rPr>
          <w:rFonts w:eastAsia="Calibri" w:cs="Times New Roman"/>
          <w:b/>
          <w:bCs/>
          <w:lang w:val="nl-NL"/>
        </w:rPr>
        <w:tab/>
      </w:r>
      <w:r w:rsidR="009E0BD4" w:rsidRPr="009E0BD4">
        <w:rPr>
          <w:rFonts w:eastAsia="Calibri" w:cs="Times New Roman"/>
          <w:lang w:val="nl-NL"/>
        </w:rPr>
        <w:t>Tuân thủ các quy định của pháp luật về đo lường đối với các phương tiện</w:t>
      </w:r>
      <w:r w:rsidR="006E25A3">
        <w:rPr>
          <w:rFonts w:eastAsia="Calibri" w:cs="Times New Roman"/>
          <w:lang w:val="nl-NL"/>
        </w:rPr>
        <w:t>, thiết bị</w:t>
      </w:r>
      <w:r w:rsidR="009E0BD4" w:rsidRPr="009E0BD4">
        <w:rPr>
          <w:rFonts w:eastAsia="Calibri" w:cs="Times New Roman"/>
          <w:lang w:val="nl-NL"/>
        </w:rPr>
        <w:t xml:space="preserve"> đo</w:t>
      </w:r>
      <w:r w:rsidR="006E25A3">
        <w:rPr>
          <w:rFonts w:eastAsia="Calibri" w:cs="Times New Roman"/>
          <w:lang w:val="nl-NL"/>
        </w:rPr>
        <w:t xml:space="preserve"> lường</w:t>
      </w:r>
      <w:r w:rsidR="009E0BD4" w:rsidRPr="009E0BD4">
        <w:rPr>
          <w:rFonts w:eastAsia="Calibri" w:cs="Times New Roman"/>
          <w:lang w:val="nl-NL"/>
        </w:rPr>
        <w:t xml:space="preserve"> sử dụng trong khai thác giàn</w:t>
      </w:r>
      <w:r w:rsidR="009E0BD4">
        <w:rPr>
          <w:rFonts w:eastAsia="Calibri" w:cs="Times New Roman"/>
          <w:lang w:val="nl-NL"/>
        </w:rPr>
        <w:t>.</w:t>
      </w:r>
      <w:bookmarkStart w:id="2522" w:name="_Toc330802562"/>
      <w:bookmarkStart w:id="2523" w:name="_Toc373758072"/>
      <w:bookmarkStart w:id="2524" w:name="_Toc374451374"/>
    </w:p>
    <w:p w14:paraId="4EEC46BE" w14:textId="600FC9DA" w:rsidR="008F401E" w:rsidRPr="008F401E" w:rsidRDefault="008F401E" w:rsidP="00B80A3A">
      <w:pPr>
        <w:tabs>
          <w:tab w:val="left" w:pos="426"/>
        </w:tabs>
        <w:rPr>
          <w:rFonts w:eastAsia="Calibri" w:cs="Arial"/>
          <w:b/>
          <w:smallCaps/>
          <w:szCs w:val="24"/>
          <w:lang w:val="nl-NL"/>
        </w:rPr>
      </w:pPr>
      <w:r w:rsidRPr="00B80A3A">
        <w:rPr>
          <w:rFonts w:eastAsia="Calibri" w:cs="Times New Roman"/>
          <w:b/>
          <w:bCs/>
          <w:lang w:val="nl-NL"/>
        </w:rPr>
        <w:t>1.</w:t>
      </w:r>
      <w:r>
        <w:rPr>
          <w:rFonts w:eastAsia="Calibri" w:cs="Times New Roman"/>
          <w:b/>
          <w:bCs/>
          <w:lang w:val="nl-NL"/>
        </w:rPr>
        <w:t>8</w:t>
      </w:r>
      <w:r>
        <w:rPr>
          <w:rFonts w:eastAsia="Calibri" w:cs="Times New Roman"/>
          <w:b/>
          <w:bCs/>
          <w:lang w:val="nl-NL"/>
        </w:rPr>
        <w:tab/>
      </w:r>
      <w:r>
        <w:rPr>
          <w:rFonts w:eastAsia="Calibri" w:cs="Times New Roman"/>
          <w:b/>
          <w:bCs/>
          <w:lang w:val="nl-NL"/>
        </w:rPr>
        <w:tab/>
      </w:r>
      <w:r w:rsidRPr="0016665A">
        <w:rPr>
          <w:rFonts w:eastAsia="Calibri" w:cs="Times New Roman"/>
          <w:lang w:val="nl-NL"/>
        </w:rPr>
        <w:t>Bảo quản, giữ gìn, không đ</w:t>
      </w:r>
      <w:r w:rsidRPr="0016665A">
        <w:rPr>
          <w:rFonts w:eastAsia="Calibri" w:cs="Times New Roman" w:hint="eastAsia"/>
          <w:lang w:val="nl-NL"/>
        </w:rPr>
        <w:t>ư</w:t>
      </w:r>
      <w:r w:rsidRPr="0016665A">
        <w:rPr>
          <w:rFonts w:eastAsia="Calibri" w:cs="Times New Roman"/>
          <w:lang w:val="nl-NL"/>
        </w:rPr>
        <w:t>ợc sửa chữa, tẩy xóa hồ s</w:t>
      </w:r>
      <w:r w:rsidRPr="0016665A">
        <w:rPr>
          <w:rFonts w:eastAsia="Calibri" w:cs="Times New Roman" w:hint="eastAsia"/>
          <w:lang w:val="nl-NL"/>
        </w:rPr>
        <w:t>ơ</w:t>
      </w:r>
      <w:r w:rsidRPr="0016665A">
        <w:rPr>
          <w:rFonts w:eastAsia="Calibri" w:cs="Times New Roman"/>
          <w:lang w:val="nl-NL"/>
        </w:rPr>
        <w:t xml:space="preserve"> đăng kiểm đã đ</w:t>
      </w:r>
      <w:r w:rsidRPr="0016665A">
        <w:rPr>
          <w:rFonts w:eastAsia="Calibri" w:cs="Times New Roman" w:hint="eastAsia"/>
          <w:lang w:val="nl-NL"/>
        </w:rPr>
        <w:t>ư</w:t>
      </w:r>
      <w:r w:rsidRPr="0016665A">
        <w:rPr>
          <w:rFonts w:eastAsia="Calibri" w:cs="Times New Roman"/>
          <w:lang w:val="nl-NL"/>
        </w:rPr>
        <w:t>ợc cấp và xuất trình khi có yêu cầu.</w:t>
      </w:r>
    </w:p>
    <w:p w14:paraId="67CBBA04" w14:textId="77777777" w:rsidR="004D6413" w:rsidRPr="003B60D6" w:rsidRDefault="004D6413" w:rsidP="00BB730B">
      <w:pPr>
        <w:pStyle w:val="Heading10"/>
        <w:numPr>
          <w:ilvl w:val="0"/>
          <w:numId w:val="259"/>
        </w:numPr>
        <w:rPr>
          <w:rFonts w:eastAsia="Calibri" w:cs="Arial"/>
          <w:smallCaps/>
          <w:szCs w:val="24"/>
          <w:lang w:val="nl-NL"/>
        </w:rPr>
      </w:pPr>
      <w:bookmarkStart w:id="2525" w:name="_Toc162272427"/>
      <w:r w:rsidRPr="003B60D6">
        <w:rPr>
          <w:rFonts w:eastAsia="Calibri"/>
          <w:lang w:val="nl-NL"/>
        </w:rPr>
        <w:t>Trách</w:t>
      </w:r>
      <w:r w:rsidRPr="003B60D6">
        <w:rPr>
          <w:rFonts w:eastAsia="Calibri" w:cs="Times New Roman"/>
          <w:lang w:val="nl-NL"/>
        </w:rPr>
        <w:t xml:space="preserve"> nhiệm của Cục Đăng kiểm Việt Nam</w:t>
      </w:r>
      <w:bookmarkEnd w:id="2522"/>
      <w:bookmarkEnd w:id="2523"/>
      <w:bookmarkEnd w:id="2524"/>
      <w:bookmarkEnd w:id="2525"/>
    </w:p>
    <w:p w14:paraId="4AD10B9E" w14:textId="54A5571C" w:rsidR="00A411C7" w:rsidRPr="00A411C7" w:rsidRDefault="00A411C7" w:rsidP="00A411C7">
      <w:pPr>
        <w:tabs>
          <w:tab w:val="left" w:pos="426"/>
        </w:tabs>
        <w:rPr>
          <w:rFonts w:eastAsia="Calibri" w:cs="Times New Roman"/>
          <w:lang w:val="nl-NL"/>
        </w:rPr>
      </w:pPr>
      <w:r>
        <w:rPr>
          <w:rFonts w:eastAsia="Calibri" w:cs="Times New Roman"/>
          <w:b/>
          <w:bCs/>
          <w:lang w:val="nl-NL"/>
        </w:rPr>
        <w:t>2</w:t>
      </w:r>
      <w:r w:rsidRPr="00B80A3A">
        <w:rPr>
          <w:rFonts w:eastAsia="Calibri" w:cs="Times New Roman"/>
          <w:b/>
          <w:bCs/>
          <w:lang w:val="nl-NL"/>
        </w:rPr>
        <w:t>.</w:t>
      </w:r>
      <w:r>
        <w:rPr>
          <w:rFonts w:eastAsia="Calibri" w:cs="Times New Roman"/>
          <w:b/>
          <w:bCs/>
          <w:lang w:val="nl-NL"/>
        </w:rPr>
        <w:t>1</w:t>
      </w:r>
      <w:r>
        <w:rPr>
          <w:rFonts w:eastAsia="Calibri" w:cs="Times New Roman"/>
          <w:b/>
          <w:bCs/>
          <w:lang w:val="nl-NL"/>
        </w:rPr>
        <w:tab/>
      </w:r>
      <w:r>
        <w:rPr>
          <w:rFonts w:eastAsia="Calibri" w:cs="Times New Roman"/>
          <w:b/>
          <w:bCs/>
          <w:lang w:val="nl-NL"/>
        </w:rPr>
        <w:tab/>
      </w:r>
      <w:r w:rsidRPr="00A411C7">
        <w:rPr>
          <w:rFonts w:eastAsia="Calibri" w:cs="Times New Roman"/>
          <w:lang w:val="nl-NL"/>
        </w:rPr>
        <w:t>Thẩm định thiết kế giàn theo Quy chuẩn này.</w:t>
      </w:r>
    </w:p>
    <w:p w14:paraId="21475B61" w14:textId="7418E2EB" w:rsidR="004D6413" w:rsidRPr="003B60D6" w:rsidRDefault="00A411C7" w:rsidP="00A411C7">
      <w:pPr>
        <w:tabs>
          <w:tab w:val="left" w:pos="426"/>
        </w:tabs>
        <w:rPr>
          <w:rFonts w:eastAsia="Calibri" w:cs="Times New Roman"/>
          <w:lang w:val="nl-NL"/>
        </w:rPr>
      </w:pPr>
      <w:r>
        <w:rPr>
          <w:rFonts w:eastAsia="Calibri" w:cs="Times New Roman"/>
          <w:b/>
          <w:bCs/>
          <w:lang w:val="nl-NL"/>
        </w:rPr>
        <w:t>2</w:t>
      </w:r>
      <w:r w:rsidRPr="00B80A3A">
        <w:rPr>
          <w:rFonts w:eastAsia="Calibri" w:cs="Times New Roman"/>
          <w:b/>
          <w:bCs/>
          <w:lang w:val="nl-NL"/>
        </w:rPr>
        <w:t>.</w:t>
      </w:r>
      <w:r>
        <w:rPr>
          <w:rFonts w:eastAsia="Calibri" w:cs="Times New Roman"/>
          <w:b/>
          <w:bCs/>
          <w:lang w:val="nl-NL"/>
        </w:rPr>
        <w:t>2</w:t>
      </w:r>
      <w:r>
        <w:rPr>
          <w:rFonts w:eastAsia="Calibri" w:cs="Times New Roman"/>
          <w:b/>
          <w:bCs/>
          <w:lang w:val="nl-NL"/>
        </w:rPr>
        <w:tab/>
      </w:r>
      <w:r>
        <w:rPr>
          <w:rFonts w:eastAsia="Calibri" w:cs="Times New Roman"/>
          <w:b/>
          <w:bCs/>
          <w:lang w:val="nl-NL"/>
        </w:rPr>
        <w:tab/>
      </w:r>
      <w:r w:rsidR="004D6413" w:rsidRPr="003B60D6">
        <w:rPr>
          <w:rFonts w:eastAsia="Calibri" w:cs="Times New Roman"/>
          <w:lang w:val="nl-NL"/>
        </w:rPr>
        <w:t>Kiểm tra trong quá trình chế tạo mới, hoán cải theo hồ s</w:t>
      </w:r>
      <w:r w:rsidR="004D6413" w:rsidRPr="003B60D6">
        <w:rPr>
          <w:rFonts w:eastAsia="Calibri" w:cs="Times New Roman" w:hint="eastAsia"/>
          <w:lang w:val="nl-NL"/>
        </w:rPr>
        <w:t>ơ</w:t>
      </w:r>
      <w:r w:rsidR="004D6413" w:rsidRPr="003B60D6">
        <w:rPr>
          <w:rFonts w:eastAsia="Calibri" w:cs="Times New Roman"/>
          <w:lang w:val="nl-NL"/>
        </w:rPr>
        <w:t xml:space="preserve"> thiết kế đã đ</w:t>
      </w:r>
      <w:r w:rsidR="004D6413" w:rsidRPr="003B60D6">
        <w:rPr>
          <w:rFonts w:eastAsia="Calibri" w:cs="Times New Roman" w:hint="eastAsia"/>
          <w:lang w:val="nl-NL"/>
        </w:rPr>
        <w:t>ư</w:t>
      </w:r>
      <w:r w:rsidR="004D6413" w:rsidRPr="003B60D6">
        <w:rPr>
          <w:rFonts w:eastAsia="Calibri" w:cs="Times New Roman"/>
          <w:lang w:val="nl-NL"/>
        </w:rPr>
        <w:t xml:space="preserve">ợc thẩm định </w:t>
      </w:r>
      <w:r w:rsidR="00DA1F4D">
        <w:rPr>
          <w:rFonts w:eastAsia="Calibri" w:cs="Times New Roman"/>
          <w:lang w:val="nl-NL"/>
        </w:rPr>
        <w:t>theo</w:t>
      </w:r>
      <w:r w:rsidR="004D6413" w:rsidRPr="003B60D6">
        <w:rPr>
          <w:rFonts w:eastAsia="Calibri" w:cs="Times New Roman"/>
          <w:lang w:val="nl-NL"/>
        </w:rPr>
        <w:t xml:space="preserve"> quy định của Quy chuẩn này.</w:t>
      </w:r>
    </w:p>
    <w:p w14:paraId="49894DD0" w14:textId="5B66726D" w:rsidR="004D6413" w:rsidRPr="003B60D6" w:rsidRDefault="00A411C7" w:rsidP="00A411C7">
      <w:pPr>
        <w:tabs>
          <w:tab w:val="left" w:pos="426"/>
        </w:tabs>
        <w:rPr>
          <w:rFonts w:eastAsia="Calibri" w:cs="Times New Roman"/>
          <w:lang w:val="nl-NL"/>
        </w:rPr>
      </w:pPr>
      <w:r>
        <w:rPr>
          <w:rFonts w:eastAsia="Calibri" w:cs="Times New Roman"/>
          <w:b/>
          <w:bCs/>
          <w:lang w:val="nl-NL"/>
        </w:rPr>
        <w:t>2</w:t>
      </w:r>
      <w:r w:rsidRPr="00B80A3A">
        <w:rPr>
          <w:rFonts w:eastAsia="Calibri" w:cs="Times New Roman"/>
          <w:b/>
          <w:bCs/>
          <w:lang w:val="nl-NL"/>
        </w:rPr>
        <w:t>.</w:t>
      </w:r>
      <w:r>
        <w:rPr>
          <w:rFonts w:eastAsia="Calibri" w:cs="Times New Roman"/>
          <w:b/>
          <w:bCs/>
          <w:lang w:val="nl-NL"/>
        </w:rPr>
        <w:t>3</w:t>
      </w:r>
      <w:r>
        <w:rPr>
          <w:rFonts w:eastAsia="Calibri" w:cs="Times New Roman"/>
          <w:b/>
          <w:bCs/>
          <w:lang w:val="nl-NL"/>
        </w:rPr>
        <w:tab/>
      </w:r>
      <w:r>
        <w:rPr>
          <w:rFonts w:eastAsia="Calibri" w:cs="Times New Roman"/>
          <w:b/>
          <w:bCs/>
          <w:lang w:val="nl-NL"/>
        </w:rPr>
        <w:tab/>
      </w:r>
      <w:r w:rsidR="004D6413" w:rsidRPr="003B60D6">
        <w:rPr>
          <w:rFonts w:eastAsia="Calibri" w:cs="Times New Roman"/>
          <w:lang w:val="nl-NL"/>
        </w:rPr>
        <w:t>Kiểm tra</w:t>
      </w:r>
      <w:r w:rsidR="007F595F">
        <w:rPr>
          <w:rFonts w:eastAsia="Calibri" w:cs="Times New Roman"/>
          <w:lang w:val="nl-NL"/>
        </w:rPr>
        <w:t xml:space="preserve"> giàn</w:t>
      </w:r>
      <w:r w:rsidR="004D6413" w:rsidRPr="003B60D6">
        <w:rPr>
          <w:rFonts w:eastAsia="Calibri" w:cs="Times New Roman"/>
          <w:lang w:val="nl-NL"/>
        </w:rPr>
        <w:t xml:space="preserve"> trong quá trình </w:t>
      </w:r>
      <w:r w:rsidR="007F595F">
        <w:rPr>
          <w:rFonts w:eastAsia="Calibri" w:cs="Times New Roman"/>
          <w:lang w:val="nl-NL"/>
        </w:rPr>
        <w:t>khai thác</w:t>
      </w:r>
      <w:r w:rsidR="004D6413" w:rsidRPr="003B60D6">
        <w:rPr>
          <w:rFonts w:eastAsia="Calibri" w:cs="Times New Roman"/>
          <w:lang w:val="nl-NL"/>
        </w:rPr>
        <w:t xml:space="preserve"> bao gồm kiểm tra phân cấp lần đầu, kiểm tra hàng năm, kiểm tra trung gian, kiểm tra trên đà hoặc kiểm tra d</w:t>
      </w:r>
      <w:r w:rsidR="004D6413" w:rsidRPr="003B60D6">
        <w:rPr>
          <w:rFonts w:eastAsia="Calibri" w:cs="Times New Roman" w:hint="eastAsia"/>
          <w:lang w:val="nl-NL"/>
        </w:rPr>
        <w:t>ư</w:t>
      </w:r>
      <w:r w:rsidR="004D6413" w:rsidRPr="003B60D6">
        <w:rPr>
          <w:rFonts w:eastAsia="Calibri" w:cs="Times New Roman"/>
          <w:lang w:val="nl-NL"/>
        </w:rPr>
        <w:t>ới n</w:t>
      </w:r>
      <w:r w:rsidR="004D6413" w:rsidRPr="003B60D6">
        <w:rPr>
          <w:rFonts w:eastAsia="Calibri" w:cs="Times New Roman" w:hint="eastAsia"/>
          <w:lang w:val="nl-NL"/>
        </w:rPr>
        <w:t>ư</w:t>
      </w:r>
      <w:r w:rsidR="004D6413" w:rsidRPr="003B60D6">
        <w:rPr>
          <w:rFonts w:eastAsia="Calibri" w:cs="Times New Roman"/>
          <w:lang w:val="nl-NL"/>
        </w:rPr>
        <w:t>ớc</w:t>
      </w:r>
      <w:r w:rsidR="00A85ADD" w:rsidRPr="003B60D6">
        <w:rPr>
          <w:rFonts w:eastAsia="Calibri" w:cs="Times New Roman"/>
          <w:lang w:val="nl-NL"/>
        </w:rPr>
        <w:t xml:space="preserve"> thay thế cho lên đà</w:t>
      </w:r>
      <w:r w:rsidR="004D6413" w:rsidRPr="003B60D6">
        <w:rPr>
          <w:rFonts w:eastAsia="Calibri" w:cs="Times New Roman"/>
          <w:lang w:val="nl-NL"/>
        </w:rPr>
        <w:t>, kiểm tra định kỳ, kiểm tra bất th</w:t>
      </w:r>
      <w:r w:rsidR="004D6413" w:rsidRPr="003B60D6">
        <w:rPr>
          <w:rFonts w:eastAsia="Calibri" w:cs="Times New Roman" w:hint="eastAsia"/>
          <w:lang w:val="nl-NL"/>
        </w:rPr>
        <w:t>ư</w:t>
      </w:r>
      <w:r w:rsidR="004D6413" w:rsidRPr="003B60D6">
        <w:rPr>
          <w:rFonts w:eastAsia="Calibri" w:cs="Times New Roman"/>
          <w:lang w:val="nl-NL"/>
        </w:rPr>
        <w:t xml:space="preserve">ờng theo </w:t>
      </w:r>
      <w:r w:rsidR="00DA1F4D">
        <w:rPr>
          <w:rFonts w:eastAsia="Calibri" w:cs="Times New Roman"/>
          <w:lang w:val="nl-NL"/>
        </w:rPr>
        <w:t>quy định</w:t>
      </w:r>
      <w:r w:rsidR="004D6413" w:rsidRPr="003B60D6">
        <w:rPr>
          <w:rFonts w:eastAsia="Calibri" w:cs="Times New Roman"/>
          <w:lang w:val="nl-NL"/>
        </w:rPr>
        <w:t xml:space="preserve"> của Quy chuẩn này.</w:t>
      </w:r>
    </w:p>
    <w:p w14:paraId="613073DA" w14:textId="6B809179" w:rsidR="004D6413" w:rsidRDefault="00A411C7" w:rsidP="00A411C7">
      <w:pPr>
        <w:tabs>
          <w:tab w:val="left" w:pos="426"/>
        </w:tabs>
        <w:rPr>
          <w:rFonts w:eastAsia="Calibri" w:cs="Times New Roman"/>
          <w:lang w:val="nl-NL"/>
        </w:rPr>
      </w:pPr>
      <w:r>
        <w:rPr>
          <w:rFonts w:eastAsia="Calibri" w:cs="Times New Roman"/>
          <w:b/>
          <w:bCs/>
          <w:lang w:val="nl-NL"/>
        </w:rPr>
        <w:t>2</w:t>
      </w:r>
      <w:r w:rsidRPr="00B80A3A">
        <w:rPr>
          <w:rFonts w:eastAsia="Calibri" w:cs="Times New Roman"/>
          <w:b/>
          <w:bCs/>
          <w:lang w:val="nl-NL"/>
        </w:rPr>
        <w:t>.</w:t>
      </w:r>
      <w:r>
        <w:rPr>
          <w:rFonts w:eastAsia="Calibri" w:cs="Times New Roman"/>
          <w:b/>
          <w:bCs/>
          <w:lang w:val="nl-NL"/>
        </w:rPr>
        <w:t>4</w:t>
      </w:r>
      <w:r>
        <w:rPr>
          <w:rFonts w:eastAsia="Calibri" w:cs="Times New Roman"/>
          <w:b/>
          <w:bCs/>
          <w:lang w:val="nl-NL"/>
        </w:rPr>
        <w:tab/>
      </w:r>
      <w:r>
        <w:rPr>
          <w:rFonts w:eastAsia="Calibri" w:cs="Times New Roman"/>
          <w:b/>
          <w:bCs/>
          <w:lang w:val="nl-NL"/>
        </w:rPr>
        <w:tab/>
      </w:r>
      <w:r w:rsidR="004D6413" w:rsidRPr="003B60D6">
        <w:rPr>
          <w:rFonts w:eastAsia="Calibri" w:cs="Times New Roman"/>
          <w:lang w:val="nl-NL"/>
        </w:rPr>
        <w:t xml:space="preserve">Tổ chức, hướng dẫn hệ thống đăng kiểm thống nhất trong phạm vi cả nước để thực hiện công tác kiểm tra, giám sát kỹ thuật, phân cấp các </w:t>
      </w:r>
      <w:r w:rsidR="001F56B1" w:rsidRPr="003B60D6">
        <w:rPr>
          <w:rFonts w:eastAsia="Calibri" w:cs="Times New Roman"/>
          <w:lang w:val="nl-NL"/>
        </w:rPr>
        <w:t>giàn</w:t>
      </w:r>
      <w:r w:rsidR="004D6413" w:rsidRPr="003B60D6">
        <w:rPr>
          <w:rFonts w:eastAsia="Calibri" w:cs="Times New Roman"/>
          <w:lang w:val="nl-NL"/>
        </w:rPr>
        <w:t xml:space="preserve"> thuộc phạm vi điều chỉnh của Quy chuẩn này.</w:t>
      </w:r>
    </w:p>
    <w:p w14:paraId="3E59CA24" w14:textId="605C66ED" w:rsidR="00A411C7" w:rsidRPr="00A411C7" w:rsidRDefault="00A411C7" w:rsidP="00A411C7">
      <w:pPr>
        <w:tabs>
          <w:tab w:val="left" w:pos="426"/>
        </w:tabs>
        <w:rPr>
          <w:lang w:val="nl-NL"/>
        </w:rPr>
      </w:pPr>
    </w:p>
    <w:p w14:paraId="2B0DECDB" w14:textId="28FB550B" w:rsidR="008A4E27" w:rsidRPr="007F595F" w:rsidRDefault="008A4E27" w:rsidP="00BB730B">
      <w:pPr>
        <w:numPr>
          <w:ilvl w:val="2"/>
          <w:numId w:val="260"/>
        </w:numPr>
        <w:tabs>
          <w:tab w:val="left" w:pos="426"/>
        </w:tabs>
        <w:ind w:left="0" w:firstLine="0"/>
        <w:rPr>
          <w:rFonts w:eastAsia="Calibri" w:cs="Arial"/>
          <w:b/>
          <w:smallCaps/>
          <w:lang w:val="nl-NL"/>
        </w:rPr>
      </w:pPr>
      <w:r w:rsidRPr="007F595F">
        <w:rPr>
          <w:lang w:val="nl-NL"/>
        </w:rPr>
        <w:br w:type="page"/>
      </w:r>
    </w:p>
    <w:p w14:paraId="50445258" w14:textId="77777777" w:rsidR="002D525C" w:rsidRPr="003B60D6" w:rsidRDefault="008A4E27" w:rsidP="00FF1622">
      <w:pPr>
        <w:pStyle w:val="Heading1"/>
      </w:pPr>
      <w:bookmarkStart w:id="2526" w:name="_Toc162272428"/>
      <w:r w:rsidRPr="003B60D6">
        <w:lastRenderedPageBreak/>
        <w:t>TỔ CHỨC THỰC HIỆN</w:t>
      </w:r>
      <w:bookmarkEnd w:id="2526"/>
    </w:p>
    <w:p w14:paraId="67D865FA" w14:textId="6729394A" w:rsidR="00347065" w:rsidRDefault="00347065" w:rsidP="00347065">
      <w:pPr>
        <w:pStyle w:val="ListParagraph"/>
        <w:tabs>
          <w:tab w:val="left" w:pos="426"/>
        </w:tabs>
        <w:ind w:left="0"/>
        <w:contextualSpacing w:val="0"/>
        <w:rPr>
          <w:rFonts w:cs="Arial"/>
          <w:szCs w:val="24"/>
        </w:rPr>
      </w:pPr>
      <w:bookmarkStart w:id="2527" w:name="_Ref22907747"/>
      <w:r w:rsidRPr="00F3757B">
        <w:rPr>
          <w:b/>
          <w:bCs/>
        </w:rPr>
        <w:t>1</w:t>
      </w:r>
      <w:r>
        <w:t xml:space="preserve"> </w:t>
      </w:r>
      <w:r>
        <w:tab/>
      </w:r>
      <w:r w:rsidR="007F595F">
        <w:t xml:space="preserve">Cục Đăng kiểm Việt Nam tổ chức </w:t>
      </w:r>
      <w:r w:rsidR="00124AD9">
        <w:t>triển khai thực hiện</w:t>
      </w:r>
      <w:r w:rsidR="007F595F">
        <w:t xml:space="preserve"> Quy chuẩn này</w:t>
      </w:r>
      <w:r w:rsidR="00085911">
        <w:rPr>
          <w:rFonts w:cs="Arial"/>
          <w:szCs w:val="24"/>
        </w:rPr>
        <w:t>.</w:t>
      </w:r>
    </w:p>
    <w:p w14:paraId="3A98E79E" w14:textId="02F16186" w:rsidR="00E9670F" w:rsidRPr="000C25FA" w:rsidRDefault="0050221F" w:rsidP="000C25FA">
      <w:pPr>
        <w:pStyle w:val="ListParagraph"/>
        <w:tabs>
          <w:tab w:val="left" w:pos="426"/>
        </w:tabs>
        <w:ind w:left="426" w:hanging="426"/>
        <w:contextualSpacing w:val="0"/>
        <w:rPr>
          <w:b/>
        </w:rPr>
      </w:pPr>
      <w:r>
        <w:rPr>
          <w:b/>
          <w:bCs/>
        </w:rPr>
        <w:t>2</w:t>
      </w:r>
      <w:r w:rsidR="000C25FA">
        <w:tab/>
        <w:t>Trường hợp văn bản quy phạm pháp luật, quy chuẩn, tiêu chuẩn viện dẫn trong Quy chuẩn này có sửa đổi, bổ sung, thay thế thì áp dụng theo các bản sửa đổi, bổ sung, thay thế đó.</w:t>
      </w:r>
      <w:r w:rsidR="00E9670F" w:rsidRPr="003B60D6">
        <w:br w:type="page"/>
      </w:r>
    </w:p>
    <w:p w14:paraId="3E00992F" w14:textId="77777777" w:rsidR="00DE0AB8" w:rsidRDefault="00DE0AB8" w:rsidP="002D525C">
      <w:pPr>
        <w:pStyle w:val="AppendixA"/>
        <w:sectPr w:rsidR="00DE0AB8" w:rsidSect="00F3008A">
          <w:headerReference w:type="even" r:id="rId43"/>
          <w:headerReference w:type="default" r:id="rId44"/>
          <w:type w:val="continuous"/>
          <w:pgSz w:w="11907" w:h="16840" w:code="9"/>
          <w:pgMar w:top="1134" w:right="851" w:bottom="851" w:left="1134" w:header="510" w:footer="510" w:gutter="0"/>
          <w:cols w:space="720"/>
          <w:docGrid w:linePitch="360"/>
        </w:sectPr>
      </w:pPr>
    </w:p>
    <w:p w14:paraId="16FA5C5C" w14:textId="57E67D5E" w:rsidR="002D525C" w:rsidRPr="003B60D6" w:rsidRDefault="00DE0AB8" w:rsidP="002D525C">
      <w:pPr>
        <w:pStyle w:val="AppendixA"/>
      </w:pPr>
      <w:bookmarkStart w:id="2528" w:name="_Toc162272429"/>
      <w:r w:rsidRPr="003B60D6">
        <w:lastRenderedPageBreak/>
        <w:t>Thiết bị và hệ thống neo buộc</w:t>
      </w:r>
      <w:bookmarkEnd w:id="2528"/>
    </w:p>
    <w:bookmarkEnd w:id="2527"/>
    <w:p w14:paraId="1DB60599" w14:textId="72CA21FE" w:rsidR="002D525C" w:rsidRPr="003B60D6" w:rsidRDefault="00C3339B" w:rsidP="00DE0AB8">
      <w:pPr>
        <w:tabs>
          <w:tab w:val="left" w:pos="4245"/>
        </w:tabs>
        <w:rPr>
          <w:b/>
        </w:rPr>
      </w:pPr>
      <w:r>
        <w:rPr>
          <w:b/>
        </w:rPr>
        <w:tab/>
      </w:r>
      <w:r w:rsidRPr="009C7162">
        <w:t>(Quy định)</w:t>
      </w:r>
    </w:p>
    <w:p w14:paraId="6B017FB1" w14:textId="77777777" w:rsidR="002D525C" w:rsidRPr="003B60D6" w:rsidRDefault="002D525C" w:rsidP="002D525C">
      <w:pPr>
        <w:pStyle w:val="AppendixA1"/>
      </w:pPr>
      <w:bookmarkStart w:id="2529" w:name="_Toc17276290"/>
      <w:r w:rsidRPr="003B60D6">
        <w:t>Quy định chung</w:t>
      </w:r>
      <w:bookmarkEnd w:id="2529"/>
    </w:p>
    <w:p w14:paraId="338CA396" w14:textId="0E9E6B7C" w:rsidR="002D525C" w:rsidRPr="003B60D6" w:rsidRDefault="00AD3499" w:rsidP="002D525C">
      <w:pPr>
        <w:pStyle w:val="AppendixA11"/>
        <w:rPr>
          <w:szCs w:val="24"/>
        </w:rPr>
      </w:pPr>
      <w:r w:rsidRPr="003B60D6">
        <w:rPr>
          <w:szCs w:val="24"/>
        </w:rPr>
        <w:t>Đối với</w:t>
      </w:r>
      <w:r w:rsidR="002D525C" w:rsidRPr="003B60D6">
        <w:rPr>
          <w:szCs w:val="24"/>
        </w:rPr>
        <w:t xml:space="preserve"> các giàn tự hành, </w:t>
      </w:r>
      <w:r w:rsidR="006B396E">
        <w:rPr>
          <w:szCs w:val="24"/>
        </w:rPr>
        <w:t>dấu</w:t>
      </w:r>
      <w:r w:rsidR="002D525C" w:rsidRPr="003B60D6">
        <w:rPr>
          <w:szCs w:val="24"/>
        </w:rPr>
        <w:t xml:space="preserve"> hiệu</w:t>
      </w:r>
      <w:r w:rsidR="006B396E">
        <w:rPr>
          <w:szCs w:val="24"/>
        </w:rPr>
        <w:t xml:space="preserve"> cấp</w:t>
      </w:r>
      <w:r w:rsidR="002D525C" w:rsidRPr="003B60D6">
        <w:rPr>
          <w:szCs w:val="24"/>
        </w:rPr>
        <w:t xml:space="preserve"> </w:t>
      </w:r>
      <w:r w:rsidR="001668CC" w:rsidRPr="007D5869">
        <w:rPr>
          <w:szCs w:val="24"/>
        </w:rPr>
        <w:t>TEM</w:t>
      </w:r>
      <w:r w:rsidR="002D525C" w:rsidRPr="007D5869">
        <w:rPr>
          <w:szCs w:val="24"/>
        </w:rPr>
        <w:t xml:space="preserve">MOOR </w:t>
      </w:r>
      <w:r w:rsidR="003313A6" w:rsidRPr="007D5869">
        <w:rPr>
          <w:szCs w:val="24"/>
        </w:rPr>
        <w:t>là bắt buộc</w:t>
      </w:r>
      <w:r w:rsidR="00964D4B" w:rsidRPr="007D5869">
        <w:rPr>
          <w:szCs w:val="24"/>
        </w:rPr>
        <w:t xml:space="preserve"> ngoại trừ trường hợp nêu tại 9.1.4.2 của TCVN 12823-2</w:t>
      </w:r>
      <w:r w:rsidR="002D525C" w:rsidRPr="007D5869">
        <w:rPr>
          <w:szCs w:val="24"/>
        </w:rPr>
        <w:t xml:space="preserve">. </w:t>
      </w:r>
      <w:r w:rsidR="006B396E" w:rsidRPr="007D5869">
        <w:rPr>
          <w:szCs w:val="24"/>
        </w:rPr>
        <w:t>Đối với</w:t>
      </w:r>
      <w:r w:rsidR="002D525C" w:rsidRPr="007D5869">
        <w:rPr>
          <w:szCs w:val="24"/>
        </w:rPr>
        <w:t xml:space="preserve"> giàn không tự hành, </w:t>
      </w:r>
      <w:r w:rsidR="001668CC" w:rsidRPr="007D5869">
        <w:rPr>
          <w:szCs w:val="24"/>
        </w:rPr>
        <w:t>TEM</w:t>
      </w:r>
      <w:r w:rsidR="002D525C" w:rsidRPr="007D5869">
        <w:rPr>
          <w:szCs w:val="24"/>
        </w:rPr>
        <w:t>MOOR là</w:t>
      </w:r>
      <w:r w:rsidR="002D525C" w:rsidRPr="003B60D6">
        <w:rPr>
          <w:szCs w:val="24"/>
        </w:rPr>
        <w:t xml:space="preserve"> </w:t>
      </w:r>
      <w:r w:rsidR="006B396E">
        <w:rPr>
          <w:szCs w:val="24"/>
        </w:rPr>
        <w:t>dấu</w:t>
      </w:r>
      <w:r w:rsidR="002D525C" w:rsidRPr="003B60D6">
        <w:rPr>
          <w:szCs w:val="24"/>
        </w:rPr>
        <w:t xml:space="preserve"> hiệu tùy chọn có thể được </w:t>
      </w:r>
      <w:r w:rsidR="006B396E">
        <w:rPr>
          <w:szCs w:val="24"/>
        </w:rPr>
        <w:t>đề nghị</w:t>
      </w:r>
      <w:r w:rsidR="002D525C" w:rsidRPr="003B60D6">
        <w:rPr>
          <w:szCs w:val="24"/>
        </w:rPr>
        <w:t xml:space="preserve"> bởi chủ giàn.</w:t>
      </w:r>
    </w:p>
    <w:p w14:paraId="356C75C1" w14:textId="13F64FC3" w:rsidR="002D525C" w:rsidRPr="003B60D6" w:rsidRDefault="004B4497" w:rsidP="002D525C">
      <w:pPr>
        <w:pStyle w:val="AppendixA11"/>
        <w:rPr>
          <w:szCs w:val="24"/>
        </w:rPr>
      </w:pPr>
      <w:r w:rsidRPr="003B60D6">
        <w:rPr>
          <w:szCs w:val="24"/>
        </w:rPr>
        <w:t xml:space="preserve">Giàn không nhất thiết phải có hệ thống neo cố định, do đó </w:t>
      </w:r>
      <w:r w:rsidR="00E15751">
        <w:rPr>
          <w:szCs w:val="24"/>
        </w:rPr>
        <w:t>dấu</w:t>
      </w:r>
      <w:r w:rsidR="002D525C" w:rsidRPr="003B60D6">
        <w:rPr>
          <w:szCs w:val="24"/>
        </w:rPr>
        <w:t xml:space="preserve"> hiệu </w:t>
      </w:r>
      <w:r w:rsidR="002D525C" w:rsidRPr="007D5869">
        <w:rPr>
          <w:szCs w:val="24"/>
        </w:rPr>
        <w:t>POSMOOR</w:t>
      </w:r>
      <w:r w:rsidR="002D525C" w:rsidRPr="003B60D6">
        <w:rPr>
          <w:szCs w:val="24"/>
        </w:rPr>
        <w:t xml:space="preserve"> </w:t>
      </w:r>
      <w:r w:rsidRPr="003B60D6">
        <w:rPr>
          <w:szCs w:val="24"/>
        </w:rPr>
        <w:t>không bắt buộc khi phân cấp</w:t>
      </w:r>
      <w:r w:rsidR="00E15751">
        <w:rPr>
          <w:szCs w:val="24"/>
        </w:rPr>
        <w:t xml:space="preserve"> các</w:t>
      </w:r>
      <w:r w:rsidRPr="003B60D6">
        <w:rPr>
          <w:szCs w:val="24"/>
        </w:rPr>
        <w:t xml:space="preserve"> giàn</w:t>
      </w:r>
      <w:r w:rsidR="00E15751">
        <w:rPr>
          <w:szCs w:val="24"/>
        </w:rPr>
        <w:t xml:space="preserve"> mà phụ thuộc vào đặc tính của mỗi giàn</w:t>
      </w:r>
      <w:r w:rsidR="002D525C" w:rsidRPr="003B60D6">
        <w:rPr>
          <w:szCs w:val="24"/>
        </w:rPr>
        <w:t>.</w:t>
      </w:r>
    </w:p>
    <w:p w14:paraId="1CEE32CD" w14:textId="52DEF920" w:rsidR="002D525C" w:rsidRPr="00252460" w:rsidRDefault="002D525C" w:rsidP="002D525C">
      <w:pPr>
        <w:pStyle w:val="AppendixA11"/>
        <w:rPr>
          <w:szCs w:val="24"/>
        </w:rPr>
      </w:pPr>
      <w:r w:rsidRPr="003B60D6">
        <w:rPr>
          <w:szCs w:val="24"/>
        </w:rPr>
        <w:t>Toàn bộ</w:t>
      </w:r>
      <w:r w:rsidR="004B4497" w:rsidRPr="003B60D6">
        <w:rPr>
          <w:szCs w:val="24"/>
        </w:rPr>
        <w:t xml:space="preserve"> thiế</w:t>
      </w:r>
      <w:r w:rsidRPr="003B60D6">
        <w:rPr>
          <w:szCs w:val="24"/>
        </w:rPr>
        <w:t xml:space="preserve">t bị neo </w:t>
      </w:r>
      <w:r w:rsidR="006057B7">
        <w:rPr>
          <w:szCs w:val="24"/>
        </w:rPr>
        <w:t>nêu</w:t>
      </w:r>
      <w:r w:rsidR="004B4497" w:rsidRPr="003B60D6">
        <w:rPr>
          <w:szCs w:val="24"/>
        </w:rPr>
        <w:t xml:space="preserve"> tại</w:t>
      </w:r>
      <w:r w:rsidR="003313A6" w:rsidRPr="003B60D6">
        <w:rPr>
          <w:szCs w:val="24"/>
        </w:rPr>
        <w:t xml:space="preserve"> 9.1.4</w:t>
      </w:r>
      <w:r w:rsidRPr="003B60D6">
        <w:rPr>
          <w:szCs w:val="24"/>
        </w:rPr>
        <w:t xml:space="preserve"> của </w:t>
      </w:r>
      <w:r w:rsidR="009073A6" w:rsidRPr="003B60D6">
        <w:rPr>
          <w:szCs w:val="24"/>
        </w:rPr>
        <w:t>TCVN 12823-2</w:t>
      </w:r>
      <w:r w:rsidRPr="003B60D6">
        <w:rPr>
          <w:szCs w:val="24"/>
        </w:rPr>
        <w:t xml:space="preserve"> và liên quan với các ký hiệu cấp </w:t>
      </w:r>
      <w:r w:rsidR="001668CC" w:rsidRPr="007D5869">
        <w:rPr>
          <w:szCs w:val="24"/>
        </w:rPr>
        <w:t>TEM</w:t>
      </w:r>
      <w:r w:rsidRPr="007D5869">
        <w:rPr>
          <w:szCs w:val="24"/>
        </w:rPr>
        <w:t>MOOR, và POSMOOR</w:t>
      </w:r>
      <w:r w:rsidRPr="003B60D6">
        <w:rPr>
          <w:szCs w:val="24"/>
        </w:rPr>
        <w:t xml:space="preserve"> phải được chế tạo và được cấp chứng nhận phù hợp với</w:t>
      </w:r>
      <w:r w:rsidR="004B4497" w:rsidRPr="003B60D6">
        <w:rPr>
          <w:szCs w:val="24"/>
        </w:rPr>
        <w:t xml:space="preserve"> 8.10 của TCVN 12823-1</w:t>
      </w:r>
      <w:r w:rsidRPr="003B60D6">
        <w:rPr>
          <w:szCs w:val="24"/>
        </w:rPr>
        <w:t>. Việc lắp đặt hệ thố</w:t>
      </w:r>
      <w:r w:rsidR="004B4497" w:rsidRPr="003B60D6">
        <w:rPr>
          <w:szCs w:val="24"/>
        </w:rPr>
        <w:t xml:space="preserve">ng, </w:t>
      </w:r>
      <w:r w:rsidRPr="003B60D6">
        <w:rPr>
          <w:szCs w:val="24"/>
        </w:rPr>
        <w:t xml:space="preserve">thiết bị neo phải được thực hiện với sự </w:t>
      </w:r>
      <w:r w:rsidRPr="00252460">
        <w:rPr>
          <w:szCs w:val="24"/>
        </w:rPr>
        <w:t xml:space="preserve">có mặt </w:t>
      </w:r>
      <w:r w:rsidR="0019268D" w:rsidRPr="00252460">
        <w:rPr>
          <w:szCs w:val="24"/>
        </w:rPr>
        <w:t>của</w:t>
      </w:r>
      <w:r w:rsidRPr="00252460">
        <w:rPr>
          <w:szCs w:val="24"/>
        </w:rPr>
        <w:t xml:space="preserve"> </w:t>
      </w:r>
      <w:r w:rsidR="00140EA1" w:rsidRPr="00252460">
        <w:rPr>
          <w:szCs w:val="24"/>
        </w:rPr>
        <w:t>đăng kiểm viên</w:t>
      </w:r>
      <w:r w:rsidRPr="00252460">
        <w:rPr>
          <w:szCs w:val="24"/>
        </w:rPr>
        <w:t xml:space="preserve">. Hệ thống neo phải được thử theo một quy trình được </w:t>
      </w:r>
      <w:r w:rsidR="006057B7">
        <w:rPr>
          <w:szCs w:val="24"/>
        </w:rPr>
        <w:t>Đăng kiểm thông qua</w:t>
      </w:r>
      <w:r w:rsidRPr="00252460">
        <w:rPr>
          <w:szCs w:val="24"/>
        </w:rPr>
        <w:t>.</w:t>
      </w:r>
    </w:p>
    <w:p w14:paraId="791F9319" w14:textId="77777777" w:rsidR="002D525C" w:rsidRPr="00252460" w:rsidRDefault="003313A6" w:rsidP="002D525C">
      <w:pPr>
        <w:pStyle w:val="AppendixA1"/>
        <w:rPr>
          <w:szCs w:val="24"/>
        </w:rPr>
      </w:pPr>
      <w:bookmarkStart w:id="2530" w:name="_Toc17276291"/>
      <w:r w:rsidRPr="00252460">
        <w:rPr>
          <w:szCs w:val="24"/>
        </w:rPr>
        <w:t>Kết cấu bệ của</w:t>
      </w:r>
      <w:r w:rsidR="002D525C" w:rsidRPr="00252460">
        <w:rPr>
          <w:szCs w:val="24"/>
        </w:rPr>
        <w:t xml:space="preserve"> hệ thống neo</w:t>
      </w:r>
      <w:bookmarkEnd w:id="2530"/>
    </w:p>
    <w:p w14:paraId="4B5B21DD" w14:textId="4F082A80" w:rsidR="002D525C" w:rsidRPr="00252460" w:rsidRDefault="0019268D" w:rsidP="002D525C">
      <w:pPr>
        <w:pStyle w:val="AppendixA11"/>
        <w:rPr>
          <w:szCs w:val="24"/>
        </w:rPr>
      </w:pPr>
      <w:r w:rsidRPr="00252460">
        <w:rPr>
          <w:szCs w:val="24"/>
        </w:rPr>
        <w:t xml:space="preserve">Bệ và </w:t>
      </w:r>
      <w:r w:rsidR="002D525C" w:rsidRPr="00252460">
        <w:rPr>
          <w:szCs w:val="24"/>
        </w:rPr>
        <w:t xml:space="preserve">kết cấu </w:t>
      </w:r>
      <w:r w:rsidRPr="00252460">
        <w:rPr>
          <w:szCs w:val="24"/>
        </w:rPr>
        <w:t>liên quan</w:t>
      </w:r>
      <w:r w:rsidR="002D525C" w:rsidRPr="00252460">
        <w:rPr>
          <w:szCs w:val="24"/>
        </w:rPr>
        <w:t xml:space="preserve"> của giàn phải được kiểm tra phù hợp với các bản vẽ được thẩm định.</w:t>
      </w:r>
    </w:p>
    <w:p w14:paraId="022EF7D3" w14:textId="07533D3B" w:rsidR="002D525C" w:rsidRPr="00252460" w:rsidRDefault="002D525C" w:rsidP="002D525C">
      <w:pPr>
        <w:pStyle w:val="AppendixA11"/>
        <w:rPr>
          <w:szCs w:val="24"/>
        </w:rPr>
      </w:pPr>
      <w:r w:rsidRPr="00252460">
        <w:rPr>
          <w:szCs w:val="24"/>
        </w:rPr>
        <w:t>Việc điều chỉnh phù hợp, căn chỉnh và hàn đính cuối cùng của bệ trên thân giàn cho các tời neo, con lăn dẫn hướng, và các thành phần hệ thống neo khác phải được kiểm tra bằng mắt. Các mối hàn hoàn thiện phải được kiểm tra NDT bề mặt trước khi thử neo.</w:t>
      </w:r>
    </w:p>
    <w:p w14:paraId="5EE619A4" w14:textId="77777777" w:rsidR="002D525C" w:rsidRPr="00252460" w:rsidRDefault="002D525C" w:rsidP="002D525C">
      <w:pPr>
        <w:pStyle w:val="AppendixA1"/>
        <w:rPr>
          <w:szCs w:val="24"/>
        </w:rPr>
      </w:pPr>
      <w:bookmarkStart w:id="2531" w:name="_Toc17276292"/>
      <w:r w:rsidRPr="00252460">
        <w:rPr>
          <w:szCs w:val="24"/>
        </w:rPr>
        <w:t>Thử neo</w:t>
      </w:r>
      <w:bookmarkEnd w:id="2531"/>
    </w:p>
    <w:p w14:paraId="3C728711" w14:textId="727EEA26" w:rsidR="002D525C" w:rsidRPr="003B60D6" w:rsidRDefault="002D525C" w:rsidP="002D525C">
      <w:pPr>
        <w:pStyle w:val="AppendixA11"/>
        <w:rPr>
          <w:szCs w:val="24"/>
        </w:rPr>
      </w:pPr>
      <w:r w:rsidRPr="003B60D6">
        <w:rPr>
          <w:szCs w:val="24"/>
        </w:rPr>
        <w:t>Thử neo phải được thực hiện theo các quy trình thử neo đã được</w:t>
      </w:r>
      <w:r w:rsidR="006057B7">
        <w:rPr>
          <w:szCs w:val="24"/>
        </w:rPr>
        <w:t xml:space="preserve"> Đăng kiểm</w:t>
      </w:r>
      <w:r w:rsidRPr="003B60D6">
        <w:rPr>
          <w:szCs w:val="24"/>
        </w:rPr>
        <w:t xml:space="preserve"> </w:t>
      </w:r>
      <w:r w:rsidR="006057B7">
        <w:rPr>
          <w:szCs w:val="24"/>
        </w:rPr>
        <w:t>thông qua</w:t>
      </w:r>
      <w:r w:rsidRPr="003B60D6">
        <w:rPr>
          <w:szCs w:val="24"/>
        </w:rPr>
        <w:t xml:space="preserve">, </w:t>
      </w:r>
      <w:r w:rsidR="006057B7">
        <w:rPr>
          <w:szCs w:val="24"/>
        </w:rPr>
        <w:t>có</w:t>
      </w:r>
      <w:r w:rsidRPr="003B60D6">
        <w:rPr>
          <w:szCs w:val="24"/>
        </w:rPr>
        <w:t xml:space="preserve"> sự </w:t>
      </w:r>
      <w:r w:rsidR="004A3081">
        <w:rPr>
          <w:szCs w:val="24"/>
        </w:rPr>
        <w:t>chứng kiến của</w:t>
      </w:r>
      <w:r w:rsidRPr="003B60D6">
        <w:rPr>
          <w:szCs w:val="24"/>
        </w:rPr>
        <w:t xml:space="preserve"> </w:t>
      </w:r>
      <w:r w:rsidR="00140EA1" w:rsidRPr="003B60D6">
        <w:rPr>
          <w:szCs w:val="24"/>
        </w:rPr>
        <w:t>đăng kiểm viên</w:t>
      </w:r>
      <w:r w:rsidRPr="003B60D6">
        <w:rPr>
          <w:szCs w:val="24"/>
        </w:rPr>
        <w:t>.</w:t>
      </w:r>
    </w:p>
    <w:p w14:paraId="10B46388" w14:textId="77777777" w:rsidR="002D525C" w:rsidRPr="003B60D6" w:rsidRDefault="002D525C" w:rsidP="002D525C">
      <w:pPr>
        <w:pStyle w:val="AppendixA11"/>
        <w:rPr>
          <w:szCs w:val="24"/>
        </w:rPr>
      </w:pPr>
      <w:r w:rsidRPr="003B60D6">
        <w:rPr>
          <w:szCs w:val="24"/>
        </w:rPr>
        <w:t>Thiết bị neo tạm thời</w:t>
      </w:r>
    </w:p>
    <w:p w14:paraId="735B0F67" w14:textId="66310BAD" w:rsidR="002D525C" w:rsidRPr="003B60D6" w:rsidRDefault="002D525C" w:rsidP="002D525C">
      <w:r w:rsidRPr="003B60D6">
        <w:t xml:space="preserve">Thiết bị neo tạm thời </w:t>
      </w:r>
      <w:r w:rsidR="0019268D" w:rsidRPr="003B60D6">
        <w:t>với dấu</w:t>
      </w:r>
      <w:r w:rsidRPr="003B60D6">
        <w:t xml:space="preserve"> hiệu</w:t>
      </w:r>
      <w:r w:rsidR="0019268D" w:rsidRPr="003B60D6">
        <w:t xml:space="preserve"> cấp</w:t>
      </w:r>
      <w:r w:rsidRPr="003B60D6">
        <w:t xml:space="preserve"> </w:t>
      </w:r>
      <w:r w:rsidR="001668CC" w:rsidRPr="007D5869">
        <w:t>TEM</w:t>
      </w:r>
      <w:r w:rsidRPr="007D5869">
        <w:t xml:space="preserve">MOOR </w:t>
      </w:r>
      <w:r w:rsidRPr="003B60D6">
        <w:t xml:space="preserve">phải được thử trên giàn với sự </w:t>
      </w:r>
      <w:r w:rsidR="006057B7">
        <w:t>chứng kiến</w:t>
      </w:r>
      <w:r w:rsidRPr="003B60D6">
        <w:t xml:space="preserve"> của </w:t>
      </w:r>
      <w:r w:rsidR="00140EA1" w:rsidRPr="003B60D6">
        <w:t>đăng kiểm viên</w:t>
      </w:r>
      <w:r w:rsidRPr="003B60D6">
        <w:t xml:space="preserve">. Mỗi tời neo phải được thử dưới các điều kiện làm việc sau khi lắp đặt trên giàn để chứng minh sự hoạt động </w:t>
      </w:r>
      <w:r w:rsidR="004A3081">
        <w:t>phù hợp</w:t>
      </w:r>
      <w:r w:rsidRPr="003B60D6">
        <w:t xml:space="preserve">. Từng giàn phải được thử độc lập về phanh, chức năng ly hợp, hạ và nâng cáp và neo, thu và thả neo </w:t>
      </w:r>
      <w:r w:rsidR="006057B7">
        <w:t>hoạt động tốt</w:t>
      </w:r>
      <w:r w:rsidRPr="003B60D6">
        <w:t xml:space="preserve"> qua thiết bị nâng xích, chuyển xích qua ống neo và ống xích, và ảnh hưởng đến việc xếp gọn gàng dây xích và neo.</w:t>
      </w:r>
      <w:r w:rsidR="0019268D" w:rsidRPr="003B60D6">
        <w:t xml:space="preserve"> Các neo phải được</w:t>
      </w:r>
      <w:r w:rsidRPr="003B60D6">
        <w:t xml:space="preserve"> đảm bảo được xếp đúng và g</w:t>
      </w:r>
      <w:r w:rsidR="006057B7">
        <w:t>ọ</w:t>
      </w:r>
      <w:r w:rsidRPr="003B60D6">
        <w:t>n gàng vào vị trí. Tốc độ</w:t>
      </w:r>
      <w:r w:rsidR="0047629A" w:rsidRPr="003B60D6">
        <w:t xml:space="preserve"> thử</w:t>
      </w:r>
      <w:r w:rsidRPr="003B60D6">
        <w:t xml:space="preserve"> như được nêu tại 16.2.</w:t>
      </w:r>
      <w:r w:rsidR="0047629A" w:rsidRPr="003B60D6">
        <w:t>3 Phần 3, Chương 3</w:t>
      </w:r>
      <w:r w:rsidRPr="003B60D6">
        <w:t xml:space="preserve"> của </w:t>
      </w:r>
      <w:r w:rsidR="006057B7">
        <w:t>QCVN 21:2015/BGTVT</w:t>
      </w:r>
      <w:r w:rsidRPr="003B60D6">
        <w:t xml:space="preserve"> phải được kiểm chứ</w:t>
      </w:r>
      <w:r w:rsidR="006057B7">
        <w:t>ng</w:t>
      </w:r>
      <w:r w:rsidRPr="003B60D6">
        <w:t xml:space="preserve"> với mỗi neo và tối thiểu 82,5 m c</w:t>
      </w:r>
      <w:r w:rsidR="0019268D" w:rsidRPr="003B60D6">
        <w:t>h</w:t>
      </w:r>
      <w:r w:rsidRPr="003B60D6">
        <w:t>iều dài của xích ngập trong nước và treo tự do. Khả năng phanh phải được thử bằng cách nhả</w:t>
      </w:r>
      <w:r w:rsidR="009073A6" w:rsidRPr="003B60D6">
        <w:t xml:space="preserve"> không liên tục</w:t>
      </w:r>
      <w:r w:rsidRPr="003B60D6">
        <w:t xml:space="preserve"> và giữ dây xích bằng các phanh. Nếu độ sâu nước không đủ,</w:t>
      </w:r>
      <w:r w:rsidR="00FA33AF">
        <w:t xml:space="preserve"> có thể áp dụng</w:t>
      </w:r>
      <w:r w:rsidRPr="003B60D6">
        <w:t xml:space="preserve"> phương pháp thử </w:t>
      </w:r>
      <w:r w:rsidR="00FA33AF">
        <w:t>khác cho thông số tương tự</w:t>
      </w:r>
      <w:r w:rsidRPr="003B60D6">
        <w:t>.</w:t>
      </w:r>
    </w:p>
    <w:p w14:paraId="076AC8B3" w14:textId="36984CFD" w:rsidR="002D525C" w:rsidRPr="007D5869" w:rsidRDefault="002D525C" w:rsidP="007579D0">
      <w:pPr>
        <w:pStyle w:val="AppendixA11"/>
      </w:pPr>
      <w:r w:rsidRPr="007579D0">
        <w:t xml:space="preserve">Thiết bị neo </w:t>
      </w:r>
      <w:r w:rsidRPr="007D5869">
        <w:t>buộc POSMOOR</w:t>
      </w:r>
    </w:p>
    <w:p w14:paraId="26A22C42" w14:textId="77777777" w:rsidR="002D525C" w:rsidRPr="003B60D6" w:rsidRDefault="002D525C" w:rsidP="002D525C">
      <w:pPr>
        <w:pStyle w:val="AppendixA111"/>
      </w:pPr>
      <w:r w:rsidRPr="003B60D6">
        <w:t>Yêu cầu về thử hệ thống neo</w:t>
      </w:r>
    </w:p>
    <w:p w14:paraId="3688A06A" w14:textId="61073F4B" w:rsidR="002D525C" w:rsidRPr="003B60D6" w:rsidRDefault="002D525C" w:rsidP="002D525C">
      <w:pPr>
        <w:pStyle w:val="ListParagraph"/>
        <w:spacing w:line="320" w:lineRule="exact"/>
        <w:ind w:left="0"/>
        <w:contextualSpacing w:val="0"/>
      </w:pPr>
      <w:r w:rsidRPr="003B60D6">
        <w:t xml:space="preserve">Hệ thống neo phải được thử dưới các điều kiện làm việc sau khi lắp đặt trên giàn để chứng minh hoạt động </w:t>
      </w:r>
      <w:r w:rsidR="004A3081">
        <w:t>phù hợp</w:t>
      </w:r>
      <w:r w:rsidRPr="003B60D6">
        <w:t xml:space="preserve">. Từng giàn phải được thử độc lập về phanh, chức năng ly hợp, hạ và nâng cáp và neo, hạ và nâng cáp và neo, thu và thả neo </w:t>
      </w:r>
      <w:r w:rsidR="000F2CD6">
        <w:t>hoạt động tốt</w:t>
      </w:r>
      <w:r w:rsidRPr="003B60D6">
        <w:t xml:space="preserve"> qua thiết bị nâng </w:t>
      </w:r>
      <w:r w:rsidRPr="003B60D6">
        <w:lastRenderedPageBreak/>
        <w:t>xích, chuyển xích qua ống neo và ống xích, và ảnh hưởng đến việc xếp gọn gàng dây xích và neo.</w:t>
      </w:r>
    </w:p>
    <w:p w14:paraId="327EE471" w14:textId="6B9A5850" w:rsidR="002D525C" w:rsidRPr="003B60D6" w:rsidRDefault="002D525C" w:rsidP="005534DA">
      <w:pPr>
        <w:pStyle w:val="AppendixA111"/>
      </w:pPr>
      <w:r w:rsidRPr="003B60D6">
        <w:t>Các trạm điều khiển hệ thố</w:t>
      </w:r>
      <w:r w:rsidR="000F2CD6">
        <w:t>ng neo</w:t>
      </w:r>
    </w:p>
    <w:p w14:paraId="490E8609" w14:textId="6E13FDFB" w:rsidR="002D525C" w:rsidRPr="003B60D6" w:rsidRDefault="002D525C" w:rsidP="002D525C">
      <w:pPr>
        <w:spacing w:line="320" w:lineRule="exact"/>
      </w:pPr>
      <w:r w:rsidRPr="003B60D6">
        <w:t>Các mục dưới đây phải được kiểm tra trong quá trình thử hệ thống neo:</w:t>
      </w:r>
    </w:p>
    <w:p w14:paraId="4D38EFF2" w14:textId="15FF62FE" w:rsidR="002D525C" w:rsidRPr="003B60D6" w:rsidRDefault="002D525C" w:rsidP="000F2CD6">
      <w:pPr>
        <w:pStyle w:val="ListParagraph"/>
        <w:numPr>
          <w:ilvl w:val="0"/>
          <w:numId w:val="36"/>
        </w:numPr>
        <w:ind w:left="425" w:hanging="425"/>
        <w:contextualSpacing w:val="0"/>
      </w:pPr>
      <w:r w:rsidRPr="003B60D6">
        <w:t xml:space="preserve">Thiết bị </w:t>
      </w:r>
      <w:r w:rsidR="000F2CD6">
        <w:t>thích</w:t>
      </w:r>
      <w:r w:rsidRPr="003B60D6">
        <w:t xml:space="preserve"> hợp để hiển thị lực căng dây neo, tốc độ gió và hướng tại một trạm điều khiển trung tâm có người;</w:t>
      </w:r>
    </w:p>
    <w:p w14:paraId="1C59E73D" w14:textId="77777777" w:rsidR="002D525C" w:rsidRPr="003B60D6" w:rsidRDefault="002D525C" w:rsidP="000F2CD6">
      <w:pPr>
        <w:pStyle w:val="ListParagraph"/>
        <w:numPr>
          <w:ilvl w:val="0"/>
          <w:numId w:val="36"/>
        </w:numPr>
        <w:ind w:left="425" w:hanging="425"/>
        <w:contextualSpacing w:val="0"/>
      </w:pPr>
      <w:r w:rsidRPr="003B60D6">
        <w:t>Các phương thức liên lạc tin cậy giữa các vị trí quan trọng đối với hoạt động neo;</w:t>
      </w:r>
    </w:p>
    <w:p w14:paraId="4008DE36" w14:textId="555B531E" w:rsidR="002D525C" w:rsidRPr="003B60D6" w:rsidRDefault="000F2CD6" w:rsidP="000F2CD6">
      <w:pPr>
        <w:pStyle w:val="ListParagraph"/>
        <w:numPr>
          <w:ilvl w:val="0"/>
          <w:numId w:val="36"/>
        </w:numPr>
        <w:ind w:left="425" w:hanging="425"/>
        <w:contextualSpacing w:val="0"/>
      </w:pPr>
      <w:r>
        <w:t>Đ</w:t>
      </w:r>
      <w:r w:rsidR="002D525C" w:rsidRPr="003B60D6">
        <w:t>iều khiển của từng tời neo từ một vị trí dễ dàng quan sát để vận hành, và thiết bị phù hợp tại vị trí điều khiển mỗi tời hoặc tời neo vị trí điều khiển tời neo để theo dõi lực căng dây neo, tải tời hoặc tời neo, và hiển thị số dây neo được thả.</w:t>
      </w:r>
    </w:p>
    <w:p w14:paraId="2F41894C" w14:textId="77777777" w:rsidR="002D525C" w:rsidRPr="003B60D6" w:rsidRDefault="002D525C" w:rsidP="002D525C">
      <w:pPr>
        <w:rPr>
          <w:b/>
        </w:rPr>
      </w:pPr>
    </w:p>
    <w:p w14:paraId="003CED9F" w14:textId="77777777" w:rsidR="002D525C" w:rsidRPr="003B60D6" w:rsidRDefault="002D525C" w:rsidP="002D525C">
      <w:pPr>
        <w:spacing w:after="160" w:line="259" w:lineRule="auto"/>
        <w:rPr>
          <w:b/>
        </w:rPr>
      </w:pPr>
      <w:r w:rsidRPr="003B60D6">
        <w:rPr>
          <w:b/>
        </w:rPr>
        <w:br w:type="page"/>
      </w:r>
    </w:p>
    <w:p w14:paraId="3C74AB67" w14:textId="794B1AE6" w:rsidR="002D525C" w:rsidRPr="003B60D6" w:rsidRDefault="007C4F95" w:rsidP="002D525C">
      <w:pPr>
        <w:pStyle w:val="AppendixA"/>
      </w:pPr>
      <w:bookmarkStart w:id="2532" w:name="_Toc162272430"/>
      <w:bookmarkStart w:id="2533" w:name="_Ref22907820"/>
      <w:r w:rsidRPr="003B60D6">
        <w:lastRenderedPageBreak/>
        <w:t>Kiểm tra máy tính để tính toán ổn định</w:t>
      </w:r>
      <w:bookmarkEnd w:id="2532"/>
    </w:p>
    <w:bookmarkEnd w:id="2533"/>
    <w:p w14:paraId="62E06290" w14:textId="068F0B40" w:rsidR="002D525C" w:rsidRPr="003B60D6" w:rsidRDefault="00C3339B" w:rsidP="007C4F95">
      <w:pPr>
        <w:tabs>
          <w:tab w:val="left" w:pos="4110"/>
        </w:tabs>
        <w:rPr>
          <w:b/>
        </w:rPr>
      </w:pPr>
      <w:r>
        <w:rPr>
          <w:b/>
        </w:rPr>
        <w:tab/>
        <w:t xml:space="preserve"> </w:t>
      </w:r>
      <w:r w:rsidRPr="009C7162">
        <w:t>(Quy định)</w:t>
      </w:r>
    </w:p>
    <w:p w14:paraId="553215DD" w14:textId="2805E970" w:rsidR="002D525C" w:rsidRPr="003B60D6" w:rsidRDefault="000F2CD6" w:rsidP="002D525C">
      <w:pPr>
        <w:pStyle w:val="AppendixA1"/>
        <w:rPr>
          <w:szCs w:val="24"/>
        </w:rPr>
      </w:pPr>
      <w:r>
        <w:rPr>
          <w:szCs w:val="24"/>
        </w:rPr>
        <w:t>Quy định chung</w:t>
      </w:r>
    </w:p>
    <w:p w14:paraId="7D7D9A2B" w14:textId="035B4C38" w:rsidR="002D525C" w:rsidRPr="003B60D6" w:rsidRDefault="002D525C" w:rsidP="002D525C">
      <w:pPr>
        <w:pStyle w:val="AppendixA11"/>
        <w:rPr>
          <w:szCs w:val="24"/>
        </w:rPr>
      </w:pPr>
      <w:r w:rsidRPr="003B60D6">
        <w:rPr>
          <w:szCs w:val="24"/>
        </w:rPr>
        <w:t xml:space="preserve">Phụ lục này liên quan đến việc kiểm tra và thử </w:t>
      </w:r>
      <w:r w:rsidR="000F2CD6">
        <w:rPr>
          <w:szCs w:val="24"/>
        </w:rPr>
        <w:t>cần</w:t>
      </w:r>
      <w:r w:rsidRPr="003B60D6">
        <w:rPr>
          <w:szCs w:val="24"/>
        </w:rPr>
        <w:t xml:space="preserve"> thực hiện đối với các máy tính trên giàn để tính toán ổn định. Việc s</w:t>
      </w:r>
      <w:r w:rsidR="00545D92">
        <w:rPr>
          <w:szCs w:val="24"/>
        </w:rPr>
        <w:t>ử</w:t>
      </w:r>
      <w:r w:rsidRPr="003B60D6">
        <w:rPr>
          <w:szCs w:val="24"/>
        </w:rPr>
        <w:t xml:space="preserve"> dụng máy tính trên giàn để tính toán ổn định không phải là một yêu cầu bắt buộc. Tuy nhiên, nếu phần mềm được cài đặt để tính toán ổn định giàn, nó phải được kiểm tra và thử với sự </w:t>
      </w:r>
      <w:r w:rsidR="004610CE">
        <w:rPr>
          <w:szCs w:val="24"/>
        </w:rPr>
        <w:t>chứng kiến của</w:t>
      </w:r>
      <w:r w:rsidRPr="003B60D6">
        <w:rPr>
          <w:szCs w:val="24"/>
        </w:rPr>
        <w:t xml:space="preserve"> </w:t>
      </w:r>
      <w:r w:rsidR="00140EA1" w:rsidRPr="003B60D6">
        <w:rPr>
          <w:szCs w:val="24"/>
        </w:rPr>
        <w:t>đăng kiểm viên</w:t>
      </w:r>
      <w:r w:rsidRPr="003B60D6">
        <w:rPr>
          <w:szCs w:val="24"/>
        </w:rPr>
        <w:t>.</w:t>
      </w:r>
    </w:p>
    <w:p w14:paraId="5690707C" w14:textId="630708EE" w:rsidR="002D525C" w:rsidRPr="003B60D6" w:rsidRDefault="002D525C" w:rsidP="002D525C">
      <w:pPr>
        <w:pStyle w:val="AppendixA11"/>
        <w:rPr>
          <w:szCs w:val="24"/>
        </w:rPr>
      </w:pPr>
      <w:r w:rsidRPr="003B60D6">
        <w:rPr>
          <w:szCs w:val="24"/>
        </w:rPr>
        <w:t>Các mục dưới đây mô tả các yêu cầu cho việc kiểm tra máy tính trên giàn. Thiết kế của máy tính phải được thẩm định theo</w:t>
      </w:r>
      <w:r w:rsidR="000F2CD6">
        <w:rPr>
          <w:szCs w:val="24"/>
        </w:rPr>
        <w:t xml:space="preserve"> yêu cầu tại</w:t>
      </w:r>
      <w:r w:rsidRPr="003B60D6">
        <w:rPr>
          <w:szCs w:val="24"/>
        </w:rPr>
        <w:t xml:space="preserve"> Phụ lục D của </w:t>
      </w:r>
      <w:r w:rsidR="009073A6" w:rsidRPr="003B60D6">
        <w:rPr>
          <w:szCs w:val="24"/>
        </w:rPr>
        <w:t>TCVN 12823-2</w:t>
      </w:r>
      <w:r w:rsidRPr="003B60D6">
        <w:rPr>
          <w:szCs w:val="24"/>
        </w:rPr>
        <w:t xml:space="preserve"> trước khi bắt đầu kiểm tra trên giàn.</w:t>
      </w:r>
    </w:p>
    <w:p w14:paraId="7E383177" w14:textId="77777777" w:rsidR="002D525C" w:rsidRPr="003B60D6" w:rsidRDefault="002D525C" w:rsidP="002D525C">
      <w:pPr>
        <w:pStyle w:val="AppendixA1"/>
        <w:rPr>
          <w:szCs w:val="24"/>
        </w:rPr>
      </w:pPr>
      <w:bookmarkStart w:id="2534" w:name="_Ref15719087"/>
      <w:r w:rsidRPr="003B60D6">
        <w:rPr>
          <w:szCs w:val="24"/>
        </w:rPr>
        <w:t>Các yêu cầu chức năng</w:t>
      </w:r>
      <w:bookmarkEnd w:id="2534"/>
    </w:p>
    <w:p w14:paraId="4CCE9C10" w14:textId="77777777" w:rsidR="002D525C" w:rsidRPr="003B60D6" w:rsidRDefault="002D525C" w:rsidP="002D525C">
      <w:pPr>
        <w:pStyle w:val="AppendixA11"/>
        <w:rPr>
          <w:szCs w:val="24"/>
        </w:rPr>
      </w:pPr>
      <w:r w:rsidRPr="003B60D6">
        <w:rPr>
          <w:szCs w:val="24"/>
        </w:rPr>
        <w:t>Chương trình tính toán</w:t>
      </w:r>
    </w:p>
    <w:p w14:paraId="2D45F924" w14:textId="588717F5" w:rsidR="002D525C" w:rsidRPr="003B60D6" w:rsidRDefault="002D525C" w:rsidP="002D525C">
      <w:pPr>
        <w:pStyle w:val="AppendixA111"/>
        <w:rPr>
          <w:szCs w:val="24"/>
        </w:rPr>
      </w:pPr>
      <w:r w:rsidRPr="003B60D6">
        <w:rPr>
          <w:szCs w:val="24"/>
        </w:rPr>
        <w:t xml:space="preserve">Chương trình tính toán thể hiện các thông số liên quan của từng điều kiện hoạt động để hỗ trợ </w:t>
      </w:r>
      <w:r w:rsidR="00545D92">
        <w:rPr>
          <w:szCs w:val="24"/>
        </w:rPr>
        <w:t>t</w:t>
      </w:r>
      <w:r w:rsidRPr="003B60D6">
        <w:rPr>
          <w:szCs w:val="24"/>
        </w:rPr>
        <w:t>huyền trưởng quyết định xem giàn chịu tải trọng có với các giới hạn chấp nhận hay không. Các thông số dưới đây phải được thể hiện cho mỗi điệu kiện hoạt động:</w:t>
      </w:r>
    </w:p>
    <w:p w14:paraId="7073A00F" w14:textId="77777777"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Dữ liệu trọng tải;</w:t>
      </w:r>
    </w:p>
    <w:p w14:paraId="1ED05251" w14:textId="77777777"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Dữ liệu giàn không;</w:t>
      </w:r>
    </w:p>
    <w:p w14:paraId="38F2B26F" w14:textId="77777777"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Độ chúi;</w:t>
      </w:r>
    </w:p>
    <w:p w14:paraId="51B43154" w14:textId="77777777"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Mớn nước tại thước nước và các đường vuông góc;</w:t>
      </w:r>
    </w:p>
    <w:p w14:paraId="08D537AA" w14:textId="1565BE8F"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 xml:space="preserve">Tổng lượng chiếm nước trong điều kiện đang hoạt động, VCG, LCG và </w:t>
      </w:r>
      <w:r w:rsidR="000F2CD6" w:rsidRPr="003B60D6">
        <w:rPr>
          <w:szCs w:val="24"/>
        </w:rPr>
        <w:t xml:space="preserve">TCG </w:t>
      </w:r>
      <w:r w:rsidRPr="003B60D6">
        <w:rPr>
          <w:szCs w:val="24"/>
        </w:rPr>
        <w:t>nế</w:t>
      </w:r>
      <w:r w:rsidR="000F2CD6">
        <w:rPr>
          <w:szCs w:val="24"/>
        </w:rPr>
        <w:t>u có</w:t>
      </w:r>
      <w:r w:rsidRPr="003B60D6">
        <w:rPr>
          <w:szCs w:val="24"/>
        </w:rPr>
        <w:t>;</w:t>
      </w:r>
    </w:p>
    <w:p w14:paraId="76C5278E" w14:textId="77777777"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Góc vào nước và lỗ vào nước tương ứng;</w:t>
      </w:r>
    </w:p>
    <w:p w14:paraId="048B78A3" w14:textId="46F82141" w:rsidR="002D525C" w:rsidRPr="003B60D6" w:rsidRDefault="002D525C" w:rsidP="002402B6">
      <w:pPr>
        <w:pStyle w:val="ListParagraph"/>
        <w:numPr>
          <w:ilvl w:val="0"/>
          <w:numId w:val="40"/>
        </w:numPr>
        <w:spacing w:line="320" w:lineRule="exact"/>
        <w:ind w:left="0" w:firstLine="0"/>
        <w:contextualSpacing w:val="0"/>
        <w:rPr>
          <w:szCs w:val="24"/>
        </w:rPr>
      </w:pPr>
      <w:r w:rsidRPr="003B60D6">
        <w:rPr>
          <w:szCs w:val="24"/>
        </w:rPr>
        <w:t>Phù hợp với các tiêu chuẩn ổn định: liệt kê tất cả các tiêu chuẩn ổn định tính toán, các giá trị giới hạn, giá trị thu được và kết luận (</w:t>
      </w:r>
      <w:r w:rsidR="00C63E78">
        <w:rPr>
          <w:szCs w:val="24"/>
        </w:rPr>
        <w:t>phù hợp</w:t>
      </w:r>
      <w:r w:rsidRPr="003B60D6">
        <w:rPr>
          <w:szCs w:val="24"/>
        </w:rPr>
        <w:t xml:space="preserve"> hay không </w:t>
      </w:r>
      <w:r w:rsidR="00C63E78">
        <w:rPr>
          <w:szCs w:val="24"/>
        </w:rPr>
        <w:t>phù hợp</w:t>
      </w:r>
      <w:r w:rsidR="000F2CD6" w:rsidRPr="000F2CD6">
        <w:rPr>
          <w:szCs w:val="24"/>
        </w:rPr>
        <w:t xml:space="preserve"> </w:t>
      </w:r>
      <w:r w:rsidR="000F2CD6" w:rsidRPr="003B60D6">
        <w:rPr>
          <w:szCs w:val="24"/>
        </w:rPr>
        <w:t>tiêu chuẩn</w:t>
      </w:r>
      <w:r w:rsidRPr="003B60D6">
        <w:rPr>
          <w:szCs w:val="24"/>
        </w:rPr>
        <w:t>).</w:t>
      </w:r>
    </w:p>
    <w:p w14:paraId="759FB70A" w14:textId="408E3453" w:rsidR="002D525C" w:rsidRPr="003B60D6" w:rsidRDefault="002D525C" w:rsidP="002D525C">
      <w:pPr>
        <w:pStyle w:val="AppendixA111"/>
        <w:rPr>
          <w:szCs w:val="24"/>
        </w:rPr>
      </w:pPr>
      <w:r w:rsidRPr="003B60D6">
        <w:rPr>
          <w:szCs w:val="24"/>
        </w:rPr>
        <w:t xml:space="preserve">Nếu các tính toán ổn định tai nạn trực tiếp được thực hiện, các trường hợp hư hỏng theo các </w:t>
      </w:r>
      <w:r w:rsidR="000F2CD6">
        <w:rPr>
          <w:szCs w:val="24"/>
        </w:rPr>
        <w:t>tiêu chuẩn</w:t>
      </w:r>
      <w:r w:rsidRPr="003B60D6">
        <w:rPr>
          <w:szCs w:val="24"/>
        </w:rPr>
        <w:t xml:space="preserve"> áp dụng phải được xác định trước để tự động kiểm tra một điều kiện hoạt động nhất định.</w:t>
      </w:r>
    </w:p>
    <w:p w14:paraId="0B3DF2D2" w14:textId="4B682023" w:rsidR="002D525C" w:rsidRPr="003B60D6" w:rsidRDefault="002D525C" w:rsidP="002D525C">
      <w:pPr>
        <w:pStyle w:val="AppendixA11"/>
        <w:rPr>
          <w:szCs w:val="24"/>
        </w:rPr>
      </w:pPr>
      <w:r w:rsidRPr="003B60D6">
        <w:rPr>
          <w:szCs w:val="24"/>
        </w:rPr>
        <w:t>Dữ liệ</w:t>
      </w:r>
      <w:r w:rsidR="003F4F57" w:rsidRPr="003B60D6">
        <w:rPr>
          <w:szCs w:val="24"/>
        </w:rPr>
        <w:t xml:space="preserve">u máy tính hoặc </w:t>
      </w:r>
      <w:r w:rsidRPr="003B60D6">
        <w:rPr>
          <w:szCs w:val="24"/>
        </w:rPr>
        <w:t xml:space="preserve">đồng hồ </w:t>
      </w:r>
      <w:r w:rsidR="000F2CD6">
        <w:rPr>
          <w:szCs w:val="24"/>
        </w:rPr>
        <w:t>hiển thị</w:t>
      </w:r>
    </w:p>
    <w:p w14:paraId="62992340" w14:textId="7D340322" w:rsidR="002D525C" w:rsidRPr="003B60D6" w:rsidRDefault="002D525C" w:rsidP="002D525C">
      <w:pPr>
        <w:spacing w:line="320" w:lineRule="exact"/>
        <w:rPr>
          <w:szCs w:val="24"/>
        </w:rPr>
      </w:pPr>
      <w:r w:rsidRPr="003B60D6">
        <w:rPr>
          <w:szCs w:val="24"/>
        </w:rPr>
        <w:t xml:space="preserve">Máy tính phải </w:t>
      </w:r>
      <w:r w:rsidR="00C63E78">
        <w:rPr>
          <w:szCs w:val="24"/>
        </w:rPr>
        <w:t>đảm bảo</w:t>
      </w:r>
      <w:r w:rsidRPr="003B60D6">
        <w:rPr>
          <w:szCs w:val="24"/>
        </w:rPr>
        <w:t xml:space="preserve"> các yêu cầu dưới đây trong điều kiện hoạt động.</w:t>
      </w:r>
    </w:p>
    <w:p w14:paraId="27EA3A99" w14:textId="77777777" w:rsidR="002D525C" w:rsidRPr="003B60D6" w:rsidRDefault="002D525C" w:rsidP="002D525C">
      <w:pPr>
        <w:pStyle w:val="AppendixA111"/>
        <w:rPr>
          <w:szCs w:val="24"/>
        </w:rPr>
      </w:pPr>
      <w:r w:rsidRPr="003B60D6">
        <w:rPr>
          <w:szCs w:val="24"/>
        </w:rPr>
        <w:t>Cảnh báo</w:t>
      </w:r>
    </w:p>
    <w:p w14:paraId="5FD6CC15" w14:textId="77777777" w:rsidR="002D525C" w:rsidRPr="003B60D6" w:rsidRDefault="002D525C" w:rsidP="002D525C">
      <w:pPr>
        <w:spacing w:line="320" w:lineRule="exact"/>
        <w:rPr>
          <w:szCs w:val="24"/>
        </w:rPr>
      </w:pPr>
      <w:r w:rsidRPr="003B60D6">
        <w:rPr>
          <w:szCs w:val="24"/>
        </w:rPr>
        <w:t>Một cảnh báo rõ ràng phải được đưa ra trên màn hình và dạng bản in nếu bất kỳ giới hạn hoạt động nào không phù hợp.</w:t>
      </w:r>
    </w:p>
    <w:p w14:paraId="4E602CED" w14:textId="77777777" w:rsidR="002D525C" w:rsidRPr="003B60D6" w:rsidRDefault="002D525C" w:rsidP="002D525C">
      <w:pPr>
        <w:pStyle w:val="AppendixA111"/>
        <w:rPr>
          <w:szCs w:val="24"/>
        </w:rPr>
      </w:pPr>
      <w:r w:rsidRPr="003B60D6">
        <w:rPr>
          <w:szCs w:val="24"/>
        </w:rPr>
        <w:t>Bản in dữ liệu</w:t>
      </w:r>
    </w:p>
    <w:p w14:paraId="5AA85E22" w14:textId="77777777" w:rsidR="002D525C" w:rsidRPr="003B60D6" w:rsidRDefault="002D525C" w:rsidP="002D525C">
      <w:pPr>
        <w:spacing w:line="320" w:lineRule="exact"/>
        <w:rPr>
          <w:szCs w:val="24"/>
        </w:rPr>
      </w:pPr>
      <w:r w:rsidRPr="003B60D6">
        <w:rPr>
          <w:szCs w:val="24"/>
        </w:rPr>
        <w:t>Dữ liệu phải hiển thị trên màn hình và dạng bản in một cách rõ ràng.</w:t>
      </w:r>
    </w:p>
    <w:p w14:paraId="0830169F" w14:textId="77777777" w:rsidR="002D525C" w:rsidRPr="003B60D6" w:rsidRDefault="002D525C" w:rsidP="002D525C">
      <w:pPr>
        <w:pStyle w:val="AppendixA111"/>
        <w:rPr>
          <w:szCs w:val="24"/>
        </w:rPr>
      </w:pPr>
      <w:r w:rsidRPr="003B60D6">
        <w:rPr>
          <w:szCs w:val="24"/>
        </w:rPr>
        <w:t xml:space="preserve"> Ngày và thời gian</w:t>
      </w:r>
    </w:p>
    <w:p w14:paraId="37E08430" w14:textId="77777777" w:rsidR="002D525C" w:rsidRPr="003B60D6" w:rsidRDefault="002D525C" w:rsidP="002D525C">
      <w:pPr>
        <w:spacing w:line="320" w:lineRule="exact"/>
        <w:rPr>
          <w:szCs w:val="24"/>
        </w:rPr>
      </w:pPr>
      <w:r w:rsidRPr="003B60D6">
        <w:rPr>
          <w:szCs w:val="24"/>
        </w:rPr>
        <w:t>Một tính toán được lưu phải có thông số về ngày và thời gian ở màn hình hiển thị và ở bản in.</w:t>
      </w:r>
    </w:p>
    <w:p w14:paraId="3B3C08A5" w14:textId="77777777" w:rsidR="002D525C" w:rsidRPr="003B60D6" w:rsidRDefault="002D525C" w:rsidP="002D525C">
      <w:pPr>
        <w:pStyle w:val="AppendixA111"/>
        <w:rPr>
          <w:szCs w:val="24"/>
        </w:rPr>
      </w:pPr>
      <w:r w:rsidRPr="003B60D6">
        <w:rPr>
          <w:szCs w:val="24"/>
        </w:rPr>
        <w:t xml:space="preserve"> Thông tin của chương trình</w:t>
      </w:r>
    </w:p>
    <w:p w14:paraId="0924684E" w14:textId="77777777" w:rsidR="002D525C" w:rsidRPr="003B60D6" w:rsidRDefault="002D525C" w:rsidP="002D525C">
      <w:pPr>
        <w:spacing w:line="320" w:lineRule="exact"/>
        <w:rPr>
          <w:szCs w:val="24"/>
        </w:rPr>
      </w:pPr>
      <w:r w:rsidRPr="003B60D6">
        <w:rPr>
          <w:szCs w:val="24"/>
        </w:rPr>
        <w:lastRenderedPageBreak/>
        <w:t>Từng bản in phải bao gồm thông tin về chương trình tính toán và phiên bản sử dụng.</w:t>
      </w:r>
    </w:p>
    <w:p w14:paraId="54C21AF4" w14:textId="77777777" w:rsidR="002D525C" w:rsidRPr="003B60D6" w:rsidRDefault="002D525C" w:rsidP="002D525C">
      <w:pPr>
        <w:pStyle w:val="AppendixA111"/>
        <w:rPr>
          <w:szCs w:val="24"/>
        </w:rPr>
      </w:pPr>
      <w:r w:rsidRPr="003B60D6">
        <w:rPr>
          <w:szCs w:val="24"/>
        </w:rPr>
        <w:t xml:space="preserve"> Đơn vị</w:t>
      </w:r>
    </w:p>
    <w:p w14:paraId="3590D955" w14:textId="77777777" w:rsidR="002D525C" w:rsidRPr="003B60D6" w:rsidRDefault="002D525C" w:rsidP="002D525C">
      <w:pPr>
        <w:rPr>
          <w:szCs w:val="24"/>
        </w:rPr>
      </w:pPr>
      <w:r w:rsidRPr="003B60D6">
        <w:rPr>
          <w:szCs w:val="24"/>
        </w:rPr>
        <w:t>Đơn vị đo phải được xác định rõ và được sử dụng nhất quán trong một tính toán hoạt động.</w:t>
      </w:r>
    </w:p>
    <w:p w14:paraId="10EE71CA" w14:textId="77777777" w:rsidR="002D525C" w:rsidRPr="003B60D6" w:rsidRDefault="002D525C" w:rsidP="002D525C">
      <w:pPr>
        <w:pStyle w:val="AppendixA1"/>
        <w:rPr>
          <w:szCs w:val="24"/>
        </w:rPr>
      </w:pPr>
      <w:bookmarkStart w:id="2535" w:name="_Ref15722727"/>
      <w:r w:rsidRPr="003B60D6">
        <w:rPr>
          <w:szCs w:val="24"/>
        </w:rPr>
        <w:t>Sổ vận hành</w:t>
      </w:r>
      <w:bookmarkEnd w:id="2535"/>
    </w:p>
    <w:p w14:paraId="2690190B" w14:textId="342E71D2" w:rsidR="002D525C" w:rsidRPr="003B60D6" w:rsidRDefault="002D525C" w:rsidP="002D525C">
      <w:pPr>
        <w:rPr>
          <w:szCs w:val="24"/>
        </w:rPr>
      </w:pPr>
      <w:r w:rsidRPr="003B60D6">
        <w:rPr>
          <w:szCs w:val="24"/>
        </w:rPr>
        <w:t xml:space="preserve">Trên giàn phải có </w:t>
      </w:r>
      <w:r w:rsidR="000F2CD6">
        <w:rPr>
          <w:szCs w:val="24"/>
        </w:rPr>
        <w:t>sổ vận hành</w:t>
      </w:r>
      <w:r w:rsidRPr="003B60D6">
        <w:rPr>
          <w:szCs w:val="24"/>
        </w:rPr>
        <w:t xml:space="preserve"> được thẩm định và được </w:t>
      </w:r>
      <w:r w:rsidR="000F2CD6">
        <w:rPr>
          <w:szCs w:val="24"/>
        </w:rPr>
        <w:t>kiểm tra</w:t>
      </w:r>
      <w:r w:rsidRPr="003B60D6">
        <w:rPr>
          <w:szCs w:val="24"/>
        </w:rPr>
        <w:t xml:space="preserve"> bởi </w:t>
      </w:r>
      <w:r w:rsidR="00140EA1" w:rsidRPr="003B60D6">
        <w:rPr>
          <w:szCs w:val="24"/>
        </w:rPr>
        <w:t>đăng kiểm viên</w:t>
      </w:r>
      <w:r w:rsidRPr="003B60D6">
        <w:rPr>
          <w:szCs w:val="24"/>
        </w:rPr>
        <w:t>. Sổ vận hành phải bao gồm các mô tả và hướng dẫn, một cách thích hợp, cho tối thiểu là các hạng mục sau:</w:t>
      </w:r>
    </w:p>
    <w:p w14:paraId="011D797E"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Cài đặt;</w:t>
      </w:r>
    </w:p>
    <w:p w14:paraId="62CA769E"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Các phím chức năng;</w:t>
      </w:r>
    </w:p>
    <w:p w14:paraId="0C356CCF"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Hiển thị menu;</w:t>
      </w:r>
    </w:p>
    <w:p w14:paraId="789C053B"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Dữ liệu đầu vào và đầu ra;</w:t>
      </w:r>
    </w:p>
    <w:p w14:paraId="1481A5F1"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Phần cứng tối thiểu yêu cầu để chạy phần mềm;</w:t>
      </w:r>
    </w:p>
    <w:p w14:paraId="4CC7CB9E"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Sử dụng các điều kiện thử hoạt động;</w:t>
      </w:r>
    </w:p>
    <w:p w14:paraId="27DB47AA"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Các bước hướng dẫn bằng máy tính;</w:t>
      </w:r>
    </w:p>
    <w:p w14:paraId="22590160" w14:textId="77777777" w:rsidR="002D525C" w:rsidRPr="003B60D6" w:rsidRDefault="002D525C" w:rsidP="002402B6">
      <w:pPr>
        <w:pStyle w:val="ListParagraph"/>
        <w:numPr>
          <w:ilvl w:val="0"/>
          <w:numId w:val="39"/>
        </w:numPr>
        <w:spacing w:line="320" w:lineRule="exact"/>
        <w:ind w:left="0" w:firstLine="0"/>
        <w:contextualSpacing w:val="0"/>
        <w:rPr>
          <w:szCs w:val="24"/>
        </w:rPr>
      </w:pPr>
      <w:r w:rsidRPr="003B60D6">
        <w:rPr>
          <w:szCs w:val="24"/>
        </w:rPr>
        <w:t>Danh sách các cảnh báo.</w:t>
      </w:r>
    </w:p>
    <w:p w14:paraId="4B9697B1" w14:textId="77777777" w:rsidR="002D525C" w:rsidRPr="003B60D6" w:rsidRDefault="002D525C" w:rsidP="002D525C">
      <w:pPr>
        <w:pStyle w:val="AppendixA1"/>
        <w:rPr>
          <w:szCs w:val="24"/>
        </w:rPr>
      </w:pPr>
      <w:r w:rsidRPr="003B60D6">
        <w:rPr>
          <w:szCs w:val="24"/>
        </w:rPr>
        <w:t>Thử cài đặt</w:t>
      </w:r>
    </w:p>
    <w:p w14:paraId="6B4636A4" w14:textId="45E92D57" w:rsidR="002D525C" w:rsidRPr="003B60D6" w:rsidRDefault="002D525C" w:rsidP="002D525C">
      <w:pPr>
        <w:pStyle w:val="AppendixA11"/>
        <w:rPr>
          <w:szCs w:val="24"/>
        </w:rPr>
      </w:pPr>
      <w:r w:rsidRPr="003B60D6">
        <w:rPr>
          <w:szCs w:val="24"/>
        </w:rPr>
        <w:t xml:space="preserve">Để đảm bảo sự làm việc chính xác của máy tính sau khi phần mềm được cập nhật hoặc cài phiên bản cuối, </w:t>
      </w:r>
      <w:r w:rsidR="00790750">
        <w:rPr>
          <w:szCs w:val="24"/>
        </w:rPr>
        <w:t>thuyền</w:t>
      </w:r>
      <w:r w:rsidRPr="003B60D6">
        <w:rPr>
          <w:szCs w:val="24"/>
        </w:rPr>
        <w:t xml:space="preserve"> trưởng có trách nhiệm thử tính toán thực hiện theo các mẫu sau đây với sự có mặt của </w:t>
      </w:r>
      <w:r w:rsidR="00140EA1" w:rsidRPr="003B60D6">
        <w:rPr>
          <w:szCs w:val="24"/>
        </w:rPr>
        <w:t>đăng kiểm viên</w:t>
      </w:r>
      <w:r w:rsidRPr="003B60D6">
        <w:rPr>
          <w:szCs w:val="24"/>
        </w:rPr>
        <w:t>:</w:t>
      </w:r>
    </w:p>
    <w:p w14:paraId="64FDBED9" w14:textId="5A8991B2" w:rsidR="002D525C" w:rsidRPr="000F2CD6" w:rsidRDefault="002D525C" w:rsidP="000F2CD6">
      <w:pPr>
        <w:pStyle w:val="ListParagraph"/>
        <w:numPr>
          <w:ilvl w:val="0"/>
          <w:numId w:val="37"/>
        </w:numPr>
        <w:spacing w:line="320" w:lineRule="exact"/>
        <w:ind w:left="426" w:hanging="426"/>
        <w:contextualSpacing w:val="0"/>
        <w:rPr>
          <w:szCs w:val="24"/>
        </w:rPr>
      </w:pPr>
      <w:r w:rsidRPr="003B60D6">
        <w:rPr>
          <w:szCs w:val="24"/>
        </w:rPr>
        <w:t>Ít nhất một trong số các trường hợp tải trọng đượt thẩm định (không phải trường hợp giàn không) phải được thực hiệ</w:t>
      </w:r>
      <w:r w:rsidR="000F2CD6">
        <w:rPr>
          <w:szCs w:val="24"/>
        </w:rPr>
        <w:t>n tính toán. Lưu ý rằng k</w:t>
      </w:r>
      <w:r w:rsidRPr="000F2CD6">
        <w:rPr>
          <w:szCs w:val="24"/>
        </w:rPr>
        <w:t>ết quả</w:t>
      </w:r>
      <w:r w:rsidR="000F2CD6">
        <w:rPr>
          <w:szCs w:val="24"/>
        </w:rPr>
        <w:t xml:space="preserve"> từ</w:t>
      </w:r>
      <w:r w:rsidRPr="000F2CD6">
        <w:rPr>
          <w:szCs w:val="24"/>
        </w:rPr>
        <w:t xml:space="preserve"> điều kiện hoạt động thực tế không phù hợp cho việc kiểm tra sự làm việc chính xác của máy tính;</w:t>
      </w:r>
    </w:p>
    <w:p w14:paraId="758F76F3" w14:textId="77777777" w:rsidR="002D525C" w:rsidRPr="003B60D6" w:rsidRDefault="002D525C" w:rsidP="002402B6">
      <w:pPr>
        <w:pStyle w:val="ListParagraph"/>
        <w:numPr>
          <w:ilvl w:val="0"/>
          <w:numId w:val="37"/>
        </w:numPr>
        <w:spacing w:line="320" w:lineRule="exact"/>
        <w:ind w:left="426" w:hanging="426"/>
        <w:contextualSpacing w:val="0"/>
        <w:rPr>
          <w:szCs w:val="24"/>
        </w:rPr>
      </w:pPr>
      <w:r w:rsidRPr="003B60D6">
        <w:rPr>
          <w:szCs w:val="24"/>
        </w:rPr>
        <w:t>Thông thường, các điều kiện thử được lưu trữ cố định trong máy tính.</w:t>
      </w:r>
    </w:p>
    <w:p w14:paraId="1BD34C9A" w14:textId="77777777" w:rsidR="002D525C" w:rsidRPr="003B60D6" w:rsidRDefault="002D525C" w:rsidP="002D525C">
      <w:pPr>
        <w:pStyle w:val="AppendixA11"/>
        <w:rPr>
          <w:szCs w:val="24"/>
        </w:rPr>
      </w:pPr>
      <w:r w:rsidRPr="003B60D6">
        <w:rPr>
          <w:szCs w:val="24"/>
        </w:rPr>
        <w:t>Các bước thử cài đặt cần được thực hiện</w:t>
      </w:r>
    </w:p>
    <w:p w14:paraId="142E8165" w14:textId="3949D0D2" w:rsidR="002D525C" w:rsidRPr="003B60D6" w:rsidRDefault="002D525C" w:rsidP="002D525C">
      <w:pPr>
        <w:spacing w:line="320" w:lineRule="exact"/>
        <w:rPr>
          <w:szCs w:val="24"/>
        </w:rPr>
      </w:pPr>
      <w:r w:rsidRPr="003B60D6">
        <w:rPr>
          <w:szCs w:val="24"/>
        </w:rPr>
        <w:t xml:space="preserve">Các bước thử sau đây phải được thực hiện với sự </w:t>
      </w:r>
      <w:r w:rsidR="004610CE">
        <w:rPr>
          <w:szCs w:val="24"/>
        </w:rPr>
        <w:t>chứng kiến của</w:t>
      </w:r>
      <w:r w:rsidRPr="003B60D6">
        <w:rPr>
          <w:szCs w:val="24"/>
        </w:rPr>
        <w:t xml:space="preserve"> </w:t>
      </w:r>
      <w:r w:rsidR="00140EA1" w:rsidRPr="003B60D6">
        <w:rPr>
          <w:szCs w:val="24"/>
        </w:rPr>
        <w:t>đăng kiểm viên</w:t>
      </w:r>
      <w:r w:rsidRPr="003B60D6">
        <w:rPr>
          <w:szCs w:val="24"/>
        </w:rPr>
        <w:t>:</w:t>
      </w:r>
    </w:p>
    <w:p w14:paraId="5726C42D" w14:textId="77777777" w:rsidR="002D525C" w:rsidRPr="003B60D6" w:rsidRDefault="002D525C" w:rsidP="002402B6">
      <w:pPr>
        <w:pStyle w:val="ListParagraph"/>
        <w:numPr>
          <w:ilvl w:val="0"/>
          <w:numId w:val="38"/>
        </w:numPr>
        <w:spacing w:line="320" w:lineRule="exact"/>
        <w:ind w:left="0" w:firstLine="0"/>
        <w:contextualSpacing w:val="0"/>
        <w:rPr>
          <w:szCs w:val="24"/>
        </w:rPr>
      </w:pPr>
      <w:r w:rsidRPr="003B60D6">
        <w:rPr>
          <w:szCs w:val="24"/>
        </w:rPr>
        <w:t>Lấy trường hợp thử tải trọng và bắt đầu chạy một tính toán; so sánh các kết quả ổn định với kết quả trong hồ sơ;</w:t>
      </w:r>
    </w:p>
    <w:p w14:paraId="0540CCF1" w14:textId="5D027D81" w:rsidR="002D525C" w:rsidRPr="003B60D6" w:rsidRDefault="002D525C" w:rsidP="002402B6">
      <w:pPr>
        <w:pStyle w:val="ListParagraph"/>
        <w:numPr>
          <w:ilvl w:val="0"/>
          <w:numId w:val="38"/>
        </w:numPr>
        <w:spacing w:line="320" w:lineRule="exact"/>
        <w:ind w:left="0" w:firstLine="0"/>
        <w:contextualSpacing w:val="0"/>
        <w:rPr>
          <w:szCs w:val="24"/>
        </w:rPr>
      </w:pPr>
      <w:r w:rsidRPr="003B60D6">
        <w:rPr>
          <w:szCs w:val="24"/>
        </w:rPr>
        <w:t>Thay đổi một số tải trọng đủ để thay đổi mớn nước hoặc lượng chiếm nước tối thiểu 10%. Kết quả phải được xem</w:t>
      </w:r>
      <w:r w:rsidR="00007BBD">
        <w:rPr>
          <w:szCs w:val="24"/>
        </w:rPr>
        <w:t xml:space="preserve"> xét kỹ</w:t>
      </w:r>
      <w:r w:rsidRPr="003B60D6">
        <w:rPr>
          <w:szCs w:val="24"/>
        </w:rPr>
        <w:t xml:space="preserve"> để đảm bảo chúng khác nhau một cách hợp lý từ những điều kiện thử đã được phê duyệt;</w:t>
      </w:r>
    </w:p>
    <w:p w14:paraId="2202DDD1" w14:textId="343A83EC" w:rsidR="002D525C" w:rsidRPr="003B60D6" w:rsidRDefault="00007BBD" w:rsidP="002402B6">
      <w:pPr>
        <w:pStyle w:val="ListParagraph"/>
        <w:numPr>
          <w:ilvl w:val="0"/>
          <w:numId w:val="38"/>
        </w:numPr>
        <w:spacing w:line="320" w:lineRule="exact"/>
        <w:ind w:left="0" w:firstLine="0"/>
        <w:contextualSpacing w:val="0"/>
        <w:rPr>
          <w:szCs w:val="24"/>
        </w:rPr>
      </w:pPr>
      <w:r>
        <w:rPr>
          <w:szCs w:val="24"/>
        </w:rPr>
        <w:t>Xem</w:t>
      </w:r>
      <w:r w:rsidR="002D525C" w:rsidRPr="003B60D6">
        <w:rPr>
          <w:szCs w:val="24"/>
        </w:rPr>
        <w:t xml:space="preserve"> lại điều kiện tải trọng </w:t>
      </w:r>
      <w:r>
        <w:rPr>
          <w:szCs w:val="24"/>
        </w:rPr>
        <w:t>đã sửa đổi</w:t>
      </w:r>
      <w:r w:rsidR="002D525C" w:rsidRPr="003B60D6">
        <w:rPr>
          <w:szCs w:val="24"/>
        </w:rPr>
        <w:t xml:space="preserve"> trên để khôi phục lại điều kiện thử ban đầu và so sánh các kết quả. Dữ liệu đầu vào và đầu ra liên quan của điều kiện thử được phê duyệt phải được sao chép lại;</w:t>
      </w:r>
    </w:p>
    <w:p w14:paraId="63047177" w14:textId="0A59EBA6" w:rsidR="002D525C" w:rsidRPr="003B60D6" w:rsidRDefault="00007BBD" w:rsidP="00007BBD">
      <w:pPr>
        <w:pStyle w:val="ListParagraph"/>
        <w:numPr>
          <w:ilvl w:val="0"/>
          <w:numId w:val="38"/>
        </w:numPr>
        <w:spacing w:line="320" w:lineRule="exact"/>
        <w:ind w:left="0" w:firstLine="0"/>
        <w:contextualSpacing w:val="0"/>
        <w:rPr>
          <w:b/>
        </w:rPr>
      </w:pPr>
      <w:r>
        <w:rPr>
          <w:szCs w:val="24"/>
        </w:rPr>
        <w:t>Thay cho vi</w:t>
      </w:r>
      <w:r w:rsidRPr="00007BBD">
        <w:rPr>
          <w:szCs w:val="24"/>
        </w:rPr>
        <w:t>ệc</w:t>
      </w:r>
      <w:r>
        <w:rPr>
          <w:szCs w:val="24"/>
        </w:rPr>
        <w:t xml:space="preserve"> th</w:t>
      </w:r>
      <w:r w:rsidRPr="00007BBD">
        <w:rPr>
          <w:szCs w:val="24"/>
        </w:rPr>
        <w:t>ử</w:t>
      </w:r>
      <w:r>
        <w:rPr>
          <w:szCs w:val="24"/>
        </w:rPr>
        <w:t xml:space="preserve"> tr</w:t>
      </w:r>
      <w:r w:rsidRPr="00007BBD">
        <w:rPr>
          <w:szCs w:val="24"/>
        </w:rPr>
        <w:t>ê</w:t>
      </w:r>
      <w:r>
        <w:rPr>
          <w:szCs w:val="24"/>
        </w:rPr>
        <w:t>n</w:t>
      </w:r>
      <w:r w:rsidR="002D525C" w:rsidRPr="003B60D6">
        <w:rPr>
          <w:szCs w:val="24"/>
        </w:rPr>
        <w:t>, một hoặc nhiều hơn các điều kiện thử sẽ được chọn và các tính toán thử được thực hiện bằng việc nhập tất cả dữ liệu trọng tải cho từng điều kiện thử được chọn vào chương trình như thể đó là tải trọng đề xuất. Kết quả sẽ được xác minh là giống với kết quả trong bản sao của các điều kiện thử được thẩm định.</w:t>
      </w:r>
      <w:r w:rsidR="002D525C" w:rsidRPr="003B60D6">
        <w:rPr>
          <w:b/>
        </w:rPr>
        <w:br w:type="page"/>
      </w:r>
    </w:p>
    <w:p w14:paraId="3C81DA91" w14:textId="7D337D65" w:rsidR="002D525C" w:rsidRPr="003B60D6" w:rsidRDefault="007C4F95" w:rsidP="002D525C">
      <w:pPr>
        <w:pStyle w:val="AppendixA"/>
      </w:pPr>
      <w:bookmarkStart w:id="2536" w:name="_Toc162272431"/>
      <w:bookmarkStart w:id="2537" w:name="_Ref22907833"/>
      <w:r w:rsidRPr="003B60D6">
        <w:lastRenderedPageBreak/>
        <w:t xml:space="preserve">Tạm dừng hoạt động và </w:t>
      </w:r>
      <w:r w:rsidR="008E732D">
        <w:t>h</w:t>
      </w:r>
      <w:r w:rsidRPr="003B60D6">
        <w:t>oạt động lại</w:t>
      </w:r>
      <w:bookmarkEnd w:id="2536"/>
    </w:p>
    <w:bookmarkEnd w:id="2537"/>
    <w:p w14:paraId="5CAABB93" w14:textId="77278EFF" w:rsidR="002D525C" w:rsidRPr="003B60D6" w:rsidRDefault="009C7162" w:rsidP="007C4F95">
      <w:pPr>
        <w:ind w:left="3600" w:firstLine="630"/>
        <w:rPr>
          <w:b/>
        </w:rPr>
      </w:pPr>
      <w:r w:rsidRPr="009C7162">
        <w:t>(Quy định)</w:t>
      </w:r>
    </w:p>
    <w:p w14:paraId="1CEADA82" w14:textId="77777777" w:rsidR="002D525C" w:rsidRPr="003B60D6" w:rsidRDefault="002D525C" w:rsidP="002D525C">
      <w:pPr>
        <w:pStyle w:val="AppendixA1"/>
      </w:pPr>
      <w:r w:rsidRPr="003B60D6">
        <w:t>Tạm dừng hoạt độ</w:t>
      </w:r>
      <w:r w:rsidR="00E92170" w:rsidRPr="003B60D6">
        <w:t>ng</w:t>
      </w:r>
    </w:p>
    <w:p w14:paraId="78CD7A79" w14:textId="282BCAB1" w:rsidR="002D525C" w:rsidRPr="003B60D6" w:rsidRDefault="002D525C" w:rsidP="002D525C">
      <w:pPr>
        <w:pStyle w:val="AppendixA11"/>
        <w:rPr>
          <w:szCs w:val="24"/>
        </w:rPr>
      </w:pPr>
      <w:r w:rsidRPr="003B60D6">
        <w:rPr>
          <w:szCs w:val="24"/>
        </w:rPr>
        <w:t xml:space="preserve">Khi chủ giàn có văn bản thông báo về việc tạm dừng hoạt động của giàn, trạng thái vòng đời của giàn và </w:t>
      </w:r>
      <w:r w:rsidR="00EC0489">
        <w:rPr>
          <w:szCs w:val="24"/>
        </w:rPr>
        <w:t>báo cáo liên quan</w:t>
      </w:r>
      <w:r w:rsidRPr="003B60D6">
        <w:rPr>
          <w:szCs w:val="24"/>
        </w:rPr>
        <w:t xml:space="preserve"> sẽ được cập nhật để phản ánh thay đổi của trạng thái. Các đợt kiểm tra trong quá trình dừng hoạt động sẽ được tổ chức</w:t>
      </w:r>
      <w:r w:rsidR="008E732D">
        <w:rPr>
          <w:szCs w:val="24"/>
        </w:rPr>
        <w:t xml:space="preserve"> theo đề nghị của Chủ giàn</w:t>
      </w:r>
      <w:r w:rsidRPr="003B60D6">
        <w:rPr>
          <w:szCs w:val="24"/>
        </w:rPr>
        <w:t xml:space="preserve"> trong khi tạm dừng cho tới khi giàn hoạt động lại, t</w:t>
      </w:r>
      <w:r w:rsidR="008E732D">
        <w:rPr>
          <w:szCs w:val="24"/>
        </w:rPr>
        <w:t>rong</w:t>
      </w:r>
      <w:r w:rsidRPr="003B60D6">
        <w:rPr>
          <w:szCs w:val="24"/>
        </w:rPr>
        <w:t xml:space="preserve"> thời gian đó các đợt kiểm tra</w:t>
      </w:r>
      <w:r w:rsidR="008E732D">
        <w:rPr>
          <w:szCs w:val="24"/>
        </w:rPr>
        <w:t xml:space="preserve"> chu kỳ</w:t>
      </w:r>
      <w:r w:rsidRPr="003B60D6">
        <w:rPr>
          <w:szCs w:val="24"/>
        </w:rPr>
        <w:t xml:space="preserve"> sẽ được cập nhật.</w:t>
      </w:r>
    </w:p>
    <w:p w14:paraId="7DE07E92" w14:textId="37007325" w:rsidR="002D525C" w:rsidRPr="003B60D6" w:rsidRDefault="002D525C" w:rsidP="002D525C">
      <w:pPr>
        <w:pStyle w:val="AppendixA11"/>
        <w:rPr>
          <w:szCs w:val="24"/>
        </w:rPr>
      </w:pPr>
      <w:r w:rsidRPr="003B60D6">
        <w:rPr>
          <w:szCs w:val="24"/>
        </w:rPr>
        <w:t>Nếu Chủ giàn có đề ngh</w:t>
      </w:r>
      <w:r w:rsidR="0004421A">
        <w:rPr>
          <w:szCs w:val="24"/>
        </w:rPr>
        <w:t>ị</w:t>
      </w:r>
      <w:r w:rsidRPr="003B60D6">
        <w:rPr>
          <w:szCs w:val="24"/>
        </w:rPr>
        <w:t xml:space="preserve">, </w:t>
      </w:r>
      <w:r w:rsidR="00905DE2" w:rsidRPr="003B60D6">
        <w:rPr>
          <w:szCs w:val="24"/>
        </w:rPr>
        <w:t>Đăng kiểm</w:t>
      </w:r>
      <w:r w:rsidRPr="003B60D6">
        <w:rPr>
          <w:szCs w:val="24"/>
        </w:rPr>
        <w:t xml:space="preserve"> sẽ xem </w:t>
      </w:r>
      <w:r w:rsidR="00FA33AF">
        <w:rPr>
          <w:szCs w:val="24"/>
        </w:rPr>
        <w:t>hồ sơ</w:t>
      </w:r>
      <w:r w:rsidRPr="003B60D6">
        <w:rPr>
          <w:szCs w:val="24"/>
        </w:rPr>
        <w:t>, kiểm tra và xác nhận các hành động đã được thực hiện để giữ gìn và bảo vệ một giàn khi dừng hoạt động.</w:t>
      </w:r>
    </w:p>
    <w:p w14:paraId="2864A8BE" w14:textId="3E6C3563" w:rsidR="0016210E" w:rsidRPr="003B60D6" w:rsidRDefault="0016210E" w:rsidP="002D525C">
      <w:pPr>
        <w:pStyle w:val="AppendixA11"/>
        <w:rPr>
          <w:szCs w:val="24"/>
        </w:rPr>
      </w:pPr>
      <w:r w:rsidRPr="003B60D6">
        <w:rPr>
          <w:szCs w:val="24"/>
        </w:rPr>
        <w:t>Giàn được kiểm tra tạm dừng hoạt động phải có các giấy chứng nhận phân cấp và giấy chứng nhận theo công ước quốc tế còn hiệu lực</w:t>
      </w:r>
      <w:r w:rsidR="00EC0489">
        <w:rPr>
          <w:szCs w:val="24"/>
        </w:rPr>
        <w:t xml:space="preserve"> tại thời điểm kiểm tra</w:t>
      </w:r>
      <w:r w:rsidRPr="003B60D6">
        <w:rPr>
          <w:szCs w:val="24"/>
        </w:rPr>
        <w:t>.</w:t>
      </w:r>
    </w:p>
    <w:p w14:paraId="7719C83C" w14:textId="77777777" w:rsidR="002D525C" w:rsidRPr="003B60D6" w:rsidRDefault="002D525C" w:rsidP="002D525C">
      <w:pPr>
        <w:pStyle w:val="AppendixA1"/>
      </w:pPr>
      <w:r w:rsidRPr="003B60D6">
        <w:t>Hoạt động lạ</w:t>
      </w:r>
      <w:r w:rsidR="00E92170" w:rsidRPr="003B60D6">
        <w:t>i</w:t>
      </w:r>
    </w:p>
    <w:p w14:paraId="33239DC2" w14:textId="30E7BF81" w:rsidR="002D525C" w:rsidRPr="003B60D6" w:rsidRDefault="002D525C" w:rsidP="002D525C">
      <w:pPr>
        <w:pStyle w:val="AppendixA11"/>
        <w:rPr>
          <w:szCs w:val="24"/>
        </w:rPr>
      </w:pPr>
      <w:r w:rsidRPr="003B60D6">
        <w:rPr>
          <w:szCs w:val="24"/>
        </w:rPr>
        <w:t xml:space="preserve">Đối với giàn quay trở lại hoạt động sau thời giàn dừng hoạt động, bất kể rằng </w:t>
      </w:r>
      <w:r w:rsidR="00905DE2" w:rsidRPr="003B60D6">
        <w:rPr>
          <w:szCs w:val="24"/>
        </w:rPr>
        <w:t>Đăng kiểm</w:t>
      </w:r>
      <w:r w:rsidRPr="003B60D6">
        <w:rPr>
          <w:szCs w:val="24"/>
        </w:rPr>
        <w:t xml:space="preserve"> đã được thông báo hay không về việc giàn đã dừng hoạt động hoặc sự chuẩn bị dừng hoạt động đã được </w:t>
      </w:r>
      <w:r w:rsidR="00FA33AF">
        <w:rPr>
          <w:szCs w:val="24"/>
        </w:rPr>
        <w:t>thực hiện</w:t>
      </w:r>
      <w:r w:rsidRPr="003B60D6">
        <w:rPr>
          <w:szCs w:val="24"/>
        </w:rPr>
        <w:t xml:space="preserve"> trước đó, một đợt kiểm tra để hoạt động lại là luôn bắt buộc.</w:t>
      </w:r>
    </w:p>
    <w:p w14:paraId="7867EDF8" w14:textId="49D149C7" w:rsidR="002D525C" w:rsidRPr="003B60D6" w:rsidRDefault="002D525C" w:rsidP="002D525C">
      <w:pPr>
        <w:pStyle w:val="AppendixA11"/>
        <w:rPr>
          <w:szCs w:val="24"/>
        </w:rPr>
      </w:pPr>
      <w:r w:rsidRPr="003B60D6">
        <w:rPr>
          <w:szCs w:val="24"/>
        </w:rPr>
        <w:t xml:space="preserve">Các yêu cầu kiểm tra hoạt động lại đối với giàn phải được </w:t>
      </w:r>
      <w:r w:rsidR="00FA33AF">
        <w:rPr>
          <w:szCs w:val="24"/>
        </w:rPr>
        <w:t>lưu ý</w:t>
      </w:r>
      <w:r w:rsidRPr="003B60D6">
        <w:rPr>
          <w:szCs w:val="24"/>
        </w:rPr>
        <w:t xml:space="preserve"> dựa trên cơ sở trạng thái kiểm tra</w:t>
      </w:r>
      <w:r w:rsidR="00FA33AF">
        <w:rPr>
          <w:szCs w:val="24"/>
        </w:rPr>
        <w:t xml:space="preserve"> giàn</w:t>
      </w:r>
      <w:r w:rsidRPr="003B60D6">
        <w:rPr>
          <w:szCs w:val="24"/>
        </w:rPr>
        <w:t xml:space="preserve"> tại thời điểm bắt đầu dừng hoạt động, khoảng thời gi</w:t>
      </w:r>
      <w:r w:rsidR="00EC0489">
        <w:rPr>
          <w:szCs w:val="24"/>
        </w:rPr>
        <w:t>a</w:t>
      </w:r>
      <w:r w:rsidRPr="003B60D6">
        <w:rPr>
          <w:szCs w:val="24"/>
        </w:rPr>
        <w:t>n dừng hoạt động, và các điều kiện bảo quản giàn trong thời gian đó.</w:t>
      </w:r>
    </w:p>
    <w:p w14:paraId="462142C6" w14:textId="611D17DE" w:rsidR="002D525C" w:rsidRPr="003B60D6" w:rsidRDefault="0016210E" w:rsidP="006E2BB2">
      <w:pPr>
        <w:pStyle w:val="AppendixA11"/>
        <w:rPr>
          <w:szCs w:val="24"/>
        </w:rPr>
      </w:pPr>
      <w:r w:rsidRPr="003B60D6">
        <w:rPr>
          <w:szCs w:val="24"/>
        </w:rPr>
        <w:t>Hiệu lực của các giấy chứng nhận phân cấp</w:t>
      </w:r>
      <w:r w:rsidR="00494F09" w:rsidRPr="003B60D6">
        <w:rPr>
          <w:szCs w:val="24"/>
        </w:rPr>
        <w:t xml:space="preserve">, các giấy chứng nhận theo công ước quốc tế, các giấy chứng nhận và tài liệu khác cấp cho giàn hoặc các thiết bị trên giàn phải được kiểm tra, cập nhật và thực hiện các kiểm tra thích hợp </w:t>
      </w:r>
      <w:r w:rsidR="00B7425B">
        <w:rPr>
          <w:szCs w:val="24"/>
        </w:rPr>
        <w:t>để đảm bảo</w:t>
      </w:r>
      <w:r w:rsidR="00494F09" w:rsidRPr="003B60D6">
        <w:rPr>
          <w:szCs w:val="24"/>
        </w:rPr>
        <w:t xml:space="preserve"> hiệu lực.</w:t>
      </w:r>
      <w:r w:rsidR="002D525C" w:rsidRPr="003B60D6">
        <w:rPr>
          <w:szCs w:val="24"/>
        </w:rPr>
        <w:br w:type="page"/>
      </w:r>
    </w:p>
    <w:p w14:paraId="050B6D31" w14:textId="696E69EF" w:rsidR="002D525C" w:rsidRPr="003B60D6" w:rsidRDefault="007C4F95" w:rsidP="002D525C">
      <w:pPr>
        <w:pStyle w:val="AppendixA"/>
      </w:pPr>
      <w:bookmarkStart w:id="2538" w:name="_Ref143614713"/>
      <w:bookmarkStart w:id="2539" w:name="_Toc162272432"/>
      <w:bookmarkStart w:id="2540" w:name="_Ref22907838"/>
      <w:r w:rsidRPr="003B60D6">
        <w:lastRenderedPageBreak/>
        <w:t>Kiểm tra các mô-đun di động</w:t>
      </w:r>
      <w:bookmarkEnd w:id="2538"/>
      <w:bookmarkEnd w:id="2539"/>
    </w:p>
    <w:bookmarkEnd w:id="2540"/>
    <w:p w14:paraId="22689A50" w14:textId="6D578A41" w:rsidR="002D525C" w:rsidRPr="003B60D6" w:rsidRDefault="009C7162" w:rsidP="007C4F95">
      <w:pPr>
        <w:tabs>
          <w:tab w:val="left" w:pos="4140"/>
          <w:tab w:val="center" w:pos="4961"/>
        </w:tabs>
        <w:jc w:val="left"/>
        <w:rPr>
          <w:b/>
        </w:rPr>
      </w:pPr>
      <w:r>
        <w:tab/>
        <w:t xml:space="preserve"> </w:t>
      </w:r>
      <w:r w:rsidRPr="009C7162">
        <w:t>(Quy định)</w:t>
      </w:r>
    </w:p>
    <w:p w14:paraId="21F4BAAB" w14:textId="3DA91345" w:rsidR="002D525C" w:rsidRPr="003B60D6" w:rsidRDefault="007A1D6E" w:rsidP="007A1D6E">
      <w:pPr>
        <w:pStyle w:val="AppendixA1"/>
      </w:pPr>
      <w:r>
        <w:t xml:space="preserve">Quy </w:t>
      </w:r>
      <w:r w:rsidRPr="007A1D6E">
        <w:t>định</w:t>
      </w:r>
      <w:r>
        <w:t xml:space="preserve"> chung</w:t>
      </w:r>
    </w:p>
    <w:p w14:paraId="44A9F029" w14:textId="7B30D053" w:rsidR="002D525C" w:rsidRPr="003B60D6" w:rsidRDefault="002D525C" w:rsidP="002D525C">
      <w:r w:rsidRPr="003B60D6">
        <w:t xml:space="preserve">Mô đun di động lắp đặt trên giàn phải được kiểm tra </w:t>
      </w:r>
      <w:r w:rsidR="00C63E78">
        <w:t>phù hợp</w:t>
      </w:r>
      <w:r w:rsidRPr="003B60D6">
        <w:t xml:space="preserve"> </w:t>
      </w:r>
      <w:r w:rsidR="00C63E78">
        <w:t>với</w:t>
      </w:r>
      <w:r w:rsidRPr="003B60D6">
        <w:t xml:space="preserve"> sự </w:t>
      </w:r>
      <w:r w:rsidR="00C63E78">
        <w:t>chứng kiến của</w:t>
      </w:r>
      <w:r w:rsidRPr="003B60D6">
        <w:t xml:space="preserve"> </w:t>
      </w:r>
      <w:r w:rsidR="00140EA1" w:rsidRPr="003B60D6">
        <w:t>đăng kiểm viên</w:t>
      </w:r>
      <w:r w:rsidR="00E92089">
        <w:t xml:space="preserve"> theo</w:t>
      </w:r>
      <w:r w:rsidR="00F753B7" w:rsidRPr="003B60D6">
        <w:t xml:space="preserve"> 8.2.6 của TCVN 12823-1</w:t>
      </w:r>
      <w:r w:rsidRPr="003B60D6">
        <w:t>.</w:t>
      </w:r>
    </w:p>
    <w:p w14:paraId="466F3E05" w14:textId="77777777" w:rsidR="002D525C" w:rsidRPr="003B60D6" w:rsidRDefault="002D525C" w:rsidP="002D525C">
      <w:pPr>
        <w:pStyle w:val="AppendixA1"/>
      </w:pPr>
      <w:r w:rsidRPr="003B60D6">
        <w:t>Kiểm tra các mô đun nhà ở di động</w:t>
      </w:r>
    </w:p>
    <w:p w14:paraId="34AB1996" w14:textId="3FDC85E0" w:rsidR="002D525C" w:rsidRPr="003B60D6" w:rsidRDefault="002D525C" w:rsidP="002D525C">
      <w:r w:rsidRPr="003B60D6">
        <w:t>Kiểm tra các mô đun nhà ở di động phải được thực hiện để xác nhận s</w:t>
      </w:r>
      <w:r w:rsidR="00A02A71">
        <w:t>ự</w:t>
      </w:r>
      <w:r w:rsidRPr="003B60D6">
        <w:t xml:space="preserve"> </w:t>
      </w:r>
      <w:r w:rsidR="00C63E78">
        <w:t>phù hợp</w:t>
      </w:r>
      <w:r w:rsidRPr="003B60D6">
        <w:t xml:space="preserve"> của kết cấu, ống, điện, chữa cháy và</w:t>
      </w:r>
      <w:r w:rsidR="007A1D6E">
        <w:t xml:space="preserve"> trang b</w:t>
      </w:r>
      <w:r w:rsidR="007A1D6E" w:rsidRPr="007A1D6E">
        <w:t>ị</w:t>
      </w:r>
      <w:r w:rsidRPr="003B60D6">
        <w:t xml:space="preserve"> cứu sinh.</w:t>
      </w:r>
    </w:p>
    <w:p w14:paraId="23016C2E" w14:textId="77777777" w:rsidR="002D525C" w:rsidRPr="003B60D6" w:rsidRDefault="002D525C" w:rsidP="002D525C">
      <w:pPr>
        <w:pStyle w:val="AppendixA1"/>
      </w:pPr>
      <w:r w:rsidRPr="003B60D6">
        <w:t>Kiểm tra các mô đun công nghiệp di động</w:t>
      </w:r>
    </w:p>
    <w:p w14:paraId="089FEEA4" w14:textId="56AA1569" w:rsidR="002D525C" w:rsidRPr="003B60D6" w:rsidRDefault="002D525C" w:rsidP="002D525C">
      <w:r w:rsidRPr="003B60D6">
        <w:t xml:space="preserve">Kiểm tra các mô đun công nghiệp di động phải được thực hiện để xác nhận sự </w:t>
      </w:r>
      <w:r w:rsidR="00C63E78">
        <w:t>phù hợp</w:t>
      </w:r>
      <w:r w:rsidRPr="003B60D6">
        <w:t xml:space="preserve"> của các thiết bị điện, ống và kết cấu.</w:t>
      </w:r>
      <w:r w:rsidR="008526FF">
        <w:t xml:space="preserve"> C</w:t>
      </w:r>
      <w:r w:rsidR="008526FF" w:rsidRPr="008526FF">
        <w:t>ô</w:t>
      </w:r>
      <w:r w:rsidR="008526FF">
        <w:t>ng-te-n</w:t>
      </w:r>
      <w:r w:rsidR="008526FF" w:rsidRPr="008526FF">
        <w:t>ơ</w:t>
      </w:r>
      <w:r w:rsidR="008526FF">
        <w:t xml:space="preserve"> </w:t>
      </w:r>
      <w:r w:rsidR="008526FF" w:rsidRPr="008526FF">
        <w:t>đã</w:t>
      </w:r>
      <w:r w:rsidR="008526FF">
        <w:t xml:space="preserve"> </w:t>
      </w:r>
      <w:r w:rsidR="008526FF" w:rsidRPr="008526FF">
        <w:t>đáp</w:t>
      </w:r>
      <w:r w:rsidR="008526FF">
        <w:t xml:space="preserve"> </w:t>
      </w:r>
      <w:r w:rsidR="008526FF" w:rsidRPr="008526FF">
        <w:t>ứng</w:t>
      </w:r>
      <w:r w:rsidR="008526FF">
        <w:t xml:space="preserve"> c</w:t>
      </w:r>
      <w:r w:rsidR="008526FF" w:rsidRPr="008526FF">
        <w:t>ác</w:t>
      </w:r>
      <w:r w:rsidR="008526FF">
        <w:t xml:space="preserve"> y</w:t>
      </w:r>
      <w:r w:rsidR="008526FF" w:rsidRPr="008526FF">
        <w:t>ê</w:t>
      </w:r>
      <w:r w:rsidR="008526FF">
        <w:t>u c</w:t>
      </w:r>
      <w:r w:rsidR="008526FF" w:rsidRPr="008526FF">
        <w:t>ầu</w:t>
      </w:r>
      <w:r w:rsidR="008526FF">
        <w:t xml:space="preserve"> v</w:t>
      </w:r>
      <w:r w:rsidR="008526FF" w:rsidRPr="008526FF">
        <w:t>ề</w:t>
      </w:r>
      <w:r w:rsidR="008526FF">
        <w:t xml:space="preserve"> ch</w:t>
      </w:r>
      <w:r w:rsidR="008526FF" w:rsidRPr="008526FF">
        <w:t>ế</w:t>
      </w:r>
      <w:r w:rsidR="008526FF">
        <w:t xml:space="preserve"> t</w:t>
      </w:r>
      <w:r w:rsidR="008526FF" w:rsidRPr="008526FF">
        <w:t>ạo</w:t>
      </w:r>
      <w:r w:rsidR="008526FF">
        <w:t xml:space="preserve"> theo ti</w:t>
      </w:r>
      <w:r w:rsidR="008526FF" w:rsidRPr="008526FF">
        <w:t>ê</w:t>
      </w:r>
      <w:r w:rsidR="008526FF">
        <w:t>u chu</w:t>
      </w:r>
      <w:r w:rsidR="008526FF" w:rsidRPr="008526FF">
        <w:t>ẩn</w:t>
      </w:r>
      <w:r w:rsidR="008526FF">
        <w:t xml:space="preserve"> th</w:t>
      </w:r>
      <w:r w:rsidR="008526FF" w:rsidRPr="008526FF">
        <w:t>ích</w:t>
      </w:r>
      <w:r w:rsidR="008526FF">
        <w:t xml:space="preserve"> h</w:t>
      </w:r>
      <w:r w:rsidR="008526FF" w:rsidRPr="008526FF">
        <w:t>ợp</w:t>
      </w:r>
      <w:r w:rsidR="008526FF">
        <w:t xml:space="preserve"> c</w:t>
      </w:r>
      <w:r w:rsidR="008526FF" w:rsidRPr="008526FF">
        <w:t>ó</w:t>
      </w:r>
      <w:r w:rsidR="008526FF">
        <w:t xml:space="preserve"> th</w:t>
      </w:r>
      <w:r w:rsidR="008526FF" w:rsidRPr="008526FF">
        <w:t>ể</w:t>
      </w:r>
      <w:r w:rsidR="008526FF">
        <w:t xml:space="preserve"> đư</w:t>
      </w:r>
      <w:r w:rsidR="008526FF" w:rsidRPr="008526FF">
        <w:t>ợc</w:t>
      </w:r>
      <w:r w:rsidR="008526FF">
        <w:t xml:space="preserve"> </w:t>
      </w:r>
      <w:r w:rsidR="009150A0">
        <w:t>s</w:t>
      </w:r>
      <w:r w:rsidR="009150A0" w:rsidRPr="009150A0">
        <w:t>ử</w:t>
      </w:r>
      <w:r w:rsidR="009150A0">
        <w:t xml:space="preserve"> d</w:t>
      </w:r>
      <w:r w:rsidR="009150A0" w:rsidRPr="009150A0">
        <w:t>ụng</w:t>
      </w:r>
      <w:r w:rsidR="008526FF">
        <w:t xml:space="preserve">. </w:t>
      </w:r>
      <w:r w:rsidRPr="003B60D6">
        <w:t xml:space="preserve">Các hạng mục sau đây phải được xác </w:t>
      </w:r>
      <w:r w:rsidR="007A1D6E">
        <w:t>minh</w:t>
      </w:r>
      <w:r w:rsidRPr="003B60D6">
        <w:t>:</w:t>
      </w:r>
    </w:p>
    <w:p w14:paraId="7A92B974"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Mô đun công nghiệp di động không bị hư hỏng vật lý có thể ảnh hưởng tới độ bền và hiệu quả hoạt động;</w:t>
      </w:r>
    </w:p>
    <w:p w14:paraId="69E199F7"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Vật liệu dùng cho sàn, trần, lót… trong mô đun công nghiệp di động phải phù hợp với tiêu chuẩn tương tự như tiêu chuẩn áp dụng cho các không gian ở chính trên giàn;</w:t>
      </w:r>
    </w:p>
    <w:p w14:paraId="0EDC7844" w14:textId="6BD549AB"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 xml:space="preserve">Mô đun công nghiệp di động được liên kết với boong của giàn bằng phương pháp hàn. Các phương pháp liên kết không phải là hàn có thể được </w:t>
      </w:r>
      <w:r w:rsidR="001D145C">
        <w:rPr>
          <w:rFonts w:ascii="Arial" w:hAnsi="Arial" w:cs="Arial"/>
          <w:sz w:val="24"/>
          <w:szCs w:val="24"/>
        </w:rPr>
        <w:t>sử dụng</w:t>
      </w:r>
      <w:r w:rsidRPr="003B60D6">
        <w:rPr>
          <w:rFonts w:ascii="Arial" w:hAnsi="Arial" w:cs="Arial"/>
          <w:sz w:val="24"/>
          <w:szCs w:val="24"/>
        </w:rPr>
        <w:t xml:space="preserve"> với điều kiện hiệu quả giữ chặt</w:t>
      </w:r>
      <w:r w:rsidR="00E91469">
        <w:rPr>
          <w:rFonts w:ascii="Arial" w:hAnsi="Arial" w:cs="Arial"/>
          <w:sz w:val="24"/>
          <w:szCs w:val="24"/>
        </w:rPr>
        <w:t xml:space="preserve"> đã</w:t>
      </w:r>
      <w:r w:rsidRPr="003B60D6">
        <w:rPr>
          <w:rFonts w:ascii="Arial" w:hAnsi="Arial" w:cs="Arial"/>
          <w:sz w:val="24"/>
          <w:szCs w:val="24"/>
        </w:rPr>
        <w:t xml:space="preserve"> được</w:t>
      </w:r>
      <w:r w:rsidR="00E91469">
        <w:rPr>
          <w:rFonts w:ascii="Arial" w:hAnsi="Arial" w:cs="Arial"/>
          <w:sz w:val="24"/>
          <w:szCs w:val="24"/>
        </w:rPr>
        <w:t xml:space="preserve"> xét tới khi</w:t>
      </w:r>
      <w:r w:rsidRPr="003B60D6">
        <w:rPr>
          <w:rFonts w:ascii="Arial" w:hAnsi="Arial" w:cs="Arial"/>
          <w:sz w:val="24"/>
          <w:szCs w:val="24"/>
        </w:rPr>
        <w:t xml:space="preserve"> thiết kế;</w:t>
      </w:r>
    </w:p>
    <w:p w14:paraId="3AFE92E2" w14:textId="23B486F6" w:rsidR="002D525C" w:rsidRPr="003B60D6" w:rsidRDefault="007A1D6E"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Pr>
          <w:rFonts w:ascii="Arial" w:hAnsi="Arial" w:cs="Arial"/>
          <w:sz w:val="24"/>
          <w:szCs w:val="24"/>
        </w:rPr>
        <w:t>Bi</w:t>
      </w:r>
      <w:r w:rsidRPr="007A1D6E">
        <w:rPr>
          <w:rFonts w:ascii="Arial" w:hAnsi="Arial" w:cs="Arial"/>
          <w:sz w:val="24"/>
          <w:szCs w:val="24"/>
        </w:rPr>
        <w:t>ê</w:t>
      </w:r>
      <w:r>
        <w:rPr>
          <w:rFonts w:ascii="Arial" w:hAnsi="Arial" w:cs="Arial"/>
          <w:sz w:val="24"/>
          <w:szCs w:val="24"/>
        </w:rPr>
        <w:t>n</w:t>
      </w:r>
      <w:r w:rsidR="002D525C" w:rsidRPr="003B60D6">
        <w:rPr>
          <w:rFonts w:ascii="Arial" w:hAnsi="Arial" w:cs="Arial"/>
          <w:sz w:val="24"/>
          <w:szCs w:val="24"/>
        </w:rPr>
        <w:t xml:space="preserve"> của mô đun công nghiệp di động được chế tạo (và bọc nếu cần thiết) bởi vật liệu thích hợp để có thể chịu được mức phòng chống cháy tương đương tại khu vực có các không gi</w:t>
      </w:r>
      <w:r w:rsidR="00E92089">
        <w:rPr>
          <w:rFonts w:ascii="Arial" w:hAnsi="Arial" w:cs="Arial"/>
          <w:sz w:val="24"/>
          <w:szCs w:val="24"/>
        </w:rPr>
        <w:t>a</w:t>
      </w:r>
      <w:r w:rsidR="002D525C" w:rsidRPr="003B60D6">
        <w:rPr>
          <w:rFonts w:ascii="Arial" w:hAnsi="Arial" w:cs="Arial"/>
          <w:sz w:val="24"/>
          <w:szCs w:val="24"/>
        </w:rPr>
        <w:t>n làm việc khác được lắp đặt. Xem</w:t>
      </w:r>
      <w:r w:rsidR="00F555E1">
        <w:rPr>
          <w:rFonts w:ascii="Arial" w:hAnsi="Arial" w:cs="Arial"/>
          <w:sz w:val="24"/>
          <w:szCs w:val="24"/>
        </w:rPr>
        <w:t xml:space="preserve"> yêu cầu tại</w:t>
      </w:r>
      <w:r w:rsidR="002D525C" w:rsidRPr="003B60D6">
        <w:rPr>
          <w:rFonts w:ascii="Arial" w:hAnsi="Arial" w:cs="Arial"/>
          <w:sz w:val="24"/>
          <w:szCs w:val="24"/>
        </w:rPr>
        <w:t xml:space="preserve"> 4.2 của </w:t>
      </w:r>
      <w:r w:rsidR="009073A6" w:rsidRPr="003B60D6">
        <w:rPr>
          <w:rFonts w:ascii="Arial" w:hAnsi="Arial" w:cs="Arial"/>
          <w:sz w:val="24"/>
          <w:szCs w:val="24"/>
        </w:rPr>
        <w:t>TCVN 12823-4</w:t>
      </w:r>
      <w:r w:rsidR="002D525C" w:rsidRPr="003B60D6">
        <w:rPr>
          <w:rFonts w:ascii="Arial" w:hAnsi="Arial" w:cs="Arial"/>
          <w:sz w:val="24"/>
          <w:szCs w:val="24"/>
        </w:rPr>
        <w:t>;</w:t>
      </w:r>
    </w:p>
    <w:p w14:paraId="5355BB32"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Các cửa ra vào đến và đi từ mô đun công nghiệp di động phải là loại tự đóng, mở ra phía ngoài, không có bất kỳ chướng ngại vật nào, không có thiết bị giữ lại, và mức chịu lửa tương đương với mô đun.</w:t>
      </w:r>
    </w:p>
    <w:p w14:paraId="1AFB57DD"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Mô đun công nghiệp di động phải có hệ thống phát hiện khói và lửa thích hợp;</w:t>
      </w:r>
    </w:p>
    <w:p w14:paraId="376685F0"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Mô đun công nghiệp di động được trang bị số lượng thích hợp các chuông báo động chung. Nếu các báo động bên ngoài của báo động chung và hệ thống phát thanh công cộng có thể nghe được từ phía trong của mô đun công nghiệp trong khi hoạt động bình thường của giàn, có thể không cần lắp đặt hệ thống bên trong;</w:t>
      </w:r>
    </w:p>
    <w:p w14:paraId="732D1B0E" w14:textId="77777777" w:rsidR="002D525C" w:rsidRPr="003B60D6" w:rsidRDefault="002D525C" w:rsidP="00BB730B">
      <w:pPr>
        <w:pStyle w:val="Bodytext20"/>
        <w:numPr>
          <w:ilvl w:val="0"/>
          <w:numId w:val="262"/>
        </w:numPr>
        <w:shd w:val="clear" w:color="auto" w:fill="auto"/>
        <w:tabs>
          <w:tab w:val="left" w:pos="1482"/>
        </w:tabs>
        <w:spacing w:before="120" w:after="120" w:line="320" w:lineRule="exact"/>
        <w:ind w:left="425" w:hanging="425"/>
        <w:rPr>
          <w:rFonts w:ascii="Arial" w:hAnsi="Arial" w:cs="Arial"/>
          <w:sz w:val="24"/>
          <w:szCs w:val="24"/>
        </w:rPr>
      </w:pPr>
      <w:r w:rsidRPr="003B60D6">
        <w:rPr>
          <w:rFonts w:ascii="Arial" w:hAnsi="Arial" w:cs="Arial"/>
          <w:sz w:val="24"/>
          <w:szCs w:val="24"/>
        </w:rPr>
        <w:t>Mô đun công nghiệp di động phải được duy trì áp suất cao hơn so với khu vực bên ngoài. Các cửa thông gió ra và vào phải được đặt tại các vùng không nguy hiểm;</w:t>
      </w:r>
    </w:p>
    <w:p w14:paraId="2473E43E" w14:textId="77777777" w:rsidR="002D525C" w:rsidRPr="003B60D6" w:rsidRDefault="002D525C" w:rsidP="00BB730B">
      <w:pPr>
        <w:pStyle w:val="Bodytext20"/>
        <w:numPr>
          <w:ilvl w:val="0"/>
          <w:numId w:val="262"/>
        </w:numPr>
        <w:shd w:val="clear" w:color="auto" w:fill="auto"/>
        <w:tabs>
          <w:tab w:val="left" w:pos="1466"/>
        </w:tabs>
        <w:spacing w:before="120" w:after="120" w:line="320" w:lineRule="exact"/>
        <w:ind w:left="425" w:hanging="425"/>
        <w:rPr>
          <w:rFonts w:ascii="Arial" w:hAnsi="Arial" w:cs="Arial"/>
          <w:sz w:val="24"/>
          <w:szCs w:val="24"/>
        </w:rPr>
      </w:pPr>
      <w:r w:rsidRPr="003B60D6">
        <w:rPr>
          <w:rFonts w:ascii="Arial" w:hAnsi="Arial" w:cs="Arial"/>
          <w:sz w:val="24"/>
          <w:szCs w:val="24"/>
        </w:rPr>
        <w:t>Đường ống của mô đun công nghiệp di động đi tới các hệ thống ống của giàn, và các nút giao cắt không ảnh hưởng tới an toàn của giàn. Trong mọi trường hợp, các ống dẫn của các mô đun không được kết nối tới bất kỳ ống dẫn nguy hiểm nào của giàn.</w:t>
      </w:r>
    </w:p>
    <w:p w14:paraId="0D07F79E" w14:textId="77777777" w:rsidR="002D525C" w:rsidRPr="003B60D6" w:rsidRDefault="002D525C" w:rsidP="00BB730B">
      <w:pPr>
        <w:pStyle w:val="Bodytext20"/>
        <w:numPr>
          <w:ilvl w:val="0"/>
          <w:numId w:val="262"/>
        </w:numPr>
        <w:shd w:val="clear" w:color="auto" w:fill="auto"/>
        <w:tabs>
          <w:tab w:val="left" w:pos="1466"/>
        </w:tabs>
        <w:spacing w:before="120" w:after="120" w:line="320" w:lineRule="exact"/>
        <w:ind w:left="425" w:hanging="425"/>
        <w:rPr>
          <w:rFonts w:ascii="Arial" w:hAnsi="Arial" w:cs="Arial"/>
          <w:sz w:val="24"/>
          <w:szCs w:val="24"/>
        </w:rPr>
      </w:pPr>
      <w:r w:rsidRPr="003B60D6">
        <w:rPr>
          <w:rFonts w:ascii="Arial" w:hAnsi="Arial" w:cs="Arial"/>
          <w:sz w:val="24"/>
          <w:szCs w:val="24"/>
        </w:rPr>
        <w:t xml:space="preserve">Mô đun công nghiệp di động phải được đặt tại vị trí sao cho có thể tiếp cận dễ dàng và an toàn tới tất cả các lối thoát hiểm dẫn tới các trạm thoát hiểm được chỉ định. Thuật ngữ “dễ dàng và an toàn” được hiểu là các lối được bảo vệ khỏi các vật rơi; nhiệt từ lửa cháy ở miệng giếng; một lối đi bộ không có các vật cản bởi kết cấu, cơ khí hoặc thiết bị điện; và </w:t>
      </w:r>
      <w:r w:rsidRPr="003B60D6">
        <w:rPr>
          <w:rFonts w:ascii="Arial" w:hAnsi="Arial" w:cs="Arial"/>
          <w:sz w:val="24"/>
          <w:szCs w:val="24"/>
        </w:rPr>
        <w:lastRenderedPageBreak/>
        <w:t>được chiếu sáng hiệu quả bởi hệ thống điện chính và sự cố;</w:t>
      </w:r>
    </w:p>
    <w:p w14:paraId="05B31AC1" w14:textId="0D45A481" w:rsidR="002D525C" w:rsidRPr="003B60D6" w:rsidRDefault="002D525C" w:rsidP="00BB730B">
      <w:pPr>
        <w:pStyle w:val="Bodytext20"/>
        <w:numPr>
          <w:ilvl w:val="0"/>
          <w:numId w:val="262"/>
        </w:numPr>
        <w:shd w:val="clear" w:color="auto" w:fill="auto"/>
        <w:tabs>
          <w:tab w:val="left" w:pos="1466"/>
        </w:tabs>
        <w:spacing w:before="120" w:after="120" w:line="320" w:lineRule="exact"/>
        <w:ind w:left="425" w:hanging="425"/>
        <w:rPr>
          <w:rFonts w:ascii="Arial" w:hAnsi="Arial" w:cs="Arial"/>
          <w:sz w:val="24"/>
          <w:szCs w:val="24"/>
        </w:rPr>
      </w:pPr>
      <w:r w:rsidRPr="003B60D6">
        <w:rPr>
          <w:rFonts w:ascii="Arial" w:hAnsi="Arial" w:cs="Arial"/>
          <w:sz w:val="24"/>
          <w:szCs w:val="24"/>
        </w:rPr>
        <w:t>Tất cả các kết nối hoặc xuyên qua trên mô đun công nghiệp di động cho các hệ thống điện và hệ thống ống được cung cấp từ giàn phải duy trì được tính toàn vẹn vốn có của mô đun công nghiệp di động, các kết nối và xuyên qua này phải phù hợp với tiêu chuẩn được chấp nhận</w:t>
      </w:r>
      <w:r w:rsidR="000A3647">
        <w:rPr>
          <w:rFonts w:ascii="Arial" w:hAnsi="Arial" w:cs="Arial"/>
          <w:sz w:val="24"/>
          <w:szCs w:val="24"/>
        </w:rPr>
        <w:t xml:space="preserve"> theo thông lệ quốc tế</w:t>
      </w:r>
      <w:r w:rsidRPr="003B60D6">
        <w:rPr>
          <w:rFonts w:ascii="Arial" w:hAnsi="Arial" w:cs="Arial"/>
          <w:sz w:val="24"/>
          <w:szCs w:val="24"/>
        </w:rPr>
        <w:t>;</w:t>
      </w:r>
    </w:p>
    <w:p w14:paraId="431613FD" w14:textId="77777777" w:rsidR="002D525C" w:rsidRPr="003B60D6" w:rsidRDefault="002D525C" w:rsidP="00BB730B">
      <w:pPr>
        <w:pStyle w:val="Bodytext20"/>
        <w:numPr>
          <w:ilvl w:val="0"/>
          <w:numId w:val="262"/>
        </w:numPr>
        <w:shd w:val="clear" w:color="auto" w:fill="auto"/>
        <w:tabs>
          <w:tab w:val="left" w:pos="1466"/>
        </w:tabs>
        <w:spacing w:before="120" w:after="120" w:line="320" w:lineRule="exact"/>
        <w:ind w:left="425" w:hanging="425"/>
        <w:rPr>
          <w:rFonts w:ascii="Arial" w:hAnsi="Arial" w:cs="Arial"/>
          <w:sz w:val="24"/>
          <w:szCs w:val="24"/>
        </w:rPr>
      </w:pPr>
      <w:r w:rsidRPr="003B60D6">
        <w:rPr>
          <w:rFonts w:ascii="Arial" w:hAnsi="Arial" w:cs="Arial"/>
          <w:sz w:val="24"/>
          <w:szCs w:val="24"/>
        </w:rPr>
        <w:t>Trong trường hợp mô đun công nghiệp di động đặt trên boong hở của giàn mặt nước và có thể phải chịu tại trọng do sóng va đập, sự hiệu quả của thiết kế khu vực đó phải được thẩm định;</w:t>
      </w:r>
    </w:p>
    <w:p w14:paraId="41099B64" w14:textId="77777777" w:rsidR="002D525C" w:rsidRPr="003B60D6" w:rsidRDefault="002D525C" w:rsidP="00BB730B">
      <w:pPr>
        <w:pStyle w:val="Bodytext20"/>
        <w:numPr>
          <w:ilvl w:val="0"/>
          <w:numId w:val="262"/>
        </w:numPr>
        <w:shd w:val="clear" w:color="auto" w:fill="auto"/>
        <w:tabs>
          <w:tab w:val="left" w:pos="1466"/>
        </w:tabs>
        <w:spacing w:before="120" w:after="120" w:line="320" w:lineRule="exact"/>
        <w:ind w:left="425" w:hanging="425"/>
        <w:rPr>
          <w:rFonts w:ascii="Arial" w:hAnsi="Arial" w:cs="Arial"/>
          <w:sz w:val="24"/>
          <w:szCs w:val="24"/>
        </w:rPr>
      </w:pPr>
      <w:r w:rsidRPr="003B60D6">
        <w:rPr>
          <w:rFonts w:ascii="Arial" w:hAnsi="Arial" w:cs="Arial"/>
          <w:sz w:val="24"/>
          <w:szCs w:val="24"/>
        </w:rPr>
        <w:t>Nếu mô đun công nghiệp di động đặt liền kề với các khu vực nguy hiểm và có các không gian có người (chẳng hạn như một văn phòng), các không gian phục vụ, hoặc các trạm kiểm soát thì phải thực hiện một đánh giá kỹ thuật về phòng chống cháy nổ.</w:t>
      </w:r>
    </w:p>
    <w:p w14:paraId="289B13EF" w14:textId="77777777" w:rsidR="002D525C" w:rsidRPr="003B60D6" w:rsidRDefault="00AF6B25" w:rsidP="002D525C">
      <w:pPr>
        <w:pStyle w:val="AppendixA1"/>
      </w:pPr>
      <w:r w:rsidRPr="003B60D6">
        <w:t>G</w:t>
      </w:r>
      <w:r w:rsidR="002D525C" w:rsidRPr="003B60D6">
        <w:t>iàn có lắp đặt các mô đun công nghiệp di động</w:t>
      </w:r>
    </w:p>
    <w:p w14:paraId="60589209" w14:textId="599DC9EF" w:rsidR="002D525C" w:rsidRPr="00E15CC3" w:rsidRDefault="002D525C" w:rsidP="002D525C">
      <w:pPr>
        <w:rPr>
          <w:b/>
        </w:rPr>
      </w:pPr>
      <w:r w:rsidRPr="003B60D6">
        <w:t>Sơ đồ cứu sinh của giàn phải được bổ sung để chỉ ra các lắp đặt trang bị và vị trí của các mô đun công nghiệp di động lắp thêm.</w:t>
      </w:r>
    </w:p>
    <w:p w14:paraId="40E757C9" w14:textId="77777777" w:rsidR="002D525C" w:rsidRPr="00E15CC3" w:rsidRDefault="002D525C" w:rsidP="002D525C">
      <w:pPr>
        <w:spacing w:after="160" w:line="259" w:lineRule="auto"/>
        <w:rPr>
          <w:b/>
        </w:rPr>
      </w:pPr>
    </w:p>
    <w:sectPr w:rsidR="002D525C" w:rsidRPr="00E15CC3" w:rsidSect="00651663">
      <w:headerReference w:type="even" r:id="rId45"/>
      <w:headerReference w:type="default" r:id="rId46"/>
      <w:type w:val="continuous"/>
      <w:pgSz w:w="11907" w:h="16840" w:code="9"/>
      <w:pgMar w:top="1134" w:right="851" w:bottom="851" w:left="1134" w:header="567" w:footer="56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461756" w16cid:durableId="287638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376F7" w14:textId="77777777" w:rsidR="00B777B3" w:rsidRDefault="00B777B3" w:rsidP="00514897">
      <w:pPr>
        <w:spacing w:before="0" w:after="0" w:line="240" w:lineRule="auto"/>
      </w:pPr>
      <w:r>
        <w:separator/>
      </w:r>
    </w:p>
  </w:endnote>
  <w:endnote w:type="continuationSeparator" w:id="0">
    <w:p w14:paraId="133CD469" w14:textId="77777777" w:rsidR="00B777B3" w:rsidRDefault="00B777B3" w:rsidP="005148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VNhelvetica">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991270"/>
      <w:docPartObj>
        <w:docPartGallery w:val="Page Numbers (Bottom of Page)"/>
        <w:docPartUnique/>
      </w:docPartObj>
    </w:sdtPr>
    <w:sdtEndPr>
      <w:rPr>
        <w:rFonts w:ascii="Arial" w:hAnsi="Arial" w:cs="Arial"/>
        <w:noProof/>
      </w:rPr>
    </w:sdtEndPr>
    <w:sdtContent>
      <w:p w14:paraId="1409651F" w14:textId="3451C246" w:rsidR="007D5869" w:rsidRPr="00895DA9" w:rsidRDefault="007D5869" w:rsidP="00B65DC7">
        <w:pPr>
          <w:pStyle w:val="Footer"/>
          <w:jc w:val="center"/>
          <w:rPr>
            <w:rFonts w:ascii="Arial" w:hAnsi="Arial" w:cs="Arial"/>
          </w:rPr>
        </w:pPr>
        <w:r w:rsidRPr="00895DA9">
          <w:rPr>
            <w:rFonts w:ascii="Arial" w:hAnsi="Arial" w:cs="Arial"/>
          </w:rPr>
          <w:fldChar w:fldCharType="begin"/>
        </w:r>
        <w:r w:rsidRPr="00895DA9">
          <w:rPr>
            <w:rFonts w:ascii="Arial" w:hAnsi="Arial" w:cs="Arial"/>
          </w:rPr>
          <w:instrText xml:space="preserve"> PAGE   \* MERGEFORMAT </w:instrText>
        </w:r>
        <w:r w:rsidRPr="00895DA9">
          <w:rPr>
            <w:rFonts w:ascii="Arial" w:hAnsi="Arial" w:cs="Arial"/>
          </w:rPr>
          <w:fldChar w:fldCharType="separate"/>
        </w:r>
        <w:r w:rsidR="00323300">
          <w:rPr>
            <w:rFonts w:ascii="Arial" w:hAnsi="Arial" w:cs="Arial"/>
            <w:noProof/>
          </w:rPr>
          <w:t>22</w:t>
        </w:r>
        <w:r w:rsidRPr="00895DA9">
          <w:rPr>
            <w:rFonts w:ascii="Arial" w:hAnsi="Arial"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882860"/>
      <w:docPartObj>
        <w:docPartGallery w:val="Page Numbers (Bottom of Page)"/>
        <w:docPartUnique/>
      </w:docPartObj>
    </w:sdtPr>
    <w:sdtEndPr>
      <w:rPr>
        <w:rFonts w:ascii="Arial" w:hAnsi="Arial" w:cs="Arial"/>
        <w:noProof/>
      </w:rPr>
    </w:sdtEndPr>
    <w:sdtContent>
      <w:p w14:paraId="0BE44D67" w14:textId="6269F8E8" w:rsidR="007D5869" w:rsidRPr="00895DA9" w:rsidRDefault="007D5869" w:rsidP="00B65DC7">
        <w:pPr>
          <w:pStyle w:val="Footer"/>
          <w:jc w:val="center"/>
          <w:rPr>
            <w:rFonts w:ascii="Arial" w:hAnsi="Arial" w:cs="Arial"/>
          </w:rPr>
        </w:pPr>
        <w:r w:rsidRPr="00895DA9">
          <w:rPr>
            <w:rFonts w:ascii="Arial" w:hAnsi="Arial" w:cs="Arial"/>
          </w:rPr>
          <w:fldChar w:fldCharType="begin"/>
        </w:r>
        <w:r w:rsidRPr="00895DA9">
          <w:rPr>
            <w:rFonts w:ascii="Arial" w:hAnsi="Arial" w:cs="Arial"/>
          </w:rPr>
          <w:instrText xml:space="preserve"> PAGE   \* MERGEFORMAT </w:instrText>
        </w:r>
        <w:r w:rsidRPr="00895DA9">
          <w:rPr>
            <w:rFonts w:ascii="Arial" w:hAnsi="Arial" w:cs="Arial"/>
          </w:rPr>
          <w:fldChar w:fldCharType="separate"/>
        </w:r>
        <w:r w:rsidR="00323300">
          <w:rPr>
            <w:rFonts w:ascii="Arial" w:hAnsi="Arial" w:cs="Arial"/>
            <w:noProof/>
          </w:rPr>
          <w:t>21</w:t>
        </w:r>
        <w:r w:rsidRPr="00895DA9">
          <w:rPr>
            <w:rFonts w:ascii="Arial" w:hAnsi="Arial"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00458"/>
      <w:docPartObj>
        <w:docPartGallery w:val="Page Numbers (Bottom of Page)"/>
        <w:docPartUnique/>
      </w:docPartObj>
    </w:sdtPr>
    <w:sdtEndPr>
      <w:rPr>
        <w:rFonts w:ascii="Arial" w:hAnsi="Arial" w:cs="Arial"/>
        <w:noProof/>
      </w:rPr>
    </w:sdtEndPr>
    <w:sdtContent>
      <w:p w14:paraId="7650C016" w14:textId="1111C8A0" w:rsidR="007D5869" w:rsidRPr="00CC6074" w:rsidRDefault="007D5869" w:rsidP="00CC6074">
        <w:pPr>
          <w:pStyle w:val="Footer"/>
          <w:jc w:val="right"/>
          <w:rPr>
            <w:rFonts w:ascii="Arial" w:hAnsi="Arial" w:cs="Arial"/>
          </w:rPr>
        </w:pPr>
        <w:r w:rsidRPr="00CC6074">
          <w:rPr>
            <w:rFonts w:ascii="Arial" w:hAnsi="Arial" w:cs="Arial"/>
          </w:rPr>
          <w:fldChar w:fldCharType="begin"/>
        </w:r>
        <w:r w:rsidRPr="00CC6074">
          <w:rPr>
            <w:rFonts w:ascii="Arial" w:hAnsi="Arial" w:cs="Arial"/>
          </w:rPr>
          <w:instrText xml:space="preserve"> PAGE   \* MERGEFORMAT </w:instrText>
        </w:r>
        <w:r w:rsidRPr="00CC6074">
          <w:rPr>
            <w:rFonts w:ascii="Arial" w:hAnsi="Arial" w:cs="Arial"/>
          </w:rPr>
          <w:fldChar w:fldCharType="separate"/>
        </w:r>
        <w:r>
          <w:rPr>
            <w:rFonts w:ascii="Arial" w:hAnsi="Arial" w:cs="Arial"/>
            <w:noProof/>
          </w:rPr>
          <w:t>7</w:t>
        </w:r>
        <w:r w:rsidRPr="00CC6074">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F4373" w14:textId="77777777" w:rsidR="00B777B3" w:rsidRDefault="00B777B3" w:rsidP="00514897">
      <w:pPr>
        <w:spacing w:before="0" w:after="0" w:line="240" w:lineRule="auto"/>
      </w:pPr>
      <w:r>
        <w:separator/>
      </w:r>
    </w:p>
  </w:footnote>
  <w:footnote w:type="continuationSeparator" w:id="0">
    <w:p w14:paraId="401EC77C" w14:textId="77777777" w:rsidR="00B777B3" w:rsidRDefault="00B777B3" w:rsidP="00514897">
      <w:pPr>
        <w:spacing w:before="0" w:after="0" w:line="240" w:lineRule="auto"/>
      </w:pPr>
      <w:r>
        <w:continuationSeparator/>
      </w:r>
    </w:p>
  </w:footnote>
  <w:footnote w:id="1">
    <w:p w14:paraId="03448CF1" w14:textId="77777777" w:rsidR="007D5869" w:rsidRDefault="007D5869">
      <w:pPr>
        <w:pStyle w:val="FootnoteText"/>
      </w:pPr>
      <w:r>
        <w:rPr>
          <w:rStyle w:val="FootnoteReference"/>
        </w:rPr>
        <w:footnoteRef/>
      </w:r>
      <w:r>
        <w:t xml:space="preserve"> </w:t>
      </w:r>
      <w:r w:rsidRPr="00DD3469">
        <w:t xml:space="preserve">Tham </w:t>
      </w:r>
      <w:r>
        <w:t>chiếu tới</w:t>
      </w:r>
      <w:r w:rsidRPr="00DD3469">
        <w:t xml:space="preserve"> Bộ luật về Báo động và Chỉ báo, được thông qua tại IMO A.830(17).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3E92" w14:textId="752D0D7D" w:rsidR="007D5869" w:rsidRDefault="007D5869">
    <w:pPr>
      <w:pStyle w:val="Header"/>
    </w:pPr>
    <w:r>
      <w:rPr>
        <w:noProof/>
        <w:sz w:val="22"/>
        <w:szCs w:val="20"/>
      </w:rPr>
      <mc:AlternateContent>
        <mc:Choice Requires="wps">
          <w:drawing>
            <wp:anchor distT="0" distB="0" distL="114300" distR="114300" simplePos="0" relativeHeight="251666432" behindDoc="0" locked="0" layoutInCell="1" allowOverlap="1" wp14:anchorId="28A6AD63" wp14:editId="508CB7D5">
              <wp:simplePos x="0" y="0"/>
              <wp:positionH relativeFrom="margin">
                <wp:align>left</wp:align>
              </wp:positionH>
              <wp:positionV relativeFrom="paragraph">
                <wp:posOffset>266700</wp:posOffset>
              </wp:positionV>
              <wp:extent cx="639127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6E0BB" id="Straight Connector 20" o:spid="_x0000_s1026" style="position:absolute;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pt" to="503.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0E09E" w14:textId="51D1337E" w:rsidR="007D5869" w:rsidRDefault="007D5869">
    <w:pPr>
      <w:pStyle w:val="Header"/>
    </w:pPr>
    <w:r w:rsidRPr="00651663">
      <w:rPr>
        <w:noProof/>
        <w:sz w:val="22"/>
        <w:szCs w:val="20"/>
      </w:rPr>
      <mc:AlternateContent>
        <mc:Choice Requires="wps">
          <w:drawing>
            <wp:anchor distT="45720" distB="45720" distL="114300" distR="114300" simplePos="0" relativeHeight="251668480" behindDoc="0" locked="0" layoutInCell="1" allowOverlap="1" wp14:anchorId="2D65E00C" wp14:editId="7EDD143D">
              <wp:simplePos x="0" y="0"/>
              <wp:positionH relativeFrom="margin">
                <wp:posOffset>1981835</wp:posOffset>
              </wp:positionH>
              <wp:positionV relativeFrom="paragraph">
                <wp:posOffset>-44772</wp:posOffset>
              </wp:positionV>
              <wp:extent cx="4316095" cy="259080"/>
              <wp:effectExtent l="0" t="0" r="8255"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259080"/>
                      </a:xfrm>
                      <a:prstGeom prst="rect">
                        <a:avLst/>
                      </a:prstGeom>
                      <a:noFill/>
                      <a:ln w="9525">
                        <a:noFill/>
                        <a:miter lim="800000"/>
                        <a:headEnd/>
                        <a:tailEnd/>
                      </a:ln>
                    </wps:spPr>
                    <wps:txbx>
                      <w:txbxContent>
                        <w:p w14:paraId="1B54570E" w14:textId="264B7D19"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"Appendix A" \n  \* MERGEFORMAT </w:instrText>
                          </w:r>
                          <w:r>
                            <w:rPr>
                              <w:sz w:val="20"/>
                              <w:szCs w:val="18"/>
                            </w:rPr>
                            <w:fldChar w:fldCharType="separate"/>
                          </w:r>
                          <w:r w:rsidR="00323300">
                            <w:rPr>
                              <w:noProof/>
                              <w:sz w:val="20"/>
                              <w:szCs w:val="18"/>
                            </w:rPr>
                            <w:t>Phụ lục D</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separate"/>
                          </w:r>
                          <w:r w:rsidR="00323300">
                            <w:rPr>
                              <w:noProof/>
                              <w:sz w:val="20"/>
                              <w:szCs w:val="18"/>
                            </w:rPr>
                            <w:t>Kiểm tra các mô-đun di động</w:t>
                          </w:r>
                          <w:r>
                            <w:rPr>
                              <w:noProof/>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5E00C" id="_x0000_t202" coordsize="21600,21600" o:spt="202" path="m,l,21600r21600,l21600,xe">
              <v:stroke joinstyle="miter"/>
              <v:path gradientshapeok="t" o:connecttype="rect"/>
            </v:shapetype>
            <v:shape id="_x0000_s1139" type="#_x0000_t202" style="position:absolute;left:0;text-align:left;margin-left:156.05pt;margin-top:-3.55pt;width:339.85pt;height:20.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" filled="f" stroked="f">
              <v:textbox inset="1mm,1mm,1mm,1mm">
                <w:txbxContent>
                  <w:p w14:paraId="1B54570E" w14:textId="264B7D19"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"Appendix A" \n  \* MERGEFORMAT </w:instrText>
                    </w:r>
                    <w:r>
                      <w:rPr>
                        <w:sz w:val="20"/>
                        <w:szCs w:val="18"/>
                      </w:rPr>
                      <w:fldChar w:fldCharType="separate"/>
                    </w:r>
                    <w:r w:rsidR="00323300">
                      <w:rPr>
                        <w:noProof/>
                        <w:sz w:val="20"/>
                        <w:szCs w:val="18"/>
                      </w:rPr>
                      <w:t>Phụ lục D</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separate"/>
                    </w:r>
                    <w:r w:rsidR="00323300">
                      <w:rPr>
                        <w:noProof/>
                        <w:sz w:val="20"/>
                        <w:szCs w:val="18"/>
                      </w:rPr>
                      <w:t>Kiểm tra các mô-đun di động</w:t>
                    </w:r>
                    <w:r>
                      <w:rPr>
                        <w:noProof/>
                        <w:sz w:val="20"/>
                        <w:szCs w:val="18"/>
                      </w:rPr>
                      <w:fldChar w:fldCharType="end"/>
                    </w:r>
                  </w:p>
                </w:txbxContent>
              </v:textbox>
              <w10:wrap type="square" anchorx="margin"/>
            </v:shape>
          </w:pict>
        </mc:Fallback>
      </mc:AlternateContent>
    </w:r>
    <w:r>
      <w:rPr>
        <w:noProof/>
        <w:sz w:val="22"/>
        <w:szCs w:val="20"/>
      </w:rPr>
      <mc:AlternateContent>
        <mc:Choice Requires="wps">
          <w:drawing>
            <wp:anchor distT="0" distB="0" distL="114300" distR="114300" simplePos="0" relativeHeight="251669504" behindDoc="0" locked="0" layoutInCell="1" allowOverlap="1" wp14:anchorId="13AA6F45" wp14:editId="0C7B5454">
              <wp:simplePos x="0" y="0"/>
              <wp:positionH relativeFrom="margin">
                <wp:posOffset>0</wp:posOffset>
              </wp:positionH>
              <wp:positionV relativeFrom="paragraph">
                <wp:posOffset>268443</wp:posOffset>
              </wp:positionV>
              <wp:extent cx="626237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2623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AC827D" id="Straight Connector 3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0,21.15pt" to="493.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3B1D9" w14:textId="346AC193" w:rsidR="007D5869" w:rsidRPr="00C63FE6" w:rsidRDefault="007D5869" w:rsidP="00C63FE6">
    <w:pPr>
      <w:pStyle w:val="Header"/>
      <w:jc w:val="right"/>
      <w:rPr>
        <w:rFonts w:ascii="Arial" w:hAnsi="Arial" w:cs="Arial"/>
        <w:b/>
        <w:sz w:val="28"/>
        <w:szCs w:val="28"/>
      </w:rPr>
    </w:pPr>
    <w:r w:rsidRPr="00651663">
      <w:rPr>
        <w:noProof/>
        <w:sz w:val="22"/>
        <w:szCs w:val="20"/>
      </w:rPr>
      <mc:AlternateContent>
        <mc:Choice Requires="wps">
          <w:drawing>
            <wp:anchor distT="45720" distB="45720" distL="114300" distR="114300" simplePos="0" relativeHeight="251689984" behindDoc="0" locked="0" layoutInCell="1" allowOverlap="1" wp14:anchorId="445A97F7" wp14:editId="6284B92B">
              <wp:simplePos x="0" y="0"/>
              <wp:positionH relativeFrom="margin">
                <wp:posOffset>0</wp:posOffset>
              </wp:positionH>
              <wp:positionV relativeFrom="paragraph">
                <wp:posOffset>-41910</wp:posOffset>
              </wp:positionV>
              <wp:extent cx="4486910" cy="257175"/>
              <wp:effectExtent l="0" t="0" r="889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57175"/>
                      </a:xfrm>
                      <a:prstGeom prst="rect">
                        <a:avLst/>
                      </a:prstGeom>
                      <a:noFill/>
                      <a:ln w="9525">
                        <a:noFill/>
                        <a:miter lim="800000"/>
                        <a:headEnd/>
                        <a:tailEnd/>
                      </a:ln>
                    </wps:spPr>
                    <wps:txbx>
                      <w:txbxContent>
                        <w:p w14:paraId="3EF857CF" w14:textId="7950DAB7"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"Appendix A" \n  \* MERGEFORMAT </w:instrText>
                          </w:r>
                          <w:r>
                            <w:rPr>
                              <w:sz w:val="20"/>
                              <w:szCs w:val="18"/>
                            </w:rPr>
                            <w:fldChar w:fldCharType="separate"/>
                          </w:r>
                          <w:r w:rsidR="00323300">
                            <w:rPr>
                              <w:noProof/>
                              <w:sz w:val="20"/>
                              <w:szCs w:val="18"/>
                            </w:rPr>
                            <w:t>Phụ lục D</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separate"/>
                          </w:r>
                          <w:r w:rsidR="00323300">
                            <w:rPr>
                              <w:noProof/>
                              <w:sz w:val="20"/>
                              <w:szCs w:val="18"/>
                            </w:rPr>
                            <w:t>Kiểm tra các mô-đun di động</w:t>
                          </w:r>
                          <w:r>
                            <w:rPr>
                              <w:noProof/>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A97F7" id="_x0000_t202" coordsize="21600,21600" o:spt="202" path="m,l,21600r21600,l21600,xe">
              <v:stroke joinstyle="miter"/>
              <v:path gradientshapeok="t" o:connecttype="rect"/>
            </v:shapetype>
            <v:shape id="_x0000_s1140" type="#_x0000_t202" style="position:absolute;left:0;text-align:left;margin-left:0;margin-top:-3.3pt;width:353.3pt;height:20.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" filled="f" stroked="f">
              <v:textbox inset="1mm,1mm,1mm,1mm">
                <w:txbxContent>
                  <w:p w14:paraId="3EF857CF" w14:textId="7950DAB7"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"Appendix A" \n  \* MERGEFORMAT </w:instrText>
                    </w:r>
                    <w:r>
                      <w:rPr>
                        <w:sz w:val="20"/>
                        <w:szCs w:val="18"/>
                      </w:rPr>
                      <w:fldChar w:fldCharType="separate"/>
                    </w:r>
                    <w:r w:rsidR="00323300">
                      <w:rPr>
                        <w:noProof/>
                        <w:sz w:val="20"/>
                        <w:szCs w:val="18"/>
                      </w:rPr>
                      <w:t>Phụ lục D</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separate"/>
                    </w:r>
                    <w:r w:rsidR="00323300">
                      <w:rPr>
                        <w:noProof/>
                        <w:sz w:val="20"/>
                        <w:szCs w:val="18"/>
                      </w:rPr>
                      <w:t>Kiểm tra các mô-đun di động</w:t>
                    </w:r>
                    <w:r>
                      <w:rPr>
                        <w:noProof/>
                        <w:sz w:val="20"/>
                        <w:szCs w:val="18"/>
                      </w:rPr>
                      <w:fldChar w:fldCharType="end"/>
                    </w:r>
                  </w:p>
                </w:txbxContent>
              </v:textbox>
              <w10:wrap type="square" anchorx="margin"/>
            </v:shape>
          </w:pict>
        </mc:Fallback>
      </mc:AlternateContent>
    </w:r>
    <w:r>
      <w:rPr>
        <w:noProof/>
        <w:sz w:val="22"/>
        <w:szCs w:val="20"/>
      </w:rPr>
      <mc:AlternateContent>
        <mc:Choice Requires="wps">
          <w:drawing>
            <wp:anchor distT="0" distB="0" distL="114300" distR="114300" simplePos="0" relativeHeight="251691008" behindDoc="0" locked="0" layoutInCell="1" allowOverlap="1" wp14:anchorId="18C089AE" wp14:editId="2D6E90A2">
              <wp:simplePos x="0" y="0"/>
              <wp:positionH relativeFrom="margin">
                <wp:align>left</wp:align>
              </wp:positionH>
              <wp:positionV relativeFrom="paragraph">
                <wp:posOffset>275147</wp:posOffset>
              </wp:positionV>
              <wp:extent cx="6262577"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262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6C80C" id="Straight Connector 16" o:spid="_x0000_s1026" style="position:absolute;z-index:251691008;visibility:visible;mso-wrap-style:square;mso-wrap-distance-left:9pt;mso-wrap-distance-top:0;mso-wrap-distance-right:9pt;mso-wrap-distance-bottom:0;mso-position-horizontal:left;mso-position-horizontal-relative:margin;mso-position-vertical:absolute;mso-position-vertical-relative:text" from="0,21.65pt" to="493.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5FA8" w14:textId="149CE732" w:rsidR="007D5869" w:rsidRPr="00C63FE6" w:rsidRDefault="007D5869" w:rsidP="00C63FE6">
    <w:pPr>
      <w:pStyle w:val="Header"/>
      <w:jc w:val="right"/>
      <w:rPr>
        <w:rFonts w:ascii="Arial" w:hAnsi="Arial" w:cs="Arial"/>
        <w:b/>
        <w:sz w:val="28"/>
        <w:szCs w:val="28"/>
      </w:rPr>
    </w:pPr>
    <w:r>
      <w:rPr>
        <w:noProof/>
        <w:sz w:val="22"/>
        <w:szCs w:val="20"/>
      </w:rPr>
      <mc:AlternateContent>
        <mc:Choice Requires="wps">
          <w:drawing>
            <wp:anchor distT="0" distB="0" distL="114300" distR="114300" simplePos="0" relativeHeight="251664384" behindDoc="0" locked="0" layoutInCell="1" allowOverlap="1" wp14:anchorId="41B8F286" wp14:editId="089516D6">
              <wp:simplePos x="0" y="0"/>
              <wp:positionH relativeFrom="margin">
                <wp:align>right</wp:align>
              </wp:positionH>
              <wp:positionV relativeFrom="paragraph">
                <wp:posOffset>276225</wp:posOffset>
              </wp:positionV>
              <wp:extent cx="63817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381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8B496" id="Straight Connector 1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1.3pt,21.75pt" to="95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CA8FA" w14:textId="1B9E674C" w:rsidR="007D5869" w:rsidRDefault="007D5869" w:rsidP="007F354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63661" w14:textId="4B3F8A9A" w:rsidR="007D5869" w:rsidRDefault="007D5869">
    <w:pPr>
      <w:pStyle w:val="Header"/>
    </w:pPr>
    <w:r>
      <w:rPr>
        <w:noProof/>
        <w:sz w:val="22"/>
        <w:szCs w:val="20"/>
      </w:rPr>
      <mc:AlternateContent>
        <mc:Choice Requires="wps">
          <w:drawing>
            <wp:anchor distT="0" distB="0" distL="114300" distR="114300" simplePos="0" relativeHeight="251687936" behindDoc="0" locked="0" layoutInCell="1" allowOverlap="1" wp14:anchorId="55C20903" wp14:editId="76DD09A9">
              <wp:simplePos x="0" y="0"/>
              <wp:positionH relativeFrom="margin">
                <wp:posOffset>24189</wp:posOffset>
              </wp:positionH>
              <wp:positionV relativeFrom="paragraph">
                <wp:posOffset>271573</wp:posOffset>
              </wp:positionV>
              <wp:extent cx="6382991"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63829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DF35F" id="Straight Connector 84"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21.4pt" to="50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" strokecolor="black [3213]" strokeweight=".5pt">
              <v:stroke joinstyle="miter"/>
              <w10:wrap anchorx="margin"/>
            </v:line>
          </w:pict>
        </mc:Fallback>
      </mc:AlternateContent>
    </w:r>
    <w:r w:rsidRPr="00651663">
      <w:rPr>
        <w:noProof/>
        <w:sz w:val="22"/>
        <w:szCs w:val="20"/>
      </w:rPr>
      <mc:AlternateContent>
        <mc:Choice Requires="wps">
          <w:drawing>
            <wp:anchor distT="45720" distB="45720" distL="114300" distR="114300" simplePos="0" relativeHeight="251686912" behindDoc="0" locked="0" layoutInCell="1" allowOverlap="1" wp14:anchorId="1920FBFC" wp14:editId="60CA6B85">
              <wp:simplePos x="0" y="0"/>
              <wp:positionH relativeFrom="margin">
                <wp:align>right</wp:align>
              </wp:positionH>
              <wp:positionV relativeFrom="paragraph">
                <wp:posOffset>-35266</wp:posOffset>
              </wp:positionV>
              <wp:extent cx="4316095" cy="238760"/>
              <wp:effectExtent l="0" t="0" r="8255" b="889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238760"/>
                      </a:xfrm>
                      <a:prstGeom prst="rect">
                        <a:avLst/>
                      </a:prstGeom>
                      <a:noFill/>
                      <a:ln w="9525">
                        <a:noFill/>
                        <a:miter lim="800000"/>
                        <a:headEnd/>
                        <a:tailEnd/>
                      </a:ln>
                    </wps:spPr>
                    <wps:txbx>
                      <w:txbxContent>
                        <w:p w14:paraId="1E6B1D28" w14:textId="257C1248"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QUY ĐỊNH CHUNG</w:t>
                          </w:r>
                          <w:r>
                            <w:rPr>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0FBFC" id="_x0000_t202" coordsize="21600,21600" o:spt="202" path="m,l,21600r21600,l21600,xe">
              <v:stroke joinstyle="miter"/>
              <v:path gradientshapeok="t" o:connecttype="rect"/>
            </v:shapetype>
            <v:shape id="_x0000_s1133" type="#_x0000_t202" style="position:absolute;left:0;text-align:left;margin-left:288.65pt;margin-top:-2.8pt;width:339.85pt;height:18.8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" filled="f" stroked="f">
              <v:textbox inset="1mm,1mm,1mm,1mm">
                <w:txbxContent>
                  <w:p w14:paraId="1E6B1D28" w14:textId="257C1248"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QUY ĐỊNH CHUNG</w:t>
                    </w:r>
                    <w:r>
                      <w:rPr>
                        <w:sz w:val="20"/>
                        <w:szCs w:val="18"/>
                      </w:rPr>
                      <w:fldChar w:fldCharType="end"/>
                    </w:r>
                  </w:p>
                </w:txbxContent>
              </v:textbox>
              <w10:wrap type="square" anchorx="margin"/>
            </v:shap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81C53" w14:textId="4CDF74DC" w:rsidR="007D5869" w:rsidRPr="00C63FE6" w:rsidRDefault="005F7B12" w:rsidP="00C63FE6">
    <w:pPr>
      <w:pStyle w:val="Header"/>
      <w:jc w:val="right"/>
      <w:rPr>
        <w:rFonts w:ascii="Arial" w:hAnsi="Arial" w:cs="Arial"/>
        <w:b/>
        <w:sz w:val="28"/>
        <w:szCs w:val="28"/>
      </w:rPr>
    </w:pPr>
    <w:r>
      <w:rPr>
        <w:noProof/>
        <w:sz w:val="22"/>
        <w:szCs w:val="20"/>
      </w:rPr>
      <mc:AlternateContent>
        <mc:Choice Requires="wps">
          <w:drawing>
            <wp:anchor distT="0" distB="0" distL="114300" distR="114300" simplePos="0" relativeHeight="251684864" behindDoc="0" locked="0" layoutInCell="1" allowOverlap="1" wp14:anchorId="03437E2A" wp14:editId="0DE20166">
              <wp:simplePos x="0" y="0"/>
              <wp:positionH relativeFrom="margin">
                <wp:posOffset>-18341</wp:posOffset>
              </wp:positionH>
              <wp:positionV relativeFrom="paragraph">
                <wp:posOffset>282206</wp:posOffset>
              </wp:positionV>
              <wp:extent cx="6423335"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64233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D83C1" id="Straight Connector 81" o:spid="_x0000_s1026" style="position:absolute;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45pt,22.2pt" to="50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Lv0AEAAAUEAAAOAAAAZHJzL2Uyb0RvYy54bWysU8GO2yAQvVfqPyDujZ2kXa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" strokecolor="black [3213]" strokeweight=".5pt">
              <v:stroke joinstyle="miter"/>
              <w10:wrap anchorx="margin"/>
            </v:line>
          </w:pict>
        </mc:Fallback>
      </mc:AlternateContent>
    </w:r>
    <w:r w:rsidR="007D5869" w:rsidRPr="00651663">
      <w:rPr>
        <w:noProof/>
        <w:sz w:val="22"/>
        <w:szCs w:val="20"/>
      </w:rPr>
      <mc:AlternateContent>
        <mc:Choice Requires="wps">
          <w:drawing>
            <wp:anchor distT="45720" distB="45720" distL="114300" distR="114300" simplePos="0" relativeHeight="251683840" behindDoc="0" locked="0" layoutInCell="1" allowOverlap="1" wp14:anchorId="2665CD64" wp14:editId="759E6386">
              <wp:simplePos x="0" y="0"/>
              <wp:positionH relativeFrom="margin">
                <wp:posOffset>0</wp:posOffset>
              </wp:positionH>
              <wp:positionV relativeFrom="paragraph">
                <wp:posOffset>-26357</wp:posOffset>
              </wp:positionV>
              <wp:extent cx="4486910" cy="266700"/>
              <wp:effectExtent l="0" t="0" r="889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66700"/>
                      </a:xfrm>
                      <a:prstGeom prst="rect">
                        <a:avLst/>
                      </a:prstGeom>
                      <a:noFill/>
                      <a:ln w="9525">
                        <a:noFill/>
                        <a:miter lim="800000"/>
                        <a:headEnd/>
                        <a:tailEnd/>
                      </a:ln>
                    </wps:spPr>
                    <wps:txbx>
                      <w:txbxContent>
                        <w:p w14:paraId="7E9AC259" w14:textId="47C13F5D"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end"/>
                          </w:r>
                          <w:r>
                            <w:rPr>
                              <w:noProof/>
                              <w:sz w:val="20"/>
                              <w:szCs w:val="18"/>
                            </w:rPr>
                            <w:fldChar w:fldCharType="begin"/>
                          </w:r>
                          <w:r>
                            <w:rPr>
                              <w:noProof/>
                              <w:sz w:val="20"/>
                              <w:szCs w:val="18"/>
                            </w:rPr>
                            <w:instrText xml:space="preserve"> STYLEREF  "Heading #1"  \* MERGEFORMAT </w:instrText>
                          </w:r>
                          <w:r>
                            <w:rPr>
                              <w:noProof/>
                              <w:sz w:val="20"/>
                              <w:szCs w:val="18"/>
                            </w:rPr>
                            <w:fldChar w:fldCharType="separate"/>
                          </w:r>
                          <w:r w:rsidR="00323300">
                            <w:rPr>
                              <w:noProof/>
                              <w:sz w:val="20"/>
                              <w:szCs w:val="18"/>
                            </w:rPr>
                            <w:t>QUY ĐỊNH CHUNG</w:t>
                          </w:r>
                          <w:r>
                            <w:rPr>
                              <w:noProof/>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5CD64" id="_x0000_t202" coordsize="21600,21600" o:spt="202" path="m,l,21600r21600,l21600,xe">
              <v:stroke joinstyle="miter"/>
              <v:path gradientshapeok="t" o:connecttype="rect"/>
            </v:shapetype>
            <v:shape id="_x0000_s1134" type="#_x0000_t202" style="position:absolute;left:0;text-align:left;margin-left:0;margin-top:-2.1pt;width:353.3pt;height:2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" filled="f" stroked="f">
              <v:textbox inset="1mm,1mm,1mm,1mm">
                <w:txbxContent>
                  <w:p w14:paraId="7E9AC259" w14:textId="47C13F5D"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"Appendix A"  \* MERGEFORMAT </w:instrText>
                    </w:r>
                    <w:r>
                      <w:rPr>
                        <w:noProof/>
                        <w:sz w:val="20"/>
                        <w:szCs w:val="18"/>
                      </w:rPr>
                      <w:fldChar w:fldCharType="end"/>
                    </w:r>
                    <w:r>
                      <w:rPr>
                        <w:noProof/>
                        <w:sz w:val="20"/>
                        <w:szCs w:val="18"/>
                      </w:rPr>
                      <w:fldChar w:fldCharType="begin"/>
                    </w:r>
                    <w:r>
                      <w:rPr>
                        <w:noProof/>
                        <w:sz w:val="20"/>
                        <w:szCs w:val="18"/>
                      </w:rPr>
                      <w:instrText xml:space="preserve"> STYLEREF  "Heading #1"  \* MERGEFORMAT </w:instrText>
                    </w:r>
                    <w:r>
                      <w:rPr>
                        <w:noProof/>
                        <w:sz w:val="20"/>
                        <w:szCs w:val="18"/>
                      </w:rPr>
                      <w:fldChar w:fldCharType="separate"/>
                    </w:r>
                    <w:r w:rsidR="00323300">
                      <w:rPr>
                        <w:noProof/>
                        <w:sz w:val="20"/>
                        <w:szCs w:val="18"/>
                      </w:rPr>
                      <w:t>QUY ĐỊNH CHUNG</w:t>
                    </w:r>
                    <w:r>
                      <w:rPr>
                        <w:noProof/>
                        <w:sz w:val="20"/>
                        <w:szCs w:val="18"/>
                      </w:rPr>
                      <w:fldChar w:fldCharType="end"/>
                    </w:r>
                  </w:p>
                </w:txbxContent>
              </v:textbox>
              <w10:wrap type="square" anchorx="margin"/>
            </v:shape>
          </w:pict>
        </mc:Fallback>
      </mc:AlternateContent>
    </w:r>
    <w:r w:rsidR="007D5869"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007D5869" w:rsidRPr="00651663">
      <w:rPr>
        <w:rFonts w:ascii="Arial" w:hAnsi="Arial" w:cs="Arial"/>
        <w:b/>
        <w:szCs w:val="24"/>
      </w:rPr>
      <w:t>/BGTVT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65E7A" w14:textId="48CA2DCA" w:rsidR="007D5869" w:rsidRDefault="007D5869">
    <w:pPr>
      <w:pStyle w:val="Header"/>
    </w:pPr>
    <w:r w:rsidRPr="00651663">
      <w:rPr>
        <w:noProof/>
        <w:sz w:val="22"/>
        <w:szCs w:val="20"/>
      </w:rPr>
      <mc:AlternateContent>
        <mc:Choice Requires="wps">
          <w:drawing>
            <wp:anchor distT="45720" distB="45720" distL="114300" distR="114300" simplePos="0" relativeHeight="251677696" behindDoc="0" locked="0" layoutInCell="1" allowOverlap="1" wp14:anchorId="03E36A8E" wp14:editId="5CCFAE37">
              <wp:simplePos x="0" y="0"/>
              <wp:positionH relativeFrom="margin">
                <wp:align>right</wp:align>
              </wp:positionH>
              <wp:positionV relativeFrom="paragraph">
                <wp:posOffset>-138549</wp:posOffset>
              </wp:positionV>
              <wp:extent cx="4316095" cy="390525"/>
              <wp:effectExtent l="0" t="0" r="8255" b="952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90525"/>
                      </a:xfrm>
                      <a:prstGeom prst="rect">
                        <a:avLst/>
                      </a:prstGeom>
                      <a:noFill/>
                      <a:ln w="9525">
                        <a:noFill/>
                        <a:miter lim="800000"/>
                        <a:headEnd/>
                        <a:tailEnd/>
                      </a:ln>
                    </wps:spPr>
                    <wps:txbx>
                      <w:txbxContent>
                        <w:p w14:paraId="27AF535F" w14:textId="64AA52D7" w:rsidR="007D5869" w:rsidRDefault="007D5869" w:rsidP="00651663">
                          <w:pPr>
                            <w:tabs>
                              <w:tab w:val="left" w:pos="851"/>
                            </w:tabs>
                            <w:spacing w:before="0" w:after="0" w:line="240" w:lineRule="auto"/>
                            <w:jc w:val="right"/>
                            <w:rPr>
                              <w:sz w:val="20"/>
                              <w:szCs w:val="18"/>
                            </w:rPr>
                          </w:pPr>
                          <w:r>
                            <w:rPr>
                              <w:sz w:val="20"/>
                              <w:szCs w:val="18"/>
                            </w:rPr>
                            <w:t xml:space="preserve">Phần </w:t>
                          </w:r>
                          <w:r>
                            <w:rPr>
                              <w:sz w:val="20"/>
                              <w:szCs w:val="18"/>
                            </w:rPr>
                            <w:fldChar w:fldCharType="begin"/>
                          </w:r>
                          <w:r>
                            <w:rPr>
                              <w:sz w:val="20"/>
                              <w:szCs w:val="18"/>
                            </w:rPr>
                            <w:instrText xml:space="preserve"> STYLEREF  "Heading #1" \l \n \t  \* MERGEFORMAT </w:instrText>
                          </w:r>
                          <w:r>
                            <w:rPr>
                              <w:sz w:val="20"/>
                              <w:szCs w:val="18"/>
                            </w:rPr>
                            <w:fldChar w:fldCharType="separate"/>
                          </w:r>
                          <w:r w:rsidR="00323300">
                            <w:rPr>
                              <w:noProof/>
                              <w:sz w:val="20"/>
                              <w:szCs w:val="18"/>
                            </w:rPr>
                            <w:t>II</w:t>
                          </w:r>
                          <w:r>
                            <w:rPr>
                              <w:sz w:val="20"/>
                              <w:szCs w:val="18"/>
                            </w:rPr>
                            <w:fldChar w:fldCharType="end"/>
                          </w:r>
                          <w:r>
                            <w:rPr>
                              <w:sz w:val="20"/>
                              <w:szCs w:val="18"/>
                            </w:rPr>
                            <w:t>.</w:t>
                          </w: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1</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Phân cấp và giám sát kỹ thuật</w:t>
                          </w:r>
                          <w:r>
                            <w:rPr>
                              <w:sz w:val="20"/>
                              <w:szCs w:val="18"/>
                            </w:rPr>
                            <w:fldChar w:fldCharType="end"/>
                          </w:r>
                        </w:p>
                        <w:p w14:paraId="4091D824" w14:textId="68E1F934" w:rsidR="007D5869" w:rsidRPr="007F3545" w:rsidRDefault="007D5869" w:rsidP="006D3D52">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2" \n  \* MERGEFORMAT </w:instrText>
                          </w:r>
                          <w:r>
                            <w:rPr>
                              <w:sz w:val="20"/>
                              <w:szCs w:val="18"/>
                            </w:rPr>
                            <w:fldChar w:fldCharType="separate"/>
                          </w:r>
                          <w:r w:rsidR="00323300">
                            <w:rPr>
                              <w:noProof/>
                              <w:sz w:val="20"/>
                              <w:szCs w:val="18"/>
                            </w:rPr>
                            <w:t>1.3</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2"  \* MERGEFORMAT </w:instrText>
                          </w:r>
                          <w:r>
                            <w:rPr>
                              <w:sz w:val="20"/>
                              <w:szCs w:val="18"/>
                            </w:rPr>
                            <w:fldChar w:fldCharType="separate"/>
                          </w:r>
                          <w:r w:rsidR="00323300">
                            <w:rPr>
                              <w:noProof/>
                              <w:sz w:val="20"/>
                              <w:szCs w:val="18"/>
                            </w:rPr>
                            <w:t>Phân cấp giàn chế tạo mới</w:t>
                          </w:r>
                          <w:r>
                            <w:rPr>
                              <w:sz w:val="20"/>
                              <w:szCs w:val="18"/>
                            </w:rPr>
                            <w:fldChar w:fldCharType="end"/>
                          </w:r>
                        </w:p>
                        <w:p w14:paraId="6C2E6BEA" w14:textId="77777777" w:rsidR="007D5869" w:rsidRPr="007F3545" w:rsidRDefault="007D5869" w:rsidP="00651663">
                          <w:pPr>
                            <w:tabs>
                              <w:tab w:val="left" w:pos="851"/>
                            </w:tabs>
                            <w:spacing w:before="0" w:after="0" w:line="240" w:lineRule="auto"/>
                            <w:jc w:val="right"/>
                            <w:rPr>
                              <w:sz w:val="20"/>
                              <w:szCs w:val="18"/>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36A8E" id="_x0000_t202" coordsize="21600,21600" o:spt="202" path="m,l,21600r21600,l21600,xe">
              <v:stroke joinstyle="miter"/>
              <v:path gradientshapeok="t" o:connecttype="rect"/>
            </v:shapetype>
            <v:shape id="_x0000_s1135" type="#_x0000_t202" style="position:absolute;left:0;text-align:left;margin-left:288.65pt;margin-top:-10.9pt;width:339.85pt;height:30.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" filled="f" stroked="f">
              <v:textbox inset="1mm,1mm,1mm,1mm">
                <w:txbxContent>
                  <w:p w14:paraId="27AF535F" w14:textId="64AA52D7" w:rsidR="007D5869" w:rsidRDefault="007D5869" w:rsidP="00651663">
                    <w:pPr>
                      <w:tabs>
                        <w:tab w:val="left" w:pos="851"/>
                      </w:tabs>
                      <w:spacing w:before="0" w:after="0" w:line="240" w:lineRule="auto"/>
                      <w:jc w:val="right"/>
                      <w:rPr>
                        <w:sz w:val="20"/>
                        <w:szCs w:val="18"/>
                      </w:rPr>
                    </w:pPr>
                    <w:r>
                      <w:rPr>
                        <w:sz w:val="20"/>
                        <w:szCs w:val="18"/>
                      </w:rPr>
                      <w:t xml:space="preserve">Phần </w:t>
                    </w:r>
                    <w:r>
                      <w:rPr>
                        <w:sz w:val="20"/>
                        <w:szCs w:val="18"/>
                      </w:rPr>
                      <w:fldChar w:fldCharType="begin"/>
                    </w:r>
                    <w:r>
                      <w:rPr>
                        <w:sz w:val="20"/>
                        <w:szCs w:val="18"/>
                      </w:rPr>
                      <w:instrText xml:space="preserve"> STYLEREF  "Heading #1" \l \n \t  \* MERGEFORMAT </w:instrText>
                    </w:r>
                    <w:r>
                      <w:rPr>
                        <w:sz w:val="20"/>
                        <w:szCs w:val="18"/>
                      </w:rPr>
                      <w:fldChar w:fldCharType="separate"/>
                    </w:r>
                    <w:r w:rsidR="00323300">
                      <w:rPr>
                        <w:noProof/>
                        <w:sz w:val="20"/>
                        <w:szCs w:val="18"/>
                      </w:rPr>
                      <w:t>II</w:t>
                    </w:r>
                    <w:r>
                      <w:rPr>
                        <w:sz w:val="20"/>
                        <w:szCs w:val="18"/>
                      </w:rPr>
                      <w:fldChar w:fldCharType="end"/>
                    </w:r>
                    <w:r>
                      <w:rPr>
                        <w:sz w:val="20"/>
                        <w:szCs w:val="18"/>
                      </w:rPr>
                      <w:t>.</w:t>
                    </w: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1</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Phân cấp và giám sát kỹ thuật</w:t>
                    </w:r>
                    <w:r>
                      <w:rPr>
                        <w:sz w:val="20"/>
                        <w:szCs w:val="18"/>
                      </w:rPr>
                      <w:fldChar w:fldCharType="end"/>
                    </w:r>
                  </w:p>
                  <w:p w14:paraId="4091D824" w14:textId="68E1F934" w:rsidR="007D5869" w:rsidRPr="007F3545" w:rsidRDefault="007D5869" w:rsidP="006D3D52">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2" \n  \* MERGEFORMAT </w:instrText>
                    </w:r>
                    <w:r>
                      <w:rPr>
                        <w:sz w:val="20"/>
                        <w:szCs w:val="18"/>
                      </w:rPr>
                      <w:fldChar w:fldCharType="separate"/>
                    </w:r>
                    <w:r w:rsidR="00323300">
                      <w:rPr>
                        <w:noProof/>
                        <w:sz w:val="20"/>
                        <w:szCs w:val="18"/>
                      </w:rPr>
                      <w:t>1.3</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2"  \* MERGEFORMAT </w:instrText>
                    </w:r>
                    <w:r>
                      <w:rPr>
                        <w:sz w:val="20"/>
                        <w:szCs w:val="18"/>
                      </w:rPr>
                      <w:fldChar w:fldCharType="separate"/>
                    </w:r>
                    <w:r w:rsidR="00323300">
                      <w:rPr>
                        <w:noProof/>
                        <w:sz w:val="20"/>
                        <w:szCs w:val="18"/>
                      </w:rPr>
                      <w:t>Phân cấp giàn chế tạo mới</w:t>
                    </w:r>
                    <w:r>
                      <w:rPr>
                        <w:sz w:val="20"/>
                        <w:szCs w:val="18"/>
                      </w:rPr>
                      <w:fldChar w:fldCharType="end"/>
                    </w:r>
                  </w:p>
                  <w:p w14:paraId="6C2E6BEA" w14:textId="77777777" w:rsidR="007D5869" w:rsidRPr="007F3545" w:rsidRDefault="007D5869" w:rsidP="00651663">
                    <w:pPr>
                      <w:tabs>
                        <w:tab w:val="left" w:pos="851"/>
                      </w:tabs>
                      <w:spacing w:before="0" w:after="0" w:line="240" w:lineRule="auto"/>
                      <w:jc w:val="right"/>
                      <w:rPr>
                        <w:sz w:val="20"/>
                        <w:szCs w:val="18"/>
                      </w:rPr>
                    </w:pPr>
                  </w:p>
                </w:txbxContent>
              </v:textbox>
              <w10:wrap type="square" anchorx="margin"/>
            </v:shape>
          </w:pict>
        </mc:Fallback>
      </mc:AlternateContent>
    </w:r>
    <w:r>
      <w:rPr>
        <w:noProof/>
        <w:sz w:val="22"/>
        <w:szCs w:val="20"/>
      </w:rPr>
      <mc:AlternateContent>
        <mc:Choice Requires="wps">
          <w:drawing>
            <wp:anchor distT="0" distB="0" distL="114300" distR="114300" simplePos="0" relativeHeight="251678720" behindDoc="0" locked="0" layoutInCell="1" allowOverlap="1" wp14:anchorId="0B6B15A0" wp14:editId="26294D41">
              <wp:simplePos x="0" y="0"/>
              <wp:positionH relativeFrom="margin">
                <wp:posOffset>0</wp:posOffset>
              </wp:positionH>
              <wp:positionV relativeFrom="paragraph">
                <wp:posOffset>268443</wp:posOffset>
              </wp:positionV>
              <wp:extent cx="6262370"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62623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605E00" id="Straight Connector 78"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0,21.15pt" to="493.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56E3C" w14:textId="3F2FC4EE" w:rsidR="007D5869" w:rsidRPr="00C63FE6" w:rsidRDefault="007D5869" w:rsidP="00C63FE6">
    <w:pPr>
      <w:pStyle w:val="Header"/>
      <w:jc w:val="right"/>
      <w:rPr>
        <w:rFonts w:ascii="Arial" w:hAnsi="Arial" w:cs="Arial"/>
        <w:b/>
        <w:sz w:val="28"/>
        <w:szCs w:val="28"/>
      </w:rPr>
    </w:pPr>
    <w:r w:rsidRPr="00651663">
      <w:rPr>
        <w:noProof/>
        <w:sz w:val="22"/>
        <w:szCs w:val="20"/>
      </w:rPr>
      <mc:AlternateContent>
        <mc:Choice Requires="wps">
          <w:drawing>
            <wp:anchor distT="45720" distB="45720" distL="114300" distR="114300" simplePos="0" relativeHeight="251680768" behindDoc="0" locked="0" layoutInCell="1" allowOverlap="1" wp14:anchorId="44CF0717" wp14:editId="4DEBE5B3">
              <wp:simplePos x="0" y="0"/>
              <wp:positionH relativeFrom="margin">
                <wp:align>left</wp:align>
              </wp:positionH>
              <wp:positionV relativeFrom="paragraph">
                <wp:posOffset>-89993</wp:posOffset>
              </wp:positionV>
              <wp:extent cx="4486910" cy="379095"/>
              <wp:effectExtent l="0" t="0" r="8890" b="190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79562"/>
                      </a:xfrm>
                      <a:prstGeom prst="rect">
                        <a:avLst/>
                      </a:prstGeom>
                      <a:noFill/>
                      <a:ln w="9525">
                        <a:noFill/>
                        <a:miter lim="800000"/>
                        <a:headEnd/>
                        <a:tailEnd/>
                      </a:ln>
                    </wps:spPr>
                    <wps:txbx>
                      <w:txbxContent>
                        <w:p w14:paraId="567F1751" w14:textId="4853C3AD" w:rsidR="007D5869" w:rsidRDefault="007D5869" w:rsidP="006D3D52">
                          <w:pPr>
                            <w:tabs>
                              <w:tab w:val="left" w:pos="851"/>
                            </w:tabs>
                            <w:spacing w:before="0" w:after="0" w:line="240" w:lineRule="auto"/>
                            <w:jc w:val="left"/>
                            <w:rPr>
                              <w:sz w:val="20"/>
                              <w:szCs w:val="18"/>
                            </w:rPr>
                          </w:pPr>
                          <w:r>
                            <w:rPr>
                              <w:sz w:val="20"/>
                              <w:szCs w:val="18"/>
                            </w:rPr>
                            <w:t xml:space="preserve">Phần </w:t>
                          </w:r>
                          <w:r>
                            <w:rPr>
                              <w:sz w:val="20"/>
                              <w:szCs w:val="18"/>
                            </w:rPr>
                            <w:fldChar w:fldCharType="begin"/>
                          </w:r>
                          <w:r>
                            <w:rPr>
                              <w:sz w:val="20"/>
                              <w:szCs w:val="18"/>
                            </w:rPr>
                            <w:instrText xml:space="preserve"> STYLEREF  "Heading #1" \l \n \t  \* MERGEFORMAT </w:instrText>
                          </w:r>
                          <w:r>
                            <w:rPr>
                              <w:sz w:val="20"/>
                              <w:szCs w:val="18"/>
                            </w:rPr>
                            <w:fldChar w:fldCharType="separate"/>
                          </w:r>
                          <w:r w:rsidR="00323300">
                            <w:rPr>
                              <w:noProof/>
                              <w:sz w:val="20"/>
                              <w:szCs w:val="18"/>
                            </w:rPr>
                            <w:t>II</w:t>
                          </w:r>
                          <w:r>
                            <w:rPr>
                              <w:sz w:val="20"/>
                              <w:szCs w:val="18"/>
                            </w:rPr>
                            <w:fldChar w:fldCharType="end"/>
                          </w:r>
                          <w:r>
                            <w:rPr>
                              <w:sz w:val="20"/>
                              <w:szCs w:val="18"/>
                            </w:rPr>
                            <w:t>.</w:t>
                          </w:r>
                          <w:r>
                            <w:rPr>
                              <w:sz w:val="20"/>
                              <w:szCs w:val="18"/>
                            </w:rPr>
                            <w:fldChar w:fldCharType="begin"/>
                          </w:r>
                          <w:r>
                            <w:rPr>
                              <w:sz w:val="20"/>
                              <w:szCs w:val="18"/>
                            </w:rPr>
                            <w:instrText xml:space="preserve"> STYLEREF  "Heading 1" \l \n  \* MERGEFORMAT </w:instrText>
                          </w:r>
                          <w:r>
                            <w:rPr>
                              <w:sz w:val="20"/>
                              <w:szCs w:val="18"/>
                            </w:rPr>
                            <w:fldChar w:fldCharType="separate"/>
                          </w:r>
                          <w:r w:rsidR="00323300">
                            <w:rPr>
                              <w:noProof/>
                              <w:sz w:val="20"/>
                              <w:szCs w:val="18"/>
                            </w:rPr>
                            <w:t>1</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\l  \* MERGEFORMAT </w:instrText>
                          </w:r>
                          <w:r>
                            <w:rPr>
                              <w:sz w:val="20"/>
                              <w:szCs w:val="18"/>
                            </w:rPr>
                            <w:fldChar w:fldCharType="separate"/>
                          </w:r>
                          <w:r w:rsidR="00323300">
                            <w:rPr>
                              <w:noProof/>
                              <w:sz w:val="20"/>
                              <w:szCs w:val="18"/>
                            </w:rPr>
                            <w:t>Phân cấp và giám sát kỹ thuật</w:t>
                          </w:r>
                          <w:r>
                            <w:rPr>
                              <w:sz w:val="20"/>
                              <w:szCs w:val="18"/>
                            </w:rPr>
                            <w:fldChar w:fldCharType="end"/>
                          </w:r>
                        </w:p>
                        <w:p w14:paraId="01C32496" w14:textId="272825E7" w:rsidR="007D5869" w:rsidRPr="0082187F" w:rsidRDefault="007D5869" w:rsidP="006D3D52">
                          <w:pPr>
                            <w:tabs>
                              <w:tab w:val="left" w:pos="851"/>
                            </w:tabs>
                            <w:spacing w:before="0" w:after="0" w:line="240" w:lineRule="auto"/>
                            <w:jc w:val="left"/>
                            <w:rPr>
                              <w:sz w:val="20"/>
                              <w:szCs w:val="18"/>
                            </w:rPr>
                          </w:pPr>
                          <w:r>
                            <w:rPr>
                              <w:sz w:val="20"/>
                              <w:szCs w:val="18"/>
                            </w:rPr>
                            <w:fldChar w:fldCharType="begin"/>
                          </w:r>
                          <w:r w:rsidRPr="0082187F">
                            <w:rPr>
                              <w:sz w:val="20"/>
                              <w:szCs w:val="18"/>
                            </w:rPr>
                            <w:instrText xml:space="preserve"> STYLEREF  "Heading 2" \l \n  \* MERGEFORMAT </w:instrText>
                          </w:r>
                          <w:r>
                            <w:rPr>
                              <w:sz w:val="20"/>
                              <w:szCs w:val="18"/>
                            </w:rPr>
                            <w:fldChar w:fldCharType="separate"/>
                          </w:r>
                          <w:r w:rsidR="00323300">
                            <w:rPr>
                              <w:noProof/>
                              <w:sz w:val="20"/>
                              <w:szCs w:val="18"/>
                            </w:rPr>
                            <w:t>1.3</w:t>
                          </w:r>
                          <w:r>
                            <w:rPr>
                              <w:sz w:val="20"/>
                              <w:szCs w:val="18"/>
                            </w:rPr>
                            <w:fldChar w:fldCharType="end"/>
                          </w:r>
                          <w:r w:rsidRPr="0082187F">
                            <w:rPr>
                              <w:sz w:val="20"/>
                              <w:szCs w:val="18"/>
                            </w:rPr>
                            <w:t xml:space="preserve"> - </w:t>
                          </w:r>
                          <w:r>
                            <w:rPr>
                              <w:sz w:val="20"/>
                              <w:szCs w:val="18"/>
                            </w:rPr>
                            <w:fldChar w:fldCharType="begin"/>
                          </w:r>
                          <w:r w:rsidRPr="0082187F">
                            <w:rPr>
                              <w:sz w:val="20"/>
                              <w:szCs w:val="18"/>
                            </w:rPr>
                            <w:instrText xml:space="preserve"> STYLEREF  "Heading 2" \l  \* MERGEFORMAT </w:instrText>
                          </w:r>
                          <w:r>
                            <w:rPr>
                              <w:sz w:val="20"/>
                              <w:szCs w:val="18"/>
                            </w:rPr>
                            <w:fldChar w:fldCharType="separate"/>
                          </w:r>
                          <w:r w:rsidR="00323300">
                            <w:rPr>
                              <w:noProof/>
                              <w:sz w:val="20"/>
                              <w:szCs w:val="18"/>
                            </w:rPr>
                            <w:t>Phân cấp giàn chế tạo mới</w:t>
                          </w:r>
                          <w:r>
                            <w:rPr>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F0717" id="_x0000_t202" coordsize="21600,21600" o:spt="202" path="m,l,21600r21600,l21600,xe">
              <v:stroke joinstyle="miter"/>
              <v:path gradientshapeok="t" o:connecttype="rect"/>
            </v:shapetype>
            <v:shape id="_x0000_s1136" type="#_x0000_t202" style="position:absolute;left:0;text-align:left;margin-left:0;margin-top:-7.1pt;width:353.3pt;height:29.8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" filled="f" stroked="f">
              <v:textbox inset="1mm,1mm,1mm,1mm">
                <w:txbxContent>
                  <w:p w14:paraId="567F1751" w14:textId="4853C3AD" w:rsidR="007D5869" w:rsidRDefault="007D5869" w:rsidP="006D3D52">
                    <w:pPr>
                      <w:tabs>
                        <w:tab w:val="left" w:pos="851"/>
                      </w:tabs>
                      <w:spacing w:before="0" w:after="0" w:line="240" w:lineRule="auto"/>
                      <w:jc w:val="left"/>
                      <w:rPr>
                        <w:sz w:val="20"/>
                        <w:szCs w:val="18"/>
                      </w:rPr>
                    </w:pPr>
                    <w:r>
                      <w:rPr>
                        <w:sz w:val="20"/>
                        <w:szCs w:val="18"/>
                      </w:rPr>
                      <w:t xml:space="preserve">Phần </w:t>
                    </w:r>
                    <w:r>
                      <w:rPr>
                        <w:sz w:val="20"/>
                        <w:szCs w:val="18"/>
                      </w:rPr>
                      <w:fldChar w:fldCharType="begin"/>
                    </w:r>
                    <w:r>
                      <w:rPr>
                        <w:sz w:val="20"/>
                        <w:szCs w:val="18"/>
                      </w:rPr>
                      <w:instrText xml:space="preserve"> STYLEREF  "Heading #1" \l \n \t  \* MERGEFORMAT </w:instrText>
                    </w:r>
                    <w:r>
                      <w:rPr>
                        <w:sz w:val="20"/>
                        <w:szCs w:val="18"/>
                      </w:rPr>
                      <w:fldChar w:fldCharType="separate"/>
                    </w:r>
                    <w:r w:rsidR="00323300">
                      <w:rPr>
                        <w:noProof/>
                        <w:sz w:val="20"/>
                        <w:szCs w:val="18"/>
                      </w:rPr>
                      <w:t>II</w:t>
                    </w:r>
                    <w:r>
                      <w:rPr>
                        <w:sz w:val="20"/>
                        <w:szCs w:val="18"/>
                      </w:rPr>
                      <w:fldChar w:fldCharType="end"/>
                    </w:r>
                    <w:r>
                      <w:rPr>
                        <w:sz w:val="20"/>
                        <w:szCs w:val="18"/>
                      </w:rPr>
                      <w:t>.</w:t>
                    </w:r>
                    <w:r>
                      <w:rPr>
                        <w:sz w:val="20"/>
                        <w:szCs w:val="18"/>
                      </w:rPr>
                      <w:fldChar w:fldCharType="begin"/>
                    </w:r>
                    <w:r>
                      <w:rPr>
                        <w:sz w:val="20"/>
                        <w:szCs w:val="18"/>
                      </w:rPr>
                      <w:instrText xml:space="preserve"> STYLEREF  "Heading 1" \l \n  \* MERGEFORMAT </w:instrText>
                    </w:r>
                    <w:r>
                      <w:rPr>
                        <w:sz w:val="20"/>
                        <w:szCs w:val="18"/>
                      </w:rPr>
                      <w:fldChar w:fldCharType="separate"/>
                    </w:r>
                    <w:r w:rsidR="00323300">
                      <w:rPr>
                        <w:noProof/>
                        <w:sz w:val="20"/>
                        <w:szCs w:val="18"/>
                      </w:rPr>
                      <w:t>1</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\l  \* MERGEFORMAT </w:instrText>
                    </w:r>
                    <w:r>
                      <w:rPr>
                        <w:sz w:val="20"/>
                        <w:szCs w:val="18"/>
                      </w:rPr>
                      <w:fldChar w:fldCharType="separate"/>
                    </w:r>
                    <w:r w:rsidR="00323300">
                      <w:rPr>
                        <w:noProof/>
                        <w:sz w:val="20"/>
                        <w:szCs w:val="18"/>
                      </w:rPr>
                      <w:t>Phân cấp và giám sát kỹ thuật</w:t>
                    </w:r>
                    <w:r>
                      <w:rPr>
                        <w:sz w:val="20"/>
                        <w:szCs w:val="18"/>
                      </w:rPr>
                      <w:fldChar w:fldCharType="end"/>
                    </w:r>
                  </w:p>
                  <w:p w14:paraId="01C32496" w14:textId="272825E7" w:rsidR="007D5869" w:rsidRPr="0082187F" w:rsidRDefault="007D5869" w:rsidP="006D3D52">
                    <w:pPr>
                      <w:tabs>
                        <w:tab w:val="left" w:pos="851"/>
                      </w:tabs>
                      <w:spacing w:before="0" w:after="0" w:line="240" w:lineRule="auto"/>
                      <w:jc w:val="left"/>
                      <w:rPr>
                        <w:sz w:val="20"/>
                        <w:szCs w:val="18"/>
                      </w:rPr>
                    </w:pPr>
                    <w:r>
                      <w:rPr>
                        <w:sz w:val="20"/>
                        <w:szCs w:val="18"/>
                      </w:rPr>
                      <w:fldChar w:fldCharType="begin"/>
                    </w:r>
                    <w:r w:rsidRPr="0082187F">
                      <w:rPr>
                        <w:sz w:val="20"/>
                        <w:szCs w:val="18"/>
                      </w:rPr>
                      <w:instrText xml:space="preserve"> STYLEREF  "Heading 2" \l \n  \* MERGEFORMAT </w:instrText>
                    </w:r>
                    <w:r>
                      <w:rPr>
                        <w:sz w:val="20"/>
                        <w:szCs w:val="18"/>
                      </w:rPr>
                      <w:fldChar w:fldCharType="separate"/>
                    </w:r>
                    <w:r w:rsidR="00323300">
                      <w:rPr>
                        <w:noProof/>
                        <w:sz w:val="20"/>
                        <w:szCs w:val="18"/>
                      </w:rPr>
                      <w:t>1.3</w:t>
                    </w:r>
                    <w:r>
                      <w:rPr>
                        <w:sz w:val="20"/>
                        <w:szCs w:val="18"/>
                      </w:rPr>
                      <w:fldChar w:fldCharType="end"/>
                    </w:r>
                    <w:r w:rsidRPr="0082187F">
                      <w:rPr>
                        <w:sz w:val="20"/>
                        <w:szCs w:val="18"/>
                      </w:rPr>
                      <w:t xml:space="preserve"> - </w:t>
                    </w:r>
                    <w:r>
                      <w:rPr>
                        <w:sz w:val="20"/>
                        <w:szCs w:val="18"/>
                      </w:rPr>
                      <w:fldChar w:fldCharType="begin"/>
                    </w:r>
                    <w:r w:rsidRPr="0082187F">
                      <w:rPr>
                        <w:sz w:val="20"/>
                        <w:szCs w:val="18"/>
                      </w:rPr>
                      <w:instrText xml:space="preserve"> STYLEREF  "Heading 2" \l  \* MERGEFORMAT </w:instrText>
                    </w:r>
                    <w:r>
                      <w:rPr>
                        <w:sz w:val="20"/>
                        <w:szCs w:val="18"/>
                      </w:rPr>
                      <w:fldChar w:fldCharType="separate"/>
                    </w:r>
                    <w:r w:rsidR="00323300">
                      <w:rPr>
                        <w:noProof/>
                        <w:sz w:val="20"/>
                        <w:szCs w:val="18"/>
                      </w:rPr>
                      <w:t>Phân cấp giàn chế tạo mới</w:t>
                    </w:r>
                    <w:r>
                      <w:rPr>
                        <w:sz w:val="20"/>
                        <w:szCs w:val="18"/>
                      </w:rPr>
                      <w:fldChar w:fldCharType="end"/>
                    </w:r>
                  </w:p>
                </w:txbxContent>
              </v:textbox>
              <w10:wrap type="square" anchorx="margin"/>
            </v:shape>
          </w:pict>
        </mc:Fallback>
      </mc:AlternateContent>
    </w:r>
    <w:r>
      <w:rPr>
        <w:noProof/>
        <w:sz w:val="22"/>
        <w:szCs w:val="20"/>
      </w:rPr>
      <mc:AlternateContent>
        <mc:Choice Requires="wps">
          <w:drawing>
            <wp:anchor distT="0" distB="0" distL="114300" distR="114300" simplePos="0" relativeHeight="251681792" behindDoc="0" locked="0" layoutInCell="1" allowOverlap="1" wp14:anchorId="68B2DDBE" wp14:editId="1E37B916">
              <wp:simplePos x="0" y="0"/>
              <wp:positionH relativeFrom="margin">
                <wp:align>left</wp:align>
              </wp:positionH>
              <wp:positionV relativeFrom="paragraph">
                <wp:posOffset>275147</wp:posOffset>
              </wp:positionV>
              <wp:extent cx="6262577"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6262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83510" id="Straight Connector 79" o:spid="_x0000_s1026" style="position:absolute;z-index:251681792;visibility:visible;mso-wrap-style:square;mso-wrap-distance-left:9pt;mso-wrap-distance-top:0;mso-wrap-distance-right:9pt;mso-wrap-distance-bottom:0;mso-position-horizontal:left;mso-position-horizontal-relative:margin;mso-position-vertical:absolute;mso-position-vertical-relative:text" from="0,21.65pt" to="493.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80EF5" w14:textId="37F51325" w:rsidR="007D5869" w:rsidRDefault="007D5869">
    <w:pPr>
      <w:pStyle w:val="Header"/>
    </w:pPr>
    <w:r w:rsidRPr="00651663">
      <w:rPr>
        <w:noProof/>
        <w:sz w:val="22"/>
        <w:szCs w:val="20"/>
      </w:rPr>
      <mc:AlternateContent>
        <mc:Choice Requires="wps">
          <w:drawing>
            <wp:anchor distT="45720" distB="45720" distL="114300" distR="114300" simplePos="0" relativeHeight="251671552" behindDoc="0" locked="0" layoutInCell="1" allowOverlap="1" wp14:anchorId="2E72C9D6" wp14:editId="50750EC6">
              <wp:simplePos x="0" y="0"/>
              <wp:positionH relativeFrom="margin">
                <wp:posOffset>1976120</wp:posOffset>
              </wp:positionH>
              <wp:positionV relativeFrom="paragraph">
                <wp:posOffset>-42100</wp:posOffset>
              </wp:positionV>
              <wp:extent cx="4316095" cy="248920"/>
              <wp:effectExtent l="0" t="0" r="8255"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248920"/>
                      </a:xfrm>
                      <a:prstGeom prst="rect">
                        <a:avLst/>
                      </a:prstGeom>
                      <a:noFill/>
                      <a:ln w="9525">
                        <a:noFill/>
                        <a:miter lim="800000"/>
                        <a:headEnd/>
                        <a:tailEnd/>
                      </a:ln>
                    </wps:spPr>
                    <wps:txbx>
                      <w:txbxContent>
                        <w:p w14:paraId="32878D34" w14:textId="652D472B"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IV</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TRÁCH NHIỆM CỦA CÁC TỔ CHỨC, CÁ NHÂN</w:t>
                          </w:r>
                          <w:r>
                            <w:rPr>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2C9D6" id="_x0000_t202" coordsize="21600,21600" o:spt="202" path="m,l,21600r21600,l21600,xe">
              <v:stroke joinstyle="miter"/>
              <v:path gradientshapeok="t" o:connecttype="rect"/>
            </v:shapetype>
            <v:shape id="_x0000_s1137" type="#_x0000_t202" style="position:absolute;left:0;text-align:left;margin-left:155.6pt;margin-top:-3.3pt;width:339.85pt;height:19.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" filled="f" stroked="f">
              <v:textbox inset="1mm,1mm,1mm,1mm">
                <w:txbxContent>
                  <w:p w14:paraId="32878D34" w14:textId="652D472B" w:rsidR="007D5869" w:rsidRPr="007F3545" w:rsidRDefault="007D5869" w:rsidP="00651663">
                    <w:pPr>
                      <w:tabs>
                        <w:tab w:val="left" w:pos="851"/>
                      </w:tabs>
                      <w:spacing w:before="0" w:after="0" w:line="240" w:lineRule="auto"/>
                      <w:jc w:val="right"/>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IV</w:t>
                    </w:r>
                    <w:r>
                      <w:rPr>
                        <w:sz w:val="20"/>
                        <w:szCs w:val="18"/>
                      </w:rPr>
                      <w:fldChar w:fldCharType="end"/>
                    </w:r>
                    <w:r>
                      <w:rPr>
                        <w:sz w:val="20"/>
                        <w:szCs w:val="18"/>
                      </w:rPr>
                      <w:t xml:space="preserve"> - </w:t>
                    </w:r>
                    <w:r>
                      <w:rPr>
                        <w:sz w:val="20"/>
                        <w:szCs w:val="18"/>
                      </w:rPr>
                      <w:fldChar w:fldCharType="begin"/>
                    </w:r>
                    <w:r>
                      <w:rPr>
                        <w:sz w:val="20"/>
                        <w:szCs w:val="18"/>
                      </w:rPr>
                      <w:instrText xml:space="preserve"> STYLEREF  "Heading #1"  \* MERGEFORMAT </w:instrText>
                    </w:r>
                    <w:r>
                      <w:rPr>
                        <w:sz w:val="20"/>
                        <w:szCs w:val="18"/>
                      </w:rPr>
                      <w:fldChar w:fldCharType="separate"/>
                    </w:r>
                    <w:r w:rsidR="00323300">
                      <w:rPr>
                        <w:noProof/>
                        <w:sz w:val="20"/>
                        <w:szCs w:val="18"/>
                      </w:rPr>
                      <w:t>TRÁCH NHIỆM CỦA CÁC TỔ CHỨC, CÁ NHÂN</w:t>
                    </w:r>
                    <w:r>
                      <w:rPr>
                        <w:sz w:val="20"/>
                        <w:szCs w:val="18"/>
                      </w:rPr>
                      <w:fldChar w:fldCharType="end"/>
                    </w:r>
                  </w:p>
                </w:txbxContent>
              </v:textbox>
              <w10:wrap type="square" anchorx="margin"/>
            </v:shape>
          </w:pict>
        </mc:Fallback>
      </mc:AlternateContent>
    </w:r>
    <w:r>
      <w:rPr>
        <w:noProof/>
        <w:sz w:val="22"/>
        <w:szCs w:val="20"/>
      </w:rPr>
      <mc:AlternateContent>
        <mc:Choice Requires="wps">
          <w:drawing>
            <wp:anchor distT="0" distB="0" distL="114300" distR="114300" simplePos="0" relativeHeight="251672576" behindDoc="0" locked="0" layoutInCell="1" allowOverlap="1" wp14:anchorId="50A7EF26" wp14:editId="558E604B">
              <wp:simplePos x="0" y="0"/>
              <wp:positionH relativeFrom="margin">
                <wp:posOffset>0</wp:posOffset>
              </wp:positionH>
              <wp:positionV relativeFrom="paragraph">
                <wp:posOffset>268443</wp:posOffset>
              </wp:positionV>
              <wp:extent cx="6262370"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62623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5D0ED" id="Straight Connector 69"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0,21.15pt" to="493.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166D2" w14:textId="26C20F15" w:rsidR="007D5869" w:rsidRPr="00C63FE6" w:rsidRDefault="007D5869" w:rsidP="00C63FE6">
    <w:pPr>
      <w:pStyle w:val="Header"/>
      <w:jc w:val="right"/>
      <w:rPr>
        <w:rFonts w:ascii="Arial" w:hAnsi="Arial" w:cs="Arial"/>
        <w:b/>
        <w:sz w:val="28"/>
        <w:szCs w:val="28"/>
      </w:rPr>
    </w:pPr>
    <w:r w:rsidRPr="00651663">
      <w:rPr>
        <w:noProof/>
        <w:sz w:val="22"/>
        <w:szCs w:val="20"/>
      </w:rPr>
      <mc:AlternateContent>
        <mc:Choice Requires="wps">
          <w:drawing>
            <wp:anchor distT="45720" distB="45720" distL="114300" distR="114300" simplePos="0" relativeHeight="251674624" behindDoc="0" locked="0" layoutInCell="1" allowOverlap="1" wp14:anchorId="29426F8C" wp14:editId="32F898B3">
              <wp:simplePos x="0" y="0"/>
              <wp:positionH relativeFrom="margin">
                <wp:posOffset>0</wp:posOffset>
              </wp:positionH>
              <wp:positionV relativeFrom="paragraph">
                <wp:posOffset>-41910</wp:posOffset>
              </wp:positionV>
              <wp:extent cx="4486910" cy="257175"/>
              <wp:effectExtent l="0" t="0" r="8890"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57175"/>
                      </a:xfrm>
                      <a:prstGeom prst="rect">
                        <a:avLst/>
                      </a:prstGeom>
                      <a:noFill/>
                      <a:ln w="9525">
                        <a:noFill/>
                        <a:miter lim="800000"/>
                        <a:headEnd/>
                        <a:tailEnd/>
                      </a:ln>
                    </wps:spPr>
                    <wps:txbx>
                      <w:txbxContent>
                        <w:p w14:paraId="0854F06D" w14:textId="09F793A5"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V</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"Heading #1"  \* MERGEFORMAT </w:instrText>
                          </w:r>
                          <w:r>
                            <w:rPr>
                              <w:noProof/>
                              <w:sz w:val="20"/>
                              <w:szCs w:val="18"/>
                            </w:rPr>
                            <w:fldChar w:fldCharType="separate"/>
                          </w:r>
                          <w:r w:rsidR="00323300">
                            <w:rPr>
                              <w:noProof/>
                              <w:sz w:val="20"/>
                              <w:szCs w:val="18"/>
                            </w:rPr>
                            <w:t>TỔ CHỨC THỰC HIỆN</w:t>
                          </w:r>
                          <w:r>
                            <w:rPr>
                              <w:noProof/>
                              <w:sz w:val="20"/>
                              <w:szCs w:val="18"/>
                            </w:rPr>
                            <w:fldChar w:fldCharType="end"/>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26F8C" id="_x0000_t202" coordsize="21600,21600" o:spt="202" path="m,l,21600r21600,l21600,xe">
              <v:stroke joinstyle="miter"/>
              <v:path gradientshapeok="t" o:connecttype="rect"/>
            </v:shapetype>
            <v:shape id="_x0000_s1138" type="#_x0000_t202" style="position:absolute;left:0;text-align:left;margin-left:0;margin-top:-3.3pt;width:353.3pt;height:20.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" filled="f" stroked="f">
              <v:textbox inset="1mm,1mm,1mm,1mm">
                <w:txbxContent>
                  <w:p w14:paraId="0854F06D" w14:textId="09F793A5" w:rsidR="007D5869" w:rsidRPr="007F3545" w:rsidRDefault="007D5869" w:rsidP="00651663">
                    <w:pPr>
                      <w:tabs>
                        <w:tab w:val="left" w:pos="851"/>
                      </w:tabs>
                      <w:spacing w:before="0" w:after="0" w:line="240" w:lineRule="auto"/>
                      <w:rPr>
                        <w:sz w:val="20"/>
                        <w:szCs w:val="18"/>
                      </w:rPr>
                    </w:pPr>
                    <w:r>
                      <w:rPr>
                        <w:sz w:val="20"/>
                        <w:szCs w:val="18"/>
                      </w:rPr>
                      <w:fldChar w:fldCharType="begin"/>
                    </w:r>
                    <w:r>
                      <w:rPr>
                        <w:sz w:val="20"/>
                        <w:szCs w:val="18"/>
                      </w:rPr>
                      <w:instrText xml:space="preserve"> STYLEREF  "Heading #1" \n  \* MERGEFORMAT </w:instrText>
                    </w:r>
                    <w:r>
                      <w:rPr>
                        <w:sz w:val="20"/>
                        <w:szCs w:val="18"/>
                      </w:rPr>
                      <w:fldChar w:fldCharType="separate"/>
                    </w:r>
                    <w:r w:rsidR="00323300">
                      <w:rPr>
                        <w:noProof/>
                        <w:sz w:val="20"/>
                        <w:szCs w:val="18"/>
                      </w:rPr>
                      <w:t>PHẦN V</w:t>
                    </w:r>
                    <w:r>
                      <w:rPr>
                        <w:sz w:val="20"/>
                        <w:szCs w:val="18"/>
                      </w:rPr>
                      <w:fldChar w:fldCharType="end"/>
                    </w:r>
                    <w:r>
                      <w:rPr>
                        <w:sz w:val="20"/>
                        <w:szCs w:val="18"/>
                      </w:rPr>
                      <w:t xml:space="preserve"> - </w:t>
                    </w:r>
                    <w:r>
                      <w:rPr>
                        <w:noProof/>
                        <w:sz w:val="20"/>
                        <w:szCs w:val="18"/>
                      </w:rPr>
                      <w:fldChar w:fldCharType="begin"/>
                    </w:r>
                    <w:r>
                      <w:rPr>
                        <w:noProof/>
                        <w:sz w:val="20"/>
                        <w:szCs w:val="18"/>
                      </w:rPr>
                      <w:instrText xml:space="preserve"> STYLEREF  "Heading #1"  \* MERGEFORMAT </w:instrText>
                    </w:r>
                    <w:r>
                      <w:rPr>
                        <w:noProof/>
                        <w:sz w:val="20"/>
                        <w:szCs w:val="18"/>
                      </w:rPr>
                      <w:fldChar w:fldCharType="separate"/>
                    </w:r>
                    <w:r w:rsidR="00323300">
                      <w:rPr>
                        <w:noProof/>
                        <w:sz w:val="20"/>
                        <w:szCs w:val="18"/>
                      </w:rPr>
                      <w:t>TỔ CHỨC THỰC HIỆN</w:t>
                    </w:r>
                    <w:r>
                      <w:rPr>
                        <w:noProof/>
                        <w:sz w:val="20"/>
                        <w:szCs w:val="18"/>
                      </w:rPr>
                      <w:fldChar w:fldCharType="end"/>
                    </w:r>
                  </w:p>
                </w:txbxContent>
              </v:textbox>
              <w10:wrap type="square" anchorx="margin"/>
            </v:shape>
          </w:pict>
        </mc:Fallback>
      </mc:AlternateContent>
    </w:r>
    <w:r>
      <w:rPr>
        <w:noProof/>
        <w:sz w:val="22"/>
        <w:szCs w:val="20"/>
      </w:rPr>
      <mc:AlternateContent>
        <mc:Choice Requires="wps">
          <w:drawing>
            <wp:anchor distT="0" distB="0" distL="114300" distR="114300" simplePos="0" relativeHeight="251675648" behindDoc="0" locked="0" layoutInCell="1" allowOverlap="1" wp14:anchorId="694239EA" wp14:editId="45A86E29">
              <wp:simplePos x="0" y="0"/>
              <wp:positionH relativeFrom="margin">
                <wp:align>left</wp:align>
              </wp:positionH>
              <wp:positionV relativeFrom="paragraph">
                <wp:posOffset>275147</wp:posOffset>
              </wp:positionV>
              <wp:extent cx="6262577"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6262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B5895" id="Straight Connector 70"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21.65pt" to="493.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" strokecolor="black [3213]" strokeweight=".5pt">
              <v:stroke joinstyle="miter"/>
              <w10:wrap anchorx="margin"/>
            </v:line>
          </w:pict>
        </mc:Fallback>
      </mc:AlternateContent>
    </w:r>
    <w:r w:rsidRPr="00651663">
      <w:rPr>
        <w:rFonts w:ascii="Arial" w:hAnsi="Arial" w:cs="Arial"/>
        <w:b/>
        <w:szCs w:val="24"/>
      </w:rPr>
      <w:t>QCVN 48:20</w:t>
    </w:r>
    <w:r w:rsidR="00901E7F">
      <w:rPr>
        <w:rFonts w:ascii="Arial" w:hAnsi="Arial" w:cs="Arial"/>
        <w:b/>
        <w:szCs w:val="24"/>
      </w:rPr>
      <w:t>2</w:t>
    </w:r>
    <w:r w:rsidR="0050221F">
      <w:rPr>
        <w:rFonts w:ascii="Arial" w:hAnsi="Arial" w:cs="Arial"/>
        <w:b/>
        <w:szCs w:val="24"/>
      </w:rPr>
      <w:t>4</w:t>
    </w:r>
    <w:r w:rsidRPr="00651663">
      <w:rPr>
        <w:rFonts w:ascii="Arial" w:hAnsi="Arial" w:cs="Arial"/>
        <w:b/>
        <w:szCs w:val="24"/>
      </w:rPr>
      <w:t>/BGTVT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1209"/>
    <w:multiLevelType w:val="hybridMultilevel"/>
    <w:tmpl w:val="1E527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B2940"/>
    <w:multiLevelType w:val="hybridMultilevel"/>
    <w:tmpl w:val="8BB663E6"/>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142662A"/>
    <w:multiLevelType w:val="multilevel"/>
    <w:tmpl w:val="38C42EF8"/>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067F1"/>
    <w:multiLevelType w:val="hybridMultilevel"/>
    <w:tmpl w:val="D9807B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B120C"/>
    <w:multiLevelType w:val="multilevel"/>
    <w:tmpl w:val="8BE8ED66"/>
    <w:lvl w:ilvl="0">
      <w:start w:val="1"/>
      <w:numFmt w:val="lowerLetter"/>
      <w:lvlText w:val="%1)"/>
      <w:lvlJc w:val="left"/>
      <w:rPr>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7C1E95"/>
    <w:multiLevelType w:val="hybridMultilevel"/>
    <w:tmpl w:val="BE6A8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318D4"/>
    <w:multiLevelType w:val="hybridMultilevel"/>
    <w:tmpl w:val="854E8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5C29B3"/>
    <w:multiLevelType w:val="hybridMultilevel"/>
    <w:tmpl w:val="E6C83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92490E"/>
    <w:multiLevelType w:val="hybridMultilevel"/>
    <w:tmpl w:val="B7FEFECC"/>
    <w:lvl w:ilvl="0" w:tplc="B290C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BE5BE6"/>
    <w:multiLevelType w:val="hybridMultilevel"/>
    <w:tmpl w:val="C3E80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5737B"/>
    <w:multiLevelType w:val="hybridMultilevel"/>
    <w:tmpl w:val="4EFED9DA"/>
    <w:lvl w:ilvl="0" w:tplc="621413C8">
      <w:start w:val="1"/>
      <w:numFmt w:val="decimal"/>
      <w:lvlText w:val="(%1)"/>
      <w:lvlJc w:val="left"/>
      <w:pPr>
        <w:ind w:left="720" w:hanging="360"/>
      </w:pPr>
      <w:rPr>
        <w:rFonts w:ascii="Arial" w:eastAsia="Calibri" w:hAnsi="Arial"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033A22"/>
    <w:multiLevelType w:val="hybridMultilevel"/>
    <w:tmpl w:val="B89E0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1B4798"/>
    <w:multiLevelType w:val="hybridMultilevel"/>
    <w:tmpl w:val="BAC0DBF4"/>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590A9E"/>
    <w:multiLevelType w:val="hybridMultilevel"/>
    <w:tmpl w:val="03BE0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D45988"/>
    <w:multiLevelType w:val="hybridMultilevel"/>
    <w:tmpl w:val="21DA1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EF708E"/>
    <w:multiLevelType w:val="hybridMultilevel"/>
    <w:tmpl w:val="7C508E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83858"/>
    <w:multiLevelType w:val="hybridMultilevel"/>
    <w:tmpl w:val="7DEE7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3E3E4B"/>
    <w:multiLevelType w:val="hybridMultilevel"/>
    <w:tmpl w:val="16FC3B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454670"/>
    <w:multiLevelType w:val="hybridMultilevel"/>
    <w:tmpl w:val="DAA0EA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582C51"/>
    <w:multiLevelType w:val="hybridMultilevel"/>
    <w:tmpl w:val="87648DEC"/>
    <w:lvl w:ilvl="0" w:tplc="3014B4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ED71FE"/>
    <w:multiLevelType w:val="hybridMultilevel"/>
    <w:tmpl w:val="C430E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035C35"/>
    <w:multiLevelType w:val="hybridMultilevel"/>
    <w:tmpl w:val="2B9C5972"/>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243449"/>
    <w:multiLevelType w:val="hybridMultilevel"/>
    <w:tmpl w:val="4A6C8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353438"/>
    <w:multiLevelType w:val="hybridMultilevel"/>
    <w:tmpl w:val="EFDA0A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7D0673"/>
    <w:multiLevelType w:val="hybridMultilevel"/>
    <w:tmpl w:val="408831EE"/>
    <w:lvl w:ilvl="0" w:tplc="674097D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07824562"/>
    <w:multiLevelType w:val="hybridMultilevel"/>
    <w:tmpl w:val="051C41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79763AF"/>
    <w:multiLevelType w:val="hybridMultilevel"/>
    <w:tmpl w:val="84369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B427D1"/>
    <w:multiLevelType w:val="hybridMultilevel"/>
    <w:tmpl w:val="615CA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2947A8"/>
    <w:multiLevelType w:val="hybridMultilevel"/>
    <w:tmpl w:val="5CB01F4A"/>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8794A73"/>
    <w:multiLevelType w:val="multilevel"/>
    <w:tmpl w:val="260AB380"/>
    <w:lvl w:ilvl="0">
      <w:start w:val="1"/>
      <w:numFmt w:val="upperLetter"/>
      <w:pStyle w:val="AppendixA"/>
      <w:lvlText w:val="Phụ lục %1"/>
      <w:lvlJc w:val="left"/>
      <w:pPr>
        <w:ind w:left="0" w:firstLine="0"/>
      </w:pPr>
      <w:rPr>
        <w:rFonts w:ascii="Arial" w:hAnsi="Arial" w:hint="default"/>
        <w:b/>
        <w:i w:val="0"/>
        <w:sz w:val="24"/>
      </w:rPr>
    </w:lvl>
    <w:lvl w:ilvl="1">
      <w:start w:val="1"/>
      <w:numFmt w:val="decimal"/>
      <w:pStyle w:val="AppendixA1"/>
      <w:lvlText w:val="%1.%2"/>
      <w:lvlJc w:val="left"/>
      <w:pPr>
        <w:ind w:left="0" w:firstLine="0"/>
      </w:pPr>
      <w:rPr>
        <w:rFonts w:ascii="Arial" w:hAnsi="Arial" w:hint="default"/>
        <w:b/>
        <w:i w:val="0"/>
        <w:sz w:val="24"/>
        <w:szCs w:val="24"/>
      </w:rPr>
    </w:lvl>
    <w:lvl w:ilvl="2">
      <w:start w:val="1"/>
      <w:numFmt w:val="decimal"/>
      <w:pStyle w:val="AppendixA11"/>
      <w:lvlText w:val="%1.%2.%3"/>
      <w:lvlJc w:val="left"/>
      <w:pPr>
        <w:ind w:left="0" w:firstLine="0"/>
      </w:pPr>
      <w:rPr>
        <w:rFonts w:ascii="Arial" w:hAnsi="Arial" w:hint="default"/>
        <w:b/>
        <w:i w:val="0"/>
        <w:sz w:val="24"/>
      </w:rPr>
    </w:lvl>
    <w:lvl w:ilvl="3">
      <w:start w:val="1"/>
      <w:numFmt w:val="decimal"/>
      <w:pStyle w:val="AppendixA111"/>
      <w:lvlText w:val="%1.%2.%3.%4"/>
      <w:lvlJc w:val="left"/>
      <w:pPr>
        <w:ind w:left="0" w:firstLine="0"/>
      </w:pPr>
      <w:rPr>
        <w:rFonts w:ascii="Arial" w:hAnsi="Arial" w:hint="default"/>
        <w:b/>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87C2EC6"/>
    <w:multiLevelType w:val="hybridMultilevel"/>
    <w:tmpl w:val="069044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973FEB"/>
    <w:multiLevelType w:val="hybridMultilevel"/>
    <w:tmpl w:val="D340C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E72635"/>
    <w:multiLevelType w:val="hybridMultilevel"/>
    <w:tmpl w:val="B26EA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5F22D0"/>
    <w:multiLevelType w:val="hybridMultilevel"/>
    <w:tmpl w:val="09B0E2E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720BC"/>
    <w:multiLevelType w:val="hybridMultilevel"/>
    <w:tmpl w:val="FE26C4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F22907"/>
    <w:multiLevelType w:val="hybridMultilevel"/>
    <w:tmpl w:val="CDA4C6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50B5D"/>
    <w:multiLevelType w:val="hybridMultilevel"/>
    <w:tmpl w:val="569AE33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27292C"/>
    <w:multiLevelType w:val="hybridMultilevel"/>
    <w:tmpl w:val="8EEEC0B6"/>
    <w:lvl w:ilvl="0" w:tplc="875C48F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A692118"/>
    <w:multiLevelType w:val="hybridMultilevel"/>
    <w:tmpl w:val="23D87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E106F6"/>
    <w:multiLevelType w:val="hybridMultilevel"/>
    <w:tmpl w:val="CDA4C6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B01456D"/>
    <w:multiLevelType w:val="hybridMultilevel"/>
    <w:tmpl w:val="3F146A24"/>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B0578E6"/>
    <w:multiLevelType w:val="hybridMultilevel"/>
    <w:tmpl w:val="55589F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B061B2D"/>
    <w:multiLevelType w:val="hybridMultilevel"/>
    <w:tmpl w:val="76F4F84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0B2B1C8B"/>
    <w:multiLevelType w:val="hybridMultilevel"/>
    <w:tmpl w:val="91CE26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B3647BB"/>
    <w:multiLevelType w:val="hybridMultilevel"/>
    <w:tmpl w:val="1F10F9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B3F10F3"/>
    <w:multiLevelType w:val="hybridMultilevel"/>
    <w:tmpl w:val="00F2BC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B4C23A2"/>
    <w:multiLevelType w:val="hybridMultilevel"/>
    <w:tmpl w:val="6486C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B7379FF"/>
    <w:multiLevelType w:val="hybridMultilevel"/>
    <w:tmpl w:val="EFFAC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BB6758E"/>
    <w:multiLevelType w:val="hybridMultilevel"/>
    <w:tmpl w:val="547EE7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0BF868F0"/>
    <w:multiLevelType w:val="hybridMultilevel"/>
    <w:tmpl w:val="1194C050"/>
    <w:lvl w:ilvl="0" w:tplc="674097D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0C20620F"/>
    <w:multiLevelType w:val="hybridMultilevel"/>
    <w:tmpl w:val="36026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217432"/>
    <w:multiLevelType w:val="multilevel"/>
    <w:tmpl w:val="EC401954"/>
    <w:lvl w:ilvl="0">
      <w:start w:val="1"/>
      <w:numFmt w:val="decimal"/>
      <w:lvlText w:val="(%1)"/>
      <w:lvlJc w:val="left"/>
      <w:rPr>
        <w:rFonts w:hint="default"/>
        <w:b w:val="0"/>
        <w:bCs w:val="0"/>
        <w:i w:val="0"/>
        <w:iCs w:val="0"/>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AB3CA2"/>
    <w:multiLevelType w:val="hybridMultilevel"/>
    <w:tmpl w:val="459CBE16"/>
    <w:lvl w:ilvl="0" w:tplc="C8B8BB14">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3" w15:restartNumberingAfterBreak="0">
    <w:nsid w:val="0D5767A3"/>
    <w:multiLevelType w:val="hybridMultilevel"/>
    <w:tmpl w:val="710EAEE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DD3004A"/>
    <w:multiLevelType w:val="hybridMultilevel"/>
    <w:tmpl w:val="9BFEF278"/>
    <w:lvl w:ilvl="0" w:tplc="674097D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0E9A653A"/>
    <w:multiLevelType w:val="hybridMultilevel"/>
    <w:tmpl w:val="7C344E82"/>
    <w:lvl w:ilvl="0" w:tplc="583C89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F8E72BC"/>
    <w:multiLevelType w:val="hybridMultilevel"/>
    <w:tmpl w:val="D2E060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FDF107F"/>
    <w:multiLevelType w:val="hybridMultilevel"/>
    <w:tmpl w:val="12E8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FE63066"/>
    <w:multiLevelType w:val="hybridMultilevel"/>
    <w:tmpl w:val="ED9283D8"/>
    <w:lvl w:ilvl="0" w:tplc="59D00DA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316DEE"/>
    <w:multiLevelType w:val="hybridMultilevel"/>
    <w:tmpl w:val="1186B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041341B"/>
    <w:multiLevelType w:val="hybridMultilevel"/>
    <w:tmpl w:val="7B446D1E"/>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15:restartNumberingAfterBreak="0">
    <w:nsid w:val="10873894"/>
    <w:multiLevelType w:val="hybridMultilevel"/>
    <w:tmpl w:val="A07A0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0F70C45"/>
    <w:multiLevelType w:val="hybridMultilevel"/>
    <w:tmpl w:val="3EC2E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1824A59"/>
    <w:multiLevelType w:val="hybridMultilevel"/>
    <w:tmpl w:val="A89E4E30"/>
    <w:lvl w:ilvl="0" w:tplc="D676E856">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64" w15:restartNumberingAfterBreak="0">
    <w:nsid w:val="11D25C87"/>
    <w:multiLevelType w:val="hybridMultilevel"/>
    <w:tmpl w:val="F8B26A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2447180"/>
    <w:multiLevelType w:val="hybridMultilevel"/>
    <w:tmpl w:val="FD7E8B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2C24D63"/>
    <w:multiLevelType w:val="hybridMultilevel"/>
    <w:tmpl w:val="3C24929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3207755"/>
    <w:multiLevelType w:val="hybridMultilevel"/>
    <w:tmpl w:val="B0DA12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353190D"/>
    <w:multiLevelType w:val="hybridMultilevel"/>
    <w:tmpl w:val="915CF0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3BE120D"/>
    <w:multiLevelType w:val="hybridMultilevel"/>
    <w:tmpl w:val="3362BA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3D32B5B"/>
    <w:multiLevelType w:val="hybridMultilevel"/>
    <w:tmpl w:val="BF26C942"/>
    <w:lvl w:ilvl="0" w:tplc="77DE2662">
      <w:start w:val="1"/>
      <w:numFmt w:val="lowerRoman"/>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1" w15:restartNumberingAfterBreak="0">
    <w:nsid w:val="143A3A07"/>
    <w:multiLevelType w:val="hybridMultilevel"/>
    <w:tmpl w:val="BBB8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45A637D"/>
    <w:multiLevelType w:val="hybridMultilevel"/>
    <w:tmpl w:val="F6C2F3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5017F69"/>
    <w:multiLevelType w:val="hybridMultilevel"/>
    <w:tmpl w:val="68FC1B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53D7370"/>
    <w:multiLevelType w:val="hybridMultilevel"/>
    <w:tmpl w:val="DADA9A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57E4452"/>
    <w:multiLevelType w:val="multilevel"/>
    <w:tmpl w:val="8D848560"/>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5E938F9"/>
    <w:multiLevelType w:val="hybridMultilevel"/>
    <w:tmpl w:val="E93AD6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6142912"/>
    <w:multiLevelType w:val="hybridMultilevel"/>
    <w:tmpl w:val="87648DEC"/>
    <w:lvl w:ilvl="0" w:tplc="3014B4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171888"/>
    <w:multiLevelType w:val="hybridMultilevel"/>
    <w:tmpl w:val="9B569900"/>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61B3832"/>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6351F48"/>
    <w:multiLevelType w:val="hybridMultilevel"/>
    <w:tmpl w:val="84369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6A60AAC"/>
    <w:multiLevelType w:val="hybridMultilevel"/>
    <w:tmpl w:val="1362D6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EC7EE3"/>
    <w:multiLevelType w:val="hybridMultilevel"/>
    <w:tmpl w:val="B9823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70019D8"/>
    <w:multiLevelType w:val="hybridMultilevel"/>
    <w:tmpl w:val="4F665D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74B3B20"/>
    <w:multiLevelType w:val="hybridMultilevel"/>
    <w:tmpl w:val="0D840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552971"/>
    <w:multiLevelType w:val="multilevel"/>
    <w:tmpl w:val="9D2E944E"/>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8C9145B"/>
    <w:multiLevelType w:val="hybridMultilevel"/>
    <w:tmpl w:val="334A2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82490F"/>
    <w:multiLevelType w:val="hybridMultilevel"/>
    <w:tmpl w:val="ACE66FB8"/>
    <w:lvl w:ilvl="0" w:tplc="04090017">
      <w:start w:val="1"/>
      <w:numFmt w:val="lowerLetter"/>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88" w15:restartNumberingAfterBreak="0">
    <w:nsid w:val="19A742C0"/>
    <w:multiLevelType w:val="multilevel"/>
    <w:tmpl w:val="B64E71C8"/>
    <w:lvl w:ilvl="0">
      <w:start w:val="1"/>
      <w:numFmt w:val="lowerLetter"/>
      <w:lvlText w:val="%1)"/>
      <w:lvlJc w:val="left"/>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9B57A57"/>
    <w:multiLevelType w:val="hybridMultilevel"/>
    <w:tmpl w:val="F4D07052"/>
    <w:lvl w:ilvl="0" w:tplc="673CDE9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9DE1732"/>
    <w:multiLevelType w:val="hybridMultilevel"/>
    <w:tmpl w:val="1AC0A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A6F54AF"/>
    <w:multiLevelType w:val="hybridMultilevel"/>
    <w:tmpl w:val="09C401D8"/>
    <w:lvl w:ilvl="0" w:tplc="2E90C14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1A821660"/>
    <w:multiLevelType w:val="hybridMultilevel"/>
    <w:tmpl w:val="5106BBE2"/>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B6B12F8"/>
    <w:multiLevelType w:val="hybridMultilevel"/>
    <w:tmpl w:val="B93477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BE43EFC"/>
    <w:multiLevelType w:val="hybridMultilevel"/>
    <w:tmpl w:val="01EAD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C2C7383"/>
    <w:multiLevelType w:val="hybridMultilevel"/>
    <w:tmpl w:val="5D5296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C8E1C53"/>
    <w:multiLevelType w:val="hybridMultilevel"/>
    <w:tmpl w:val="BB3432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D17345F"/>
    <w:multiLevelType w:val="hybridMultilevel"/>
    <w:tmpl w:val="7B04CB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1D5D4117"/>
    <w:multiLevelType w:val="multilevel"/>
    <w:tmpl w:val="6D8E63B2"/>
    <w:lvl w:ilvl="0">
      <w:start w:val="1"/>
      <w:numFmt w:val="decimal"/>
      <w:lvlText w:val="%1)"/>
      <w:lvlJc w:val="left"/>
      <w:pPr>
        <w:ind w:left="1004" w:hanging="360"/>
      </w:pPr>
    </w:lvl>
    <w:lvl w:ilvl="1">
      <w:start w:val="1"/>
      <w:numFmt w:val="decimal"/>
      <w:isLgl/>
      <w:lvlText w:val="%1.%2"/>
      <w:lvlJc w:val="left"/>
      <w:pPr>
        <w:ind w:left="1319" w:hanging="675"/>
      </w:pPr>
      <w:rPr>
        <w:rFonts w:hint="default"/>
      </w:rPr>
    </w:lvl>
    <w:lvl w:ilvl="2">
      <w:start w:val="2"/>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99" w15:restartNumberingAfterBreak="0">
    <w:nsid w:val="1D87689A"/>
    <w:multiLevelType w:val="hybridMultilevel"/>
    <w:tmpl w:val="5B623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DD51F9B"/>
    <w:multiLevelType w:val="hybridMultilevel"/>
    <w:tmpl w:val="B7FEFECC"/>
    <w:lvl w:ilvl="0" w:tplc="B290C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E234BE0"/>
    <w:multiLevelType w:val="hybridMultilevel"/>
    <w:tmpl w:val="4816EBB0"/>
    <w:lvl w:ilvl="0" w:tplc="2E90C14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2" w15:restartNumberingAfterBreak="0">
    <w:nsid w:val="1E34696D"/>
    <w:multiLevelType w:val="hybridMultilevel"/>
    <w:tmpl w:val="13784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D519AD"/>
    <w:multiLevelType w:val="hybridMultilevel"/>
    <w:tmpl w:val="50C2B03A"/>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FD434E5"/>
    <w:multiLevelType w:val="hybridMultilevel"/>
    <w:tmpl w:val="D9762E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01611CE"/>
    <w:multiLevelType w:val="hybridMultilevel"/>
    <w:tmpl w:val="A8B6C77E"/>
    <w:lvl w:ilvl="0" w:tplc="C922D16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08C61EF"/>
    <w:multiLevelType w:val="hybridMultilevel"/>
    <w:tmpl w:val="D464896A"/>
    <w:lvl w:ilvl="0" w:tplc="04090011">
      <w:start w:val="1"/>
      <w:numFmt w:val="decimal"/>
      <w:lvlText w:val="%1)"/>
      <w:lvlJc w:val="left"/>
      <w:pPr>
        <w:ind w:left="2088" w:hanging="360"/>
      </w:pPr>
      <w:rPr>
        <w:rFonts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07" w15:restartNumberingAfterBreak="0">
    <w:nsid w:val="20A2216A"/>
    <w:multiLevelType w:val="hybridMultilevel"/>
    <w:tmpl w:val="1A463C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0CF5B3F"/>
    <w:multiLevelType w:val="hybridMultilevel"/>
    <w:tmpl w:val="B2CA6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0E704F1"/>
    <w:multiLevelType w:val="hybridMultilevel"/>
    <w:tmpl w:val="854AD3C8"/>
    <w:lvl w:ilvl="0" w:tplc="2CA29BD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1BB48BB"/>
    <w:multiLevelType w:val="hybridMultilevel"/>
    <w:tmpl w:val="09B0E2E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20E3BE4"/>
    <w:multiLevelType w:val="hybridMultilevel"/>
    <w:tmpl w:val="BE3A4D68"/>
    <w:lvl w:ilvl="0" w:tplc="2E90C140">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12" w15:restartNumberingAfterBreak="0">
    <w:nsid w:val="221C3951"/>
    <w:multiLevelType w:val="hybridMultilevel"/>
    <w:tmpl w:val="29146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26B11EE"/>
    <w:multiLevelType w:val="hybridMultilevel"/>
    <w:tmpl w:val="FC0CF1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2A41E20"/>
    <w:multiLevelType w:val="hybridMultilevel"/>
    <w:tmpl w:val="09B0E2E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2EC78A0"/>
    <w:multiLevelType w:val="multilevel"/>
    <w:tmpl w:val="7D62A74A"/>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3564533"/>
    <w:multiLevelType w:val="hybridMultilevel"/>
    <w:tmpl w:val="FAC034FC"/>
    <w:lvl w:ilvl="0" w:tplc="2E90C14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7" w15:restartNumberingAfterBreak="0">
    <w:nsid w:val="236A472F"/>
    <w:multiLevelType w:val="hybridMultilevel"/>
    <w:tmpl w:val="124ADF8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3DC68B7"/>
    <w:multiLevelType w:val="multilevel"/>
    <w:tmpl w:val="2F8ED5D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3F05EC6"/>
    <w:multiLevelType w:val="multilevel"/>
    <w:tmpl w:val="216A3988"/>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4"/>
      <w:lvlJc w:val="left"/>
      <w:pPr>
        <w:tabs>
          <w:tab w:val="num" w:pos="360"/>
        </w:tabs>
        <w:ind w:left="284" w:hanging="284"/>
      </w:pPr>
      <w:rPr>
        <w:rFonts w:ascii=".VnArial" w:hAnsi=".VnArial" w:hint="default"/>
        <w:b/>
        <w:i w:val="0"/>
        <w:sz w:val="20"/>
        <w:lang w:val="nb-NO"/>
      </w:rPr>
    </w:lvl>
    <w:lvl w:ilvl="4">
      <w:start w:val="1"/>
      <w:numFmt w:val="decimal"/>
      <w:lvlText w:val="%5."/>
      <w:lvlJc w:val="left"/>
      <w:pPr>
        <w:tabs>
          <w:tab w:val="num" w:pos="1134"/>
        </w:tabs>
        <w:ind w:left="1134" w:hanging="567"/>
      </w:pPr>
      <w:rPr>
        <w:rFonts w:hint="default"/>
        <w:b w:val="0"/>
      </w:rPr>
    </w:lvl>
    <w:lvl w:ilvl="5">
      <w:start w:val="1"/>
      <w:numFmt w:val="lowerLetter"/>
      <w:lvlText w:val="(%6)"/>
      <w:lvlJc w:val="left"/>
      <w:pPr>
        <w:tabs>
          <w:tab w:val="num" w:pos="1701"/>
        </w:tabs>
        <w:ind w:left="1701" w:hanging="567"/>
      </w:pPr>
      <w:rPr>
        <w:rFonts w:hint="default"/>
      </w:rPr>
    </w:lvl>
    <w:lvl w:ilvl="6">
      <w:start w:val="1"/>
      <w:numFmt w:val="decimal"/>
      <w:lvlText w:val="%7)"/>
      <w:lvlJc w:val="left"/>
      <w:pPr>
        <w:tabs>
          <w:tab w:val="num" w:pos="2268"/>
        </w:tabs>
        <w:ind w:left="2268" w:hanging="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2418560C"/>
    <w:multiLevelType w:val="hybridMultilevel"/>
    <w:tmpl w:val="B2D878DC"/>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42A11B2"/>
    <w:multiLevelType w:val="multilevel"/>
    <w:tmpl w:val="5D202D38"/>
    <w:lvl w:ilvl="0">
      <w:start w:val="1"/>
      <w:numFmt w:val="decimal"/>
      <w:lvlText w:val="(%1)"/>
      <w:lvlJc w:val="left"/>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46F6221"/>
    <w:multiLevelType w:val="hybridMultilevel"/>
    <w:tmpl w:val="3DE00E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4E21FB2"/>
    <w:multiLevelType w:val="hybridMultilevel"/>
    <w:tmpl w:val="8D568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4FC177F"/>
    <w:multiLevelType w:val="hybridMultilevel"/>
    <w:tmpl w:val="C090D1D4"/>
    <w:lvl w:ilvl="0" w:tplc="41F6D83E">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25" w15:restartNumberingAfterBreak="0">
    <w:nsid w:val="25102108"/>
    <w:multiLevelType w:val="hybridMultilevel"/>
    <w:tmpl w:val="E9528256"/>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5364298"/>
    <w:multiLevelType w:val="hybridMultilevel"/>
    <w:tmpl w:val="083A07F6"/>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7" w15:restartNumberingAfterBreak="0">
    <w:nsid w:val="256E2FBD"/>
    <w:multiLevelType w:val="hybridMultilevel"/>
    <w:tmpl w:val="55528592"/>
    <w:lvl w:ilvl="0" w:tplc="2E90C14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28" w15:restartNumberingAfterBreak="0">
    <w:nsid w:val="25805709"/>
    <w:multiLevelType w:val="hybridMultilevel"/>
    <w:tmpl w:val="74D2261C"/>
    <w:lvl w:ilvl="0" w:tplc="2E90C140">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29" w15:restartNumberingAfterBreak="0">
    <w:nsid w:val="25BA0388"/>
    <w:multiLevelType w:val="hybridMultilevel"/>
    <w:tmpl w:val="12E8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6511BE9"/>
    <w:multiLevelType w:val="hybridMultilevel"/>
    <w:tmpl w:val="DDE08F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65133DF"/>
    <w:multiLevelType w:val="hybridMultilevel"/>
    <w:tmpl w:val="55900A62"/>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670560A"/>
    <w:multiLevelType w:val="hybridMultilevel"/>
    <w:tmpl w:val="121AB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72913E4"/>
    <w:multiLevelType w:val="hybridMultilevel"/>
    <w:tmpl w:val="7F4CEF40"/>
    <w:lvl w:ilvl="0" w:tplc="131A37B2">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34" w15:restartNumberingAfterBreak="0">
    <w:nsid w:val="274E0FAB"/>
    <w:multiLevelType w:val="hybridMultilevel"/>
    <w:tmpl w:val="01EAD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75A62E5"/>
    <w:multiLevelType w:val="hybridMultilevel"/>
    <w:tmpl w:val="5B367B6E"/>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36" w15:restartNumberingAfterBreak="0">
    <w:nsid w:val="27F04D72"/>
    <w:multiLevelType w:val="hybridMultilevel"/>
    <w:tmpl w:val="AC0607D4"/>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37" w15:restartNumberingAfterBreak="0">
    <w:nsid w:val="27F46F32"/>
    <w:multiLevelType w:val="hybridMultilevel"/>
    <w:tmpl w:val="3FD05A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83D53FE"/>
    <w:multiLevelType w:val="hybridMultilevel"/>
    <w:tmpl w:val="E730A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8E040C4"/>
    <w:multiLevelType w:val="hybridMultilevel"/>
    <w:tmpl w:val="B89E0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92F2E09"/>
    <w:multiLevelType w:val="hybridMultilevel"/>
    <w:tmpl w:val="7DD4A4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96847CD"/>
    <w:multiLevelType w:val="multilevel"/>
    <w:tmpl w:val="695A166C"/>
    <w:lvl w:ilvl="0">
      <w:start w:val="1"/>
      <w:numFmt w:val="lowerRoman"/>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9711714"/>
    <w:multiLevelType w:val="hybridMultilevel"/>
    <w:tmpl w:val="10F4DCE8"/>
    <w:lvl w:ilvl="0" w:tplc="8C18E77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9EB4C6C"/>
    <w:multiLevelType w:val="hybridMultilevel"/>
    <w:tmpl w:val="46325F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2A3735"/>
    <w:multiLevelType w:val="multilevel"/>
    <w:tmpl w:val="699E5E60"/>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C4D472D"/>
    <w:multiLevelType w:val="hybridMultilevel"/>
    <w:tmpl w:val="82821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C765E70"/>
    <w:multiLevelType w:val="multilevel"/>
    <w:tmpl w:val="D4ECEF22"/>
    <w:lvl w:ilvl="0">
      <w:start w:val="1"/>
      <w:numFmt w:val="decimal"/>
      <w:lvlText w:val="(%1)"/>
      <w:lvlJc w:val="left"/>
      <w:rPr>
        <w:rFonts w:ascii="Arial" w:hAnsi="Arial" w:cs="Arial"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CDE6BAC"/>
    <w:multiLevelType w:val="hybridMultilevel"/>
    <w:tmpl w:val="E39421FC"/>
    <w:lvl w:ilvl="0" w:tplc="04090017">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48" w15:restartNumberingAfterBreak="0">
    <w:nsid w:val="2D096D2D"/>
    <w:multiLevelType w:val="hybridMultilevel"/>
    <w:tmpl w:val="BF129DA0"/>
    <w:lvl w:ilvl="0" w:tplc="90FEF99C">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49" w15:restartNumberingAfterBreak="0">
    <w:nsid w:val="2D107545"/>
    <w:multiLevelType w:val="hybridMultilevel"/>
    <w:tmpl w:val="72E2A3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D1D7504"/>
    <w:multiLevelType w:val="multilevel"/>
    <w:tmpl w:val="B27CAB1A"/>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4"/>
      <w:lvlJc w:val="left"/>
      <w:pPr>
        <w:tabs>
          <w:tab w:val="num" w:pos="360"/>
        </w:tabs>
        <w:ind w:left="284" w:hanging="284"/>
      </w:pPr>
      <w:rPr>
        <w:rFonts w:ascii=".VnArial" w:hAnsi=".VnArial" w:hint="default"/>
        <w:b/>
        <w:i w:val="0"/>
        <w:sz w:val="20"/>
        <w:lang w:val="nb-NO"/>
      </w:rPr>
    </w:lvl>
    <w:lvl w:ilvl="4">
      <w:start w:val="1"/>
      <w:numFmt w:val="decimal"/>
      <w:lvlText w:val="%5."/>
      <w:lvlJc w:val="left"/>
      <w:pPr>
        <w:tabs>
          <w:tab w:val="num" w:pos="1134"/>
        </w:tabs>
        <w:ind w:left="1134" w:hanging="567"/>
      </w:pPr>
      <w:rPr>
        <w:rFonts w:hint="default"/>
        <w:b w:val="0"/>
      </w:rPr>
    </w:lvl>
    <w:lvl w:ilvl="5">
      <w:start w:val="1"/>
      <w:numFmt w:val="lowerLetter"/>
      <w:lvlText w:val="(%6)"/>
      <w:lvlJc w:val="left"/>
      <w:pPr>
        <w:tabs>
          <w:tab w:val="num" w:pos="1701"/>
        </w:tabs>
        <w:ind w:left="1701" w:hanging="567"/>
      </w:pPr>
      <w:rPr>
        <w:rFonts w:hint="default"/>
      </w:rPr>
    </w:lvl>
    <w:lvl w:ilvl="6">
      <w:start w:val="1"/>
      <w:numFmt w:val="decimal"/>
      <w:lvlText w:val="%7)"/>
      <w:lvlJc w:val="left"/>
      <w:pPr>
        <w:tabs>
          <w:tab w:val="num" w:pos="2268"/>
        </w:tabs>
        <w:ind w:left="2268" w:hanging="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1" w15:restartNumberingAfterBreak="0">
    <w:nsid w:val="2D457D07"/>
    <w:multiLevelType w:val="hybridMultilevel"/>
    <w:tmpl w:val="9D0E9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DA005C0"/>
    <w:multiLevelType w:val="hybridMultilevel"/>
    <w:tmpl w:val="069044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E291848"/>
    <w:multiLevelType w:val="hybridMultilevel"/>
    <w:tmpl w:val="05B2DA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E2A4322"/>
    <w:multiLevelType w:val="hybridMultilevel"/>
    <w:tmpl w:val="4C6E976C"/>
    <w:lvl w:ilvl="0" w:tplc="907C7844">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55" w15:restartNumberingAfterBreak="0">
    <w:nsid w:val="2E343C6D"/>
    <w:multiLevelType w:val="hybridMultilevel"/>
    <w:tmpl w:val="2F842D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E750CB5"/>
    <w:multiLevelType w:val="multilevel"/>
    <w:tmpl w:val="3F981DAA"/>
    <w:lvl w:ilvl="0">
      <w:start w:val="1"/>
      <w:numFmt w:val="decimal"/>
      <w:lvlText w:val="(%1)"/>
      <w:lvlJc w:val="left"/>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E9D0224"/>
    <w:multiLevelType w:val="hybridMultilevel"/>
    <w:tmpl w:val="867836F6"/>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F0A5AD2"/>
    <w:multiLevelType w:val="hybridMultilevel"/>
    <w:tmpl w:val="DEEC8D9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F2B3A5A"/>
    <w:multiLevelType w:val="hybridMultilevel"/>
    <w:tmpl w:val="13784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0A85D84"/>
    <w:multiLevelType w:val="hybridMultilevel"/>
    <w:tmpl w:val="A6F80DF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10B3E3E"/>
    <w:multiLevelType w:val="hybridMultilevel"/>
    <w:tmpl w:val="3EC2E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1234E56"/>
    <w:multiLevelType w:val="hybridMultilevel"/>
    <w:tmpl w:val="335E2C4A"/>
    <w:lvl w:ilvl="0" w:tplc="9AEE43C6">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63" w15:restartNumberingAfterBreak="0">
    <w:nsid w:val="31913D1E"/>
    <w:multiLevelType w:val="hybridMultilevel"/>
    <w:tmpl w:val="AC2CA46A"/>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1A24AB1"/>
    <w:multiLevelType w:val="hybridMultilevel"/>
    <w:tmpl w:val="63483E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1ED7F06"/>
    <w:multiLevelType w:val="hybridMultilevel"/>
    <w:tmpl w:val="C6402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1FD7866"/>
    <w:multiLevelType w:val="hybridMultilevel"/>
    <w:tmpl w:val="8A0C5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24A021B"/>
    <w:multiLevelType w:val="multilevel"/>
    <w:tmpl w:val="DE76E636"/>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3685832"/>
    <w:multiLevelType w:val="multilevel"/>
    <w:tmpl w:val="45482FB6"/>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37C6AA4"/>
    <w:multiLevelType w:val="hybridMultilevel"/>
    <w:tmpl w:val="CEB479EA"/>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70" w15:restartNumberingAfterBreak="0">
    <w:nsid w:val="33917B33"/>
    <w:multiLevelType w:val="hybridMultilevel"/>
    <w:tmpl w:val="681A09BC"/>
    <w:lvl w:ilvl="0" w:tplc="2E90C140">
      <w:start w:val="1"/>
      <w:numFmt w:val="decimal"/>
      <w:lvlText w:val="(%1)"/>
      <w:lvlJc w:val="left"/>
      <w:pPr>
        <w:ind w:left="1366" w:hanging="360"/>
      </w:pPr>
      <w:rPr>
        <w:rFonts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171" w15:restartNumberingAfterBreak="0">
    <w:nsid w:val="33C2660A"/>
    <w:multiLevelType w:val="singleLevel"/>
    <w:tmpl w:val="B7AE0CDC"/>
    <w:lvl w:ilvl="0">
      <w:start w:val="1"/>
      <w:numFmt w:val="upperLetter"/>
      <w:lvlText w:val="%1."/>
      <w:lvlJc w:val="left"/>
      <w:pPr>
        <w:tabs>
          <w:tab w:val="num" w:pos="360"/>
        </w:tabs>
        <w:ind w:left="360" w:hanging="360"/>
      </w:pPr>
      <w:rPr>
        <w:b/>
        <w:i w:val="0"/>
      </w:rPr>
    </w:lvl>
  </w:abstractNum>
  <w:abstractNum w:abstractNumId="172" w15:restartNumberingAfterBreak="0">
    <w:nsid w:val="33D06A9B"/>
    <w:multiLevelType w:val="multilevel"/>
    <w:tmpl w:val="298C6D38"/>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4"/>
      <w:lvlJc w:val="left"/>
      <w:pPr>
        <w:tabs>
          <w:tab w:val="num" w:pos="360"/>
        </w:tabs>
        <w:ind w:left="284" w:hanging="284"/>
      </w:pPr>
      <w:rPr>
        <w:rFonts w:ascii=".VnArial" w:hAnsi=".VnArial" w:hint="default"/>
        <w:b/>
        <w:i w:val="0"/>
        <w:sz w:val="20"/>
        <w:lang w:val="nb-NO"/>
      </w:rPr>
    </w:lvl>
    <w:lvl w:ilvl="4">
      <w:start w:val="1"/>
      <w:numFmt w:val="decimal"/>
      <w:lvlText w:val="%5."/>
      <w:lvlJc w:val="left"/>
      <w:pPr>
        <w:tabs>
          <w:tab w:val="num" w:pos="1134"/>
        </w:tabs>
        <w:ind w:left="1134" w:hanging="567"/>
      </w:pPr>
      <w:rPr>
        <w:rFonts w:hint="default"/>
        <w:b w:val="0"/>
      </w:rPr>
    </w:lvl>
    <w:lvl w:ilvl="5">
      <w:start w:val="1"/>
      <w:numFmt w:val="lowerLetter"/>
      <w:lvlText w:val="(%6)"/>
      <w:lvlJc w:val="left"/>
      <w:pPr>
        <w:tabs>
          <w:tab w:val="num" w:pos="1701"/>
        </w:tabs>
        <w:ind w:left="1701" w:hanging="567"/>
      </w:pPr>
      <w:rPr>
        <w:rFonts w:hint="default"/>
      </w:rPr>
    </w:lvl>
    <w:lvl w:ilvl="6">
      <w:start w:val="1"/>
      <w:numFmt w:val="decimal"/>
      <w:lvlText w:val="%7)"/>
      <w:lvlJc w:val="left"/>
      <w:pPr>
        <w:tabs>
          <w:tab w:val="num" w:pos="2268"/>
        </w:tabs>
        <w:ind w:left="2268" w:hanging="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15:restartNumberingAfterBreak="0">
    <w:nsid w:val="33E512F5"/>
    <w:multiLevelType w:val="multilevel"/>
    <w:tmpl w:val="00E6D394"/>
    <w:lvl w:ilvl="0">
      <w:start w:val="1"/>
      <w:numFmt w:val="decimal"/>
      <w:lvlText w:val="%1"/>
      <w:lvlJc w:val="left"/>
      <w:rPr>
        <w:rFonts w:hint="default"/>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4BE21E8"/>
    <w:multiLevelType w:val="hybridMultilevel"/>
    <w:tmpl w:val="02A0F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4EC00DB"/>
    <w:multiLevelType w:val="hybridMultilevel"/>
    <w:tmpl w:val="8444A728"/>
    <w:lvl w:ilvl="0" w:tplc="5BD8FD0C">
      <w:start w:val="1"/>
      <w:numFmt w:val="lowerLetter"/>
      <w:lvlText w:val="%1)"/>
      <w:lvlJc w:val="left"/>
      <w:pPr>
        <w:ind w:left="1368" w:hanging="360"/>
      </w:pPr>
      <w:rPr>
        <w:rFonts w:ascii="Arial" w:hAnsi="Arial" w:cs="Arial"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76" w15:restartNumberingAfterBreak="0">
    <w:nsid w:val="352872FE"/>
    <w:multiLevelType w:val="hybridMultilevel"/>
    <w:tmpl w:val="C0B8E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5472641"/>
    <w:multiLevelType w:val="hybridMultilevel"/>
    <w:tmpl w:val="92D69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5927114"/>
    <w:multiLevelType w:val="hybridMultilevel"/>
    <w:tmpl w:val="92AECB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5DC79DF"/>
    <w:multiLevelType w:val="hybridMultilevel"/>
    <w:tmpl w:val="1BCCA7E2"/>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0" w15:restartNumberingAfterBreak="0">
    <w:nsid w:val="36103661"/>
    <w:multiLevelType w:val="hybridMultilevel"/>
    <w:tmpl w:val="30742D02"/>
    <w:lvl w:ilvl="0" w:tplc="1DD6EB3A">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81" w15:restartNumberingAfterBreak="0">
    <w:nsid w:val="36E36AE9"/>
    <w:multiLevelType w:val="hybridMultilevel"/>
    <w:tmpl w:val="5556507A"/>
    <w:lvl w:ilvl="0" w:tplc="AB44CC58">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2" w15:restartNumberingAfterBreak="0">
    <w:nsid w:val="37FA42F6"/>
    <w:multiLevelType w:val="hybridMultilevel"/>
    <w:tmpl w:val="4DD09104"/>
    <w:lvl w:ilvl="0" w:tplc="04090011">
      <w:start w:val="1"/>
      <w:numFmt w:val="decimal"/>
      <w:lvlText w:val="%1)"/>
      <w:lvlJc w:val="left"/>
      <w:pPr>
        <w:ind w:left="2010" w:hanging="360"/>
      </w:pPr>
      <w:rPr>
        <w:rFonts w:hint="default"/>
        <w:b w:val="0"/>
        <w:i w:val="0"/>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83" w15:restartNumberingAfterBreak="0">
    <w:nsid w:val="38850F72"/>
    <w:multiLevelType w:val="hybridMultilevel"/>
    <w:tmpl w:val="5D38C4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8AD028E"/>
    <w:multiLevelType w:val="hybridMultilevel"/>
    <w:tmpl w:val="49849D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97C051D"/>
    <w:multiLevelType w:val="hybridMultilevel"/>
    <w:tmpl w:val="7C344E82"/>
    <w:lvl w:ilvl="0" w:tplc="583C89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9D97C93"/>
    <w:multiLevelType w:val="hybridMultilevel"/>
    <w:tmpl w:val="ED14D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A4076FD"/>
    <w:multiLevelType w:val="hybridMultilevel"/>
    <w:tmpl w:val="194A99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AB1498F"/>
    <w:multiLevelType w:val="hybridMultilevel"/>
    <w:tmpl w:val="389AD4C8"/>
    <w:lvl w:ilvl="0" w:tplc="8104DBA2">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89" w15:restartNumberingAfterBreak="0">
    <w:nsid w:val="3B5D140A"/>
    <w:multiLevelType w:val="multilevel"/>
    <w:tmpl w:val="568227B4"/>
    <w:lvl w:ilvl="0">
      <w:start w:val="1"/>
      <w:numFmt w:val="decimal"/>
      <w:lvlText w:val="(%1)"/>
      <w:lvlJc w:val="left"/>
      <w:rPr>
        <w:rFonts w:hint="default"/>
        <w:b w:val="0"/>
        <w:bCs w:val="0"/>
        <w:i w:val="0"/>
        <w:iCs/>
        <w:smallCaps w:val="0"/>
        <w:strike w:val="0"/>
        <w:color w:val="000000"/>
        <w:spacing w:val="0"/>
        <w:w w:val="100"/>
        <w:position w:val="0"/>
        <w:sz w:val="24"/>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BEE4E9A"/>
    <w:multiLevelType w:val="multilevel"/>
    <w:tmpl w:val="2F8ED5D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C2E6DA3"/>
    <w:multiLevelType w:val="hybridMultilevel"/>
    <w:tmpl w:val="B9823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CFD6560"/>
    <w:multiLevelType w:val="hybridMultilevel"/>
    <w:tmpl w:val="9F5AEF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D21594F"/>
    <w:multiLevelType w:val="multilevel"/>
    <w:tmpl w:val="B7B05228"/>
    <w:lvl w:ilvl="0">
      <w:start w:val="1"/>
      <w:numFmt w:val="decimal"/>
      <w:lvlText w:val="%1)"/>
      <w:lvlJc w:val="left"/>
      <w:rPr>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D4540A5"/>
    <w:multiLevelType w:val="hybridMultilevel"/>
    <w:tmpl w:val="8CECD9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DDB287E"/>
    <w:multiLevelType w:val="hybridMultilevel"/>
    <w:tmpl w:val="2E9EEB9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3E075F2A"/>
    <w:multiLevelType w:val="hybridMultilevel"/>
    <w:tmpl w:val="4726D82C"/>
    <w:lvl w:ilvl="0" w:tplc="01300B5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E9402A4"/>
    <w:multiLevelType w:val="hybridMultilevel"/>
    <w:tmpl w:val="107EF42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EF62CDA"/>
    <w:multiLevelType w:val="multilevel"/>
    <w:tmpl w:val="4E00ED74"/>
    <w:lvl w:ilvl="0">
      <w:start w:val="1"/>
      <w:numFmt w:val="upperRoman"/>
      <w:pStyle w:val="Heading1"/>
      <w:lvlText w:val="PHẦN %1"/>
      <w:lvlJc w:val="left"/>
      <w:pPr>
        <w:ind w:left="360" w:hanging="360"/>
      </w:pPr>
      <w:rPr>
        <w:rFonts w:ascii="Arial" w:hAnsi="Arial" w:hint="default"/>
        <w:b/>
        <w:i w:val="0"/>
        <w:sz w:val="24"/>
      </w:rPr>
    </w:lvl>
    <w:lvl w:ilvl="1">
      <w:start w:val="1"/>
      <w:numFmt w:val="upperRoman"/>
      <w:pStyle w:val="Heading2"/>
      <w:lvlText w:val="%1.%2."/>
      <w:lvlJc w:val="left"/>
      <w:pPr>
        <w:ind w:left="1440" w:hanging="360"/>
      </w:pPr>
      <w:rPr>
        <w:rFonts w:ascii="Arial" w:hAnsi="Arial" w:hint="default"/>
        <w:b/>
        <w:i w:val="0"/>
        <w:sz w:val="24"/>
      </w:rPr>
    </w:lvl>
    <w:lvl w:ilvl="2">
      <w:start w:val="1"/>
      <w:numFmt w:val="upperRoman"/>
      <w:pStyle w:val="Heading3"/>
      <w:lvlText w:val="%1.%2.%3."/>
      <w:lvlJc w:val="right"/>
      <w:pPr>
        <w:ind w:left="2160" w:hanging="180"/>
      </w:pPr>
      <w:rPr>
        <w:rFonts w:ascii="Arial" w:hAnsi="Arial"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15:restartNumberingAfterBreak="0">
    <w:nsid w:val="3F3F18D8"/>
    <w:multiLevelType w:val="hybridMultilevel"/>
    <w:tmpl w:val="7E1EC9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F8E7C19"/>
    <w:multiLevelType w:val="hybridMultilevel"/>
    <w:tmpl w:val="759A0E26"/>
    <w:lvl w:ilvl="0" w:tplc="2DCAE4BC">
      <w:start w:val="1"/>
      <w:numFmt w:val="lowerLetter"/>
      <w:lvlText w:val="%1)"/>
      <w:lvlJc w:val="left"/>
      <w:pPr>
        <w:ind w:left="1366" w:hanging="360"/>
      </w:pPr>
      <w:rPr>
        <w:rFonts w:hint="default"/>
        <w:b w:val="0"/>
        <w:i w:val="0"/>
        <w:u w:val="none"/>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01" w15:restartNumberingAfterBreak="0">
    <w:nsid w:val="3F927F6A"/>
    <w:multiLevelType w:val="hybridMultilevel"/>
    <w:tmpl w:val="C63C9278"/>
    <w:lvl w:ilvl="0" w:tplc="AE162542">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02" w15:restartNumberingAfterBreak="0">
    <w:nsid w:val="4003039B"/>
    <w:multiLevelType w:val="hybridMultilevel"/>
    <w:tmpl w:val="1DD4C6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0D6021C"/>
    <w:multiLevelType w:val="multilevel"/>
    <w:tmpl w:val="67FA7478"/>
    <w:lvl w:ilvl="0">
      <w:start w:val="4"/>
      <w:numFmt w:val="decimal"/>
      <w:lvlText w:val="%1"/>
      <w:lvlJc w:val="left"/>
      <w:pPr>
        <w:ind w:left="4265" w:hanging="720"/>
      </w:pPr>
      <w:rPr>
        <w:rFonts w:hint="default"/>
        <w:b/>
      </w:rPr>
    </w:lvl>
    <w:lvl w:ilvl="1">
      <w:start w:val="1"/>
      <w:numFmt w:val="decimal"/>
      <w:lvlText w:val="%1.%2"/>
      <w:lvlJc w:val="left"/>
      <w:pPr>
        <w:ind w:left="1008" w:hanging="720"/>
      </w:pPr>
      <w:rPr>
        <w:rFonts w:hint="default"/>
        <w:b/>
      </w:rPr>
    </w:lvl>
    <w:lvl w:ilvl="2">
      <w:start w:val="1"/>
      <w:numFmt w:val="lowerLetter"/>
      <w:lvlText w:val="%3)"/>
      <w:lvlJc w:val="left"/>
      <w:pPr>
        <w:ind w:left="1296" w:hanging="720"/>
      </w:pPr>
      <w:rPr>
        <w:rFonts w:hint="default"/>
        <w:b w:val="0"/>
      </w:rPr>
    </w:lvl>
    <w:lvl w:ilvl="3">
      <w:start w:val="1"/>
      <w:numFmt w:val="decimal"/>
      <w:lvlText w:val="%1.%2.%3.%4"/>
      <w:lvlJc w:val="left"/>
      <w:pPr>
        <w:ind w:left="1944" w:hanging="1080"/>
      </w:pPr>
      <w:rPr>
        <w:rFonts w:hint="default"/>
        <w:b w:val="0"/>
      </w:rPr>
    </w:lvl>
    <w:lvl w:ilvl="4">
      <w:start w:val="1"/>
      <w:numFmt w:val="decimal"/>
      <w:lvlText w:val="%1.%2.%3.%4.%5"/>
      <w:lvlJc w:val="left"/>
      <w:pPr>
        <w:ind w:left="2232" w:hanging="1080"/>
      </w:pPr>
      <w:rPr>
        <w:rFonts w:hint="default"/>
        <w:b/>
        <w:color w:val="auto"/>
      </w:rPr>
    </w:lvl>
    <w:lvl w:ilvl="5">
      <w:start w:val="1"/>
      <w:numFmt w:val="decimal"/>
      <w:lvlText w:val="%1.%2.%3.%4.%5.%6"/>
      <w:lvlJc w:val="left"/>
      <w:pPr>
        <w:ind w:left="2880" w:hanging="1440"/>
      </w:pPr>
      <w:rPr>
        <w:rFonts w:hint="default"/>
        <w:b w:val="0"/>
      </w:rPr>
    </w:lvl>
    <w:lvl w:ilvl="6">
      <w:start w:val="1"/>
      <w:numFmt w:val="decimal"/>
      <w:lvlText w:val="%1.%2.%3.%4.%5.%6.%7"/>
      <w:lvlJc w:val="left"/>
      <w:pPr>
        <w:ind w:left="3168" w:hanging="1440"/>
      </w:pPr>
      <w:rPr>
        <w:rFonts w:hint="default"/>
        <w:b w:val="0"/>
      </w:rPr>
    </w:lvl>
    <w:lvl w:ilvl="7">
      <w:start w:val="1"/>
      <w:numFmt w:val="decimal"/>
      <w:lvlText w:val="%1.%2.%3.%4.%5.%6.%7.%8"/>
      <w:lvlJc w:val="left"/>
      <w:pPr>
        <w:ind w:left="3816" w:hanging="1800"/>
      </w:pPr>
      <w:rPr>
        <w:rFonts w:hint="default"/>
        <w:b w:val="0"/>
      </w:rPr>
    </w:lvl>
    <w:lvl w:ilvl="8">
      <w:start w:val="1"/>
      <w:numFmt w:val="decimal"/>
      <w:lvlText w:val="%1.%2.%3.%4.%5.%6.%7.%8.%9"/>
      <w:lvlJc w:val="left"/>
      <w:pPr>
        <w:ind w:left="4104" w:hanging="1800"/>
      </w:pPr>
      <w:rPr>
        <w:rFonts w:hint="default"/>
        <w:b w:val="0"/>
      </w:rPr>
    </w:lvl>
  </w:abstractNum>
  <w:abstractNum w:abstractNumId="204" w15:restartNumberingAfterBreak="0">
    <w:nsid w:val="411B6D8B"/>
    <w:multiLevelType w:val="hybridMultilevel"/>
    <w:tmpl w:val="5CBAE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15E04FD"/>
    <w:multiLevelType w:val="hybridMultilevel"/>
    <w:tmpl w:val="413855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17B59E8"/>
    <w:multiLevelType w:val="hybridMultilevel"/>
    <w:tmpl w:val="B176A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2173387"/>
    <w:multiLevelType w:val="hybridMultilevel"/>
    <w:tmpl w:val="F9B4F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27B273C"/>
    <w:multiLevelType w:val="hybridMultilevel"/>
    <w:tmpl w:val="D6867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2DC2C7F"/>
    <w:multiLevelType w:val="hybridMultilevel"/>
    <w:tmpl w:val="DC66D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2E17F4F"/>
    <w:multiLevelType w:val="hybridMultilevel"/>
    <w:tmpl w:val="8A7E87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33160AB"/>
    <w:multiLevelType w:val="hybridMultilevel"/>
    <w:tmpl w:val="CF7A285C"/>
    <w:lvl w:ilvl="0" w:tplc="04090017">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12" w15:restartNumberingAfterBreak="0">
    <w:nsid w:val="43462714"/>
    <w:multiLevelType w:val="hybridMultilevel"/>
    <w:tmpl w:val="E68AC5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38B5F2D"/>
    <w:multiLevelType w:val="hybridMultilevel"/>
    <w:tmpl w:val="FE023E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3AF4771"/>
    <w:multiLevelType w:val="hybridMultilevel"/>
    <w:tmpl w:val="FF564CF4"/>
    <w:lvl w:ilvl="0" w:tplc="2E90C140">
      <w:start w:val="1"/>
      <w:numFmt w:val="decimal"/>
      <w:lvlText w:val="(%1)"/>
      <w:lvlJc w:val="left"/>
      <w:pPr>
        <w:ind w:left="1366" w:hanging="360"/>
      </w:pPr>
      <w:rPr>
        <w:rFonts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215" w15:restartNumberingAfterBreak="0">
    <w:nsid w:val="43B407DB"/>
    <w:multiLevelType w:val="hybridMultilevel"/>
    <w:tmpl w:val="3C0E6258"/>
    <w:lvl w:ilvl="0" w:tplc="5ECE6A38">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16" w15:restartNumberingAfterBreak="0">
    <w:nsid w:val="441A5261"/>
    <w:multiLevelType w:val="hybridMultilevel"/>
    <w:tmpl w:val="142E71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4787A1C"/>
    <w:multiLevelType w:val="hybridMultilevel"/>
    <w:tmpl w:val="BD40B4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4AE0278"/>
    <w:multiLevelType w:val="hybridMultilevel"/>
    <w:tmpl w:val="EF6CBA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4B80B65"/>
    <w:multiLevelType w:val="singleLevel"/>
    <w:tmpl w:val="C0BC6044"/>
    <w:lvl w:ilvl="0">
      <w:start w:val="1"/>
      <w:numFmt w:val="decimal"/>
      <w:pStyle w:val="1"/>
      <w:lvlText w:val="%1)"/>
      <w:lvlJc w:val="left"/>
      <w:pPr>
        <w:tabs>
          <w:tab w:val="num" w:pos="454"/>
        </w:tabs>
        <w:ind w:left="454" w:hanging="454"/>
      </w:pPr>
    </w:lvl>
  </w:abstractNum>
  <w:abstractNum w:abstractNumId="220" w15:restartNumberingAfterBreak="0">
    <w:nsid w:val="45297E77"/>
    <w:multiLevelType w:val="hybridMultilevel"/>
    <w:tmpl w:val="F6A83C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60151B6"/>
    <w:multiLevelType w:val="hybridMultilevel"/>
    <w:tmpl w:val="0DB428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6171E3D"/>
    <w:multiLevelType w:val="hybridMultilevel"/>
    <w:tmpl w:val="A5CC21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6501D02"/>
    <w:multiLevelType w:val="hybridMultilevel"/>
    <w:tmpl w:val="F7E47634"/>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6532966"/>
    <w:multiLevelType w:val="hybridMultilevel"/>
    <w:tmpl w:val="B80E8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6FC06CD"/>
    <w:multiLevelType w:val="hybridMultilevel"/>
    <w:tmpl w:val="119CC9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47A95754"/>
    <w:multiLevelType w:val="hybridMultilevel"/>
    <w:tmpl w:val="DDC0B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80B0F13"/>
    <w:multiLevelType w:val="multilevel"/>
    <w:tmpl w:val="1FAC8078"/>
    <w:lvl w:ilvl="0">
      <w:start w:val="1"/>
      <w:numFmt w:val="decimal"/>
      <w:lvlText w:val="(%1)"/>
      <w:lvlJc w:val="left"/>
      <w:rPr>
        <w:rFonts w:hint="default"/>
        <w:b w:val="0"/>
        <w:bCs w:val="0"/>
        <w:i w:val="0"/>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83153A3"/>
    <w:multiLevelType w:val="hybridMultilevel"/>
    <w:tmpl w:val="CDA4C6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83E3662"/>
    <w:multiLevelType w:val="hybridMultilevel"/>
    <w:tmpl w:val="1F22B8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93364B7"/>
    <w:multiLevelType w:val="hybridMultilevel"/>
    <w:tmpl w:val="83C6CAA2"/>
    <w:lvl w:ilvl="0" w:tplc="2F869990">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31" w15:restartNumberingAfterBreak="0">
    <w:nsid w:val="49382F9A"/>
    <w:multiLevelType w:val="hybridMultilevel"/>
    <w:tmpl w:val="B364AD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94F2FEF"/>
    <w:multiLevelType w:val="hybridMultilevel"/>
    <w:tmpl w:val="2F506EA0"/>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96A3853"/>
    <w:multiLevelType w:val="hybridMultilevel"/>
    <w:tmpl w:val="1BCCA7E2"/>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4" w15:restartNumberingAfterBreak="0">
    <w:nsid w:val="49726AC2"/>
    <w:multiLevelType w:val="hybridMultilevel"/>
    <w:tmpl w:val="CDE66908"/>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5ECE6A38">
      <w:start w:val="1"/>
      <w:numFmt w:val="decimal"/>
      <w:lvlText w:val="(%6)"/>
      <w:lvlJc w:val="left"/>
      <w:pPr>
        <w:ind w:left="4320" w:hanging="180"/>
      </w:pPr>
      <w:rPr>
        <w:rFonts w:hint="default"/>
        <w:b w:val="0"/>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9B90243"/>
    <w:multiLevelType w:val="hybridMultilevel"/>
    <w:tmpl w:val="8A6CD3C4"/>
    <w:lvl w:ilvl="0" w:tplc="AB102142">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36" w15:restartNumberingAfterBreak="0">
    <w:nsid w:val="4A4A2F15"/>
    <w:multiLevelType w:val="hybridMultilevel"/>
    <w:tmpl w:val="07F826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A5E4114"/>
    <w:multiLevelType w:val="hybridMultilevel"/>
    <w:tmpl w:val="9F5E75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A7121F8"/>
    <w:multiLevelType w:val="multilevel"/>
    <w:tmpl w:val="FAFA0A24"/>
    <w:lvl w:ilvl="0">
      <w:start w:val="1"/>
      <w:numFmt w:val="lowerLetter"/>
      <w:lvlText w:val="%1)"/>
      <w:lvlJc w:val="left"/>
      <w:pPr>
        <w:ind w:left="0" w:firstLine="0"/>
      </w:pPr>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9" w15:restartNumberingAfterBreak="0">
    <w:nsid w:val="4ACC3026"/>
    <w:multiLevelType w:val="hybridMultilevel"/>
    <w:tmpl w:val="B3BA6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ADE7AEE"/>
    <w:multiLevelType w:val="multilevel"/>
    <w:tmpl w:val="DE2AA03E"/>
    <w:lvl w:ilvl="0">
      <w:start w:val="1"/>
      <w:numFmt w:val="decimal"/>
      <w:pStyle w:val="Heading10"/>
      <w:lvlText w:val="%1"/>
      <w:lvlJc w:val="left"/>
      <w:pPr>
        <w:ind w:left="284" w:hanging="284"/>
      </w:pPr>
      <w:rPr>
        <w:rFonts w:ascii="Arial" w:hAnsi="Arial" w:hint="default"/>
        <w:b/>
        <w:i w:val="0"/>
        <w:color w:val="auto"/>
        <w:sz w:val="24"/>
      </w:rPr>
    </w:lvl>
    <w:lvl w:ilvl="1">
      <w:start w:val="1"/>
      <w:numFmt w:val="decimal"/>
      <w:pStyle w:val="Heading20"/>
      <w:lvlText w:val="%1.%2"/>
      <w:lvlJc w:val="left"/>
      <w:pPr>
        <w:ind w:left="284" w:hanging="284"/>
      </w:pPr>
      <w:rPr>
        <w:rFonts w:ascii="Arial" w:hAnsi="Arial" w:hint="default"/>
        <w:b/>
        <w:i w:val="0"/>
        <w:sz w:val="24"/>
      </w:rPr>
    </w:lvl>
    <w:lvl w:ilvl="2">
      <w:start w:val="1"/>
      <w:numFmt w:val="decimal"/>
      <w:pStyle w:val="Heading30"/>
      <w:lvlText w:val="%1.%2.%3"/>
      <w:lvlJc w:val="left"/>
      <w:pPr>
        <w:ind w:left="284" w:hanging="284"/>
      </w:pPr>
      <w:rPr>
        <w:rFonts w:ascii="Arial" w:hAnsi="Arial" w:hint="default"/>
        <w:b/>
        <w:i w:val="0"/>
        <w:color w:val="auto"/>
        <w:sz w:val="24"/>
      </w:rPr>
    </w:lvl>
    <w:lvl w:ilvl="3">
      <w:start w:val="1"/>
      <w:numFmt w:val="decimal"/>
      <w:pStyle w:val="Heading4"/>
      <w:lvlText w:val="%1.%2.%3.%4"/>
      <w:lvlJc w:val="left"/>
      <w:pPr>
        <w:ind w:left="284" w:hanging="284"/>
      </w:pPr>
      <w:rPr>
        <w:rFonts w:ascii="Arial" w:hAnsi="Arial" w:hint="default"/>
        <w:b/>
        <w:i w:val="0"/>
        <w:color w:val="auto"/>
        <w:sz w:val="24"/>
      </w:rPr>
    </w:lvl>
    <w:lvl w:ilvl="4">
      <w:start w:val="1"/>
      <w:numFmt w:val="decimal"/>
      <w:pStyle w:val="Heading5"/>
      <w:lvlText w:val="%1.%2.%3.%4.%5"/>
      <w:lvlJc w:val="left"/>
      <w:pPr>
        <w:ind w:left="284" w:hanging="284"/>
      </w:pPr>
      <w:rPr>
        <w:rFonts w:ascii="Arial" w:hAnsi="Arial" w:hint="default"/>
        <w:b/>
        <w:i w:val="0"/>
        <w:strike w:val="0"/>
        <w:color w:val="auto"/>
        <w:sz w:val="24"/>
      </w:rPr>
    </w:lvl>
    <w:lvl w:ilvl="5">
      <w:start w:val="1"/>
      <w:numFmt w:val="decimal"/>
      <w:pStyle w:val="Heading6"/>
      <w:lvlText w:val="%1.%2.%3.%4.%5.%6"/>
      <w:lvlJc w:val="left"/>
      <w:pPr>
        <w:ind w:left="284" w:hanging="284"/>
      </w:pPr>
      <w:rPr>
        <w:rFonts w:ascii="Arial" w:hAnsi="Arial" w:hint="default"/>
        <w:b/>
        <w:i w:val="0"/>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4B3E526F"/>
    <w:multiLevelType w:val="multilevel"/>
    <w:tmpl w:val="90EC5704"/>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B861BDF"/>
    <w:multiLevelType w:val="hybridMultilevel"/>
    <w:tmpl w:val="F8BC00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BDC6CC7"/>
    <w:multiLevelType w:val="hybridMultilevel"/>
    <w:tmpl w:val="FB08E790"/>
    <w:lvl w:ilvl="0" w:tplc="2D1253C6">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44" w15:restartNumberingAfterBreak="0">
    <w:nsid w:val="4C1F7B24"/>
    <w:multiLevelType w:val="hybridMultilevel"/>
    <w:tmpl w:val="D44C09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C3F56CA"/>
    <w:multiLevelType w:val="hybridMultilevel"/>
    <w:tmpl w:val="9D845B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CBA31C2"/>
    <w:multiLevelType w:val="hybridMultilevel"/>
    <w:tmpl w:val="252E9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D1859E4"/>
    <w:multiLevelType w:val="hybridMultilevel"/>
    <w:tmpl w:val="8A986A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D1B58A1"/>
    <w:multiLevelType w:val="multilevel"/>
    <w:tmpl w:val="A84E31FE"/>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D626FF9"/>
    <w:multiLevelType w:val="hybridMultilevel"/>
    <w:tmpl w:val="D5942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D697AB6"/>
    <w:multiLevelType w:val="hybridMultilevel"/>
    <w:tmpl w:val="E0D051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D9E79BE"/>
    <w:multiLevelType w:val="hybridMultilevel"/>
    <w:tmpl w:val="64BE2E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DB84337"/>
    <w:multiLevelType w:val="hybridMultilevel"/>
    <w:tmpl w:val="C6D8CC30"/>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53" w15:restartNumberingAfterBreak="0">
    <w:nsid w:val="4DC95F17"/>
    <w:multiLevelType w:val="hybridMultilevel"/>
    <w:tmpl w:val="95E26D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DCC5884"/>
    <w:multiLevelType w:val="hybridMultilevel"/>
    <w:tmpl w:val="1CE4C5E8"/>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5" w15:restartNumberingAfterBreak="0">
    <w:nsid w:val="4E45773E"/>
    <w:multiLevelType w:val="hybridMultilevel"/>
    <w:tmpl w:val="BC06D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E7E012B"/>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7" w15:restartNumberingAfterBreak="0">
    <w:nsid w:val="4ECB0F06"/>
    <w:multiLevelType w:val="hybridMultilevel"/>
    <w:tmpl w:val="384282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F2B6634"/>
    <w:multiLevelType w:val="hybridMultilevel"/>
    <w:tmpl w:val="2DCEA3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F3273A0"/>
    <w:multiLevelType w:val="hybridMultilevel"/>
    <w:tmpl w:val="CF7A285C"/>
    <w:lvl w:ilvl="0" w:tplc="04090017">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60" w15:restartNumberingAfterBreak="0">
    <w:nsid w:val="4F73476C"/>
    <w:multiLevelType w:val="hybridMultilevel"/>
    <w:tmpl w:val="1BCCA7E2"/>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1" w15:restartNumberingAfterBreak="0">
    <w:nsid w:val="501B6F5C"/>
    <w:multiLevelType w:val="hybridMultilevel"/>
    <w:tmpl w:val="E3B2BB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0550D92"/>
    <w:multiLevelType w:val="hybridMultilevel"/>
    <w:tmpl w:val="ACC0C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0675285"/>
    <w:multiLevelType w:val="hybridMultilevel"/>
    <w:tmpl w:val="240C3BD4"/>
    <w:lvl w:ilvl="0" w:tplc="2E90C14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64" w15:restartNumberingAfterBreak="0">
    <w:nsid w:val="507E2558"/>
    <w:multiLevelType w:val="hybridMultilevel"/>
    <w:tmpl w:val="84369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08B3927"/>
    <w:multiLevelType w:val="hybridMultilevel"/>
    <w:tmpl w:val="AF2466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0BA2EC1"/>
    <w:multiLevelType w:val="multilevel"/>
    <w:tmpl w:val="BFE68120"/>
    <w:lvl w:ilvl="0">
      <w:start w:val="1"/>
      <w:numFmt w:val="bullet"/>
      <w:lvlText w:val=""/>
      <w:lvlJc w:val="left"/>
      <w:rPr>
        <w:rFonts w:ascii="Symbol" w:hAnsi="Symbol" w:hint="default"/>
        <w:b w:val="0"/>
        <w:bCs w:val="0"/>
        <w:i w:val="0"/>
        <w:iCs/>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147610C"/>
    <w:multiLevelType w:val="hybridMultilevel"/>
    <w:tmpl w:val="7D20D54E"/>
    <w:lvl w:ilvl="0" w:tplc="B0BA3C9E">
      <w:start w:val="1"/>
      <w:numFmt w:val="lowerLetter"/>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68" w15:restartNumberingAfterBreak="0">
    <w:nsid w:val="51600F7F"/>
    <w:multiLevelType w:val="hybridMultilevel"/>
    <w:tmpl w:val="72A22AA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9" w15:restartNumberingAfterBreak="0">
    <w:nsid w:val="51D22418"/>
    <w:multiLevelType w:val="multilevel"/>
    <w:tmpl w:val="B18E4956"/>
    <w:lvl w:ilvl="0">
      <w:start w:val="1"/>
      <w:numFmt w:val="decimal"/>
      <w:lvlText w:val="(%1)"/>
      <w:lvlJc w:val="left"/>
      <w:rPr>
        <w:rFonts w:hint="default"/>
        <w:b w:val="0"/>
        <w:bCs w:val="0"/>
        <w:i w:val="0"/>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1D52972"/>
    <w:multiLevelType w:val="hybridMultilevel"/>
    <w:tmpl w:val="6340E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51F43F89"/>
    <w:multiLevelType w:val="hybridMultilevel"/>
    <w:tmpl w:val="5EBE1DB2"/>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2623ED5"/>
    <w:multiLevelType w:val="hybridMultilevel"/>
    <w:tmpl w:val="61428B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527E7A75"/>
    <w:multiLevelType w:val="hybridMultilevel"/>
    <w:tmpl w:val="E71011C2"/>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74" w15:restartNumberingAfterBreak="0">
    <w:nsid w:val="53634436"/>
    <w:multiLevelType w:val="hybridMultilevel"/>
    <w:tmpl w:val="F1B666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53924930"/>
    <w:multiLevelType w:val="hybridMultilevel"/>
    <w:tmpl w:val="E5ACA8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3FB1A42"/>
    <w:multiLevelType w:val="multilevel"/>
    <w:tmpl w:val="5A8621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4225967"/>
    <w:multiLevelType w:val="hybridMultilevel"/>
    <w:tmpl w:val="ED9283D8"/>
    <w:lvl w:ilvl="0" w:tplc="59D00DA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45045F7"/>
    <w:multiLevelType w:val="hybridMultilevel"/>
    <w:tmpl w:val="8A4E3F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54B86262"/>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0" w15:restartNumberingAfterBreak="0">
    <w:nsid w:val="556F58BF"/>
    <w:multiLevelType w:val="hybridMultilevel"/>
    <w:tmpl w:val="DD84C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5747AD1"/>
    <w:multiLevelType w:val="hybridMultilevel"/>
    <w:tmpl w:val="195411E2"/>
    <w:lvl w:ilvl="0" w:tplc="495EF614">
      <w:start w:val="1"/>
      <w:numFmt w:val="lowerLetter"/>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82" w15:restartNumberingAfterBreak="0">
    <w:nsid w:val="55D76358"/>
    <w:multiLevelType w:val="hybridMultilevel"/>
    <w:tmpl w:val="D88CFA88"/>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64D05B6"/>
    <w:multiLevelType w:val="hybridMultilevel"/>
    <w:tmpl w:val="E6FAB5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706566D"/>
    <w:multiLevelType w:val="hybridMultilevel"/>
    <w:tmpl w:val="C10EDE86"/>
    <w:lvl w:ilvl="0" w:tplc="2E90C140">
      <w:start w:val="1"/>
      <w:numFmt w:val="decimal"/>
      <w:lvlText w:val="(%1)"/>
      <w:lvlJc w:val="left"/>
      <w:pPr>
        <w:ind w:left="1425" w:hanging="360"/>
      </w:pPr>
      <w:rPr>
        <w:rFonts w:hint="default"/>
        <w:b w:val="0"/>
        <w:i w:val="0"/>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85" w15:restartNumberingAfterBreak="0">
    <w:nsid w:val="57996226"/>
    <w:multiLevelType w:val="hybridMultilevel"/>
    <w:tmpl w:val="E10E5AAE"/>
    <w:lvl w:ilvl="0" w:tplc="2ACE7AFA">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86" w15:restartNumberingAfterBreak="0">
    <w:nsid w:val="58050998"/>
    <w:multiLevelType w:val="multilevel"/>
    <w:tmpl w:val="02A6E028"/>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82F5BFB"/>
    <w:multiLevelType w:val="multilevel"/>
    <w:tmpl w:val="0394C516"/>
    <w:lvl w:ilvl="0">
      <w:start w:val="1"/>
      <w:numFmt w:val="decimal"/>
      <w:lvlText w:val="(%1)"/>
      <w:lvlJc w:val="left"/>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96551BD"/>
    <w:multiLevelType w:val="hybridMultilevel"/>
    <w:tmpl w:val="13784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975203D"/>
    <w:multiLevelType w:val="hybridMultilevel"/>
    <w:tmpl w:val="2EA61EB0"/>
    <w:lvl w:ilvl="0" w:tplc="B79458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99A3DAF"/>
    <w:multiLevelType w:val="hybridMultilevel"/>
    <w:tmpl w:val="3708BF7A"/>
    <w:lvl w:ilvl="0" w:tplc="2034C724">
      <w:start w:val="1"/>
      <w:numFmt w:val="lowerLetter"/>
      <w:lvlText w:val="%1)"/>
      <w:lvlJc w:val="left"/>
      <w:pPr>
        <w:ind w:left="1368" w:hanging="360"/>
      </w:pPr>
      <w:rPr>
        <w:rFonts w:hint="default"/>
        <w:b w:val="0"/>
        <w:i w:val="0"/>
        <w:color w:val="auto"/>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1" w15:restartNumberingAfterBreak="0">
    <w:nsid w:val="5AEF50E1"/>
    <w:multiLevelType w:val="hybridMultilevel"/>
    <w:tmpl w:val="084A7B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AFC380B"/>
    <w:multiLevelType w:val="hybridMultilevel"/>
    <w:tmpl w:val="B3FE8E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B871AE0"/>
    <w:multiLevelType w:val="hybridMultilevel"/>
    <w:tmpl w:val="7450B60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B970743"/>
    <w:multiLevelType w:val="hybridMultilevel"/>
    <w:tmpl w:val="788C26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BB33266"/>
    <w:multiLevelType w:val="hybridMultilevel"/>
    <w:tmpl w:val="8438FCAE"/>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6" w15:restartNumberingAfterBreak="0">
    <w:nsid w:val="5C0D3646"/>
    <w:multiLevelType w:val="hybridMultilevel"/>
    <w:tmpl w:val="7B90D7B2"/>
    <w:lvl w:ilvl="0" w:tplc="3328E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C3E7E4A"/>
    <w:multiLevelType w:val="hybridMultilevel"/>
    <w:tmpl w:val="7C344E82"/>
    <w:lvl w:ilvl="0" w:tplc="583C89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CD52F38"/>
    <w:multiLevelType w:val="multilevel"/>
    <w:tmpl w:val="F1525F14"/>
    <w:lvl w:ilvl="0">
      <w:start w:val="1"/>
      <w:numFmt w:val="lowerLetter"/>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E065CC8"/>
    <w:multiLevelType w:val="hybridMultilevel"/>
    <w:tmpl w:val="6A6877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EC7399D"/>
    <w:multiLevelType w:val="hybridMultilevel"/>
    <w:tmpl w:val="DD36F4F6"/>
    <w:lvl w:ilvl="0" w:tplc="04090011">
      <w:start w:val="1"/>
      <w:numFmt w:val="decimal"/>
      <w:lvlText w:val="%1)"/>
      <w:lvlJc w:val="left"/>
      <w:pPr>
        <w:ind w:left="1368" w:hanging="360"/>
      </w:pPr>
      <w:rPr>
        <w:rFont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01" w15:restartNumberingAfterBreak="0">
    <w:nsid w:val="5FD111ED"/>
    <w:multiLevelType w:val="hybridMultilevel"/>
    <w:tmpl w:val="B26EA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00B5E9D"/>
    <w:multiLevelType w:val="multilevel"/>
    <w:tmpl w:val="1CCE7AEA"/>
    <w:lvl w:ilvl="0">
      <w:start w:val="1"/>
      <w:numFmt w:val="decimal"/>
      <w:lvlText w:val="(%1)"/>
      <w:lvlJc w:val="left"/>
      <w:rPr>
        <w:rFonts w:hint="default"/>
        <w:b w:val="0"/>
        <w:bCs w:val="0"/>
        <w:i w:val="0"/>
        <w:iCs w:val="0"/>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050212B"/>
    <w:multiLevelType w:val="hybridMultilevel"/>
    <w:tmpl w:val="B93477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05E3F68"/>
    <w:multiLevelType w:val="multilevel"/>
    <w:tmpl w:val="67FA7478"/>
    <w:lvl w:ilvl="0">
      <w:start w:val="4"/>
      <w:numFmt w:val="decimal"/>
      <w:lvlText w:val="%1"/>
      <w:lvlJc w:val="left"/>
      <w:pPr>
        <w:ind w:left="4265" w:hanging="720"/>
      </w:pPr>
      <w:rPr>
        <w:rFonts w:hint="default"/>
        <w:b/>
      </w:rPr>
    </w:lvl>
    <w:lvl w:ilvl="1">
      <w:start w:val="1"/>
      <w:numFmt w:val="decimal"/>
      <w:lvlText w:val="%1.%2"/>
      <w:lvlJc w:val="left"/>
      <w:pPr>
        <w:ind w:left="1008" w:hanging="720"/>
      </w:pPr>
      <w:rPr>
        <w:rFonts w:hint="default"/>
        <w:b/>
      </w:rPr>
    </w:lvl>
    <w:lvl w:ilvl="2">
      <w:start w:val="1"/>
      <w:numFmt w:val="lowerLetter"/>
      <w:lvlText w:val="%3)"/>
      <w:lvlJc w:val="left"/>
      <w:pPr>
        <w:ind w:left="1296" w:hanging="720"/>
      </w:pPr>
      <w:rPr>
        <w:rFonts w:hint="default"/>
        <w:b w:val="0"/>
      </w:rPr>
    </w:lvl>
    <w:lvl w:ilvl="3">
      <w:start w:val="1"/>
      <w:numFmt w:val="decimal"/>
      <w:lvlText w:val="%1.%2.%3.%4"/>
      <w:lvlJc w:val="left"/>
      <w:pPr>
        <w:ind w:left="1944" w:hanging="1080"/>
      </w:pPr>
      <w:rPr>
        <w:rFonts w:hint="default"/>
        <w:b w:val="0"/>
      </w:rPr>
    </w:lvl>
    <w:lvl w:ilvl="4">
      <w:start w:val="1"/>
      <w:numFmt w:val="decimal"/>
      <w:lvlText w:val="%1.%2.%3.%4.%5"/>
      <w:lvlJc w:val="left"/>
      <w:pPr>
        <w:ind w:left="2232" w:hanging="1080"/>
      </w:pPr>
      <w:rPr>
        <w:rFonts w:hint="default"/>
        <w:b/>
        <w:color w:val="auto"/>
      </w:rPr>
    </w:lvl>
    <w:lvl w:ilvl="5">
      <w:start w:val="1"/>
      <w:numFmt w:val="decimal"/>
      <w:lvlText w:val="%1.%2.%3.%4.%5.%6"/>
      <w:lvlJc w:val="left"/>
      <w:pPr>
        <w:ind w:left="2880" w:hanging="1440"/>
      </w:pPr>
      <w:rPr>
        <w:rFonts w:hint="default"/>
        <w:b w:val="0"/>
      </w:rPr>
    </w:lvl>
    <w:lvl w:ilvl="6">
      <w:start w:val="1"/>
      <w:numFmt w:val="decimal"/>
      <w:lvlText w:val="%1.%2.%3.%4.%5.%6.%7"/>
      <w:lvlJc w:val="left"/>
      <w:pPr>
        <w:ind w:left="3168" w:hanging="1440"/>
      </w:pPr>
      <w:rPr>
        <w:rFonts w:hint="default"/>
        <w:b w:val="0"/>
      </w:rPr>
    </w:lvl>
    <w:lvl w:ilvl="7">
      <w:start w:val="1"/>
      <w:numFmt w:val="decimal"/>
      <w:lvlText w:val="%1.%2.%3.%4.%5.%6.%7.%8"/>
      <w:lvlJc w:val="left"/>
      <w:pPr>
        <w:ind w:left="3816" w:hanging="1800"/>
      </w:pPr>
      <w:rPr>
        <w:rFonts w:hint="default"/>
        <w:b w:val="0"/>
      </w:rPr>
    </w:lvl>
    <w:lvl w:ilvl="8">
      <w:start w:val="1"/>
      <w:numFmt w:val="decimal"/>
      <w:lvlText w:val="%1.%2.%3.%4.%5.%6.%7.%8.%9"/>
      <w:lvlJc w:val="left"/>
      <w:pPr>
        <w:ind w:left="4104" w:hanging="1800"/>
      </w:pPr>
      <w:rPr>
        <w:rFonts w:hint="default"/>
        <w:b w:val="0"/>
      </w:rPr>
    </w:lvl>
  </w:abstractNum>
  <w:abstractNum w:abstractNumId="305" w15:restartNumberingAfterBreak="0">
    <w:nsid w:val="60B01B55"/>
    <w:multiLevelType w:val="hybridMultilevel"/>
    <w:tmpl w:val="9872EA50"/>
    <w:lvl w:ilvl="0" w:tplc="2E90C140">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306" w15:restartNumberingAfterBreak="0">
    <w:nsid w:val="61292538"/>
    <w:multiLevelType w:val="hybridMultilevel"/>
    <w:tmpl w:val="0A8E5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62831634"/>
    <w:multiLevelType w:val="hybridMultilevel"/>
    <w:tmpl w:val="1A9057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2BF1000"/>
    <w:multiLevelType w:val="hybridMultilevel"/>
    <w:tmpl w:val="04AA4770"/>
    <w:lvl w:ilvl="0" w:tplc="2E90C140">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309" w15:restartNumberingAfterBreak="0">
    <w:nsid w:val="62EE1B8A"/>
    <w:multiLevelType w:val="hybridMultilevel"/>
    <w:tmpl w:val="87648DEC"/>
    <w:lvl w:ilvl="0" w:tplc="3014B4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631A28F0"/>
    <w:multiLevelType w:val="hybridMultilevel"/>
    <w:tmpl w:val="D434655E"/>
    <w:lvl w:ilvl="0" w:tplc="310C0E52">
      <w:start w:val="1"/>
      <w:numFmt w:val="lowerLetter"/>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311" w15:restartNumberingAfterBreak="0">
    <w:nsid w:val="6358052B"/>
    <w:multiLevelType w:val="multilevel"/>
    <w:tmpl w:val="2F8ED5D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35C0574"/>
    <w:multiLevelType w:val="hybridMultilevel"/>
    <w:tmpl w:val="4C805376"/>
    <w:lvl w:ilvl="0" w:tplc="3D10FCB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13" w15:restartNumberingAfterBreak="0">
    <w:nsid w:val="636A309E"/>
    <w:multiLevelType w:val="hybridMultilevel"/>
    <w:tmpl w:val="F1B666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637D75E4"/>
    <w:multiLevelType w:val="multilevel"/>
    <w:tmpl w:val="997A6B0E"/>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4043E98"/>
    <w:multiLevelType w:val="hybridMultilevel"/>
    <w:tmpl w:val="339C3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44C051D"/>
    <w:multiLevelType w:val="multilevel"/>
    <w:tmpl w:val="F8520C08"/>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453156C"/>
    <w:multiLevelType w:val="hybridMultilevel"/>
    <w:tmpl w:val="EBDE4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5D56ECF"/>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9" w15:restartNumberingAfterBreak="0">
    <w:nsid w:val="65E01B4B"/>
    <w:multiLevelType w:val="hybridMultilevel"/>
    <w:tmpl w:val="823E250A"/>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20" w15:restartNumberingAfterBreak="0">
    <w:nsid w:val="65E2641D"/>
    <w:multiLevelType w:val="hybridMultilevel"/>
    <w:tmpl w:val="D96C9090"/>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6022395"/>
    <w:multiLevelType w:val="hybridMultilevel"/>
    <w:tmpl w:val="726AE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6E51A16"/>
    <w:multiLevelType w:val="hybridMultilevel"/>
    <w:tmpl w:val="3C5CE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6FC12C6"/>
    <w:multiLevelType w:val="hybridMultilevel"/>
    <w:tmpl w:val="10F4DCE8"/>
    <w:lvl w:ilvl="0" w:tplc="8C18E77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670E4907"/>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5" w15:restartNumberingAfterBreak="0">
    <w:nsid w:val="67144219"/>
    <w:multiLevelType w:val="hybridMultilevel"/>
    <w:tmpl w:val="01EAD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758669D"/>
    <w:multiLevelType w:val="hybridMultilevel"/>
    <w:tmpl w:val="9F8655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7CA0ACC"/>
    <w:multiLevelType w:val="hybridMultilevel"/>
    <w:tmpl w:val="71C05F34"/>
    <w:lvl w:ilvl="0" w:tplc="C2F4989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7F55D39"/>
    <w:multiLevelType w:val="hybridMultilevel"/>
    <w:tmpl w:val="4650D5A0"/>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85F5677"/>
    <w:multiLevelType w:val="hybridMultilevel"/>
    <w:tmpl w:val="C37E400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6893103E"/>
    <w:multiLevelType w:val="hybridMultilevel"/>
    <w:tmpl w:val="B8BA4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9396CF2"/>
    <w:multiLevelType w:val="hybridMultilevel"/>
    <w:tmpl w:val="A3D6C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69911ACD"/>
    <w:multiLevelType w:val="hybridMultilevel"/>
    <w:tmpl w:val="03BE0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9B2243E"/>
    <w:multiLevelType w:val="hybridMultilevel"/>
    <w:tmpl w:val="3238F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9CF697F"/>
    <w:multiLevelType w:val="hybridMultilevel"/>
    <w:tmpl w:val="0D74A0EA"/>
    <w:lvl w:ilvl="0" w:tplc="04090017">
      <w:start w:val="1"/>
      <w:numFmt w:val="lowerLetter"/>
      <w:lvlText w:val="%1)"/>
      <w:lvlJc w:val="left"/>
      <w:pPr>
        <w:ind w:left="1366" w:hanging="360"/>
      </w:pPr>
      <w:rPr>
        <w:rFonts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335" w15:restartNumberingAfterBreak="0">
    <w:nsid w:val="6A0219FB"/>
    <w:multiLevelType w:val="hybridMultilevel"/>
    <w:tmpl w:val="CE0885A2"/>
    <w:lvl w:ilvl="0" w:tplc="2E90C14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36" w15:restartNumberingAfterBreak="0">
    <w:nsid w:val="6A3138D7"/>
    <w:multiLevelType w:val="hybridMultilevel"/>
    <w:tmpl w:val="95E4F3C6"/>
    <w:lvl w:ilvl="0" w:tplc="2E90C14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37" w15:restartNumberingAfterBreak="0">
    <w:nsid w:val="6A7963DA"/>
    <w:multiLevelType w:val="hybridMultilevel"/>
    <w:tmpl w:val="F8C6782A"/>
    <w:lvl w:ilvl="0" w:tplc="71A8A4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A7F49F0"/>
    <w:multiLevelType w:val="hybridMultilevel"/>
    <w:tmpl w:val="982A0B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6AD83011"/>
    <w:multiLevelType w:val="hybridMultilevel"/>
    <w:tmpl w:val="65EEF3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0" w15:restartNumberingAfterBreak="0">
    <w:nsid w:val="6B0B5230"/>
    <w:multiLevelType w:val="hybridMultilevel"/>
    <w:tmpl w:val="697643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B8B74E0"/>
    <w:multiLevelType w:val="hybridMultilevel"/>
    <w:tmpl w:val="E69ED0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BB41587"/>
    <w:multiLevelType w:val="hybridMultilevel"/>
    <w:tmpl w:val="CDA4C6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C48536C"/>
    <w:multiLevelType w:val="multilevel"/>
    <w:tmpl w:val="AABC7CA8"/>
    <w:lvl w:ilvl="0">
      <w:start w:val="1"/>
      <w:numFmt w:val="decimal"/>
      <w:lvlText w:val="%1)"/>
      <w:lvlJc w:val="left"/>
      <w:rPr>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C831C63"/>
    <w:multiLevelType w:val="hybridMultilevel"/>
    <w:tmpl w:val="7C344E82"/>
    <w:lvl w:ilvl="0" w:tplc="583C89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CBA6375"/>
    <w:multiLevelType w:val="hybridMultilevel"/>
    <w:tmpl w:val="9C88BB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CC45A82"/>
    <w:multiLevelType w:val="hybridMultilevel"/>
    <w:tmpl w:val="DDC09494"/>
    <w:lvl w:ilvl="0" w:tplc="2CC84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DCD2BEC"/>
    <w:multiLevelType w:val="hybridMultilevel"/>
    <w:tmpl w:val="76E827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DEB2795"/>
    <w:multiLevelType w:val="hybridMultilevel"/>
    <w:tmpl w:val="6A387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E3E139F"/>
    <w:multiLevelType w:val="hybridMultilevel"/>
    <w:tmpl w:val="E8EC2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E760089"/>
    <w:multiLevelType w:val="hybridMultilevel"/>
    <w:tmpl w:val="91C22E10"/>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EA86758"/>
    <w:multiLevelType w:val="hybridMultilevel"/>
    <w:tmpl w:val="DF487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EAC12E3"/>
    <w:multiLevelType w:val="hybridMultilevel"/>
    <w:tmpl w:val="7A42A260"/>
    <w:lvl w:ilvl="0" w:tplc="2E90C140">
      <w:start w:val="1"/>
      <w:numFmt w:val="decimal"/>
      <w:lvlText w:val="(%1)"/>
      <w:lvlJc w:val="left"/>
      <w:pPr>
        <w:ind w:left="1366" w:hanging="360"/>
      </w:pPr>
      <w:rPr>
        <w:rFonts w:hint="default"/>
        <w:b w:val="0"/>
        <w:i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353" w15:restartNumberingAfterBreak="0">
    <w:nsid w:val="6F1542EC"/>
    <w:multiLevelType w:val="hybridMultilevel"/>
    <w:tmpl w:val="7B90D7B2"/>
    <w:lvl w:ilvl="0" w:tplc="3328E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F4D2C64"/>
    <w:multiLevelType w:val="hybridMultilevel"/>
    <w:tmpl w:val="4E3246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F526652"/>
    <w:multiLevelType w:val="hybridMultilevel"/>
    <w:tmpl w:val="23805D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FCB00B1"/>
    <w:multiLevelType w:val="hybridMultilevel"/>
    <w:tmpl w:val="3C5CE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FDE655B"/>
    <w:multiLevelType w:val="hybridMultilevel"/>
    <w:tmpl w:val="2204804C"/>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04A20EC"/>
    <w:multiLevelType w:val="hybridMultilevel"/>
    <w:tmpl w:val="6340E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0570806"/>
    <w:multiLevelType w:val="hybridMultilevel"/>
    <w:tmpl w:val="09F41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70CF739F"/>
    <w:multiLevelType w:val="multilevel"/>
    <w:tmpl w:val="E056F960"/>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1C56EA0"/>
    <w:multiLevelType w:val="hybridMultilevel"/>
    <w:tmpl w:val="5C6E3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20A30DF"/>
    <w:multiLevelType w:val="hybridMultilevel"/>
    <w:tmpl w:val="47666E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72637ED8"/>
    <w:multiLevelType w:val="multilevel"/>
    <w:tmpl w:val="1F767D3C"/>
    <w:lvl w:ilvl="0">
      <w:start w:val="1"/>
      <w:numFmt w:val="lowerRoman"/>
      <w:lvlText w:val="%1)"/>
      <w:lvlJc w:val="left"/>
      <w:pPr>
        <w:ind w:left="1366" w:hanging="360"/>
      </w:pPr>
      <w:rPr>
        <w:rFonts w:hint="default"/>
        <w:b w:val="0"/>
        <w:i w:val="0"/>
      </w:rPr>
    </w:lvl>
    <w:lvl w:ilvl="1">
      <w:start w:val="1"/>
      <w:numFmt w:val="lowerLetter"/>
      <w:lvlText w:val="%2."/>
      <w:lvlJc w:val="left"/>
      <w:pPr>
        <w:ind w:left="2086" w:hanging="360"/>
      </w:pPr>
      <w:rPr>
        <w:rFonts w:hint="default"/>
      </w:rPr>
    </w:lvl>
    <w:lvl w:ilvl="2">
      <w:start w:val="1"/>
      <w:numFmt w:val="lowerRoman"/>
      <w:lvlText w:val="%3."/>
      <w:lvlJc w:val="right"/>
      <w:pPr>
        <w:ind w:left="2806" w:hanging="180"/>
      </w:pPr>
      <w:rPr>
        <w:rFonts w:hint="default"/>
      </w:rPr>
    </w:lvl>
    <w:lvl w:ilvl="3">
      <w:start w:val="1"/>
      <w:numFmt w:val="decimal"/>
      <w:lvlText w:val="%4."/>
      <w:lvlJc w:val="left"/>
      <w:pPr>
        <w:ind w:left="3526" w:hanging="360"/>
      </w:pPr>
      <w:rPr>
        <w:rFonts w:hint="default"/>
      </w:rPr>
    </w:lvl>
    <w:lvl w:ilvl="4">
      <w:start w:val="1"/>
      <w:numFmt w:val="lowerLetter"/>
      <w:lvlText w:val="%5."/>
      <w:lvlJc w:val="left"/>
      <w:pPr>
        <w:ind w:left="4246" w:hanging="360"/>
      </w:pPr>
      <w:rPr>
        <w:rFonts w:hint="default"/>
      </w:rPr>
    </w:lvl>
    <w:lvl w:ilvl="5">
      <w:start w:val="1"/>
      <w:numFmt w:val="lowerRoman"/>
      <w:lvlText w:val="%6."/>
      <w:lvlJc w:val="right"/>
      <w:pPr>
        <w:ind w:left="4966" w:hanging="180"/>
      </w:pPr>
      <w:rPr>
        <w:rFonts w:hint="default"/>
      </w:rPr>
    </w:lvl>
    <w:lvl w:ilvl="6">
      <w:start w:val="1"/>
      <w:numFmt w:val="decimal"/>
      <w:lvlText w:val="%7."/>
      <w:lvlJc w:val="left"/>
      <w:pPr>
        <w:ind w:left="5686" w:hanging="360"/>
      </w:pPr>
      <w:rPr>
        <w:rFonts w:hint="default"/>
      </w:rPr>
    </w:lvl>
    <w:lvl w:ilvl="7">
      <w:start w:val="1"/>
      <w:numFmt w:val="lowerLetter"/>
      <w:lvlText w:val="%8."/>
      <w:lvlJc w:val="left"/>
      <w:pPr>
        <w:ind w:left="6406" w:hanging="360"/>
      </w:pPr>
      <w:rPr>
        <w:rFonts w:hint="default"/>
      </w:rPr>
    </w:lvl>
    <w:lvl w:ilvl="8">
      <w:start w:val="1"/>
      <w:numFmt w:val="lowerRoman"/>
      <w:lvlText w:val="%9."/>
      <w:lvlJc w:val="right"/>
      <w:pPr>
        <w:ind w:left="7126" w:hanging="180"/>
      </w:pPr>
      <w:rPr>
        <w:rFonts w:hint="default"/>
      </w:rPr>
    </w:lvl>
  </w:abstractNum>
  <w:abstractNum w:abstractNumId="364" w15:restartNumberingAfterBreak="0">
    <w:nsid w:val="73067319"/>
    <w:multiLevelType w:val="hybridMultilevel"/>
    <w:tmpl w:val="BE2ACAC2"/>
    <w:lvl w:ilvl="0" w:tplc="2E90C14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5" w15:restartNumberingAfterBreak="0">
    <w:nsid w:val="73B11047"/>
    <w:multiLevelType w:val="hybridMultilevel"/>
    <w:tmpl w:val="C49AB95C"/>
    <w:lvl w:ilvl="0" w:tplc="A7EA65FE">
      <w:start w:val="1"/>
      <w:numFmt w:val="lowerLetter"/>
      <w:lvlText w:val="%1)"/>
      <w:lvlJc w:val="left"/>
      <w:pPr>
        <w:ind w:left="1368" w:hanging="360"/>
      </w:pPr>
      <w:rPr>
        <w:rFonts w:hint="default"/>
        <w:b w:val="0"/>
        <w:i w:val="0"/>
        <w:color w:val="auto"/>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6" w15:restartNumberingAfterBreak="0">
    <w:nsid w:val="73B36CDE"/>
    <w:multiLevelType w:val="hybridMultilevel"/>
    <w:tmpl w:val="E69ED0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4065ADD"/>
    <w:multiLevelType w:val="hybridMultilevel"/>
    <w:tmpl w:val="2EACF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4180FBF"/>
    <w:multiLevelType w:val="hybridMultilevel"/>
    <w:tmpl w:val="FEBABECE"/>
    <w:lvl w:ilvl="0" w:tplc="899239B8">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9" w15:restartNumberingAfterBreak="0">
    <w:nsid w:val="742740F3"/>
    <w:multiLevelType w:val="hybridMultilevel"/>
    <w:tmpl w:val="DDD4BB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744C506F"/>
    <w:multiLevelType w:val="hybridMultilevel"/>
    <w:tmpl w:val="93F24D1E"/>
    <w:lvl w:ilvl="0" w:tplc="25F6A3FE">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4BC0FC4"/>
    <w:multiLevelType w:val="hybridMultilevel"/>
    <w:tmpl w:val="2CA403E8"/>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5591B0E"/>
    <w:multiLevelType w:val="multilevel"/>
    <w:tmpl w:val="DE4822E4"/>
    <w:lvl w:ilvl="0">
      <w:start w:val="1"/>
      <w:numFmt w:val="decimal"/>
      <w:lvlText w:val="(%1)"/>
      <w:lvlJc w:val="left"/>
      <w:rPr>
        <w:rFonts w:hint="default"/>
        <w:b w:val="0"/>
        <w:bCs w:val="0"/>
        <w:i w:val="0"/>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5767577"/>
    <w:multiLevelType w:val="multilevel"/>
    <w:tmpl w:val="46E4E71A"/>
    <w:lvl w:ilvl="0">
      <w:start w:val="1"/>
      <w:numFmt w:val="lowerRoman"/>
      <w:lvlText w:val="%1)"/>
      <w:lvlJc w:val="left"/>
      <w:rPr>
        <w:rFonts w:hint="default"/>
        <w:b w:val="0"/>
        <w:bCs w:val="0"/>
        <w:i w:val="0"/>
        <w:iCs/>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5E6545B"/>
    <w:multiLevelType w:val="hybridMultilevel"/>
    <w:tmpl w:val="516ADB82"/>
    <w:lvl w:ilvl="0" w:tplc="9B22EA4A">
      <w:start w:val="1"/>
      <w:numFmt w:val="decimal"/>
      <w:pStyle w:val="Style1"/>
      <w:lvlText w:val="(%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75" w15:restartNumberingAfterBreak="0">
    <w:nsid w:val="75FB604F"/>
    <w:multiLevelType w:val="multilevel"/>
    <w:tmpl w:val="02F26A72"/>
    <w:lvl w:ilvl="0">
      <w:start w:val="1"/>
      <w:numFmt w:val="decimal"/>
      <w:lvlText w:val="%1"/>
      <w:lvlJc w:val="left"/>
      <w:rPr>
        <w:rFonts w:hint="default"/>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60B4BE2"/>
    <w:multiLevelType w:val="multilevel"/>
    <w:tmpl w:val="FA7AD74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68F138D"/>
    <w:multiLevelType w:val="multilevel"/>
    <w:tmpl w:val="C91CBD04"/>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6A67E1B"/>
    <w:multiLevelType w:val="hybridMultilevel"/>
    <w:tmpl w:val="693A4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72D5E17"/>
    <w:multiLevelType w:val="hybridMultilevel"/>
    <w:tmpl w:val="BDE0AA3C"/>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7A30017"/>
    <w:multiLevelType w:val="multilevel"/>
    <w:tmpl w:val="1E761B76"/>
    <w:lvl w:ilvl="0">
      <w:start w:val="1"/>
      <w:numFmt w:val="lowerRoman"/>
      <w:lvlText w:val="%1)"/>
      <w:lvlJc w:val="left"/>
      <w:rPr>
        <w:rFonts w:hint="default"/>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7A40E15"/>
    <w:multiLevelType w:val="hybridMultilevel"/>
    <w:tmpl w:val="D62E488C"/>
    <w:lvl w:ilvl="0" w:tplc="5ECE6A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7A95AA6"/>
    <w:multiLevelType w:val="hybridMultilevel"/>
    <w:tmpl w:val="C0B8E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7CF210F"/>
    <w:multiLevelType w:val="hybridMultilevel"/>
    <w:tmpl w:val="C93EC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87B5A9E"/>
    <w:multiLevelType w:val="hybridMultilevel"/>
    <w:tmpl w:val="3BB0314C"/>
    <w:lvl w:ilvl="0" w:tplc="2E90C140">
      <w:start w:val="1"/>
      <w:numFmt w:val="decimal"/>
      <w:lvlText w:val="(%1)"/>
      <w:lvlJc w:val="left"/>
      <w:pPr>
        <w:ind w:left="2086" w:hanging="360"/>
      </w:pPr>
      <w:rPr>
        <w:rFonts w:hint="default"/>
      </w:rPr>
    </w:lvl>
    <w:lvl w:ilvl="1" w:tplc="04090003" w:tentative="1">
      <w:start w:val="1"/>
      <w:numFmt w:val="bullet"/>
      <w:lvlText w:val="o"/>
      <w:lvlJc w:val="left"/>
      <w:pPr>
        <w:ind w:left="2806" w:hanging="360"/>
      </w:pPr>
      <w:rPr>
        <w:rFonts w:ascii="Courier New" w:hAnsi="Courier New" w:cs="Courier New" w:hint="default"/>
      </w:rPr>
    </w:lvl>
    <w:lvl w:ilvl="2" w:tplc="04090005" w:tentative="1">
      <w:start w:val="1"/>
      <w:numFmt w:val="bullet"/>
      <w:lvlText w:val=""/>
      <w:lvlJc w:val="left"/>
      <w:pPr>
        <w:ind w:left="3526" w:hanging="360"/>
      </w:pPr>
      <w:rPr>
        <w:rFonts w:ascii="Wingdings" w:hAnsi="Wingdings" w:hint="default"/>
      </w:rPr>
    </w:lvl>
    <w:lvl w:ilvl="3" w:tplc="04090001" w:tentative="1">
      <w:start w:val="1"/>
      <w:numFmt w:val="bullet"/>
      <w:lvlText w:val=""/>
      <w:lvlJc w:val="left"/>
      <w:pPr>
        <w:ind w:left="4246" w:hanging="360"/>
      </w:pPr>
      <w:rPr>
        <w:rFonts w:ascii="Symbol" w:hAnsi="Symbol" w:hint="default"/>
      </w:rPr>
    </w:lvl>
    <w:lvl w:ilvl="4" w:tplc="04090003" w:tentative="1">
      <w:start w:val="1"/>
      <w:numFmt w:val="bullet"/>
      <w:lvlText w:val="o"/>
      <w:lvlJc w:val="left"/>
      <w:pPr>
        <w:ind w:left="4966" w:hanging="360"/>
      </w:pPr>
      <w:rPr>
        <w:rFonts w:ascii="Courier New" w:hAnsi="Courier New" w:cs="Courier New" w:hint="default"/>
      </w:rPr>
    </w:lvl>
    <w:lvl w:ilvl="5" w:tplc="04090005" w:tentative="1">
      <w:start w:val="1"/>
      <w:numFmt w:val="bullet"/>
      <w:lvlText w:val=""/>
      <w:lvlJc w:val="left"/>
      <w:pPr>
        <w:ind w:left="5686" w:hanging="360"/>
      </w:pPr>
      <w:rPr>
        <w:rFonts w:ascii="Wingdings" w:hAnsi="Wingdings" w:hint="default"/>
      </w:rPr>
    </w:lvl>
    <w:lvl w:ilvl="6" w:tplc="04090001" w:tentative="1">
      <w:start w:val="1"/>
      <w:numFmt w:val="bullet"/>
      <w:lvlText w:val=""/>
      <w:lvlJc w:val="left"/>
      <w:pPr>
        <w:ind w:left="6406" w:hanging="360"/>
      </w:pPr>
      <w:rPr>
        <w:rFonts w:ascii="Symbol" w:hAnsi="Symbol" w:hint="default"/>
      </w:rPr>
    </w:lvl>
    <w:lvl w:ilvl="7" w:tplc="04090003" w:tentative="1">
      <w:start w:val="1"/>
      <w:numFmt w:val="bullet"/>
      <w:lvlText w:val="o"/>
      <w:lvlJc w:val="left"/>
      <w:pPr>
        <w:ind w:left="7126" w:hanging="360"/>
      </w:pPr>
      <w:rPr>
        <w:rFonts w:ascii="Courier New" w:hAnsi="Courier New" w:cs="Courier New" w:hint="default"/>
      </w:rPr>
    </w:lvl>
    <w:lvl w:ilvl="8" w:tplc="04090005" w:tentative="1">
      <w:start w:val="1"/>
      <w:numFmt w:val="bullet"/>
      <w:lvlText w:val=""/>
      <w:lvlJc w:val="left"/>
      <w:pPr>
        <w:ind w:left="7846" w:hanging="360"/>
      </w:pPr>
      <w:rPr>
        <w:rFonts w:ascii="Wingdings" w:hAnsi="Wingdings" w:hint="default"/>
      </w:rPr>
    </w:lvl>
  </w:abstractNum>
  <w:abstractNum w:abstractNumId="385" w15:restartNumberingAfterBreak="0">
    <w:nsid w:val="78C439CA"/>
    <w:multiLevelType w:val="multilevel"/>
    <w:tmpl w:val="4964DA3C"/>
    <w:lvl w:ilvl="0">
      <w:start w:val="1"/>
      <w:numFmt w:val="decimal"/>
      <w:lvlText w:val="%1)"/>
      <w:lvlJc w:val="left"/>
      <w:rPr>
        <w:b w:val="0"/>
        <w:bCs w:val="0"/>
        <w:i w:val="0"/>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9004E7E"/>
    <w:multiLevelType w:val="multilevel"/>
    <w:tmpl w:val="65587FBA"/>
    <w:lvl w:ilvl="0">
      <w:start w:val="1"/>
      <w:numFmt w:val="decimal"/>
      <w:lvlText w:val="(%1)"/>
      <w:lvlJc w:val="left"/>
      <w:rPr>
        <w:rFonts w:hint="default"/>
        <w:b w:val="0"/>
        <w:bCs w:val="0"/>
        <w:i w:val="0"/>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90A3A7E"/>
    <w:multiLevelType w:val="hybridMultilevel"/>
    <w:tmpl w:val="87648DEC"/>
    <w:lvl w:ilvl="0" w:tplc="3014B4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92C72B4"/>
    <w:multiLevelType w:val="hybridMultilevel"/>
    <w:tmpl w:val="A5DE9DE4"/>
    <w:lvl w:ilvl="0" w:tplc="922C35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9976375"/>
    <w:multiLevelType w:val="hybridMultilevel"/>
    <w:tmpl w:val="E7A2F8AC"/>
    <w:lvl w:ilvl="0" w:tplc="168426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0" w15:restartNumberingAfterBreak="0">
    <w:nsid w:val="79D24351"/>
    <w:multiLevelType w:val="hybridMultilevel"/>
    <w:tmpl w:val="6FFEE4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D358E4"/>
    <w:multiLevelType w:val="hybridMultilevel"/>
    <w:tmpl w:val="CA2477F4"/>
    <w:lvl w:ilvl="0" w:tplc="2E90C140">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92" w15:restartNumberingAfterBreak="0">
    <w:nsid w:val="7A543ACB"/>
    <w:multiLevelType w:val="hybridMultilevel"/>
    <w:tmpl w:val="2F842D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A887EC9"/>
    <w:multiLevelType w:val="multilevel"/>
    <w:tmpl w:val="C5A61BD4"/>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B507D65"/>
    <w:multiLevelType w:val="hybridMultilevel"/>
    <w:tmpl w:val="D9BE0C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B9D7D3D"/>
    <w:multiLevelType w:val="hybridMultilevel"/>
    <w:tmpl w:val="B88C49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C47099D"/>
    <w:multiLevelType w:val="multilevel"/>
    <w:tmpl w:val="C3E0F090"/>
    <w:lvl w:ilvl="0">
      <w:start w:val="1"/>
      <w:numFmt w:val="decimal"/>
      <w:lvlText w:val="(%1)"/>
      <w:lvlJc w:val="left"/>
      <w:rPr>
        <w:rFonts w:hint="default"/>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C78525D"/>
    <w:multiLevelType w:val="hybridMultilevel"/>
    <w:tmpl w:val="FF4CB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CA7789F"/>
    <w:multiLevelType w:val="hybridMultilevel"/>
    <w:tmpl w:val="F0F47B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D2D0341"/>
    <w:multiLevelType w:val="hybridMultilevel"/>
    <w:tmpl w:val="76E827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D5C0D75"/>
    <w:multiLevelType w:val="hybridMultilevel"/>
    <w:tmpl w:val="0256062C"/>
    <w:lvl w:ilvl="0" w:tplc="04090011">
      <w:start w:val="1"/>
      <w:numFmt w:val="decimal"/>
      <w:lvlText w:val="%1)"/>
      <w:lvlJc w:val="left"/>
      <w:pPr>
        <w:ind w:left="1368" w:hanging="360"/>
      </w:pPr>
      <w:rPr>
        <w:rFonts w:hint="default"/>
        <w:b w:val="0"/>
        <w:i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1" w15:restartNumberingAfterBreak="0">
    <w:nsid w:val="7D770635"/>
    <w:multiLevelType w:val="hybridMultilevel"/>
    <w:tmpl w:val="8FC63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E5C7582"/>
    <w:multiLevelType w:val="multilevel"/>
    <w:tmpl w:val="C99E2C42"/>
    <w:lvl w:ilvl="0">
      <w:start w:val="1"/>
      <w:numFmt w:val="lowerLetter"/>
      <w:lvlText w:val="%1)"/>
      <w:lvlJc w:val="left"/>
      <w:rPr>
        <w:b w:val="0"/>
        <w:bCs w:val="0"/>
        <w:i w:val="0"/>
        <w:iCs/>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E820F36"/>
    <w:multiLevelType w:val="hybridMultilevel"/>
    <w:tmpl w:val="6C902BCE"/>
    <w:lvl w:ilvl="0" w:tplc="2E90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FA94623"/>
    <w:multiLevelType w:val="hybridMultilevel"/>
    <w:tmpl w:val="B3FE8E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0"/>
  </w:num>
  <w:num w:numId="2">
    <w:abstractNumId w:val="219"/>
  </w:num>
  <w:num w:numId="3">
    <w:abstractNumId w:val="268"/>
  </w:num>
  <w:num w:numId="4">
    <w:abstractNumId w:val="98"/>
  </w:num>
  <w:num w:numId="5">
    <w:abstractNumId w:val="339"/>
  </w:num>
  <w:num w:numId="6">
    <w:abstractNumId w:val="333"/>
  </w:num>
  <w:num w:numId="7">
    <w:abstractNumId w:val="164"/>
  </w:num>
  <w:num w:numId="8">
    <w:abstractNumId w:val="86"/>
  </w:num>
  <w:num w:numId="9">
    <w:abstractNumId w:val="237"/>
  </w:num>
  <w:num w:numId="10">
    <w:abstractNumId w:val="230"/>
  </w:num>
  <w:num w:numId="11">
    <w:abstractNumId w:val="133"/>
  </w:num>
  <w:num w:numId="12">
    <w:abstractNumId w:val="175"/>
  </w:num>
  <w:num w:numId="13">
    <w:abstractNumId w:val="369"/>
  </w:num>
  <w:num w:numId="14">
    <w:abstractNumId w:val="267"/>
  </w:num>
  <w:num w:numId="15">
    <w:abstractNumId w:val="273"/>
  </w:num>
  <w:num w:numId="16">
    <w:abstractNumId w:val="290"/>
  </w:num>
  <w:num w:numId="17">
    <w:abstractNumId w:val="195"/>
  </w:num>
  <w:num w:numId="18">
    <w:abstractNumId w:val="184"/>
  </w:num>
  <w:num w:numId="19">
    <w:abstractNumId w:val="365"/>
  </w:num>
  <w:num w:numId="20">
    <w:abstractNumId w:val="310"/>
  </w:num>
  <w:num w:numId="21">
    <w:abstractNumId w:val="222"/>
  </w:num>
  <w:num w:numId="22">
    <w:abstractNumId w:val="235"/>
  </w:num>
  <w:num w:numId="23">
    <w:abstractNumId w:val="52"/>
  </w:num>
  <w:num w:numId="24">
    <w:abstractNumId w:val="201"/>
  </w:num>
  <w:num w:numId="25">
    <w:abstractNumId w:val="188"/>
  </w:num>
  <w:num w:numId="26">
    <w:abstractNumId w:val="124"/>
  </w:num>
  <w:num w:numId="27">
    <w:abstractNumId w:val="176"/>
  </w:num>
  <w:num w:numId="28">
    <w:abstractNumId w:val="182"/>
  </w:num>
  <w:num w:numId="29">
    <w:abstractNumId w:val="62"/>
  </w:num>
  <w:num w:numId="30">
    <w:abstractNumId w:val="259"/>
  </w:num>
  <w:num w:numId="31">
    <w:abstractNumId w:val="106"/>
  </w:num>
  <w:num w:numId="32">
    <w:abstractNumId w:val="341"/>
  </w:num>
  <w:num w:numId="33">
    <w:abstractNumId w:val="246"/>
  </w:num>
  <w:num w:numId="34">
    <w:abstractNumId w:val="69"/>
  </w:num>
  <w:num w:numId="35">
    <w:abstractNumId w:val="87"/>
  </w:num>
  <w:num w:numId="36">
    <w:abstractNumId w:val="281"/>
  </w:num>
  <w:num w:numId="37">
    <w:abstractNumId w:val="363"/>
  </w:num>
  <w:num w:numId="38">
    <w:abstractNumId w:val="370"/>
  </w:num>
  <w:num w:numId="39">
    <w:abstractNumId w:val="200"/>
  </w:num>
  <w:num w:numId="40">
    <w:abstractNumId w:val="334"/>
  </w:num>
  <w:num w:numId="41">
    <w:abstractNumId w:val="343"/>
  </w:num>
  <w:num w:numId="42">
    <w:abstractNumId w:val="402"/>
  </w:num>
  <w:num w:numId="43">
    <w:abstractNumId w:val="4"/>
  </w:num>
  <w:num w:numId="44">
    <w:abstractNumId w:val="385"/>
  </w:num>
  <w:num w:numId="45">
    <w:abstractNumId w:val="298"/>
  </w:num>
  <w:num w:numId="46">
    <w:abstractNumId w:val="193"/>
  </w:num>
  <w:num w:numId="47">
    <w:abstractNumId w:val="380"/>
  </w:num>
  <w:num w:numId="48">
    <w:abstractNumId w:val="266"/>
  </w:num>
  <w:num w:numId="49">
    <w:abstractNumId w:val="238"/>
  </w:num>
  <w:num w:numId="50">
    <w:abstractNumId w:val="227"/>
  </w:num>
  <w:num w:numId="51">
    <w:abstractNumId w:val="121"/>
  </w:num>
  <w:num w:numId="52">
    <w:abstractNumId w:val="168"/>
  </w:num>
  <w:num w:numId="53">
    <w:abstractNumId w:val="115"/>
  </w:num>
  <w:num w:numId="54">
    <w:abstractNumId w:val="311"/>
  </w:num>
  <w:num w:numId="55">
    <w:abstractNumId w:val="376"/>
  </w:num>
  <w:num w:numId="56">
    <w:abstractNumId w:val="388"/>
  </w:num>
  <w:num w:numId="57">
    <w:abstractNumId w:val="331"/>
  </w:num>
  <w:num w:numId="58">
    <w:abstractNumId w:val="378"/>
  </w:num>
  <w:num w:numId="59">
    <w:abstractNumId w:val="292"/>
  </w:num>
  <w:num w:numId="60">
    <w:abstractNumId w:val="228"/>
  </w:num>
  <w:num w:numId="61">
    <w:abstractNumId w:val="35"/>
  </w:num>
  <w:num w:numId="62">
    <w:abstractNumId w:val="23"/>
  </w:num>
  <w:num w:numId="63">
    <w:abstractNumId w:val="216"/>
  </w:num>
  <w:num w:numId="64">
    <w:abstractNumId w:val="393"/>
  </w:num>
  <w:num w:numId="65">
    <w:abstractNumId w:val="130"/>
  </w:num>
  <w:num w:numId="66">
    <w:abstractNumId w:val="31"/>
  </w:num>
  <w:num w:numId="67">
    <w:abstractNumId w:val="261"/>
  </w:num>
  <w:num w:numId="68">
    <w:abstractNumId w:val="48"/>
  </w:num>
  <w:num w:numId="69">
    <w:abstractNumId w:val="30"/>
  </w:num>
  <w:num w:numId="70">
    <w:abstractNumId w:val="283"/>
  </w:num>
  <w:num w:numId="71">
    <w:abstractNumId w:val="397"/>
  </w:num>
  <w:num w:numId="72">
    <w:abstractNumId w:val="3"/>
  </w:num>
  <w:num w:numId="73">
    <w:abstractNumId w:val="70"/>
  </w:num>
  <w:num w:numId="74">
    <w:abstractNumId w:val="209"/>
  </w:num>
  <w:num w:numId="75">
    <w:abstractNumId w:val="161"/>
  </w:num>
  <w:num w:numId="76">
    <w:abstractNumId w:val="313"/>
  </w:num>
  <w:num w:numId="77">
    <w:abstractNumId w:val="274"/>
  </w:num>
  <w:num w:numId="78">
    <w:abstractNumId w:val="221"/>
  </w:num>
  <w:num w:numId="79">
    <w:abstractNumId w:val="38"/>
  </w:num>
  <w:num w:numId="80">
    <w:abstractNumId w:val="136"/>
  </w:num>
  <w:num w:numId="81">
    <w:abstractNumId w:val="243"/>
  </w:num>
  <w:num w:numId="82">
    <w:abstractNumId w:val="295"/>
  </w:num>
  <w:num w:numId="83">
    <w:abstractNumId w:val="135"/>
  </w:num>
  <w:num w:numId="84">
    <w:abstractNumId w:val="300"/>
  </w:num>
  <w:num w:numId="85">
    <w:abstractNumId w:val="43"/>
  </w:num>
  <w:num w:numId="86">
    <w:abstractNumId w:val="319"/>
  </w:num>
  <w:num w:numId="87">
    <w:abstractNumId w:val="322"/>
  </w:num>
  <w:num w:numId="88">
    <w:abstractNumId w:val="252"/>
  </w:num>
  <w:num w:numId="89">
    <w:abstractNumId w:val="64"/>
  </w:num>
  <w:num w:numId="90">
    <w:abstractNumId w:val="400"/>
  </w:num>
  <w:num w:numId="91">
    <w:abstractNumId w:val="153"/>
  </w:num>
  <w:num w:numId="92">
    <w:abstractNumId w:val="149"/>
  </w:num>
  <w:num w:numId="93">
    <w:abstractNumId w:val="5"/>
  </w:num>
  <w:num w:numId="94">
    <w:abstractNumId w:val="7"/>
  </w:num>
  <w:num w:numId="95">
    <w:abstractNumId w:val="50"/>
  </w:num>
  <w:num w:numId="96">
    <w:abstractNumId w:val="41"/>
  </w:num>
  <w:num w:numId="97">
    <w:abstractNumId w:val="231"/>
  </w:num>
  <w:num w:numId="98">
    <w:abstractNumId w:val="356"/>
  </w:num>
  <w:num w:numId="99">
    <w:abstractNumId w:val="211"/>
  </w:num>
  <w:num w:numId="100">
    <w:abstractNumId w:val="366"/>
  </w:num>
  <w:num w:numId="101">
    <w:abstractNumId w:val="321"/>
  </w:num>
  <w:num w:numId="102">
    <w:abstractNumId w:val="315"/>
  </w:num>
  <w:num w:numId="103">
    <w:abstractNumId w:val="278"/>
  </w:num>
  <w:num w:numId="104">
    <w:abstractNumId w:val="213"/>
  </w:num>
  <w:num w:numId="105">
    <w:abstractNumId w:val="74"/>
  </w:num>
  <w:num w:numId="106">
    <w:abstractNumId w:val="359"/>
  </w:num>
  <w:num w:numId="107">
    <w:abstractNumId w:val="173"/>
  </w:num>
  <w:num w:numId="108">
    <w:abstractNumId w:val="375"/>
  </w:num>
  <w:num w:numId="109">
    <w:abstractNumId w:val="276"/>
  </w:num>
  <w:num w:numId="110">
    <w:abstractNumId w:val="190"/>
  </w:num>
  <w:num w:numId="111">
    <w:abstractNumId w:val="118"/>
  </w:num>
  <w:num w:numId="112">
    <w:abstractNumId w:val="301"/>
  </w:num>
  <w:num w:numId="113">
    <w:abstractNumId w:val="32"/>
  </w:num>
  <w:num w:numId="114">
    <w:abstractNumId w:val="58"/>
  </w:num>
  <w:num w:numId="115">
    <w:abstractNumId w:val="277"/>
  </w:num>
  <w:num w:numId="116">
    <w:abstractNumId w:val="344"/>
  </w:num>
  <w:num w:numId="117">
    <w:abstractNumId w:val="55"/>
  </w:num>
  <w:num w:numId="118">
    <w:abstractNumId w:val="185"/>
  </w:num>
  <w:num w:numId="119">
    <w:abstractNumId w:val="297"/>
  </w:num>
  <w:num w:numId="120">
    <w:abstractNumId w:val="11"/>
  </w:num>
  <w:num w:numId="121">
    <w:abstractNumId w:val="139"/>
  </w:num>
  <w:num w:numId="122">
    <w:abstractNumId w:val="90"/>
  </w:num>
  <w:num w:numId="123">
    <w:abstractNumId w:val="143"/>
  </w:num>
  <w:num w:numId="124">
    <w:abstractNumId w:val="155"/>
  </w:num>
  <w:num w:numId="125">
    <w:abstractNumId w:val="392"/>
  </w:num>
  <w:num w:numId="126">
    <w:abstractNumId w:val="270"/>
  </w:num>
  <w:num w:numId="127">
    <w:abstractNumId w:val="358"/>
  </w:num>
  <w:num w:numId="128">
    <w:abstractNumId w:val="15"/>
  </w:num>
  <w:num w:numId="129">
    <w:abstractNumId w:val="262"/>
  </w:num>
  <w:num w:numId="130">
    <w:abstractNumId w:val="72"/>
  </w:num>
  <w:num w:numId="131">
    <w:abstractNumId w:val="104"/>
  </w:num>
  <w:num w:numId="132">
    <w:abstractNumId w:val="199"/>
  </w:num>
  <w:num w:numId="133">
    <w:abstractNumId w:val="13"/>
  </w:num>
  <w:num w:numId="134">
    <w:abstractNumId w:val="332"/>
  </w:num>
  <w:num w:numId="135">
    <w:abstractNumId w:val="360"/>
  </w:num>
  <w:num w:numId="136">
    <w:abstractNumId w:val="377"/>
  </w:num>
  <w:num w:numId="137">
    <w:abstractNumId w:val="146"/>
  </w:num>
  <w:num w:numId="138">
    <w:abstractNumId w:val="287"/>
  </w:num>
  <w:num w:numId="139">
    <w:abstractNumId w:val="76"/>
  </w:num>
  <w:num w:numId="140">
    <w:abstractNumId w:val="96"/>
  </w:num>
  <w:num w:numId="141">
    <w:abstractNumId w:val="241"/>
  </w:num>
  <w:num w:numId="142">
    <w:abstractNumId w:val="20"/>
  </w:num>
  <w:num w:numId="143">
    <w:abstractNumId w:val="253"/>
  </w:num>
  <w:num w:numId="144">
    <w:abstractNumId w:val="68"/>
  </w:num>
  <w:num w:numId="145">
    <w:abstractNumId w:val="178"/>
  </w:num>
  <w:num w:numId="146">
    <w:abstractNumId w:val="217"/>
  </w:num>
  <w:num w:numId="147">
    <w:abstractNumId w:val="186"/>
  </w:num>
  <w:num w:numId="148">
    <w:abstractNumId w:val="272"/>
  </w:num>
  <w:num w:numId="149">
    <w:abstractNumId w:val="132"/>
  </w:num>
  <w:num w:numId="150">
    <w:abstractNumId w:val="280"/>
  </w:num>
  <w:num w:numId="151">
    <w:abstractNumId w:val="367"/>
  </w:num>
  <w:num w:numId="152">
    <w:abstractNumId w:val="226"/>
  </w:num>
  <w:num w:numId="153">
    <w:abstractNumId w:val="306"/>
  </w:num>
  <w:num w:numId="154">
    <w:abstractNumId w:val="265"/>
  </w:num>
  <w:num w:numId="155">
    <w:abstractNumId w:val="316"/>
  </w:num>
  <w:num w:numId="156">
    <w:abstractNumId w:val="286"/>
  </w:num>
  <w:num w:numId="157">
    <w:abstractNumId w:val="307"/>
  </w:num>
  <w:num w:numId="158">
    <w:abstractNumId w:val="194"/>
  </w:num>
  <w:num w:numId="159">
    <w:abstractNumId w:val="81"/>
  </w:num>
  <w:num w:numId="160">
    <w:abstractNumId w:val="258"/>
  </w:num>
  <w:num w:numId="161">
    <w:abstractNumId w:val="82"/>
  </w:num>
  <w:num w:numId="162">
    <w:abstractNumId w:val="314"/>
  </w:num>
  <w:num w:numId="163">
    <w:abstractNumId w:val="2"/>
  </w:num>
  <w:num w:numId="164">
    <w:abstractNumId w:val="191"/>
  </w:num>
  <w:num w:numId="165">
    <w:abstractNumId w:val="46"/>
  </w:num>
  <w:num w:numId="166">
    <w:abstractNumId w:val="247"/>
  </w:num>
  <w:num w:numId="167">
    <w:abstractNumId w:val="122"/>
  </w:num>
  <w:num w:numId="168">
    <w:abstractNumId w:val="269"/>
  </w:num>
  <w:num w:numId="169">
    <w:abstractNumId w:val="398"/>
  </w:num>
  <w:num w:numId="170">
    <w:abstractNumId w:val="396"/>
  </w:num>
  <w:num w:numId="171">
    <w:abstractNumId w:val="37"/>
  </w:num>
  <w:num w:numId="172">
    <w:abstractNumId w:val="67"/>
  </w:num>
  <w:num w:numId="173">
    <w:abstractNumId w:val="348"/>
  </w:num>
  <w:num w:numId="174">
    <w:abstractNumId w:val="141"/>
  </w:num>
  <w:num w:numId="175">
    <w:abstractNumId w:val="210"/>
  </w:num>
  <w:num w:numId="176">
    <w:abstractNumId w:val="229"/>
  </w:num>
  <w:num w:numId="177">
    <w:abstractNumId w:val="225"/>
  </w:num>
  <w:num w:numId="178">
    <w:abstractNumId w:val="317"/>
  </w:num>
  <w:num w:numId="179">
    <w:abstractNumId w:val="347"/>
  </w:num>
  <w:num w:numId="180">
    <w:abstractNumId w:val="372"/>
  </w:num>
  <w:num w:numId="181">
    <w:abstractNumId w:val="399"/>
  </w:num>
  <w:num w:numId="182">
    <w:abstractNumId w:val="338"/>
  </w:num>
  <w:num w:numId="183">
    <w:abstractNumId w:val="93"/>
  </w:num>
  <w:num w:numId="184">
    <w:abstractNumId w:val="303"/>
  </w:num>
  <w:num w:numId="185">
    <w:abstractNumId w:val="144"/>
  </w:num>
  <w:num w:numId="186">
    <w:abstractNumId w:val="390"/>
  </w:num>
  <w:num w:numId="187">
    <w:abstractNumId w:val="302"/>
  </w:num>
  <w:num w:numId="188">
    <w:abstractNumId w:val="248"/>
  </w:num>
  <w:num w:numId="189">
    <w:abstractNumId w:val="386"/>
  </w:num>
  <w:num w:numId="190">
    <w:abstractNumId w:val="65"/>
  </w:num>
  <w:num w:numId="191">
    <w:abstractNumId w:val="75"/>
  </w:num>
  <w:num w:numId="192">
    <w:abstractNumId w:val="187"/>
  </w:num>
  <w:num w:numId="193">
    <w:abstractNumId w:val="166"/>
  </w:num>
  <w:num w:numId="194">
    <w:abstractNumId w:val="84"/>
  </w:num>
  <w:num w:numId="195">
    <w:abstractNumId w:val="156"/>
  </w:num>
  <w:num w:numId="196">
    <w:abstractNumId w:val="109"/>
  </w:num>
  <w:num w:numId="197">
    <w:abstractNumId w:val="215"/>
  </w:num>
  <w:num w:numId="198">
    <w:abstractNumId w:val="305"/>
  </w:num>
  <w:num w:numId="199">
    <w:abstractNumId w:val="47"/>
  </w:num>
  <w:num w:numId="200">
    <w:abstractNumId w:val="16"/>
  </w:num>
  <w:num w:numId="201">
    <w:abstractNumId w:val="9"/>
  </w:num>
  <w:num w:numId="202">
    <w:abstractNumId w:val="204"/>
  </w:num>
  <w:num w:numId="203">
    <w:abstractNumId w:val="165"/>
  </w:num>
  <w:num w:numId="204">
    <w:abstractNumId w:val="95"/>
  </w:num>
  <w:num w:numId="205">
    <w:abstractNumId w:val="162"/>
  </w:num>
  <w:num w:numId="206">
    <w:abstractNumId w:val="53"/>
  </w:num>
  <w:num w:numId="207">
    <w:abstractNumId w:val="189"/>
  </w:num>
  <w:num w:numId="208">
    <w:abstractNumId w:val="117"/>
  </w:num>
  <w:num w:numId="209">
    <w:abstractNumId w:val="350"/>
  </w:num>
  <w:num w:numId="210">
    <w:abstractNumId w:val="125"/>
  </w:num>
  <w:num w:numId="211">
    <w:abstractNumId w:val="404"/>
  </w:num>
  <w:num w:numId="212">
    <w:abstractNumId w:val="403"/>
  </w:num>
  <w:num w:numId="213">
    <w:abstractNumId w:val="142"/>
  </w:num>
  <w:num w:numId="214">
    <w:abstractNumId w:val="91"/>
  </w:num>
  <w:num w:numId="215">
    <w:abstractNumId w:val="323"/>
  </w:num>
  <w:num w:numId="216">
    <w:abstractNumId w:val="329"/>
  </w:num>
  <w:num w:numId="217">
    <w:abstractNumId w:val="123"/>
  </w:num>
  <w:num w:numId="218">
    <w:abstractNumId w:val="160"/>
  </w:num>
  <w:num w:numId="219">
    <w:abstractNumId w:val="36"/>
  </w:num>
  <w:num w:numId="220">
    <w:abstractNumId w:val="78"/>
  </w:num>
  <w:num w:numId="221">
    <w:abstractNumId w:val="29"/>
  </w:num>
  <w:num w:numId="222">
    <w:abstractNumId w:val="110"/>
  </w:num>
  <w:num w:numId="223">
    <w:abstractNumId w:val="233"/>
  </w:num>
  <w:num w:numId="224">
    <w:abstractNumId w:val="126"/>
  </w:num>
  <w:num w:numId="225">
    <w:abstractNumId w:val="364"/>
  </w:num>
  <w:num w:numId="226">
    <w:abstractNumId w:val="60"/>
  </w:num>
  <w:num w:numId="227">
    <w:abstractNumId w:val="263"/>
  </w:num>
  <w:num w:numId="228">
    <w:abstractNumId w:val="1"/>
  </w:num>
  <w:num w:numId="229">
    <w:abstractNumId w:val="371"/>
  </w:num>
  <w:num w:numId="230">
    <w:abstractNumId w:val="163"/>
  </w:num>
  <w:num w:numId="231">
    <w:abstractNumId w:val="54"/>
  </w:num>
  <w:num w:numId="232">
    <w:abstractNumId w:val="49"/>
  </w:num>
  <w:num w:numId="233">
    <w:abstractNumId w:val="24"/>
  </w:num>
  <w:num w:numId="234">
    <w:abstractNumId w:val="101"/>
  </w:num>
  <w:num w:numId="235">
    <w:abstractNumId w:val="198"/>
  </w:num>
  <w:num w:numId="236">
    <w:abstractNumId w:val="327"/>
  </w:num>
  <w:num w:numId="237">
    <w:abstractNumId w:val="240"/>
    <w:lvlOverride w:ilvl="0">
      <w:lvl w:ilvl="0">
        <w:start w:val="1"/>
        <w:numFmt w:val="decimal"/>
        <w:pStyle w:val="Heading10"/>
        <w:lvlText w:val="%1"/>
        <w:lvlJc w:val="left"/>
        <w:pPr>
          <w:ind w:left="284" w:hanging="284"/>
        </w:pPr>
        <w:rPr>
          <w:rFonts w:ascii="Arial" w:hAnsi="Arial" w:hint="default"/>
          <w:b/>
          <w:i w:val="0"/>
          <w:color w:val="auto"/>
          <w:sz w:val="24"/>
        </w:rPr>
      </w:lvl>
    </w:lvlOverride>
    <w:lvlOverride w:ilvl="1">
      <w:lvl w:ilvl="1">
        <w:start w:val="1"/>
        <w:numFmt w:val="decimal"/>
        <w:pStyle w:val="Heading20"/>
        <w:lvlText w:val="%1.%2"/>
        <w:lvlJc w:val="left"/>
        <w:pPr>
          <w:ind w:left="284" w:hanging="284"/>
        </w:pPr>
        <w:rPr>
          <w:rFonts w:ascii="Arial" w:hAnsi="Arial" w:hint="default"/>
          <w:b/>
          <w:i w:val="0"/>
          <w:sz w:val="24"/>
        </w:rPr>
      </w:lvl>
    </w:lvlOverride>
    <w:lvlOverride w:ilvl="2">
      <w:lvl w:ilvl="2">
        <w:start w:val="1"/>
        <w:numFmt w:val="decimal"/>
        <w:pStyle w:val="Heading30"/>
        <w:lvlText w:val="%1.%2.%3"/>
        <w:lvlJc w:val="left"/>
        <w:pPr>
          <w:ind w:left="284" w:hanging="284"/>
        </w:pPr>
        <w:rPr>
          <w:rFonts w:ascii="Arial" w:hAnsi="Arial" w:hint="default"/>
          <w:b/>
          <w:i w:val="0"/>
          <w:color w:val="auto"/>
          <w:sz w:val="24"/>
        </w:rPr>
      </w:lvl>
    </w:lvlOverride>
    <w:lvlOverride w:ilvl="3">
      <w:lvl w:ilvl="3">
        <w:start w:val="1"/>
        <w:numFmt w:val="decimal"/>
        <w:pStyle w:val="Heading4"/>
        <w:lvlText w:val="%1.%2.%3.%4"/>
        <w:lvlJc w:val="left"/>
        <w:pPr>
          <w:ind w:left="284" w:hanging="284"/>
        </w:pPr>
        <w:rPr>
          <w:rFonts w:ascii="Arial" w:hAnsi="Arial" w:hint="default"/>
          <w:b/>
          <w:i w:val="0"/>
          <w:color w:val="auto"/>
          <w:sz w:val="24"/>
        </w:rPr>
      </w:lvl>
    </w:lvlOverride>
    <w:lvlOverride w:ilvl="4">
      <w:lvl w:ilvl="4">
        <w:start w:val="1"/>
        <w:numFmt w:val="decimal"/>
        <w:pStyle w:val="Heading5"/>
        <w:lvlText w:val="%1.%2.%3.%4.%5"/>
        <w:lvlJc w:val="left"/>
        <w:pPr>
          <w:ind w:left="284" w:hanging="284"/>
        </w:pPr>
        <w:rPr>
          <w:rFonts w:ascii="Arial" w:hAnsi="Arial" w:hint="default"/>
          <w:b/>
          <w:i w:val="0"/>
          <w:color w:val="auto"/>
          <w:sz w:val="24"/>
        </w:rPr>
      </w:lvl>
    </w:lvlOverride>
    <w:lvlOverride w:ilvl="5">
      <w:lvl w:ilvl="5">
        <w:start w:val="1"/>
        <w:numFmt w:val="decimal"/>
        <w:pStyle w:val="Heading6"/>
        <w:lvlText w:val="%1.%2.%3.%4.%5.%6"/>
        <w:lvlJc w:val="left"/>
        <w:pPr>
          <w:ind w:left="284" w:hanging="284"/>
        </w:pPr>
        <w:rPr>
          <w:rFonts w:ascii="Arial" w:hAnsi="Arial" w:hint="default"/>
          <w:b/>
          <w:i w:val="0"/>
          <w:sz w:val="24"/>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45"/>
  </w:num>
  <w:num w:numId="240">
    <w:abstractNumId w:val="77"/>
  </w:num>
  <w:num w:numId="241">
    <w:abstractNumId w:val="387"/>
  </w:num>
  <w:num w:numId="242">
    <w:abstractNumId w:val="19"/>
  </w:num>
  <w:num w:numId="243">
    <w:abstractNumId w:val="309"/>
  </w:num>
  <w:num w:numId="244">
    <w:abstractNumId w:val="181"/>
  </w:num>
  <w:num w:numId="245">
    <w:abstractNumId w:val="97"/>
  </w:num>
  <w:num w:numId="246">
    <w:abstractNumId w:val="102"/>
  </w:num>
  <w:num w:numId="247">
    <w:abstractNumId w:val="296"/>
  </w:num>
  <w:num w:numId="248">
    <w:abstractNumId w:val="196"/>
  </w:num>
  <w:num w:numId="249">
    <w:abstractNumId w:val="159"/>
  </w:num>
  <w:num w:numId="250">
    <w:abstractNumId w:val="271"/>
  </w:num>
  <w:num w:numId="251">
    <w:abstractNumId w:val="288"/>
  </w:num>
  <w:num w:numId="252">
    <w:abstractNumId w:val="137"/>
  </w:num>
  <w:num w:numId="253">
    <w:abstractNumId w:val="212"/>
  </w:num>
  <w:num w:numId="25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25"/>
  </w:num>
  <w:num w:numId="256">
    <w:abstractNumId w:val="94"/>
  </w:num>
  <w:num w:numId="257">
    <w:abstractNumId w:val="134"/>
  </w:num>
  <w:num w:numId="258">
    <w:abstractNumId w:val="203"/>
  </w:num>
  <w:num w:numId="25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04"/>
  </w:num>
  <w:num w:numId="261">
    <w:abstractNumId w:val="353"/>
  </w:num>
  <w:num w:numId="262">
    <w:abstractNumId w:val="88"/>
  </w:num>
  <w:num w:numId="263">
    <w:abstractNumId w:val="224"/>
  </w:num>
  <w:num w:numId="264">
    <w:abstractNumId w:val="6"/>
  </w:num>
  <w:num w:numId="265">
    <w:abstractNumId w:val="169"/>
  </w:num>
  <w:num w:numId="266">
    <w:abstractNumId w:val="242"/>
  </w:num>
  <w:num w:numId="267">
    <w:abstractNumId w:val="107"/>
  </w:num>
  <w:num w:numId="268">
    <w:abstractNumId w:val="18"/>
  </w:num>
  <w:num w:numId="269">
    <w:abstractNumId w:val="57"/>
  </w:num>
  <w:num w:numId="270">
    <w:abstractNumId w:val="129"/>
  </w:num>
  <w:num w:numId="271">
    <w:abstractNumId w:val="42"/>
  </w:num>
  <w:num w:numId="272">
    <w:abstractNumId w:val="105"/>
  </w:num>
  <w:num w:numId="273">
    <w:abstractNumId w:val="152"/>
  </w:num>
  <w:num w:numId="274">
    <w:abstractNumId w:val="108"/>
  </w:num>
  <w:num w:numId="275">
    <w:abstractNumId w:val="249"/>
  </w:num>
  <w:num w:numId="276">
    <w:abstractNumId w:val="83"/>
  </w:num>
  <w:num w:numId="277">
    <w:abstractNumId w:val="14"/>
  </w:num>
  <w:num w:numId="278">
    <w:abstractNumId w:val="61"/>
  </w:num>
  <w:num w:numId="279">
    <w:abstractNumId w:val="56"/>
  </w:num>
  <w:num w:numId="280">
    <w:abstractNumId w:val="395"/>
  </w:num>
  <w:num w:numId="281">
    <w:abstractNumId w:val="220"/>
  </w:num>
  <w:num w:numId="282">
    <w:abstractNumId w:val="245"/>
  </w:num>
  <w:num w:numId="283">
    <w:abstractNumId w:val="326"/>
  </w:num>
  <w:num w:numId="284">
    <w:abstractNumId w:val="145"/>
  </w:num>
  <w:num w:numId="285">
    <w:abstractNumId w:val="21"/>
  </w:num>
  <w:num w:numId="286">
    <w:abstractNumId w:val="99"/>
  </w:num>
  <w:num w:numId="287">
    <w:abstractNumId w:val="202"/>
  </w:num>
  <w:num w:numId="288">
    <w:abstractNumId w:val="291"/>
  </w:num>
  <w:num w:numId="289">
    <w:abstractNumId w:val="138"/>
  </w:num>
  <w:num w:numId="290">
    <w:abstractNumId w:val="218"/>
  </w:num>
  <w:num w:numId="291">
    <w:abstractNumId w:val="112"/>
  </w:num>
  <w:num w:numId="292">
    <w:abstractNumId w:val="299"/>
  </w:num>
  <w:num w:numId="293">
    <w:abstractNumId w:val="44"/>
  </w:num>
  <w:num w:numId="294">
    <w:abstractNumId w:val="192"/>
  </w:num>
  <w:num w:numId="295">
    <w:abstractNumId w:val="401"/>
  </w:num>
  <w:num w:numId="296">
    <w:abstractNumId w:val="34"/>
  </w:num>
  <w:num w:numId="297">
    <w:abstractNumId w:val="73"/>
  </w:num>
  <w:num w:numId="298">
    <w:abstractNumId w:val="59"/>
  </w:num>
  <w:num w:numId="299">
    <w:abstractNumId w:val="382"/>
  </w:num>
  <w:num w:numId="300">
    <w:abstractNumId w:val="255"/>
  </w:num>
  <w:num w:numId="301">
    <w:abstractNumId w:val="379"/>
  </w:num>
  <w:num w:numId="302">
    <w:abstractNumId w:val="293"/>
  </w:num>
  <w:num w:numId="303">
    <w:abstractNumId w:val="383"/>
  </w:num>
  <w:num w:numId="304">
    <w:abstractNumId w:val="127"/>
  </w:num>
  <w:num w:numId="305">
    <w:abstractNumId w:val="113"/>
  </w:num>
  <w:num w:numId="306">
    <w:abstractNumId w:val="355"/>
  </w:num>
  <w:num w:numId="307">
    <w:abstractNumId w:val="207"/>
  </w:num>
  <w:num w:numId="308">
    <w:abstractNumId w:val="354"/>
  </w:num>
  <w:num w:numId="309">
    <w:abstractNumId w:val="174"/>
  </w:num>
  <w:num w:numId="310">
    <w:abstractNumId w:val="362"/>
  </w:num>
  <w:num w:numId="311">
    <w:abstractNumId w:val="27"/>
  </w:num>
  <w:num w:numId="312">
    <w:abstractNumId w:val="250"/>
  </w:num>
  <w:num w:numId="313">
    <w:abstractNumId w:val="368"/>
  </w:num>
  <w:num w:numId="314">
    <w:abstractNumId w:val="257"/>
  </w:num>
  <w:num w:numId="315">
    <w:abstractNumId w:val="151"/>
  </w:num>
  <w:num w:numId="316">
    <w:abstractNumId w:val="25"/>
  </w:num>
  <w:num w:numId="317">
    <w:abstractNumId w:val="158"/>
  </w:num>
  <w:num w:numId="318">
    <w:abstractNumId w:val="236"/>
  </w:num>
  <w:num w:numId="319">
    <w:abstractNumId w:val="177"/>
  </w:num>
  <w:num w:numId="320">
    <w:abstractNumId w:val="239"/>
  </w:num>
  <w:num w:numId="321">
    <w:abstractNumId w:val="284"/>
  </w:num>
  <w:num w:numId="322">
    <w:abstractNumId w:val="391"/>
  </w:num>
  <w:num w:numId="323">
    <w:abstractNumId w:val="312"/>
  </w:num>
  <w:num w:numId="324">
    <w:abstractNumId w:val="340"/>
  </w:num>
  <w:num w:numId="325">
    <w:abstractNumId w:val="223"/>
  </w:num>
  <w:num w:numId="326">
    <w:abstractNumId w:val="116"/>
  </w:num>
  <w:num w:numId="327">
    <w:abstractNumId w:val="336"/>
  </w:num>
  <w:num w:numId="328">
    <w:abstractNumId w:val="147"/>
  </w:num>
  <w:num w:numId="329">
    <w:abstractNumId w:val="208"/>
  </w:num>
  <w:num w:numId="330">
    <w:abstractNumId w:val="394"/>
  </w:num>
  <w:num w:numId="331">
    <w:abstractNumId w:val="275"/>
  </w:num>
  <w:num w:numId="332">
    <w:abstractNumId w:val="131"/>
  </w:num>
  <w:num w:numId="333">
    <w:abstractNumId w:val="66"/>
  </w:num>
  <w:num w:numId="334">
    <w:abstractNumId w:val="335"/>
  </w:num>
  <w:num w:numId="335">
    <w:abstractNumId w:val="148"/>
  </w:num>
  <w:num w:numId="336">
    <w:abstractNumId w:val="320"/>
  </w:num>
  <w:num w:numId="337">
    <w:abstractNumId w:val="197"/>
  </w:num>
  <w:num w:numId="338">
    <w:abstractNumId w:val="92"/>
  </w:num>
  <w:num w:numId="339">
    <w:abstractNumId w:val="154"/>
  </w:num>
  <w:num w:numId="340">
    <w:abstractNumId w:val="361"/>
  </w:num>
  <w:num w:numId="341">
    <w:abstractNumId w:val="285"/>
  </w:num>
  <w:num w:numId="342">
    <w:abstractNumId w:val="180"/>
  </w:num>
  <w:num w:numId="343">
    <w:abstractNumId w:val="214"/>
  </w:num>
  <w:num w:numId="344">
    <w:abstractNumId w:val="232"/>
  </w:num>
  <w:num w:numId="345">
    <w:abstractNumId w:val="170"/>
  </w:num>
  <w:num w:numId="346">
    <w:abstractNumId w:val="128"/>
  </w:num>
  <w:num w:numId="347">
    <w:abstractNumId w:val="308"/>
  </w:num>
  <w:num w:numId="348">
    <w:abstractNumId w:val="351"/>
  </w:num>
  <w:num w:numId="349">
    <w:abstractNumId w:val="0"/>
  </w:num>
  <w:num w:numId="350">
    <w:abstractNumId w:val="352"/>
  </w:num>
  <w:num w:numId="351">
    <w:abstractNumId w:val="63"/>
  </w:num>
  <w:num w:numId="352">
    <w:abstractNumId w:val="111"/>
  </w:num>
  <w:num w:numId="353">
    <w:abstractNumId w:val="22"/>
  </w:num>
  <w:num w:numId="354">
    <w:abstractNumId w:val="294"/>
  </w:num>
  <w:num w:numId="355">
    <w:abstractNumId w:val="183"/>
  </w:num>
  <w:num w:numId="356">
    <w:abstractNumId w:val="384"/>
  </w:num>
  <w:num w:numId="357">
    <w:abstractNumId w:val="120"/>
  </w:num>
  <w:num w:numId="358">
    <w:abstractNumId w:val="17"/>
  </w:num>
  <w:num w:numId="359">
    <w:abstractNumId w:val="51"/>
  </w:num>
  <w:num w:numId="360">
    <w:abstractNumId w:val="85"/>
  </w:num>
  <w:num w:numId="361">
    <w:abstractNumId w:val="254"/>
  </w:num>
  <w:num w:numId="362">
    <w:abstractNumId w:val="244"/>
  </w:num>
  <w:num w:numId="363">
    <w:abstractNumId w:val="28"/>
  </w:num>
  <w:num w:numId="364">
    <w:abstractNumId w:val="80"/>
  </w:num>
  <w:num w:numId="365">
    <w:abstractNumId w:val="26"/>
  </w:num>
  <w:num w:numId="366">
    <w:abstractNumId w:val="264"/>
  </w:num>
  <w:num w:numId="367">
    <w:abstractNumId w:val="39"/>
  </w:num>
  <w:num w:numId="368">
    <w:abstractNumId w:val="342"/>
  </w:num>
  <w:num w:numId="369">
    <w:abstractNumId w:val="256"/>
  </w:num>
  <w:num w:numId="370">
    <w:abstractNumId w:val="260"/>
  </w:num>
  <w:num w:numId="371">
    <w:abstractNumId w:val="279"/>
  </w:num>
  <w:num w:numId="372">
    <w:abstractNumId w:val="318"/>
  </w:num>
  <w:num w:numId="373">
    <w:abstractNumId w:val="179"/>
  </w:num>
  <w:num w:numId="374">
    <w:abstractNumId w:val="171"/>
  </w:num>
  <w:num w:numId="375">
    <w:abstractNumId w:val="330"/>
  </w:num>
  <w:num w:numId="376">
    <w:abstractNumId w:val="119"/>
  </w:num>
  <w:num w:numId="377">
    <w:abstractNumId w:val="150"/>
  </w:num>
  <w:num w:numId="378">
    <w:abstractNumId w:val="172"/>
  </w:num>
  <w:num w:numId="379">
    <w:abstractNumId w:val="349"/>
  </w:num>
  <w:num w:numId="380">
    <w:abstractNumId w:val="89"/>
  </w:num>
  <w:num w:numId="381">
    <w:abstractNumId w:val="289"/>
  </w:num>
  <w:num w:numId="382">
    <w:abstractNumId w:val="71"/>
  </w:num>
  <w:num w:numId="383">
    <w:abstractNumId w:val="337"/>
  </w:num>
  <w:num w:numId="384">
    <w:abstractNumId w:val="79"/>
  </w:num>
  <w:num w:numId="385">
    <w:abstractNumId w:val="8"/>
  </w:num>
  <w:num w:numId="386">
    <w:abstractNumId w:val="100"/>
  </w:num>
  <w:num w:numId="387">
    <w:abstractNumId w:val="389"/>
  </w:num>
  <w:num w:numId="388">
    <w:abstractNumId w:val="324"/>
  </w:num>
  <w:num w:numId="389">
    <w:abstractNumId w:val="114"/>
  </w:num>
  <w:num w:numId="390">
    <w:abstractNumId w:val="33"/>
  </w:num>
  <w:num w:numId="391">
    <w:abstractNumId w:val="10"/>
  </w:num>
  <w:num w:numId="392">
    <w:abstractNumId w:val="167"/>
  </w:num>
  <w:num w:numId="393">
    <w:abstractNumId w:val="157"/>
  </w:num>
  <w:num w:numId="394">
    <w:abstractNumId w:val="346"/>
  </w:num>
  <w:num w:numId="395">
    <w:abstractNumId w:val="40"/>
  </w:num>
  <w:num w:numId="396">
    <w:abstractNumId w:val="103"/>
  </w:num>
  <w:num w:numId="397">
    <w:abstractNumId w:val="205"/>
  </w:num>
  <w:num w:numId="398">
    <w:abstractNumId w:val="140"/>
  </w:num>
  <w:num w:numId="399">
    <w:abstractNumId w:val="328"/>
  </w:num>
  <w:num w:numId="400">
    <w:abstractNumId w:val="373"/>
  </w:num>
  <w:num w:numId="401">
    <w:abstractNumId w:val="45"/>
  </w:num>
  <w:num w:numId="402">
    <w:abstractNumId w:val="282"/>
  </w:num>
  <w:num w:numId="403">
    <w:abstractNumId w:val="357"/>
  </w:num>
  <w:num w:numId="404">
    <w:abstractNumId w:val="12"/>
  </w:num>
  <w:num w:numId="405">
    <w:abstractNumId w:val="251"/>
  </w:num>
  <w:num w:numId="406">
    <w:abstractNumId w:val="374"/>
  </w:num>
  <w:num w:numId="407">
    <w:abstractNumId w:val="206"/>
  </w:num>
  <w:num w:numId="408">
    <w:abstractNumId w:val="381"/>
  </w:num>
  <w:num w:numId="409">
    <w:abstractNumId w:val="234"/>
  </w:num>
  <w:num w:numId="410">
    <w:abstractNumId w:val="240"/>
  </w:num>
  <w:num w:numId="411">
    <w:abstractNumId w:val="240"/>
  </w:num>
  <w:num w:numId="412">
    <w:abstractNumId w:val="240"/>
  </w:num>
  <w:num w:numId="413">
    <w:abstractNumId w:val="240"/>
  </w:num>
  <w:num w:numId="414">
    <w:abstractNumId w:val="240"/>
  </w:num>
  <w:numIdMacAtCleanup w:val="4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34F"/>
    <w:rsid w:val="000019D6"/>
    <w:rsid w:val="0000359B"/>
    <w:rsid w:val="0000579A"/>
    <w:rsid w:val="00006592"/>
    <w:rsid w:val="00006649"/>
    <w:rsid w:val="0000686C"/>
    <w:rsid w:val="000072CD"/>
    <w:rsid w:val="00007358"/>
    <w:rsid w:val="00007BBD"/>
    <w:rsid w:val="0001000C"/>
    <w:rsid w:val="00010086"/>
    <w:rsid w:val="00010A64"/>
    <w:rsid w:val="00011CB1"/>
    <w:rsid w:val="00012FFB"/>
    <w:rsid w:val="000132BE"/>
    <w:rsid w:val="000136F4"/>
    <w:rsid w:val="000137E0"/>
    <w:rsid w:val="0001444A"/>
    <w:rsid w:val="00015917"/>
    <w:rsid w:val="00017961"/>
    <w:rsid w:val="00021584"/>
    <w:rsid w:val="000237B7"/>
    <w:rsid w:val="00023970"/>
    <w:rsid w:val="00024252"/>
    <w:rsid w:val="0002496D"/>
    <w:rsid w:val="00025635"/>
    <w:rsid w:val="000258E3"/>
    <w:rsid w:val="0002593E"/>
    <w:rsid w:val="000268C4"/>
    <w:rsid w:val="00026F71"/>
    <w:rsid w:val="0002718A"/>
    <w:rsid w:val="00027E02"/>
    <w:rsid w:val="0003139B"/>
    <w:rsid w:val="000313D5"/>
    <w:rsid w:val="00031630"/>
    <w:rsid w:val="000326B9"/>
    <w:rsid w:val="000333AB"/>
    <w:rsid w:val="000349B3"/>
    <w:rsid w:val="00034EE8"/>
    <w:rsid w:val="000352F6"/>
    <w:rsid w:val="0003543A"/>
    <w:rsid w:val="00035C29"/>
    <w:rsid w:val="0003718B"/>
    <w:rsid w:val="000374B6"/>
    <w:rsid w:val="000377BB"/>
    <w:rsid w:val="00041029"/>
    <w:rsid w:val="00041063"/>
    <w:rsid w:val="000417FB"/>
    <w:rsid w:val="00041D95"/>
    <w:rsid w:val="00042A2C"/>
    <w:rsid w:val="00043523"/>
    <w:rsid w:val="00043952"/>
    <w:rsid w:val="0004421A"/>
    <w:rsid w:val="00044A8C"/>
    <w:rsid w:val="00045B2E"/>
    <w:rsid w:val="00045B97"/>
    <w:rsid w:val="0004654E"/>
    <w:rsid w:val="00046BC9"/>
    <w:rsid w:val="000476FA"/>
    <w:rsid w:val="00047F68"/>
    <w:rsid w:val="00050194"/>
    <w:rsid w:val="000506F2"/>
    <w:rsid w:val="00050F82"/>
    <w:rsid w:val="000521B3"/>
    <w:rsid w:val="000530BC"/>
    <w:rsid w:val="000543D1"/>
    <w:rsid w:val="00054CDB"/>
    <w:rsid w:val="00054E2F"/>
    <w:rsid w:val="00054EAE"/>
    <w:rsid w:val="00055295"/>
    <w:rsid w:val="000556A9"/>
    <w:rsid w:val="00055A60"/>
    <w:rsid w:val="00056950"/>
    <w:rsid w:val="00056EA9"/>
    <w:rsid w:val="0005736B"/>
    <w:rsid w:val="00057C52"/>
    <w:rsid w:val="000600B6"/>
    <w:rsid w:val="000618D7"/>
    <w:rsid w:val="00061C6C"/>
    <w:rsid w:val="00061EE6"/>
    <w:rsid w:val="0006369B"/>
    <w:rsid w:val="000638E5"/>
    <w:rsid w:val="00064302"/>
    <w:rsid w:val="0006478F"/>
    <w:rsid w:val="00064A60"/>
    <w:rsid w:val="00064EB4"/>
    <w:rsid w:val="000653A2"/>
    <w:rsid w:val="00065538"/>
    <w:rsid w:val="00065557"/>
    <w:rsid w:val="00070021"/>
    <w:rsid w:val="00070441"/>
    <w:rsid w:val="00070AAC"/>
    <w:rsid w:val="00070C93"/>
    <w:rsid w:val="000721F3"/>
    <w:rsid w:val="00072286"/>
    <w:rsid w:val="00072468"/>
    <w:rsid w:val="00072F1C"/>
    <w:rsid w:val="00072F55"/>
    <w:rsid w:val="00073C41"/>
    <w:rsid w:val="00075267"/>
    <w:rsid w:val="000771FD"/>
    <w:rsid w:val="000775F6"/>
    <w:rsid w:val="0007769B"/>
    <w:rsid w:val="00080266"/>
    <w:rsid w:val="00080AF7"/>
    <w:rsid w:val="00080C76"/>
    <w:rsid w:val="000812DF"/>
    <w:rsid w:val="0008130D"/>
    <w:rsid w:val="00081AE8"/>
    <w:rsid w:val="000833EA"/>
    <w:rsid w:val="0008346C"/>
    <w:rsid w:val="00083BEE"/>
    <w:rsid w:val="00083D39"/>
    <w:rsid w:val="0008444D"/>
    <w:rsid w:val="000844A2"/>
    <w:rsid w:val="00085911"/>
    <w:rsid w:val="0009008B"/>
    <w:rsid w:val="00090759"/>
    <w:rsid w:val="00090E48"/>
    <w:rsid w:val="00090FFB"/>
    <w:rsid w:val="00091855"/>
    <w:rsid w:val="00091CBE"/>
    <w:rsid w:val="00092371"/>
    <w:rsid w:val="000926A9"/>
    <w:rsid w:val="00092DEC"/>
    <w:rsid w:val="00093315"/>
    <w:rsid w:val="0009364B"/>
    <w:rsid w:val="0009463E"/>
    <w:rsid w:val="000953AC"/>
    <w:rsid w:val="0009560D"/>
    <w:rsid w:val="00095E5D"/>
    <w:rsid w:val="000963AA"/>
    <w:rsid w:val="00096DB9"/>
    <w:rsid w:val="00097547"/>
    <w:rsid w:val="00097BC2"/>
    <w:rsid w:val="00097F76"/>
    <w:rsid w:val="000A0369"/>
    <w:rsid w:val="000A09C7"/>
    <w:rsid w:val="000A0A54"/>
    <w:rsid w:val="000A21B8"/>
    <w:rsid w:val="000A2491"/>
    <w:rsid w:val="000A3647"/>
    <w:rsid w:val="000A3E30"/>
    <w:rsid w:val="000A3F08"/>
    <w:rsid w:val="000A5306"/>
    <w:rsid w:val="000A5EFC"/>
    <w:rsid w:val="000A7624"/>
    <w:rsid w:val="000B0A54"/>
    <w:rsid w:val="000B2678"/>
    <w:rsid w:val="000B2A6B"/>
    <w:rsid w:val="000B305A"/>
    <w:rsid w:val="000B573B"/>
    <w:rsid w:val="000B5D79"/>
    <w:rsid w:val="000B6319"/>
    <w:rsid w:val="000B6C99"/>
    <w:rsid w:val="000B7C31"/>
    <w:rsid w:val="000C0569"/>
    <w:rsid w:val="000C0844"/>
    <w:rsid w:val="000C241A"/>
    <w:rsid w:val="000C241E"/>
    <w:rsid w:val="000C25FA"/>
    <w:rsid w:val="000C2EA9"/>
    <w:rsid w:val="000C31B6"/>
    <w:rsid w:val="000C37BE"/>
    <w:rsid w:val="000C43D3"/>
    <w:rsid w:val="000C52F2"/>
    <w:rsid w:val="000C54CD"/>
    <w:rsid w:val="000C5812"/>
    <w:rsid w:val="000C5993"/>
    <w:rsid w:val="000C5DE3"/>
    <w:rsid w:val="000C5DF6"/>
    <w:rsid w:val="000C5ED1"/>
    <w:rsid w:val="000C6145"/>
    <w:rsid w:val="000C61C3"/>
    <w:rsid w:val="000C74FE"/>
    <w:rsid w:val="000C762F"/>
    <w:rsid w:val="000C7DA0"/>
    <w:rsid w:val="000D053E"/>
    <w:rsid w:val="000D0649"/>
    <w:rsid w:val="000D0FAF"/>
    <w:rsid w:val="000D13D5"/>
    <w:rsid w:val="000D1486"/>
    <w:rsid w:val="000D208D"/>
    <w:rsid w:val="000D2A79"/>
    <w:rsid w:val="000D343A"/>
    <w:rsid w:val="000D69ED"/>
    <w:rsid w:val="000D75AF"/>
    <w:rsid w:val="000E0283"/>
    <w:rsid w:val="000E0C44"/>
    <w:rsid w:val="000E161B"/>
    <w:rsid w:val="000E175B"/>
    <w:rsid w:val="000E28DE"/>
    <w:rsid w:val="000E321F"/>
    <w:rsid w:val="000E4356"/>
    <w:rsid w:val="000E439C"/>
    <w:rsid w:val="000E4CC3"/>
    <w:rsid w:val="000E5A8E"/>
    <w:rsid w:val="000E7874"/>
    <w:rsid w:val="000E7E3C"/>
    <w:rsid w:val="000F0A72"/>
    <w:rsid w:val="000F0D38"/>
    <w:rsid w:val="000F0E0D"/>
    <w:rsid w:val="000F11F5"/>
    <w:rsid w:val="000F206D"/>
    <w:rsid w:val="000F236E"/>
    <w:rsid w:val="000F2B55"/>
    <w:rsid w:val="000F2CD6"/>
    <w:rsid w:val="000F3624"/>
    <w:rsid w:val="000F39BC"/>
    <w:rsid w:val="000F5BA8"/>
    <w:rsid w:val="000F60EE"/>
    <w:rsid w:val="000F6142"/>
    <w:rsid w:val="000F63B0"/>
    <w:rsid w:val="000F6B3B"/>
    <w:rsid w:val="000F7AE3"/>
    <w:rsid w:val="00100AB4"/>
    <w:rsid w:val="00100F7E"/>
    <w:rsid w:val="0010155C"/>
    <w:rsid w:val="00101931"/>
    <w:rsid w:val="00102054"/>
    <w:rsid w:val="00103202"/>
    <w:rsid w:val="0010345A"/>
    <w:rsid w:val="001034A5"/>
    <w:rsid w:val="00103BC9"/>
    <w:rsid w:val="00103FE3"/>
    <w:rsid w:val="00105381"/>
    <w:rsid w:val="0010597C"/>
    <w:rsid w:val="00105AF9"/>
    <w:rsid w:val="001064E6"/>
    <w:rsid w:val="00106601"/>
    <w:rsid w:val="001067D7"/>
    <w:rsid w:val="001068EF"/>
    <w:rsid w:val="001071F2"/>
    <w:rsid w:val="001100FC"/>
    <w:rsid w:val="0011021A"/>
    <w:rsid w:val="00110471"/>
    <w:rsid w:val="0011219C"/>
    <w:rsid w:val="00113AE4"/>
    <w:rsid w:val="001145BF"/>
    <w:rsid w:val="0011645D"/>
    <w:rsid w:val="0011657B"/>
    <w:rsid w:val="00116E02"/>
    <w:rsid w:val="00117F31"/>
    <w:rsid w:val="00120393"/>
    <w:rsid w:val="00121CA5"/>
    <w:rsid w:val="001220AA"/>
    <w:rsid w:val="00122438"/>
    <w:rsid w:val="00122D4E"/>
    <w:rsid w:val="001231FE"/>
    <w:rsid w:val="00123FC4"/>
    <w:rsid w:val="001247DF"/>
    <w:rsid w:val="00124AD9"/>
    <w:rsid w:val="0012581F"/>
    <w:rsid w:val="00125E85"/>
    <w:rsid w:val="001270BE"/>
    <w:rsid w:val="00127C33"/>
    <w:rsid w:val="00127E58"/>
    <w:rsid w:val="0013045A"/>
    <w:rsid w:val="00130C89"/>
    <w:rsid w:val="00130D3A"/>
    <w:rsid w:val="00132DD9"/>
    <w:rsid w:val="00132DFB"/>
    <w:rsid w:val="001333AA"/>
    <w:rsid w:val="001338E0"/>
    <w:rsid w:val="001340D7"/>
    <w:rsid w:val="0013454A"/>
    <w:rsid w:val="001352F9"/>
    <w:rsid w:val="001362A5"/>
    <w:rsid w:val="00137F01"/>
    <w:rsid w:val="00140267"/>
    <w:rsid w:val="0014036E"/>
    <w:rsid w:val="00140878"/>
    <w:rsid w:val="00140EA1"/>
    <w:rsid w:val="00141019"/>
    <w:rsid w:val="001415FA"/>
    <w:rsid w:val="00141781"/>
    <w:rsid w:val="001418C3"/>
    <w:rsid w:val="001427C0"/>
    <w:rsid w:val="0014302A"/>
    <w:rsid w:val="001430F0"/>
    <w:rsid w:val="00144B4C"/>
    <w:rsid w:val="00145254"/>
    <w:rsid w:val="00145862"/>
    <w:rsid w:val="0014599E"/>
    <w:rsid w:val="00145A23"/>
    <w:rsid w:val="00145A6D"/>
    <w:rsid w:val="00146E77"/>
    <w:rsid w:val="00147854"/>
    <w:rsid w:val="00147A5E"/>
    <w:rsid w:val="001503E0"/>
    <w:rsid w:val="001503FC"/>
    <w:rsid w:val="001508FF"/>
    <w:rsid w:val="00150C14"/>
    <w:rsid w:val="00150CA1"/>
    <w:rsid w:val="001518A3"/>
    <w:rsid w:val="001523D2"/>
    <w:rsid w:val="00152913"/>
    <w:rsid w:val="00153232"/>
    <w:rsid w:val="00153B3A"/>
    <w:rsid w:val="00154D4A"/>
    <w:rsid w:val="00154EAA"/>
    <w:rsid w:val="001561F0"/>
    <w:rsid w:val="00156E9B"/>
    <w:rsid w:val="00157664"/>
    <w:rsid w:val="001576A1"/>
    <w:rsid w:val="00157D69"/>
    <w:rsid w:val="00160E7B"/>
    <w:rsid w:val="00161763"/>
    <w:rsid w:val="0016210E"/>
    <w:rsid w:val="00162367"/>
    <w:rsid w:val="001629C8"/>
    <w:rsid w:val="00163415"/>
    <w:rsid w:val="00164E7E"/>
    <w:rsid w:val="00165562"/>
    <w:rsid w:val="00165FA9"/>
    <w:rsid w:val="001661C5"/>
    <w:rsid w:val="00166244"/>
    <w:rsid w:val="001663CD"/>
    <w:rsid w:val="0016662A"/>
    <w:rsid w:val="0016665A"/>
    <w:rsid w:val="001668CC"/>
    <w:rsid w:val="00166C93"/>
    <w:rsid w:val="00166D78"/>
    <w:rsid w:val="00170A09"/>
    <w:rsid w:val="00171FD8"/>
    <w:rsid w:val="00175134"/>
    <w:rsid w:val="0017598F"/>
    <w:rsid w:val="00175EB4"/>
    <w:rsid w:val="0017616D"/>
    <w:rsid w:val="00176BDC"/>
    <w:rsid w:val="00176D34"/>
    <w:rsid w:val="001776A9"/>
    <w:rsid w:val="00180FC6"/>
    <w:rsid w:val="00181449"/>
    <w:rsid w:val="00181C9B"/>
    <w:rsid w:val="00182CA5"/>
    <w:rsid w:val="00183E39"/>
    <w:rsid w:val="0018471C"/>
    <w:rsid w:val="00186057"/>
    <w:rsid w:val="00186563"/>
    <w:rsid w:val="00186B9D"/>
    <w:rsid w:val="0018760A"/>
    <w:rsid w:val="0018779B"/>
    <w:rsid w:val="00190BF6"/>
    <w:rsid w:val="00190F6A"/>
    <w:rsid w:val="0019185F"/>
    <w:rsid w:val="00191F46"/>
    <w:rsid w:val="0019266A"/>
    <w:rsid w:val="0019268D"/>
    <w:rsid w:val="001929B0"/>
    <w:rsid w:val="00193097"/>
    <w:rsid w:val="00193851"/>
    <w:rsid w:val="001938BA"/>
    <w:rsid w:val="0019427C"/>
    <w:rsid w:val="0019429B"/>
    <w:rsid w:val="00194765"/>
    <w:rsid w:val="001948AC"/>
    <w:rsid w:val="001954EB"/>
    <w:rsid w:val="0019575D"/>
    <w:rsid w:val="00195D83"/>
    <w:rsid w:val="00197114"/>
    <w:rsid w:val="00197A60"/>
    <w:rsid w:val="00197AD8"/>
    <w:rsid w:val="001A04C4"/>
    <w:rsid w:val="001A07B3"/>
    <w:rsid w:val="001A0D09"/>
    <w:rsid w:val="001A1133"/>
    <w:rsid w:val="001A119E"/>
    <w:rsid w:val="001A1A2F"/>
    <w:rsid w:val="001A30F6"/>
    <w:rsid w:val="001A3FEF"/>
    <w:rsid w:val="001A45CB"/>
    <w:rsid w:val="001A5AAF"/>
    <w:rsid w:val="001A5ACD"/>
    <w:rsid w:val="001A5E2A"/>
    <w:rsid w:val="001A5EF0"/>
    <w:rsid w:val="001A6954"/>
    <w:rsid w:val="001A6A62"/>
    <w:rsid w:val="001A7A96"/>
    <w:rsid w:val="001A7B8B"/>
    <w:rsid w:val="001B0D9D"/>
    <w:rsid w:val="001B0EC8"/>
    <w:rsid w:val="001B28D1"/>
    <w:rsid w:val="001B2A0F"/>
    <w:rsid w:val="001B2F62"/>
    <w:rsid w:val="001B414E"/>
    <w:rsid w:val="001B6858"/>
    <w:rsid w:val="001B6C2C"/>
    <w:rsid w:val="001B7E66"/>
    <w:rsid w:val="001C00B2"/>
    <w:rsid w:val="001C01C1"/>
    <w:rsid w:val="001C01C4"/>
    <w:rsid w:val="001C081E"/>
    <w:rsid w:val="001C0DC8"/>
    <w:rsid w:val="001C2371"/>
    <w:rsid w:val="001C2644"/>
    <w:rsid w:val="001C2CDC"/>
    <w:rsid w:val="001C33AA"/>
    <w:rsid w:val="001C3403"/>
    <w:rsid w:val="001C3A0E"/>
    <w:rsid w:val="001C43AF"/>
    <w:rsid w:val="001C44F1"/>
    <w:rsid w:val="001C46B3"/>
    <w:rsid w:val="001C495E"/>
    <w:rsid w:val="001D0124"/>
    <w:rsid w:val="001D01BD"/>
    <w:rsid w:val="001D13B0"/>
    <w:rsid w:val="001D145C"/>
    <w:rsid w:val="001D1BB7"/>
    <w:rsid w:val="001D3C5E"/>
    <w:rsid w:val="001D3D56"/>
    <w:rsid w:val="001D430A"/>
    <w:rsid w:val="001D5326"/>
    <w:rsid w:val="001D656F"/>
    <w:rsid w:val="001D68F6"/>
    <w:rsid w:val="001E13D2"/>
    <w:rsid w:val="001E1E04"/>
    <w:rsid w:val="001E21A4"/>
    <w:rsid w:val="001E5157"/>
    <w:rsid w:val="001E646D"/>
    <w:rsid w:val="001E79A2"/>
    <w:rsid w:val="001E7BCE"/>
    <w:rsid w:val="001F0E45"/>
    <w:rsid w:val="001F2618"/>
    <w:rsid w:val="001F26EB"/>
    <w:rsid w:val="001F2803"/>
    <w:rsid w:val="001F2FE9"/>
    <w:rsid w:val="001F45AC"/>
    <w:rsid w:val="001F5196"/>
    <w:rsid w:val="001F56B1"/>
    <w:rsid w:val="001F5F2E"/>
    <w:rsid w:val="001F7B3F"/>
    <w:rsid w:val="00200317"/>
    <w:rsid w:val="00200457"/>
    <w:rsid w:val="002012DA"/>
    <w:rsid w:val="00201922"/>
    <w:rsid w:val="00201E90"/>
    <w:rsid w:val="00202176"/>
    <w:rsid w:val="002027EE"/>
    <w:rsid w:val="00202C00"/>
    <w:rsid w:val="00202D97"/>
    <w:rsid w:val="00203118"/>
    <w:rsid w:val="0020374E"/>
    <w:rsid w:val="00206B80"/>
    <w:rsid w:val="00206FF0"/>
    <w:rsid w:val="00210850"/>
    <w:rsid w:val="002116AC"/>
    <w:rsid w:val="00211CD5"/>
    <w:rsid w:val="00212132"/>
    <w:rsid w:val="00212E24"/>
    <w:rsid w:val="002132F4"/>
    <w:rsid w:val="00213D5A"/>
    <w:rsid w:val="00214455"/>
    <w:rsid w:val="002144A9"/>
    <w:rsid w:val="00214AFA"/>
    <w:rsid w:val="0021605E"/>
    <w:rsid w:val="00217ED2"/>
    <w:rsid w:val="00221068"/>
    <w:rsid w:val="00221111"/>
    <w:rsid w:val="00221C35"/>
    <w:rsid w:val="00222B2D"/>
    <w:rsid w:val="00223238"/>
    <w:rsid w:val="00223672"/>
    <w:rsid w:val="00223A23"/>
    <w:rsid w:val="002248DB"/>
    <w:rsid w:val="002253A2"/>
    <w:rsid w:val="00225DE6"/>
    <w:rsid w:val="002261BC"/>
    <w:rsid w:val="0022676D"/>
    <w:rsid w:val="00226A7F"/>
    <w:rsid w:val="002274FC"/>
    <w:rsid w:val="00227EA6"/>
    <w:rsid w:val="002309E9"/>
    <w:rsid w:val="00230E8B"/>
    <w:rsid w:val="0023229C"/>
    <w:rsid w:val="002335D0"/>
    <w:rsid w:val="0023377A"/>
    <w:rsid w:val="002339D3"/>
    <w:rsid w:val="00233C92"/>
    <w:rsid w:val="00233FDA"/>
    <w:rsid w:val="00234029"/>
    <w:rsid w:val="002342F0"/>
    <w:rsid w:val="00234E38"/>
    <w:rsid w:val="00234FD3"/>
    <w:rsid w:val="00235FB3"/>
    <w:rsid w:val="00236AA6"/>
    <w:rsid w:val="002377B3"/>
    <w:rsid w:val="002401BE"/>
    <w:rsid w:val="002402B6"/>
    <w:rsid w:val="00240844"/>
    <w:rsid w:val="00240BF5"/>
    <w:rsid w:val="00241A78"/>
    <w:rsid w:val="00241B0A"/>
    <w:rsid w:val="00243550"/>
    <w:rsid w:val="0024399C"/>
    <w:rsid w:val="00245A96"/>
    <w:rsid w:val="00245DD6"/>
    <w:rsid w:val="00245F75"/>
    <w:rsid w:val="0024655D"/>
    <w:rsid w:val="002470C6"/>
    <w:rsid w:val="00247463"/>
    <w:rsid w:val="00247912"/>
    <w:rsid w:val="00247DC0"/>
    <w:rsid w:val="00250636"/>
    <w:rsid w:val="00250785"/>
    <w:rsid w:val="002508E0"/>
    <w:rsid w:val="002518C9"/>
    <w:rsid w:val="00251FDC"/>
    <w:rsid w:val="00252261"/>
    <w:rsid w:val="00252460"/>
    <w:rsid w:val="002544EF"/>
    <w:rsid w:val="002548E1"/>
    <w:rsid w:val="00254B64"/>
    <w:rsid w:val="00255ED1"/>
    <w:rsid w:val="0025632E"/>
    <w:rsid w:val="0025694D"/>
    <w:rsid w:val="002573C4"/>
    <w:rsid w:val="00257DAE"/>
    <w:rsid w:val="0026009A"/>
    <w:rsid w:val="002627D5"/>
    <w:rsid w:val="00262A01"/>
    <w:rsid w:val="00263B80"/>
    <w:rsid w:val="002644ED"/>
    <w:rsid w:val="00264632"/>
    <w:rsid w:val="0026498E"/>
    <w:rsid w:val="00264A28"/>
    <w:rsid w:val="00264B0C"/>
    <w:rsid w:val="0026549F"/>
    <w:rsid w:val="00265667"/>
    <w:rsid w:val="00266E05"/>
    <w:rsid w:val="00267E8E"/>
    <w:rsid w:val="002705B6"/>
    <w:rsid w:val="00270801"/>
    <w:rsid w:val="00270DEF"/>
    <w:rsid w:val="00271DAD"/>
    <w:rsid w:val="00272232"/>
    <w:rsid w:val="00272315"/>
    <w:rsid w:val="002738B4"/>
    <w:rsid w:val="00274A6A"/>
    <w:rsid w:val="00275D04"/>
    <w:rsid w:val="00275E4E"/>
    <w:rsid w:val="00276325"/>
    <w:rsid w:val="00276521"/>
    <w:rsid w:val="00277059"/>
    <w:rsid w:val="00277D50"/>
    <w:rsid w:val="002803AD"/>
    <w:rsid w:val="0028145D"/>
    <w:rsid w:val="00281529"/>
    <w:rsid w:val="00281C76"/>
    <w:rsid w:val="00282244"/>
    <w:rsid w:val="0028290A"/>
    <w:rsid w:val="0028297B"/>
    <w:rsid w:val="002842F5"/>
    <w:rsid w:val="00284C2C"/>
    <w:rsid w:val="002860DD"/>
    <w:rsid w:val="00287095"/>
    <w:rsid w:val="002879B3"/>
    <w:rsid w:val="002901BE"/>
    <w:rsid w:val="00290753"/>
    <w:rsid w:val="00290D51"/>
    <w:rsid w:val="00291405"/>
    <w:rsid w:val="00291901"/>
    <w:rsid w:val="00291FBA"/>
    <w:rsid w:val="00292185"/>
    <w:rsid w:val="002922F6"/>
    <w:rsid w:val="00293170"/>
    <w:rsid w:val="002935E7"/>
    <w:rsid w:val="0029383A"/>
    <w:rsid w:val="00294102"/>
    <w:rsid w:val="00294759"/>
    <w:rsid w:val="0029478B"/>
    <w:rsid w:val="00294F75"/>
    <w:rsid w:val="00296F51"/>
    <w:rsid w:val="00297E95"/>
    <w:rsid w:val="002A03AF"/>
    <w:rsid w:val="002A06A2"/>
    <w:rsid w:val="002A0BE8"/>
    <w:rsid w:val="002A1854"/>
    <w:rsid w:val="002A1A59"/>
    <w:rsid w:val="002A255C"/>
    <w:rsid w:val="002A2EEB"/>
    <w:rsid w:val="002A345C"/>
    <w:rsid w:val="002A3DE0"/>
    <w:rsid w:val="002A40A3"/>
    <w:rsid w:val="002A44FB"/>
    <w:rsid w:val="002A69B7"/>
    <w:rsid w:val="002A709D"/>
    <w:rsid w:val="002A7B51"/>
    <w:rsid w:val="002A7D4E"/>
    <w:rsid w:val="002A7DD0"/>
    <w:rsid w:val="002A7FFB"/>
    <w:rsid w:val="002B0D8E"/>
    <w:rsid w:val="002B0F09"/>
    <w:rsid w:val="002B0FF5"/>
    <w:rsid w:val="002B14D8"/>
    <w:rsid w:val="002B1F4C"/>
    <w:rsid w:val="002B25A4"/>
    <w:rsid w:val="002B2A87"/>
    <w:rsid w:val="002B2C85"/>
    <w:rsid w:val="002B3FAD"/>
    <w:rsid w:val="002B4656"/>
    <w:rsid w:val="002B489F"/>
    <w:rsid w:val="002B4D15"/>
    <w:rsid w:val="002B5EBC"/>
    <w:rsid w:val="002B6103"/>
    <w:rsid w:val="002B655C"/>
    <w:rsid w:val="002B6673"/>
    <w:rsid w:val="002B6D83"/>
    <w:rsid w:val="002B6EB1"/>
    <w:rsid w:val="002B7345"/>
    <w:rsid w:val="002B7804"/>
    <w:rsid w:val="002B7E4A"/>
    <w:rsid w:val="002C0214"/>
    <w:rsid w:val="002C06F4"/>
    <w:rsid w:val="002C0867"/>
    <w:rsid w:val="002C1495"/>
    <w:rsid w:val="002C19F7"/>
    <w:rsid w:val="002C237F"/>
    <w:rsid w:val="002C2FF4"/>
    <w:rsid w:val="002C3520"/>
    <w:rsid w:val="002C3A2D"/>
    <w:rsid w:val="002C3C27"/>
    <w:rsid w:val="002C3C6B"/>
    <w:rsid w:val="002C3E2E"/>
    <w:rsid w:val="002C40F1"/>
    <w:rsid w:val="002C44D0"/>
    <w:rsid w:val="002C4D06"/>
    <w:rsid w:val="002C508A"/>
    <w:rsid w:val="002C516B"/>
    <w:rsid w:val="002C68F5"/>
    <w:rsid w:val="002C6E51"/>
    <w:rsid w:val="002C7315"/>
    <w:rsid w:val="002C7965"/>
    <w:rsid w:val="002C79BD"/>
    <w:rsid w:val="002C7F70"/>
    <w:rsid w:val="002D0982"/>
    <w:rsid w:val="002D2282"/>
    <w:rsid w:val="002D26FF"/>
    <w:rsid w:val="002D2B40"/>
    <w:rsid w:val="002D35B4"/>
    <w:rsid w:val="002D3A6C"/>
    <w:rsid w:val="002D3D51"/>
    <w:rsid w:val="002D4231"/>
    <w:rsid w:val="002D525C"/>
    <w:rsid w:val="002D5661"/>
    <w:rsid w:val="002D59F1"/>
    <w:rsid w:val="002D687C"/>
    <w:rsid w:val="002D753C"/>
    <w:rsid w:val="002D7D68"/>
    <w:rsid w:val="002E0E4F"/>
    <w:rsid w:val="002E1C19"/>
    <w:rsid w:val="002E1EB3"/>
    <w:rsid w:val="002E31D0"/>
    <w:rsid w:val="002E3EEF"/>
    <w:rsid w:val="002E4040"/>
    <w:rsid w:val="002E41C5"/>
    <w:rsid w:val="002E4C1A"/>
    <w:rsid w:val="002E555B"/>
    <w:rsid w:val="002E5CCD"/>
    <w:rsid w:val="002E7165"/>
    <w:rsid w:val="002E754D"/>
    <w:rsid w:val="002E7D94"/>
    <w:rsid w:val="002F01C4"/>
    <w:rsid w:val="002F06B3"/>
    <w:rsid w:val="002F077E"/>
    <w:rsid w:val="002F13DF"/>
    <w:rsid w:val="002F1F8F"/>
    <w:rsid w:val="002F2262"/>
    <w:rsid w:val="002F3E69"/>
    <w:rsid w:val="002F4691"/>
    <w:rsid w:val="002F46ED"/>
    <w:rsid w:val="002F577A"/>
    <w:rsid w:val="002F5883"/>
    <w:rsid w:val="002F640A"/>
    <w:rsid w:val="002F6936"/>
    <w:rsid w:val="002F6BFE"/>
    <w:rsid w:val="002F78EA"/>
    <w:rsid w:val="002F7F67"/>
    <w:rsid w:val="002F7FE4"/>
    <w:rsid w:val="003004D8"/>
    <w:rsid w:val="00302312"/>
    <w:rsid w:val="00302672"/>
    <w:rsid w:val="00303757"/>
    <w:rsid w:val="00303CE2"/>
    <w:rsid w:val="003044D3"/>
    <w:rsid w:val="00304B04"/>
    <w:rsid w:val="00304E04"/>
    <w:rsid w:val="00305C07"/>
    <w:rsid w:val="00305F8A"/>
    <w:rsid w:val="003061E6"/>
    <w:rsid w:val="00307236"/>
    <w:rsid w:val="00307574"/>
    <w:rsid w:val="00307662"/>
    <w:rsid w:val="00307C44"/>
    <w:rsid w:val="003109A2"/>
    <w:rsid w:val="003109D2"/>
    <w:rsid w:val="003113C9"/>
    <w:rsid w:val="003116A2"/>
    <w:rsid w:val="00311FB4"/>
    <w:rsid w:val="00313312"/>
    <w:rsid w:val="0031369F"/>
    <w:rsid w:val="003140EE"/>
    <w:rsid w:val="00314A8B"/>
    <w:rsid w:val="00314BD6"/>
    <w:rsid w:val="0031501E"/>
    <w:rsid w:val="0031506C"/>
    <w:rsid w:val="0031592E"/>
    <w:rsid w:val="00316929"/>
    <w:rsid w:val="00316E63"/>
    <w:rsid w:val="00317373"/>
    <w:rsid w:val="00317C53"/>
    <w:rsid w:val="00320184"/>
    <w:rsid w:val="00320267"/>
    <w:rsid w:val="00320308"/>
    <w:rsid w:val="00320342"/>
    <w:rsid w:val="00320A3F"/>
    <w:rsid w:val="0032121F"/>
    <w:rsid w:val="003217C9"/>
    <w:rsid w:val="00321C76"/>
    <w:rsid w:val="00321D42"/>
    <w:rsid w:val="00321D74"/>
    <w:rsid w:val="00323300"/>
    <w:rsid w:val="0032380E"/>
    <w:rsid w:val="00323EE3"/>
    <w:rsid w:val="0032463F"/>
    <w:rsid w:val="00326238"/>
    <w:rsid w:val="00326C62"/>
    <w:rsid w:val="00327398"/>
    <w:rsid w:val="00327D3C"/>
    <w:rsid w:val="00327D40"/>
    <w:rsid w:val="00327DB2"/>
    <w:rsid w:val="00330910"/>
    <w:rsid w:val="00331283"/>
    <w:rsid w:val="003313A6"/>
    <w:rsid w:val="00331598"/>
    <w:rsid w:val="00333333"/>
    <w:rsid w:val="0033377E"/>
    <w:rsid w:val="003345F1"/>
    <w:rsid w:val="003347C7"/>
    <w:rsid w:val="003347D9"/>
    <w:rsid w:val="003353C6"/>
    <w:rsid w:val="0033608B"/>
    <w:rsid w:val="0033610E"/>
    <w:rsid w:val="00336559"/>
    <w:rsid w:val="003374BA"/>
    <w:rsid w:val="00340B54"/>
    <w:rsid w:val="00340E06"/>
    <w:rsid w:val="00342049"/>
    <w:rsid w:val="00342657"/>
    <w:rsid w:val="00342870"/>
    <w:rsid w:val="00342F1D"/>
    <w:rsid w:val="003431D1"/>
    <w:rsid w:val="003444CB"/>
    <w:rsid w:val="00344A68"/>
    <w:rsid w:val="0034505B"/>
    <w:rsid w:val="0034514D"/>
    <w:rsid w:val="003451FE"/>
    <w:rsid w:val="003452A4"/>
    <w:rsid w:val="003459D6"/>
    <w:rsid w:val="0034623A"/>
    <w:rsid w:val="00346FF2"/>
    <w:rsid w:val="00347065"/>
    <w:rsid w:val="00350493"/>
    <w:rsid w:val="00351477"/>
    <w:rsid w:val="00351896"/>
    <w:rsid w:val="003520BD"/>
    <w:rsid w:val="00352351"/>
    <w:rsid w:val="00353462"/>
    <w:rsid w:val="00354FC1"/>
    <w:rsid w:val="0035506D"/>
    <w:rsid w:val="00355E2B"/>
    <w:rsid w:val="00356A86"/>
    <w:rsid w:val="00356F8C"/>
    <w:rsid w:val="00357556"/>
    <w:rsid w:val="00357E1E"/>
    <w:rsid w:val="00357F67"/>
    <w:rsid w:val="00360C4B"/>
    <w:rsid w:val="00360D02"/>
    <w:rsid w:val="003614B4"/>
    <w:rsid w:val="0036419E"/>
    <w:rsid w:val="00364A11"/>
    <w:rsid w:val="003653E7"/>
    <w:rsid w:val="00365919"/>
    <w:rsid w:val="00365958"/>
    <w:rsid w:val="00365C73"/>
    <w:rsid w:val="00365DBD"/>
    <w:rsid w:val="00366A0E"/>
    <w:rsid w:val="00366C43"/>
    <w:rsid w:val="00367373"/>
    <w:rsid w:val="0036787D"/>
    <w:rsid w:val="00370E9C"/>
    <w:rsid w:val="0037128E"/>
    <w:rsid w:val="00371B60"/>
    <w:rsid w:val="00372828"/>
    <w:rsid w:val="00375475"/>
    <w:rsid w:val="0037567D"/>
    <w:rsid w:val="0037573A"/>
    <w:rsid w:val="00375D97"/>
    <w:rsid w:val="00376742"/>
    <w:rsid w:val="00376923"/>
    <w:rsid w:val="00377F16"/>
    <w:rsid w:val="0038075A"/>
    <w:rsid w:val="00380C26"/>
    <w:rsid w:val="00381898"/>
    <w:rsid w:val="003819E7"/>
    <w:rsid w:val="00381CAF"/>
    <w:rsid w:val="0038295D"/>
    <w:rsid w:val="00382C8E"/>
    <w:rsid w:val="00383700"/>
    <w:rsid w:val="003837C5"/>
    <w:rsid w:val="0038384D"/>
    <w:rsid w:val="0038454D"/>
    <w:rsid w:val="0038474D"/>
    <w:rsid w:val="00385131"/>
    <w:rsid w:val="0038513D"/>
    <w:rsid w:val="003855BE"/>
    <w:rsid w:val="00385A90"/>
    <w:rsid w:val="00385F80"/>
    <w:rsid w:val="00387269"/>
    <w:rsid w:val="0038727E"/>
    <w:rsid w:val="003872E4"/>
    <w:rsid w:val="003873C0"/>
    <w:rsid w:val="003877BB"/>
    <w:rsid w:val="00387EC4"/>
    <w:rsid w:val="00390BD8"/>
    <w:rsid w:val="003911B2"/>
    <w:rsid w:val="00391364"/>
    <w:rsid w:val="00392562"/>
    <w:rsid w:val="003939D2"/>
    <w:rsid w:val="00393FC6"/>
    <w:rsid w:val="00394002"/>
    <w:rsid w:val="00394D74"/>
    <w:rsid w:val="00395206"/>
    <w:rsid w:val="00395306"/>
    <w:rsid w:val="00395398"/>
    <w:rsid w:val="00395D44"/>
    <w:rsid w:val="00395DAF"/>
    <w:rsid w:val="00396217"/>
    <w:rsid w:val="00397D33"/>
    <w:rsid w:val="003A0D10"/>
    <w:rsid w:val="003A276C"/>
    <w:rsid w:val="003A2C30"/>
    <w:rsid w:val="003A3467"/>
    <w:rsid w:val="003A432D"/>
    <w:rsid w:val="003A46DC"/>
    <w:rsid w:val="003A50DC"/>
    <w:rsid w:val="003A536D"/>
    <w:rsid w:val="003A5843"/>
    <w:rsid w:val="003A58CB"/>
    <w:rsid w:val="003A67D1"/>
    <w:rsid w:val="003A7255"/>
    <w:rsid w:val="003A77E4"/>
    <w:rsid w:val="003A7872"/>
    <w:rsid w:val="003B0ECE"/>
    <w:rsid w:val="003B0FD3"/>
    <w:rsid w:val="003B107F"/>
    <w:rsid w:val="003B1799"/>
    <w:rsid w:val="003B1A06"/>
    <w:rsid w:val="003B228F"/>
    <w:rsid w:val="003B23ED"/>
    <w:rsid w:val="003B2A8C"/>
    <w:rsid w:val="003B2F34"/>
    <w:rsid w:val="003B30C5"/>
    <w:rsid w:val="003B33B2"/>
    <w:rsid w:val="003B431B"/>
    <w:rsid w:val="003B4DAD"/>
    <w:rsid w:val="003B4F4D"/>
    <w:rsid w:val="003B60D6"/>
    <w:rsid w:val="003B69DA"/>
    <w:rsid w:val="003B7A4B"/>
    <w:rsid w:val="003C0E9D"/>
    <w:rsid w:val="003C171B"/>
    <w:rsid w:val="003C188B"/>
    <w:rsid w:val="003C1BCC"/>
    <w:rsid w:val="003C1CA0"/>
    <w:rsid w:val="003C1D12"/>
    <w:rsid w:val="003C1E5E"/>
    <w:rsid w:val="003C2A71"/>
    <w:rsid w:val="003C36FF"/>
    <w:rsid w:val="003C39C2"/>
    <w:rsid w:val="003C3A55"/>
    <w:rsid w:val="003C4533"/>
    <w:rsid w:val="003C5287"/>
    <w:rsid w:val="003C5391"/>
    <w:rsid w:val="003C554A"/>
    <w:rsid w:val="003C5C77"/>
    <w:rsid w:val="003C5DBF"/>
    <w:rsid w:val="003C6C85"/>
    <w:rsid w:val="003C6ED3"/>
    <w:rsid w:val="003C776D"/>
    <w:rsid w:val="003C78E9"/>
    <w:rsid w:val="003C79C9"/>
    <w:rsid w:val="003D0DD3"/>
    <w:rsid w:val="003D1663"/>
    <w:rsid w:val="003D389B"/>
    <w:rsid w:val="003D39B6"/>
    <w:rsid w:val="003D43C6"/>
    <w:rsid w:val="003D43C7"/>
    <w:rsid w:val="003D4449"/>
    <w:rsid w:val="003D4B6F"/>
    <w:rsid w:val="003D5339"/>
    <w:rsid w:val="003D5360"/>
    <w:rsid w:val="003D67E7"/>
    <w:rsid w:val="003D73DB"/>
    <w:rsid w:val="003D7E64"/>
    <w:rsid w:val="003E07BD"/>
    <w:rsid w:val="003E0C77"/>
    <w:rsid w:val="003E0EFA"/>
    <w:rsid w:val="003E203E"/>
    <w:rsid w:val="003E2800"/>
    <w:rsid w:val="003E2B97"/>
    <w:rsid w:val="003E2F7D"/>
    <w:rsid w:val="003E438F"/>
    <w:rsid w:val="003E43D4"/>
    <w:rsid w:val="003E56A5"/>
    <w:rsid w:val="003E6E06"/>
    <w:rsid w:val="003E7109"/>
    <w:rsid w:val="003E7D7F"/>
    <w:rsid w:val="003F0196"/>
    <w:rsid w:val="003F0937"/>
    <w:rsid w:val="003F098C"/>
    <w:rsid w:val="003F1387"/>
    <w:rsid w:val="003F1BD2"/>
    <w:rsid w:val="003F2B21"/>
    <w:rsid w:val="003F30FF"/>
    <w:rsid w:val="003F499B"/>
    <w:rsid w:val="003F4BE3"/>
    <w:rsid w:val="003F4F57"/>
    <w:rsid w:val="003F588A"/>
    <w:rsid w:val="003F5A0F"/>
    <w:rsid w:val="003F623E"/>
    <w:rsid w:val="003F67A4"/>
    <w:rsid w:val="003F6D57"/>
    <w:rsid w:val="00401132"/>
    <w:rsid w:val="00401277"/>
    <w:rsid w:val="0040198E"/>
    <w:rsid w:val="00401A09"/>
    <w:rsid w:val="00403B68"/>
    <w:rsid w:val="0040425F"/>
    <w:rsid w:val="004047AC"/>
    <w:rsid w:val="004055F3"/>
    <w:rsid w:val="00405A5E"/>
    <w:rsid w:val="00406A09"/>
    <w:rsid w:val="004073D9"/>
    <w:rsid w:val="004078D5"/>
    <w:rsid w:val="00407CCE"/>
    <w:rsid w:val="00410F9F"/>
    <w:rsid w:val="0041286B"/>
    <w:rsid w:val="00412C25"/>
    <w:rsid w:val="0041328F"/>
    <w:rsid w:val="004133BA"/>
    <w:rsid w:val="00414B27"/>
    <w:rsid w:val="00414B92"/>
    <w:rsid w:val="00415BEC"/>
    <w:rsid w:val="004169CB"/>
    <w:rsid w:val="0041794A"/>
    <w:rsid w:val="00417AF3"/>
    <w:rsid w:val="00417C78"/>
    <w:rsid w:val="00417CA0"/>
    <w:rsid w:val="00422890"/>
    <w:rsid w:val="004230EB"/>
    <w:rsid w:val="00423281"/>
    <w:rsid w:val="00424509"/>
    <w:rsid w:val="00424609"/>
    <w:rsid w:val="0042483C"/>
    <w:rsid w:val="004250A8"/>
    <w:rsid w:val="00425BC5"/>
    <w:rsid w:val="004269E8"/>
    <w:rsid w:val="00426DBE"/>
    <w:rsid w:val="00430306"/>
    <w:rsid w:val="0043042E"/>
    <w:rsid w:val="00430654"/>
    <w:rsid w:val="00430887"/>
    <w:rsid w:val="00431951"/>
    <w:rsid w:val="004329F0"/>
    <w:rsid w:val="00432B70"/>
    <w:rsid w:val="0043356D"/>
    <w:rsid w:val="0043385B"/>
    <w:rsid w:val="00433D83"/>
    <w:rsid w:val="0043417F"/>
    <w:rsid w:val="00435763"/>
    <w:rsid w:val="00435AD0"/>
    <w:rsid w:val="00435E8C"/>
    <w:rsid w:val="00435EE9"/>
    <w:rsid w:val="00435FAD"/>
    <w:rsid w:val="0043677E"/>
    <w:rsid w:val="0043700F"/>
    <w:rsid w:val="00437234"/>
    <w:rsid w:val="004373B6"/>
    <w:rsid w:val="00437F52"/>
    <w:rsid w:val="00440F11"/>
    <w:rsid w:val="00441256"/>
    <w:rsid w:val="0044154F"/>
    <w:rsid w:val="00441AA1"/>
    <w:rsid w:val="00441D84"/>
    <w:rsid w:val="004422DB"/>
    <w:rsid w:val="00443022"/>
    <w:rsid w:val="00443936"/>
    <w:rsid w:val="00444473"/>
    <w:rsid w:val="004450B9"/>
    <w:rsid w:val="0044545E"/>
    <w:rsid w:val="0044590A"/>
    <w:rsid w:val="00445996"/>
    <w:rsid w:val="0044718D"/>
    <w:rsid w:val="004473E7"/>
    <w:rsid w:val="004478EC"/>
    <w:rsid w:val="0045015E"/>
    <w:rsid w:val="004501D9"/>
    <w:rsid w:val="00450A11"/>
    <w:rsid w:val="00451210"/>
    <w:rsid w:val="00451326"/>
    <w:rsid w:val="0045185C"/>
    <w:rsid w:val="004523FC"/>
    <w:rsid w:val="00453578"/>
    <w:rsid w:val="00453816"/>
    <w:rsid w:val="004538A1"/>
    <w:rsid w:val="00454C24"/>
    <w:rsid w:val="004558BD"/>
    <w:rsid w:val="00455A9A"/>
    <w:rsid w:val="0045688A"/>
    <w:rsid w:val="00456B85"/>
    <w:rsid w:val="0045726A"/>
    <w:rsid w:val="004576E4"/>
    <w:rsid w:val="00457B96"/>
    <w:rsid w:val="004607B8"/>
    <w:rsid w:val="00460B89"/>
    <w:rsid w:val="004610CE"/>
    <w:rsid w:val="00461114"/>
    <w:rsid w:val="0046159A"/>
    <w:rsid w:val="00462348"/>
    <w:rsid w:val="00462D79"/>
    <w:rsid w:val="00462F56"/>
    <w:rsid w:val="0046325F"/>
    <w:rsid w:val="00463D4C"/>
    <w:rsid w:val="00463DB5"/>
    <w:rsid w:val="00463F9F"/>
    <w:rsid w:val="0046483D"/>
    <w:rsid w:val="004658C5"/>
    <w:rsid w:val="00466380"/>
    <w:rsid w:val="0046682D"/>
    <w:rsid w:val="00466AF3"/>
    <w:rsid w:val="00467633"/>
    <w:rsid w:val="00470325"/>
    <w:rsid w:val="00470378"/>
    <w:rsid w:val="0047061F"/>
    <w:rsid w:val="0047066E"/>
    <w:rsid w:val="004708B4"/>
    <w:rsid w:val="004711A0"/>
    <w:rsid w:val="00471BDB"/>
    <w:rsid w:val="00471DAC"/>
    <w:rsid w:val="00472ED4"/>
    <w:rsid w:val="00473081"/>
    <w:rsid w:val="004732FB"/>
    <w:rsid w:val="00473CEC"/>
    <w:rsid w:val="00473F85"/>
    <w:rsid w:val="004740AE"/>
    <w:rsid w:val="004761F8"/>
    <w:rsid w:val="0047629A"/>
    <w:rsid w:val="00476699"/>
    <w:rsid w:val="00476E5B"/>
    <w:rsid w:val="00477651"/>
    <w:rsid w:val="00477858"/>
    <w:rsid w:val="00477A6E"/>
    <w:rsid w:val="00481993"/>
    <w:rsid w:val="00482280"/>
    <w:rsid w:val="004833DF"/>
    <w:rsid w:val="00483430"/>
    <w:rsid w:val="00483C04"/>
    <w:rsid w:val="00484BF0"/>
    <w:rsid w:val="00487D53"/>
    <w:rsid w:val="0049080F"/>
    <w:rsid w:val="00490975"/>
    <w:rsid w:val="00490A64"/>
    <w:rsid w:val="004911DA"/>
    <w:rsid w:val="004913C2"/>
    <w:rsid w:val="00491482"/>
    <w:rsid w:val="0049207F"/>
    <w:rsid w:val="004925CF"/>
    <w:rsid w:val="004925D8"/>
    <w:rsid w:val="00492EEB"/>
    <w:rsid w:val="00493B75"/>
    <w:rsid w:val="00494F09"/>
    <w:rsid w:val="00495561"/>
    <w:rsid w:val="00495DB6"/>
    <w:rsid w:val="00495ED2"/>
    <w:rsid w:val="00496F0B"/>
    <w:rsid w:val="00497147"/>
    <w:rsid w:val="0049783E"/>
    <w:rsid w:val="00497B23"/>
    <w:rsid w:val="004A0A12"/>
    <w:rsid w:val="004A16C0"/>
    <w:rsid w:val="004A1858"/>
    <w:rsid w:val="004A1E9F"/>
    <w:rsid w:val="004A26DC"/>
    <w:rsid w:val="004A3081"/>
    <w:rsid w:val="004A316A"/>
    <w:rsid w:val="004A31E6"/>
    <w:rsid w:val="004A321E"/>
    <w:rsid w:val="004A34B6"/>
    <w:rsid w:val="004A3522"/>
    <w:rsid w:val="004A3A8B"/>
    <w:rsid w:val="004A3D24"/>
    <w:rsid w:val="004A401F"/>
    <w:rsid w:val="004A4521"/>
    <w:rsid w:val="004A4781"/>
    <w:rsid w:val="004A4C03"/>
    <w:rsid w:val="004A4C7A"/>
    <w:rsid w:val="004A53F6"/>
    <w:rsid w:val="004A58E0"/>
    <w:rsid w:val="004A5A9B"/>
    <w:rsid w:val="004A5CA4"/>
    <w:rsid w:val="004A5D7B"/>
    <w:rsid w:val="004A6118"/>
    <w:rsid w:val="004A62D3"/>
    <w:rsid w:val="004A6381"/>
    <w:rsid w:val="004A6701"/>
    <w:rsid w:val="004A7193"/>
    <w:rsid w:val="004A7728"/>
    <w:rsid w:val="004B0AB4"/>
    <w:rsid w:val="004B0B4A"/>
    <w:rsid w:val="004B117F"/>
    <w:rsid w:val="004B11FE"/>
    <w:rsid w:val="004B15FE"/>
    <w:rsid w:val="004B16C2"/>
    <w:rsid w:val="004B1C61"/>
    <w:rsid w:val="004B235E"/>
    <w:rsid w:val="004B3641"/>
    <w:rsid w:val="004B3EF2"/>
    <w:rsid w:val="004B4497"/>
    <w:rsid w:val="004B45EF"/>
    <w:rsid w:val="004B5BDE"/>
    <w:rsid w:val="004B6828"/>
    <w:rsid w:val="004B731A"/>
    <w:rsid w:val="004C01FE"/>
    <w:rsid w:val="004C135E"/>
    <w:rsid w:val="004C15E7"/>
    <w:rsid w:val="004C1732"/>
    <w:rsid w:val="004C2207"/>
    <w:rsid w:val="004C24E7"/>
    <w:rsid w:val="004C2DD0"/>
    <w:rsid w:val="004C4084"/>
    <w:rsid w:val="004C49D9"/>
    <w:rsid w:val="004C5145"/>
    <w:rsid w:val="004C5563"/>
    <w:rsid w:val="004C59C5"/>
    <w:rsid w:val="004C6943"/>
    <w:rsid w:val="004C7A05"/>
    <w:rsid w:val="004D00F2"/>
    <w:rsid w:val="004D1165"/>
    <w:rsid w:val="004D14B4"/>
    <w:rsid w:val="004D1903"/>
    <w:rsid w:val="004D22F4"/>
    <w:rsid w:val="004D2867"/>
    <w:rsid w:val="004D290B"/>
    <w:rsid w:val="004D2F68"/>
    <w:rsid w:val="004D45AE"/>
    <w:rsid w:val="004D6196"/>
    <w:rsid w:val="004D6413"/>
    <w:rsid w:val="004D65C2"/>
    <w:rsid w:val="004D670B"/>
    <w:rsid w:val="004D6BA1"/>
    <w:rsid w:val="004D6D19"/>
    <w:rsid w:val="004D7870"/>
    <w:rsid w:val="004E1128"/>
    <w:rsid w:val="004E1F09"/>
    <w:rsid w:val="004E1FC3"/>
    <w:rsid w:val="004E26AB"/>
    <w:rsid w:val="004E2E18"/>
    <w:rsid w:val="004E360A"/>
    <w:rsid w:val="004E36F0"/>
    <w:rsid w:val="004E451C"/>
    <w:rsid w:val="004E49B4"/>
    <w:rsid w:val="004E5613"/>
    <w:rsid w:val="004E5D15"/>
    <w:rsid w:val="004E7916"/>
    <w:rsid w:val="004E7F71"/>
    <w:rsid w:val="004F01F1"/>
    <w:rsid w:val="004F1E1F"/>
    <w:rsid w:val="004F277B"/>
    <w:rsid w:val="004F2C8C"/>
    <w:rsid w:val="004F374A"/>
    <w:rsid w:val="004F3761"/>
    <w:rsid w:val="004F3C62"/>
    <w:rsid w:val="004F4086"/>
    <w:rsid w:val="004F41FC"/>
    <w:rsid w:val="004F4AAD"/>
    <w:rsid w:val="004F4BD0"/>
    <w:rsid w:val="004F53EF"/>
    <w:rsid w:val="004F595F"/>
    <w:rsid w:val="004F5A08"/>
    <w:rsid w:val="004F6426"/>
    <w:rsid w:val="004F70BD"/>
    <w:rsid w:val="004F760A"/>
    <w:rsid w:val="005003D8"/>
    <w:rsid w:val="005019FB"/>
    <w:rsid w:val="0050221F"/>
    <w:rsid w:val="005022DE"/>
    <w:rsid w:val="00502625"/>
    <w:rsid w:val="00506A1E"/>
    <w:rsid w:val="005074EB"/>
    <w:rsid w:val="0051033A"/>
    <w:rsid w:val="00510F5F"/>
    <w:rsid w:val="00510F9F"/>
    <w:rsid w:val="005115A1"/>
    <w:rsid w:val="00511A92"/>
    <w:rsid w:val="00511C72"/>
    <w:rsid w:val="005129F6"/>
    <w:rsid w:val="00513B91"/>
    <w:rsid w:val="00514897"/>
    <w:rsid w:val="0051524B"/>
    <w:rsid w:val="00515C7A"/>
    <w:rsid w:val="00516097"/>
    <w:rsid w:val="00517886"/>
    <w:rsid w:val="00517E8A"/>
    <w:rsid w:val="00517EFA"/>
    <w:rsid w:val="005203FA"/>
    <w:rsid w:val="00520EEE"/>
    <w:rsid w:val="00521961"/>
    <w:rsid w:val="00521FFB"/>
    <w:rsid w:val="0052275F"/>
    <w:rsid w:val="00522D04"/>
    <w:rsid w:val="0052304B"/>
    <w:rsid w:val="005235E4"/>
    <w:rsid w:val="00523663"/>
    <w:rsid w:val="00525178"/>
    <w:rsid w:val="005256A4"/>
    <w:rsid w:val="00525B03"/>
    <w:rsid w:val="00526AA2"/>
    <w:rsid w:val="005277F7"/>
    <w:rsid w:val="0052795E"/>
    <w:rsid w:val="00527DC1"/>
    <w:rsid w:val="00527E66"/>
    <w:rsid w:val="00527F14"/>
    <w:rsid w:val="00530349"/>
    <w:rsid w:val="005303F2"/>
    <w:rsid w:val="00530B92"/>
    <w:rsid w:val="00530C45"/>
    <w:rsid w:val="00530FAE"/>
    <w:rsid w:val="00531082"/>
    <w:rsid w:val="005313AE"/>
    <w:rsid w:val="00531EC9"/>
    <w:rsid w:val="00532185"/>
    <w:rsid w:val="005321DD"/>
    <w:rsid w:val="00532A71"/>
    <w:rsid w:val="00533699"/>
    <w:rsid w:val="005338E5"/>
    <w:rsid w:val="0053391B"/>
    <w:rsid w:val="00533BE7"/>
    <w:rsid w:val="0053497E"/>
    <w:rsid w:val="00534D85"/>
    <w:rsid w:val="005351EF"/>
    <w:rsid w:val="0053547A"/>
    <w:rsid w:val="0053592C"/>
    <w:rsid w:val="00535D31"/>
    <w:rsid w:val="005362C1"/>
    <w:rsid w:val="00537170"/>
    <w:rsid w:val="00537CF9"/>
    <w:rsid w:val="005406C2"/>
    <w:rsid w:val="0054086C"/>
    <w:rsid w:val="00540B6B"/>
    <w:rsid w:val="00540DE6"/>
    <w:rsid w:val="0054187F"/>
    <w:rsid w:val="005425A9"/>
    <w:rsid w:val="005428D9"/>
    <w:rsid w:val="00544D44"/>
    <w:rsid w:val="00544E9C"/>
    <w:rsid w:val="00545918"/>
    <w:rsid w:val="00545C53"/>
    <w:rsid w:val="00545D92"/>
    <w:rsid w:val="005471B2"/>
    <w:rsid w:val="00550518"/>
    <w:rsid w:val="0055159C"/>
    <w:rsid w:val="005524DE"/>
    <w:rsid w:val="00552832"/>
    <w:rsid w:val="005533F1"/>
    <w:rsid w:val="005534DA"/>
    <w:rsid w:val="00553D02"/>
    <w:rsid w:val="0055470F"/>
    <w:rsid w:val="0055485F"/>
    <w:rsid w:val="00554F7D"/>
    <w:rsid w:val="00555374"/>
    <w:rsid w:val="00555F66"/>
    <w:rsid w:val="00555F92"/>
    <w:rsid w:val="005561BB"/>
    <w:rsid w:val="00556A39"/>
    <w:rsid w:val="0056111A"/>
    <w:rsid w:val="00562219"/>
    <w:rsid w:val="00562E27"/>
    <w:rsid w:val="00563187"/>
    <w:rsid w:val="00563549"/>
    <w:rsid w:val="0056359C"/>
    <w:rsid w:val="00563751"/>
    <w:rsid w:val="005637E3"/>
    <w:rsid w:val="00563A60"/>
    <w:rsid w:val="00564077"/>
    <w:rsid w:val="005642B9"/>
    <w:rsid w:val="00564B96"/>
    <w:rsid w:val="005654B2"/>
    <w:rsid w:val="0056600C"/>
    <w:rsid w:val="005663B8"/>
    <w:rsid w:val="005665D4"/>
    <w:rsid w:val="00566F69"/>
    <w:rsid w:val="00570CFF"/>
    <w:rsid w:val="00571042"/>
    <w:rsid w:val="00571A4D"/>
    <w:rsid w:val="00571A8E"/>
    <w:rsid w:val="00572238"/>
    <w:rsid w:val="00572D19"/>
    <w:rsid w:val="00573A53"/>
    <w:rsid w:val="005740DB"/>
    <w:rsid w:val="00574F6F"/>
    <w:rsid w:val="0057518D"/>
    <w:rsid w:val="00576973"/>
    <w:rsid w:val="00576C90"/>
    <w:rsid w:val="00577271"/>
    <w:rsid w:val="0057778E"/>
    <w:rsid w:val="005779E2"/>
    <w:rsid w:val="00577ACE"/>
    <w:rsid w:val="00580130"/>
    <w:rsid w:val="0058096E"/>
    <w:rsid w:val="005814AA"/>
    <w:rsid w:val="005817ED"/>
    <w:rsid w:val="00581E0C"/>
    <w:rsid w:val="00581FF5"/>
    <w:rsid w:val="005825A9"/>
    <w:rsid w:val="005829C9"/>
    <w:rsid w:val="005830B4"/>
    <w:rsid w:val="00583879"/>
    <w:rsid w:val="00583C94"/>
    <w:rsid w:val="00584C64"/>
    <w:rsid w:val="00584F82"/>
    <w:rsid w:val="005869F9"/>
    <w:rsid w:val="00586AEB"/>
    <w:rsid w:val="00586FED"/>
    <w:rsid w:val="005870E0"/>
    <w:rsid w:val="00590293"/>
    <w:rsid w:val="00590815"/>
    <w:rsid w:val="005917CA"/>
    <w:rsid w:val="005919FE"/>
    <w:rsid w:val="00591AC3"/>
    <w:rsid w:val="00592516"/>
    <w:rsid w:val="00593317"/>
    <w:rsid w:val="0059349D"/>
    <w:rsid w:val="00593534"/>
    <w:rsid w:val="00594C00"/>
    <w:rsid w:val="0059534A"/>
    <w:rsid w:val="005958BC"/>
    <w:rsid w:val="005965E9"/>
    <w:rsid w:val="00596DFA"/>
    <w:rsid w:val="00596E83"/>
    <w:rsid w:val="00596FD6"/>
    <w:rsid w:val="00597207"/>
    <w:rsid w:val="0059721F"/>
    <w:rsid w:val="00597C15"/>
    <w:rsid w:val="005A043D"/>
    <w:rsid w:val="005A0CCD"/>
    <w:rsid w:val="005A0D10"/>
    <w:rsid w:val="005A0E35"/>
    <w:rsid w:val="005A0EF4"/>
    <w:rsid w:val="005A1628"/>
    <w:rsid w:val="005A3382"/>
    <w:rsid w:val="005A4103"/>
    <w:rsid w:val="005A4306"/>
    <w:rsid w:val="005A44E4"/>
    <w:rsid w:val="005A4BBD"/>
    <w:rsid w:val="005A51C0"/>
    <w:rsid w:val="005A54C3"/>
    <w:rsid w:val="005A57B4"/>
    <w:rsid w:val="005A6541"/>
    <w:rsid w:val="005A6781"/>
    <w:rsid w:val="005A6788"/>
    <w:rsid w:val="005A6A5A"/>
    <w:rsid w:val="005B0859"/>
    <w:rsid w:val="005B1DFD"/>
    <w:rsid w:val="005B3CB1"/>
    <w:rsid w:val="005B4768"/>
    <w:rsid w:val="005B4B96"/>
    <w:rsid w:val="005B5E0E"/>
    <w:rsid w:val="005B61B0"/>
    <w:rsid w:val="005B6371"/>
    <w:rsid w:val="005B6883"/>
    <w:rsid w:val="005B68A8"/>
    <w:rsid w:val="005B6B22"/>
    <w:rsid w:val="005B6C04"/>
    <w:rsid w:val="005C07AC"/>
    <w:rsid w:val="005C0E42"/>
    <w:rsid w:val="005C1A22"/>
    <w:rsid w:val="005C1A49"/>
    <w:rsid w:val="005C1E59"/>
    <w:rsid w:val="005C2293"/>
    <w:rsid w:val="005C2EE4"/>
    <w:rsid w:val="005C3E7B"/>
    <w:rsid w:val="005C3F5C"/>
    <w:rsid w:val="005C4EB6"/>
    <w:rsid w:val="005C6D0B"/>
    <w:rsid w:val="005C7946"/>
    <w:rsid w:val="005D0984"/>
    <w:rsid w:val="005D0D9A"/>
    <w:rsid w:val="005D0EBC"/>
    <w:rsid w:val="005D1370"/>
    <w:rsid w:val="005D1575"/>
    <w:rsid w:val="005D18A6"/>
    <w:rsid w:val="005D3A2F"/>
    <w:rsid w:val="005D475A"/>
    <w:rsid w:val="005D5310"/>
    <w:rsid w:val="005D560E"/>
    <w:rsid w:val="005D57A6"/>
    <w:rsid w:val="005D660D"/>
    <w:rsid w:val="005D7421"/>
    <w:rsid w:val="005D7C54"/>
    <w:rsid w:val="005D7E9C"/>
    <w:rsid w:val="005E0EAC"/>
    <w:rsid w:val="005E1233"/>
    <w:rsid w:val="005E1FF1"/>
    <w:rsid w:val="005E296E"/>
    <w:rsid w:val="005E4C4B"/>
    <w:rsid w:val="005E4E1B"/>
    <w:rsid w:val="005E58B6"/>
    <w:rsid w:val="005E5BA3"/>
    <w:rsid w:val="005E63A1"/>
    <w:rsid w:val="005E78DE"/>
    <w:rsid w:val="005E7D3F"/>
    <w:rsid w:val="005E7FD1"/>
    <w:rsid w:val="005F1069"/>
    <w:rsid w:val="005F1265"/>
    <w:rsid w:val="005F1BFE"/>
    <w:rsid w:val="005F2493"/>
    <w:rsid w:val="005F26B2"/>
    <w:rsid w:val="005F3C1A"/>
    <w:rsid w:val="005F5325"/>
    <w:rsid w:val="005F5649"/>
    <w:rsid w:val="005F56EB"/>
    <w:rsid w:val="005F59DA"/>
    <w:rsid w:val="005F5A35"/>
    <w:rsid w:val="005F5E81"/>
    <w:rsid w:val="005F626A"/>
    <w:rsid w:val="005F6F62"/>
    <w:rsid w:val="005F7484"/>
    <w:rsid w:val="005F7B12"/>
    <w:rsid w:val="005F7B2D"/>
    <w:rsid w:val="00600C3B"/>
    <w:rsid w:val="00600F32"/>
    <w:rsid w:val="0060219B"/>
    <w:rsid w:val="00602DEB"/>
    <w:rsid w:val="006031A2"/>
    <w:rsid w:val="006032E0"/>
    <w:rsid w:val="006037AE"/>
    <w:rsid w:val="00603FBF"/>
    <w:rsid w:val="00604539"/>
    <w:rsid w:val="00604659"/>
    <w:rsid w:val="00604739"/>
    <w:rsid w:val="00604917"/>
    <w:rsid w:val="00604C9E"/>
    <w:rsid w:val="00604ED7"/>
    <w:rsid w:val="00604EED"/>
    <w:rsid w:val="006057B7"/>
    <w:rsid w:val="00605CEA"/>
    <w:rsid w:val="00606C67"/>
    <w:rsid w:val="0060704F"/>
    <w:rsid w:val="006076DD"/>
    <w:rsid w:val="00607830"/>
    <w:rsid w:val="00607A0B"/>
    <w:rsid w:val="00607EA8"/>
    <w:rsid w:val="00610587"/>
    <w:rsid w:val="00610F82"/>
    <w:rsid w:val="00611991"/>
    <w:rsid w:val="00611C1D"/>
    <w:rsid w:val="00611EEB"/>
    <w:rsid w:val="00611F3C"/>
    <w:rsid w:val="006125ED"/>
    <w:rsid w:val="00612BF4"/>
    <w:rsid w:val="00613148"/>
    <w:rsid w:val="00613B4F"/>
    <w:rsid w:val="00613B85"/>
    <w:rsid w:val="00614795"/>
    <w:rsid w:val="00615651"/>
    <w:rsid w:val="00615B9C"/>
    <w:rsid w:val="00615D5F"/>
    <w:rsid w:val="0061670E"/>
    <w:rsid w:val="00616E26"/>
    <w:rsid w:val="00617DF8"/>
    <w:rsid w:val="00617E2A"/>
    <w:rsid w:val="00620D2F"/>
    <w:rsid w:val="0062137E"/>
    <w:rsid w:val="00621390"/>
    <w:rsid w:val="0062209E"/>
    <w:rsid w:val="00622880"/>
    <w:rsid w:val="00622EE5"/>
    <w:rsid w:val="006249AA"/>
    <w:rsid w:val="00624A52"/>
    <w:rsid w:val="0062525D"/>
    <w:rsid w:val="00626151"/>
    <w:rsid w:val="0062630D"/>
    <w:rsid w:val="0062670C"/>
    <w:rsid w:val="00626D79"/>
    <w:rsid w:val="00626EA6"/>
    <w:rsid w:val="00627CFE"/>
    <w:rsid w:val="00630D35"/>
    <w:rsid w:val="006311B4"/>
    <w:rsid w:val="006315E5"/>
    <w:rsid w:val="00631968"/>
    <w:rsid w:val="006319F6"/>
    <w:rsid w:val="00632AED"/>
    <w:rsid w:val="00633182"/>
    <w:rsid w:val="00633519"/>
    <w:rsid w:val="006342D5"/>
    <w:rsid w:val="006349BA"/>
    <w:rsid w:val="006358C6"/>
    <w:rsid w:val="00635F55"/>
    <w:rsid w:val="00636335"/>
    <w:rsid w:val="00636F79"/>
    <w:rsid w:val="00637626"/>
    <w:rsid w:val="00640346"/>
    <w:rsid w:val="00640911"/>
    <w:rsid w:val="00641CB2"/>
    <w:rsid w:val="00641F57"/>
    <w:rsid w:val="00642407"/>
    <w:rsid w:val="006428E7"/>
    <w:rsid w:val="00643592"/>
    <w:rsid w:val="00643940"/>
    <w:rsid w:val="00644DD6"/>
    <w:rsid w:val="006454FD"/>
    <w:rsid w:val="00645E06"/>
    <w:rsid w:val="00645F34"/>
    <w:rsid w:val="00646372"/>
    <w:rsid w:val="006471D1"/>
    <w:rsid w:val="00647251"/>
    <w:rsid w:val="006475BE"/>
    <w:rsid w:val="006501CA"/>
    <w:rsid w:val="00650D76"/>
    <w:rsid w:val="006510E5"/>
    <w:rsid w:val="0065120D"/>
    <w:rsid w:val="00651663"/>
    <w:rsid w:val="00652169"/>
    <w:rsid w:val="00653B5B"/>
    <w:rsid w:val="00654425"/>
    <w:rsid w:val="00654C95"/>
    <w:rsid w:val="00654EE8"/>
    <w:rsid w:val="00655651"/>
    <w:rsid w:val="00655669"/>
    <w:rsid w:val="00655CB0"/>
    <w:rsid w:val="00655D76"/>
    <w:rsid w:val="00656008"/>
    <w:rsid w:val="00656879"/>
    <w:rsid w:val="00657A08"/>
    <w:rsid w:val="00657E9E"/>
    <w:rsid w:val="00660E31"/>
    <w:rsid w:val="006612EA"/>
    <w:rsid w:val="00664126"/>
    <w:rsid w:val="00665A21"/>
    <w:rsid w:val="00665D71"/>
    <w:rsid w:val="006666F7"/>
    <w:rsid w:val="00666B6D"/>
    <w:rsid w:val="0066741C"/>
    <w:rsid w:val="00667DB2"/>
    <w:rsid w:val="0067098D"/>
    <w:rsid w:val="0067173B"/>
    <w:rsid w:val="00671E86"/>
    <w:rsid w:val="006737AB"/>
    <w:rsid w:val="00674542"/>
    <w:rsid w:val="0067458A"/>
    <w:rsid w:val="00674B67"/>
    <w:rsid w:val="00674E6F"/>
    <w:rsid w:val="00675393"/>
    <w:rsid w:val="006755BB"/>
    <w:rsid w:val="00675AE3"/>
    <w:rsid w:val="006762C1"/>
    <w:rsid w:val="006800E5"/>
    <w:rsid w:val="0068099F"/>
    <w:rsid w:val="00682132"/>
    <w:rsid w:val="006827BF"/>
    <w:rsid w:val="00682DA4"/>
    <w:rsid w:val="00685C22"/>
    <w:rsid w:val="00686673"/>
    <w:rsid w:val="00686BA1"/>
    <w:rsid w:val="00687236"/>
    <w:rsid w:val="006875B0"/>
    <w:rsid w:val="00687884"/>
    <w:rsid w:val="00687BF2"/>
    <w:rsid w:val="00692DF2"/>
    <w:rsid w:val="006933FD"/>
    <w:rsid w:val="00693B76"/>
    <w:rsid w:val="00693DF6"/>
    <w:rsid w:val="0069451E"/>
    <w:rsid w:val="006953C2"/>
    <w:rsid w:val="0069564C"/>
    <w:rsid w:val="0069587E"/>
    <w:rsid w:val="00696204"/>
    <w:rsid w:val="0069620E"/>
    <w:rsid w:val="00696CA1"/>
    <w:rsid w:val="006971E8"/>
    <w:rsid w:val="006974E9"/>
    <w:rsid w:val="00697BF8"/>
    <w:rsid w:val="006A11B8"/>
    <w:rsid w:val="006A1D99"/>
    <w:rsid w:val="006A247F"/>
    <w:rsid w:val="006A3942"/>
    <w:rsid w:val="006A3F34"/>
    <w:rsid w:val="006A4C64"/>
    <w:rsid w:val="006A5208"/>
    <w:rsid w:val="006B08DF"/>
    <w:rsid w:val="006B1076"/>
    <w:rsid w:val="006B13AA"/>
    <w:rsid w:val="006B13E1"/>
    <w:rsid w:val="006B1BB2"/>
    <w:rsid w:val="006B2002"/>
    <w:rsid w:val="006B2125"/>
    <w:rsid w:val="006B2155"/>
    <w:rsid w:val="006B24B4"/>
    <w:rsid w:val="006B2E3B"/>
    <w:rsid w:val="006B396E"/>
    <w:rsid w:val="006B3D65"/>
    <w:rsid w:val="006B5765"/>
    <w:rsid w:val="006B5E19"/>
    <w:rsid w:val="006B5F0E"/>
    <w:rsid w:val="006B5F2B"/>
    <w:rsid w:val="006B6249"/>
    <w:rsid w:val="006B676B"/>
    <w:rsid w:val="006B676F"/>
    <w:rsid w:val="006B777F"/>
    <w:rsid w:val="006C0525"/>
    <w:rsid w:val="006C0875"/>
    <w:rsid w:val="006C238B"/>
    <w:rsid w:val="006C245B"/>
    <w:rsid w:val="006C303A"/>
    <w:rsid w:val="006C35AF"/>
    <w:rsid w:val="006C3BBA"/>
    <w:rsid w:val="006C441B"/>
    <w:rsid w:val="006C4615"/>
    <w:rsid w:val="006C46E4"/>
    <w:rsid w:val="006C48B4"/>
    <w:rsid w:val="006C4DA2"/>
    <w:rsid w:val="006C4E0A"/>
    <w:rsid w:val="006C68F6"/>
    <w:rsid w:val="006C7640"/>
    <w:rsid w:val="006C77C7"/>
    <w:rsid w:val="006D0888"/>
    <w:rsid w:val="006D1228"/>
    <w:rsid w:val="006D1D94"/>
    <w:rsid w:val="006D2652"/>
    <w:rsid w:val="006D3D52"/>
    <w:rsid w:val="006D4404"/>
    <w:rsid w:val="006D479C"/>
    <w:rsid w:val="006D5C2A"/>
    <w:rsid w:val="006D5F08"/>
    <w:rsid w:val="006D5F7C"/>
    <w:rsid w:val="006D7679"/>
    <w:rsid w:val="006D7A31"/>
    <w:rsid w:val="006E107C"/>
    <w:rsid w:val="006E112A"/>
    <w:rsid w:val="006E17BC"/>
    <w:rsid w:val="006E18F8"/>
    <w:rsid w:val="006E22E8"/>
    <w:rsid w:val="006E25A3"/>
    <w:rsid w:val="006E275E"/>
    <w:rsid w:val="006E2BB2"/>
    <w:rsid w:val="006E4D28"/>
    <w:rsid w:val="006E53D3"/>
    <w:rsid w:val="006E5759"/>
    <w:rsid w:val="006E5ECF"/>
    <w:rsid w:val="006E5F51"/>
    <w:rsid w:val="006E67DF"/>
    <w:rsid w:val="006E74B0"/>
    <w:rsid w:val="006E7C34"/>
    <w:rsid w:val="006F104F"/>
    <w:rsid w:val="006F20A5"/>
    <w:rsid w:val="006F2147"/>
    <w:rsid w:val="006F2B45"/>
    <w:rsid w:val="006F41DA"/>
    <w:rsid w:val="006F4E1F"/>
    <w:rsid w:val="006F632C"/>
    <w:rsid w:val="006F655D"/>
    <w:rsid w:val="006F6754"/>
    <w:rsid w:val="006F67F0"/>
    <w:rsid w:val="006F6A2A"/>
    <w:rsid w:val="006F6AC2"/>
    <w:rsid w:val="006F6ED2"/>
    <w:rsid w:val="00700080"/>
    <w:rsid w:val="00701A82"/>
    <w:rsid w:val="0070222C"/>
    <w:rsid w:val="007024C1"/>
    <w:rsid w:val="007026B7"/>
    <w:rsid w:val="0070342F"/>
    <w:rsid w:val="00703601"/>
    <w:rsid w:val="00705AE9"/>
    <w:rsid w:val="007060E3"/>
    <w:rsid w:val="00706AF7"/>
    <w:rsid w:val="00706CEF"/>
    <w:rsid w:val="007070C6"/>
    <w:rsid w:val="007074A8"/>
    <w:rsid w:val="00707BBB"/>
    <w:rsid w:val="00707D01"/>
    <w:rsid w:val="007103BD"/>
    <w:rsid w:val="00710DE8"/>
    <w:rsid w:val="0071230D"/>
    <w:rsid w:val="007123D2"/>
    <w:rsid w:val="00712CCE"/>
    <w:rsid w:val="007132BA"/>
    <w:rsid w:val="00713C4C"/>
    <w:rsid w:val="00713D3E"/>
    <w:rsid w:val="00713E21"/>
    <w:rsid w:val="00715219"/>
    <w:rsid w:val="00715F7D"/>
    <w:rsid w:val="007165B9"/>
    <w:rsid w:val="00716844"/>
    <w:rsid w:val="00716ADE"/>
    <w:rsid w:val="007171B4"/>
    <w:rsid w:val="00717599"/>
    <w:rsid w:val="00717826"/>
    <w:rsid w:val="00720004"/>
    <w:rsid w:val="00720E3C"/>
    <w:rsid w:val="00721EC3"/>
    <w:rsid w:val="00723313"/>
    <w:rsid w:val="007235CE"/>
    <w:rsid w:val="00724684"/>
    <w:rsid w:val="00725168"/>
    <w:rsid w:val="00726233"/>
    <w:rsid w:val="00727559"/>
    <w:rsid w:val="00727C24"/>
    <w:rsid w:val="007305C7"/>
    <w:rsid w:val="00730AEC"/>
    <w:rsid w:val="007312EC"/>
    <w:rsid w:val="0073159A"/>
    <w:rsid w:val="00731833"/>
    <w:rsid w:val="00731F27"/>
    <w:rsid w:val="00732019"/>
    <w:rsid w:val="007321B8"/>
    <w:rsid w:val="00732AE7"/>
    <w:rsid w:val="00732BA7"/>
    <w:rsid w:val="0073364D"/>
    <w:rsid w:val="00733B8A"/>
    <w:rsid w:val="0073489E"/>
    <w:rsid w:val="00735661"/>
    <w:rsid w:val="007357CB"/>
    <w:rsid w:val="007359E2"/>
    <w:rsid w:val="00735B82"/>
    <w:rsid w:val="0073696C"/>
    <w:rsid w:val="00736C49"/>
    <w:rsid w:val="007400EE"/>
    <w:rsid w:val="0074024A"/>
    <w:rsid w:val="007427E0"/>
    <w:rsid w:val="00744036"/>
    <w:rsid w:val="00744623"/>
    <w:rsid w:val="00744D4C"/>
    <w:rsid w:val="00744E7D"/>
    <w:rsid w:val="00744F4F"/>
    <w:rsid w:val="007451FD"/>
    <w:rsid w:val="00746F24"/>
    <w:rsid w:val="00747191"/>
    <w:rsid w:val="007478E9"/>
    <w:rsid w:val="007479BF"/>
    <w:rsid w:val="00752058"/>
    <w:rsid w:val="00752891"/>
    <w:rsid w:val="00753467"/>
    <w:rsid w:val="0075392E"/>
    <w:rsid w:val="00755297"/>
    <w:rsid w:val="0075656E"/>
    <w:rsid w:val="00756907"/>
    <w:rsid w:val="00757247"/>
    <w:rsid w:val="00757595"/>
    <w:rsid w:val="007579D0"/>
    <w:rsid w:val="00757CBD"/>
    <w:rsid w:val="0076069E"/>
    <w:rsid w:val="007606C6"/>
    <w:rsid w:val="0076080F"/>
    <w:rsid w:val="00762702"/>
    <w:rsid w:val="00762979"/>
    <w:rsid w:val="00763F75"/>
    <w:rsid w:val="00764C61"/>
    <w:rsid w:val="00764E98"/>
    <w:rsid w:val="0076593B"/>
    <w:rsid w:val="00766FF3"/>
    <w:rsid w:val="0076700B"/>
    <w:rsid w:val="00770B69"/>
    <w:rsid w:val="00770CFE"/>
    <w:rsid w:val="007718E3"/>
    <w:rsid w:val="00772875"/>
    <w:rsid w:val="00772C05"/>
    <w:rsid w:val="00772D3C"/>
    <w:rsid w:val="00775944"/>
    <w:rsid w:val="00775F04"/>
    <w:rsid w:val="00776030"/>
    <w:rsid w:val="007774E2"/>
    <w:rsid w:val="007802BD"/>
    <w:rsid w:val="00780674"/>
    <w:rsid w:val="007817E4"/>
    <w:rsid w:val="007818A5"/>
    <w:rsid w:val="0078279C"/>
    <w:rsid w:val="00782F29"/>
    <w:rsid w:val="0078333C"/>
    <w:rsid w:val="00783713"/>
    <w:rsid w:val="00784F1B"/>
    <w:rsid w:val="00785077"/>
    <w:rsid w:val="007850AC"/>
    <w:rsid w:val="0078557C"/>
    <w:rsid w:val="0078598E"/>
    <w:rsid w:val="00785C19"/>
    <w:rsid w:val="00785F34"/>
    <w:rsid w:val="00786C59"/>
    <w:rsid w:val="00786F5F"/>
    <w:rsid w:val="007874FC"/>
    <w:rsid w:val="007875D3"/>
    <w:rsid w:val="00787DA4"/>
    <w:rsid w:val="00790238"/>
    <w:rsid w:val="00790750"/>
    <w:rsid w:val="0079103B"/>
    <w:rsid w:val="0079108E"/>
    <w:rsid w:val="00791213"/>
    <w:rsid w:val="0079146C"/>
    <w:rsid w:val="007918BE"/>
    <w:rsid w:val="00791C99"/>
    <w:rsid w:val="00791DC0"/>
    <w:rsid w:val="00791E44"/>
    <w:rsid w:val="00792833"/>
    <w:rsid w:val="00793A26"/>
    <w:rsid w:val="00793FFF"/>
    <w:rsid w:val="007944F9"/>
    <w:rsid w:val="00795634"/>
    <w:rsid w:val="007957E2"/>
    <w:rsid w:val="0079636A"/>
    <w:rsid w:val="007975E5"/>
    <w:rsid w:val="007A004D"/>
    <w:rsid w:val="007A043B"/>
    <w:rsid w:val="007A07FF"/>
    <w:rsid w:val="007A0ACD"/>
    <w:rsid w:val="007A12D3"/>
    <w:rsid w:val="007A138D"/>
    <w:rsid w:val="007A1D6E"/>
    <w:rsid w:val="007A1F10"/>
    <w:rsid w:val="007A237A"/>
    <w:rsid w:val="007A23B4"/>
    <w:rsid w:val="007A29A7"/>
    <w:rsid w:val="007A34EC"/>
    <w:rsid w:val="007A513E"/>
    <w:rsid w:val="007A526D"/>
    <w:rsid w:val="007A5793"/>
    <w:rsid w:val="007A57F3"/>
    <w:rsid w:val="007A58D9"/>
    <w:rsid w:val="007B0C86"/>
    <w:rsid w:val="007B0FB4"/>
    <w:rsid w:val="007B11E3"/>
    <w:rsid w:val="007B18CB"/>
    <w:rsid w:val="007B1960"/>
    <w:rsid w:val="007B29F7"/>
    <w:rsid w:val="007B36B5"/>
    <w:rsid w:val="007B38BC"/>
    <w:rsid w:val="007B3F8A"/>
    <w:rsid w:val="007B4FC3"/>
    <w:rsid w:val="007B5346"/>
    <w:rsid w:val="007B54ED"/>
    <w:rsid w:val="007B6039"/>
    <w:rsid w:val="007B696C"/>
    <w:rsid w:val="007B722C"/>
    <w:rsid w:val="007B7510"/>
    <w:rsid w:val="007B7DAC"/>
    <w:rsid w:val="007B7EFB"/>
    <w:rsid w:val="007C0DD0"/>
    <w:rsid w:val="007C0F1D"/>
    <w:rsid w:val="007C169A"/>
    <w:rsid w:val="007C1A35"/>
    <w:rsid w:val="007C1ECE"/>
    <w:rsid w:val="007C265A"/>
    <w:rsid w:val="007C2842"/>
    <w:rsid w:val="007C4947"/>
    <w:rsid w:val="007C4F27"/>
    <w:rsid w:val="007C4F95"/>
    <w:rsid w:val="007C6EA3"/>
    <w:rsid w:val="007C7AA3"/>
    <w:rsid w:val="007C7B88"/>
    <w:rsid w:val="007D0169"/>
    <w:rsid w:val="007D1001"/>
    <w:rsid w:val="007D1522"/>
    <w:rsid w:val="007D42A5"/>
    <w:rsid w:val="007D43D0"/>
    <w:rsid w:val="007D4EA9"/>
    <w:rsid w:val="007D5869"/>
    <w:rsid w:val="007D5A51"/>
    <w:rsid w:val="007D6516"/>
    <w:rsid w:val="007D6E69"/>
    <w:rsid w:val="007E0880"/>
    <w:rsid w:val="007E0C74"/>
    <w:rsid w:val="007E1525"/>
    <w:rsid w:val="007E156F"/>
    <w:rsid w:val="007E1C6C"/>
    <w:rsid w:val="007E1E9A"/>
    <w:rsid w:val="007E2551"/>
    <w:rsid w:val="007E2D43"/>
    <w:rsid w:val="007E2D98"/>
    <w:rsid w:val="007E2FFE"/>
    <w:rsid w:val="007E34D2"/>
    <w:rsid w:val="007E3710"/>
    <w:rsid w:val="007E3745"/>
    <w:rsid w:val="007E41A0"/>
    <w:rsid w:val="007E46E9"/>
    <w:rsid w:val="007E5A59"/>
    <w:rsid w:val="007E5B32"/>
    <w:rsid w:val="007E66FE"/>
    <w:rsid w:val="007E6901"/>
    <w:rsid w:val="007E6B04"/>
    <w:rsid w:val="007E7929"/>
    <w:rsid w:val="007F049B"/>
    <w:rsid w:val="007F0537"/>
    <w:rsid w:val="007F2881"/>
    <w:rsid w:val="007F3545"/>
    <w:rsid w:val="007F44F7"/>
    <w:rsid w:val="007F4647"/>
    <w:rsid w:val="007F4BEC"/>
    <w:rsid w:val="007F4C5D"/>
    <w:rsid w:val="007F57F8"/>
    <w:rsid w:val="007F595F"/>
    <w:rsid w:val="007F5FCD"/>
    <w:rsid w:val="007F76D8"/>
    <w:rsid w:val="007F79FC"/>
    <w:rsid w:val="007F7A1D"/>
    <w:rsid w:val="00800739"/>
    <w:rsid w:val="0080079F"/>
    <w:rsid w:val="00800AE4"/>
    <w:rsid w:val="00800B55"/>
    <w:rsid w:val="00800C4D"/>
    <w:rsid w:val="00801BF6"/>
    <w:rsid w:val="00803904"/>
    <w:rsid w:val="00803EE8"/>
    <w:rsid w:val="00804D6D"/>
    <w:rsid w:val="00804FE2"/>
    <w:rsid w:val="00805D0E"/>
    <w:rsid w:val="00806033"/>
    <w:rsid w:val="0080726C"/>
    <w:rsid w:val="00807573"/>
    <w:rsid w:val="00807AF7"/>
    <w:rsid w:val="00807C72"/>
    <w:rsid w:val="008102D5"/>
    <w:rsid w:val="0081068C"/>
    <w:rsid w:val="008106E6"/>
    <w:rsid w:val="008111A6"/>
    <w:rsid w:val="00812882"/>
    <w:rsid w:val="00812A47"/>
    <w:rsid w:val="008136F1"/>
    <w:rsid w:val="00813769"/>
    <w:rsid w:val="00813969"/>
    <w:rsid w:val="00813E2E"/>
    <w:rsid w:val="00814080"/>
    <w:rsid w:val="00815F69"/>
    <w:rsid w:val="00816508"/>
    <w:rsid w:val="00816F8C"/>
    <w:rsid w:val="0081719A"/>
    <w:rsid w:val="008177E1"/>
    <w:rsid w:val="00817BF0"/>
    <w:rsid w:val="00817D21"/>
    <w:rsid w:val="00820895"/>
    <w:rsid w:val="00820A7D"/>
    <w:rsid w:val="00821314"/>
    <w:rsid w:val="0082187F"/>
    <w:rsid w:val="00821C4D"/>
    <w:rsid w:val="00822E38"/>
    <w:rsid w:val="008239D6"/>
    <w:rsid w:val="00823E52"/>
    <w:rsid w:val="008243CD"/>
    <w:rsid w:val="00824DC6"/>
    <w:rsid w:val="0082505F"/>
    <w:rsid w:val="008255BB"/>
    <w:rsid w:val="008255D4"/>
    <w:rsid w:val="00826768"/>
    <w:rsid w:val="008300A2"/>
    <w:rsid w:val="008301DC"/>
    <w:rsid w:val="00830E96"/>
    <w:rsid w:val="008314E0"/>
    <w:rsid w:val="00831980"/>
    <w:rsid w:val="008323D8"/>
    <w:rsid w:val="008325C8"/>
    <w:rsid w:val="008329A4"/>
    <w:rsid w:val="00832E43"/>
    <w:rsid w:val="00834237"/>
    <w:rsid w:val="00836210"/>
    <w:rsid w:val="00836448"/>
    <w:rsid w:val="00837A15"/>
    <w:rsid w:val="00837DD2"/>
    <w:rsid w:val="00841E4F"/>
    <w:rsid w:val="00841F6A"/>
    <w:rsid w:val="00841F7C"/>
    <w:rsid w:val="008428C0"/>
    <w:rsid w:val="00842A99"/>
    <w:rsid w:val="00843F7A"/>
    <w:rsid w:val="008446B4"/>
    <w:rsid w:val="00845477"/>
    <w:rsid w:val="00845DD9"/>
    <w:rsid w:val="00846757"/>
    <w:rsid w:val="00846872"/>
    <w:rsid w:val="00846A1B"/>
    <w:rsid w:val="0085007A"/>
    <w:rsid w:val="008514FA"/>
    <w:rsid w:val="008521AD"/>
    <w:rsid w:val="008521CA"/>
    <w:rsid w:val="008526FF"/>
    <w:rsid w:val="00853132"/>
    <w:rsid w:val="008531A0"/>
    <w:rsid w:val="00855286"/>
    <w:rsid w:val="008554E3"/>
    <w:rsid w:val="0085576B"/>
    <w:rsid w:val="00856040"/>
    <w:rsid w:val="00857497"/>
    <w:rsid w:val="0085774E"/>
    <w:rsid w:val="00857EB7"/>
    <w:rsid w:val="008600D1"/>
    <w:rsid w:val="0086077B"/>
    <w:rsid w:val="008607B8"/>
    <w:rsid w:val="00861737"/>
    <w:rsid w:val="00861A43"/>
    <w:rsid w:val="00862AC6"/>
    <w:rsid w:val="008636C6"/>
    <w:rsid w:val="008638F9"/>
    <w:rsid w:val="008639AA"/>
    <w:rsid w:val="00864ECE"/>
    <w:rsid w:val="00866378"/>
    <w:rsid w:val="008665BD"/>
    <w:rsid w:val="008667E3"/>
    <w:rsid w:val="00866EFE"/>
    <w:rsid w:val="008725C1"/>
    <w:rsid w:val="00873CBE"/>
    <w:rsid w:val="008744BA"/>
    <w:rsid w:val="00874AD7"/>
    <w:rsid w:val="00874FE4"/>
    <w:rsid w:val="0087512D"/>
    <w:rsid w:val="00875F5C"/>
    <w:rsid w:val="00876605"/>
    <w:rsid w:val="008774F2"/>
    <w:rsid w:val="00877639"/>
    <w:rsid w:val="00877F89"/>
    <w:rsid w:val="008801E6"/>
    <w:rsid w:val="00881FEB"/>
    <w:rsid w:val="00882102"/>
    <w:rsid w:val="00882203"/>
    <w:rsid w:val="00882725"/>
    <w:rsid w:val="00883376"/>
    <w:rsid w:val="008838E5"/>
    <w:rsid w:val="00883A9A"/>
    <w:rsid w:val="00883B5A"/>
    <w:rsid w:val="00883E60"/>
    <w:rsid w:val="00884F4C"/>
    <w:rsid w:val="00884F98"/>
    <w:rsid w:val="008853CC"/>
    <w:rsid w:val="00885B67"/>
    <w:rsid w:val="00886143"/>
    <w:rsid w:val="008866AC"/>
    <w:rsid w:val="00886CC5"/>
    <w:rsid w:val="008903B4"/>
    <w:rsid w:val="00890C37"/>
    <w:rsid w:val="00890E8B"/>
    <w:rsid w:val="008918B8"/>
    <w:rsid w:val="00891C25"/>
    <w:rsid w:val="008923F5"/>
    <w:rsid w:val="008928FE"/>
    <w:rsid w:val="00892BD9"/>
    <w:rsid w:val="00895DA9"/>
    <w:rsid w:val="00895DB4"/>
    <w:rsid w:val="00896072"/>
    <w:rsid w:val="008967A3"/>
    <w:rsid w:val="00896E5E"/>
    <w:rsid w:val="008972F5"/>
    <w:rsid w:val="008974C5"/>
    <w:rsid w:val="00897773"/>
    <w:rsid w:val="008A054B"/>
    <w:rsid w:val="008A1299"/>
    <w:rsid w:val="008A12FE"/>
    <w:rsid w:val="008A141D"/>
    <w:rsid w:val="008A1739"/>
    <w:rsid w:val="008A2B91"/>
    <w:rsid w:val="008A4B40"/>
    <w:rsid w:val="008A4E27"/>
    <w:rsid w:val="008A4EE6"/>
    <w:rsid w:val="008A5F00"/>
    <w:rsid w:val="008A6438"/>
    <w:rsid w:val="008B0791"/>
    <w:rsid w:val="008B0935"/>
    <w:rsid w:val="008B12A8"/>
    <w:rsid w:val="008B14EF"/>
    <w:rsid w:val="008B1BD2"/>
    <w:rsid w:val="008B1FBD"/>
    <w:rsid w:val="008B3C28"/>
    <w:rsid w:val="008B4315"/>
    <w:rsid w:val="008B4DBF"/>
    <w:rsid w:val="008B5215"/>
    <w:rsid w:val="008B6286"/>
    <w:rsid w:val="008B655F"/>
    <w:rsid w:val="008B660E"/>
    <w:rsid w:val="008B721E"/>
    <w:rsid w:val="008B7466"/>
    <w:rsid w:val="008C179E"/>
    <w:rsid w:val="008C252B"/>
    <w:rsid w:val="008C2A9A"/>
    <w:rsid w:val="008C337B"/>
    <w:rsid w:val="008C3512"/>
    <w:rsid w:val="008C3C0B"/>
    <w:rsid w:val="008C4E35"/>
    <w:rsid w:val="008C571F"/>
    <w:rsid w:val="008C5EE9"/>
    <w:rsid w:val="008C72C6"/>
    <w:rsid w:val="008C743C"/>
    <w:rsid w:val="008C7E1B"/>
    <w:rsid w:val="008D1ADD"/>
    <w:rsid w:val="008D1B0E"/>
    <w:rsid w:val="008D242B"/>
    <w:rsid w:val="008D3D57"/>
    <w:rsid w:val="008D3FE5"/>
    <w:rsid w:val="008D4675"/>
    <w:rsid w:val="008D4DFA"/>
    <w:rsid w:val="008D5428"/>
    <w:rsid w:val="008D5B12"/>
    <w:rsid w:val="008D72ED"/>
    <w:rsid w:val="008E0CBB"/>
    <w:rsid w:val="008E199A"/>
    <w:rsid w:val="008E1C44"/>
    <w:rsid w:val="008E2152"/>
    <w:rsid w:val="008E2484"/>
    <w:rsid w:val="008E2B41"/>
    <w:rsid w:val="008E35DD"/>
    <w:rsid w:val="008E381B"/>
    <w:rsid w:val="008E3963"/>
    <w:rsid w:val="008E441A"/>
    <w:rsid w:val="008E444D"/>
    <w:rsid w:val="008E450E"/>
    <w:rsid w:val="008E4727"/>
    <w:rsid w:val="008E5280"/>
    <w:rsid w:val="008E732D"/>
    <w:rsid w:val="008E7736"/>
    <w:rsid w:val="008E7E84"/>
    <w:rsid w:val="008E7EE6"/>
    <w:rsid w:val="008F00AB"/>
    <w:rsid w:val="008F11AF"/>
    <w:rsid w:val="008F1E25"/>
    <w:rsid w:val="008F1E9D"/>
    <w:rsid w:val="008F2E49"/>
    <w:rsid w:val="008F401E"/>
    <w:rsid w:val="008F4058"/>
    <w:rsid w:val="008F4926"/>
    <w:rsid w:val="008F4B82"/>
    <w:rsid w:val="008F649B"/>
    <w:rsid w:val="008F794A"/>
    <w:rsid w:val="009002D6"/>
    <w:rsid w:val="0090098E"/>
    <w:rsid w:val="00900BDB"/>
    <w:rsid w:val="00901D1F"/>
    <w:rsid w:val="00901E7F"/>
    <w:rsid w:val="00901FCD"/>
    <w:rsid w:val="00902078"/>
    <w:rsid w:val="00904705"/>
    <w:rsid w:val="009047B9"/>
    <w:rsid w:val="00905A0B"/>
    <w:rsid w:val="00905DE2"/>
    <w:rsid w:val="00907086"/>
    <w:rsid w:val="009070E0"/>
    <w:rsid w:val="009073A6"/>
    <w:rsid w:val="0090756E"/>
    <w:rsid w:val="009103C0"/>
    <w:rsid w:val="0091062C"/>
    <w:rsid w:val="00910FD4"/>
    <w:rsid w:val="00911246"/>
    <w:rsid w:val="0091125B"/>
    <w:rsid w:val="0091281A"/>
    <w:rsid w:val="00913893"/>
    <w:rsid w:val="0091393B"/>
    <w:rsid w:val="00913BA1"/>
    <w:rsid w:val="00914617"/>
    <w:rsid w:val="00914BEC"/>
    <w:rsid w:val="00915048"/>
    <w:rsid w:val="009150A0"/>
    <w:rsid w:val="0091574A"/>
    <w:rsid w:val="00915CBE"/>
    <w:rsid w:val="00915FAD"/>
    <w:rsid w:val="0091625D"/>
    <w:rsid w:val="009162AA"/>
    <w:rsid w:val="00916C3E"/>
    <w:rsid w:val="00917059"/>
    <w:rsid w:val="00920F55"/>
    <w:rsid w:val="00920FC9"/>
    <w:rsid w:val="0092151B"/>
    <w:rsid w:val="009219DB"/>
    <w:rsid w:val="009222CF"/>
    <w:rsid w:val="00922976"/>
    <w:rsid w:val="00922B50"/>
    <w:rsid w:val="00922C25"/>
    <w:rsid w:val="00922EB9"/>
    <w:rsid w:val="00923373"/>
    <w:rsid w:val="00923CEE"/>
    <w:rsid w:val="00924349"/>
    <w:rsid w:val="00924947"/>
    <w:rsid w:val="00924D00"/>
    <w:rsid w:val="00924DC5"/>
    <w:rsid w:val="00924DEE"/>
    <w:rsid w:val="009252C3"/>
    <w:rsid w:val="00925342"/>
    <w:rsid w:val="00925395"/>
    <w:rsid w:val="00926112"/>
    <w:rsid w:val="0092644A"/>
    <w:rsid w:val="00926900"/>
    <w:rsid w:val="00926B8A"/>
    <w:rsid w:val="00930023"/>
    <w:rsid w:val="0093002A"/>
    <w:rsid w:val="0093202E"/>
    <w:rsid w:val="00932691"/>
    <w:rsid w:val="0093328C"/>
    <w:rsid w:val="00933C12"/>
    <w:rsid w:val="00934131"/>
    <w:rsid w:val="0093426D"/>
    <w:rsid w:val="00935BEB"/>
    <w:rsid w:val="00935D1E"/>
    <w:rsid w:val="0093672B"/>
    <w:rsid w:val="00936D96"/>
    <w:rsid w:val="0093769F"/>
    <w:rsid w:val="00940463"/>
    <w:rsid w:val="009404B7"/>
    <w:rsid w:val="00941290"/>
    <w:rsid w:val="0094162C"/>
    <w:rsid w:val="009418A3"/>
    <w:rsid w:val="00941F92"/>
    <w:rsid w:val="00942428"/>
    <w:rsid w:val="00942E87"/>
    <w:rsid w:val="009448EC"/>
    <w:rsid w:val="009452E0"/>
    <w:rsid w:val="009453FE"/>
    <w:rsid w:val="009465AD"/>
    <w:rsid w:val="00946605"/>
    <w:rsid w:val="009472B0"/>
    <w:rsid w:val="00947A27"/>
    <w:rsid w:val="00950879"/>
    <w:rsid w:val="0095133B"/>
    <w:rsid w:val="00951AC0"/>
    <w:rsid w:val="00952064"/>
    <w:rsid w:val="009521DE"/>
    <w:rsid w:val="0095245C"/>
    <w:rsid w:val="0095257D"/>
    <w:rsid w:val="009525AF"/>
    <w:rsid w:val="00953274"/>
    <w:rsid w:val="0095359C"/>
    <w:rsid w:val="009535E4"/>
    <w:rsid w:val="00953C2C"/>
    <w:rsid w:val="00953E95"/>
    <w:rsid w:val="00954FCF"/>
    <w:rsid w:val="00954FD5"/>
    <w:rsid w:val="00955800"/>
    <w:rsid w:val="00956206"/>
    <w:rsid w:val="00956658"/>
    <w:rsid w:val="00956CDC"/>
    <w:rsid w:val="0095707A"/>
    <w:rsid w:val="009572FD"/>
    <w:rsid w:val="00957A27"/>
    <w:rsid w:val="00957CFF"/>
    <w:rsid w:val="00960A7B"/>
    <w:rsid w:val="009613B0"/>
    <w:rsid w:val="00961467"/>
    <w:rsid w:val="009614DA"/>
    <w:rsid w:val="00961958"/>
    <w:rsid w:val="00961A73"/>
    <w:rsid w:val="00961F2E"/>
    <w:rsid w:val="00962004"/>
    <w:rsid w:val="00962457"/>
    <w:rsid w:val="0096269A"/>
    <w:rsid w:val="0096280D"/>
    <w:rsid w:val="00962828"/>
    <w:rsid w:val="009632F2"/>
    <w:rsid w:val="009637F4"/>
    <w:rsid w:val="00963966"/>
    <w:rsid w:val="00963CC0"/>
    <w:rsid w:val="00963EB3"/>
    <w:rsid w:val="00964633"/>
    <w:rsid w:val="009649AB"/>
    <w:rsid w:val="00964B50"/>
    <w:rsid w:val="00964D4B"/>
    <w:rsid w:val="00965A1A"/>
    <w:rsid w:val="00966A66"/>
    <w:rsid w:val="00966E84"/>
    <w:rsid w:val="00967C54"/>
    <w:rsid w:val="00970179"/>
    <w:rsid w:val="0097085B"/>
    <w:rsid w:val="00970D50"/>
    <w:rsid w:val="00971FAE"/>
    <w:rsid w:val="0097208C"/>
    <w:rsid w:val="00972DB7"/>
    <w:rsid w:val="00973458"/>
    <w:rsid w:val="00973E4B"/>
    <w:rsid w:val="00974BB7"/>
    <w:rsid w:val="00975163"/>
    <w:rsid w:val="00975449"/>
    <w:rsid w:val="00975601"/>
    <w:rsid w:val="009758C2"/>
    <w:rsid w:val="00975CBE"/>
    <w:rsid w:val="00976080"/>
    <w:rsid w:val="00976146"/>
    <w:rsid w:val="009762BB"/>
    <w:rsid w:val="0097634D"/>
    <w:rsid w:val="00977CE6"/>
    <w:rsid w:val="00981A04"/>
    <w:rsid w:val="009824B6"/>
    <w:rsid w:val="00982BC1"/>
    <w:rsid w:val="0099208A"/>
    <w:rsid w:val="00992267"/>
    <w:rsid w:val="00992407"/>
    <w:rsid w:val="0099286C"/>
    <w:rsid w:val="00992954"/>
    <w:rsid w:val="00992DDA"/>
    <w:rsid w:val="0099485B"/>
    <w:rsid w:val="00995077"/>
    <w:rsid w:val="0099555B"/>
    <w:rsid w:val="0099567A"/>
    <w:rsid w:val="00996473"/>
    <w:rsid w:val="00996F36"/>
    <w:rsid w:val="0099786C"/>
    <w:rsid w:val="009A0C64"/>
    <w:rsid w:val="009A12D2"/>
    <w:rsid w:val="009A17F8"/>
    <w:rsid w:val="009A1E00"/>
    <w:rsid w:val="009A2285"/>
    <w:rsid w:val="009A302B"/>
    <w:rsid w:val="009A3483"/>
    <w:rsid w:val="009A4571"/>
    <w:rsid w:val="009A469D"/>
    <w:rsid w:val="009A6324"/>
    <w:rsid w:val="009B01D5"/>
    <w:rsid w:val="009B1143"/>
    <w:rsid w:val="009B1653"/>
    <w:rsid w:val="009B1EE6"/>
    <w:rsid w:val="009B2729"/>
    <w:rsid w:val="009B3746"/>
    <w:rsid w:val="009B3D57"/>
    <w:rsid w:val="009B3F76"/>
    <w:rsid w:val="009B41D6"/>
    <w:rsid w:val="009B43AE"/>
    <w:rsid w:val="009B43FA"/>
    <w:rsid w:val="009B461D"/>
    <w:rsid w:val="009B4771"/>
    <w:rsid w:val="009B4F8F"/>
    <w:rsid w:val="009B5252"/>
    <w:rsid w:val="009B5661"/>
    <w:rsid w:val="009B58D8"/>
    <w:rsid w:val="009B5C5E"/>
    <w:rsid w:val="009B6D85"/>
    <w:rsid w:val="009B6FB0"/>
    <w:rsid w:val="009B716B"/>
    <w:rsid w:val="009B76EC"/>
    <w:rsid w:val="009C03FB"/>
    <w:rsid w:val="009C09C0"/>
    <w:rsid w:val="009C0C69"/>
    <w:rsid w:val="009C134C"/>
    <w:rsid w:val="009C1BE3"/>
    <w:rsid w:val="009C2ED8"/>
    <w:rsid w:val="009C3334"/>
    <w:rsid w:val="009C5071"/>
    <w:rsid w:val="009C59CB"/>
    <w:rsid w:val="009C61FF"/>
    <w:rsid w:val="009C6D5D"/>
    <w:rsid w:val="009C7162"/>
    <w:rsid w:val="009C7E66"/>
    <w:rsid w:val="009D01D8"/>
    <w:rsid w:val="009D06D6"/>
    <w:rsid w:val="009D0744"/>
    <w:rsid w:val="009D2783"/>
    <w:rsid w:val="009D2BC9"/>
    <w:rsid w:val="009D35CA"/>
    <w:rsid w:val="009D3E29"/>
    <w:rsid w:val="009D3FE1"/>
    <w:rsid w:val="009D44DB"/>
    <w:rsid w:val="009D4658"/>
    <w:rsid w:val="009D4F31"/>
    <w:rsid w:val="009D5FA8"/>
    <w:rsid w:val="009D679C"/>
    <w:rsid w:val="009D78FD"/>
    <w:rsid w:val="009E008B"/>
    <w:rsid w:val="009E010E"/>
    <w:rsid w:val="009E0222"/>
    <w:rsid w:val="009E072D"/>
    <w:rsid w:val="009E0AD2"/>
    <w:rsid w:val="009E0BD4"/>
    <w:rsid w:val="009E23D0"/>
    <w:rsid w:val="009E2634"/>
    <w:rsid w:val="009E2B3E"/>
    <w:rsid w:val="009E2F49"/>
    <w:rsid w:val="009E3592"/>
    <w:rsid w:val="009E3F95"/>
    <w:rsid w:val="009E45CB"/>
    <w:rsid w:val="009E4DEF"/>
    <w:rsid w:val="009E538C"/>
    <w:rsid w:val="009E567E"/>
    <w:rsid w:val="009E5B88"/>
    <w:rsid w:val="009E5F37"/>
    <w:rsid w:val="009E615D"/>
    <w:rsid w:val="009E644B"/>
    <w:rsid w:val="009E674E"/>
    <w:rsid w:val="009E7124"/>
    <w:rsid w:val="009E752A"/>
    <w:rsid w:val="009E7FD9"/>
    <w:rsid w:val="009F0720"/>
    <w:rsid w:val="009F2360"/>
    <w:rsid w:val="009F375A"/>
    <w:rsid w:val="009F3C3D"/>
    <w:rsid w:val="009F3CBF"/>
    <w:rsid w:val="009F5277"/>
    <w:rsid w:val="009F53FB"/>
    <w:rsid w:val="009F596F"/>
    <w:rsid w:val="009F5D45"/>
    <w:rsid w:val="009F626E"/>
    <w:rsid w:val="009F66B4"/>
    <w:rsid w:val="009F7462"/>
    <w:rsid w:val="009F778D"/>
    <w:rsid w:val="00A018C3"/>
    <w:rsid w:val="00A01900"/>
    <w:rsid w:val="00A01AAA"/>
    <w:rsid w:val="00A02A71"/>
    <w:rsid w:val="00A030C4"/>
    <w:rsid w:val="00A03114"/>
    <w:rsid w:val="00A037E8"/>
    <w:rsid w:val="00A039F9"/>
    <w:rsid w:val="00A04090"/>
    <w:rsid w:val="00A05056"/>
    <w:rsid w:val="00A05D01"/>
    <w:rsid w:val="00A06149"/>
    <w:rsid w:val="00A0651E"/>
    <w:rsid w:val="00A06E47"/>
    <w:rsid w:val="00A06FDC"/>
    <w:rsid w:val="00A10A10"/>
    <w:rsid w:val="00A11DF8"/>
    <w:rsid w:val="00A11FBA"/>
    <w:rsid w:val="00A12BDE"/>
    <w:rsid w:val="00A1395A"/>
    <w:rsid w:val="00A1529A"/>
    <w:rsid w:val="00A1560D"/>
    <w:rsid w:val="00A165EC"/>
    <w:rsid w:val="00A16A0C"/>
    <w:rsid w:val="00A17807"/>
    <w:rsid w:val="00A20DBF"/>
    <w:rsid w:val="00A21D19"/>
    <w:rsid w:val="00A238CF"/>
    <w:rsid w:val="00A24126"/>
    <w:rsid w:val="00A243C6"/>
    <w:rsid w:val="00A24FEA"/>
    <w:rsid w:val="00A2737A"/>
    <w:rsid w:val="00A27CA4"/>
    <w:rsid w:val="00A27CA9"/>
    <w:rsid w:val="00A27EBA"/>
    <w:rsid w:val="00A303C5"/>
    <w:rsid w:val="00A307EE"/>
    <w:rsid w:val="00A31009"/>
    <w:rsid w:val="00A317BC"/>
    <w:rsid w:val="00A31BC9"/>
    <w:rsid w:val="00A31C7D"/>
    <w:rsid w:val="00A32C1E"/>
    <w:rsid w:val="00A339ED"/>
    <w:rsid w:val="00A34445"/>
    <w:rsid w:val="00A35111"/>
    <w:rsid w:val="00A3632C"/>
    <w:rsid w:val="00A36DFA"/>
    <w:rsid w:val="00A37F2B"/>
    <w:rsid w:val="00A411C7"/>
    <w:rsid w:val="00A41D8D"/>
    <w:rsid w:val="00A42B72"/>
    <w:rsid w:val="00A42CFD"/>
    <w:rsid w:val="00A431EA"/>
    <w:rsid w:val="00A43DD6"/>
    <w:rsid w:val="00A45EE0"/>
    <w:rsid w:val="00A46648"/>
    <w:rsid w:val="00A47490"/>
    <w:rsid w:val="00A5012A"/>
    <w:rsid w:val="00A50FB5"/>
    <w:rsid w:val="00A518A0"/>
    <w:rsid w:val="00A5257F"/>
    <w:rsid w:val="00A54C91"/>
    <w:rsid w:val="00A5513B"/>
    <w:rsid w:val="00A557D8"/>
    <w:rsid w:val="00A55E10"/>
    <w:rsid w:val="00A57665"/>
    <w:rsid w:val="00A63216"/>
    <w:rsid w:val="00A63A34"/>
    <w:rsid w:val="00A64163"/>
    <w:rsid w:val="00A64B19"/>
    <w:rsid w:val="00A64E38"/>
    <w:rsid w:val="00A64EE9"/>
    <w:rsid w:val="00A653E3"/>
    <w:rsid w:val="00A6612D"/>
    <w:rsid w:val="00A66659"/>
    <w:rsid w:val="00A66A88"/>
    <w:rsid w:val="00A6724D"/>
    <w:rsid w:val="00A67DDF"/>
    <w:rsid w:val="00A70495"/>
    <w:rsid w:val="00A70830"/>
    <w:rsid w:val="00A712D9"/>
    <w:rsid w:val="00A71643"/>
    <w:rsid w:val="00A719CE"/>
    <w:rsid w:val="00A71C0D"/>
    <w:rsid w:val="00A72790"/>
    <w:rsid w:val="00A72CFC"/>
    <w:rsid w:val="00A72FBE"/>
    <w:rsid w:val="00A74F1C"/>
    <w:rsid w:val="00A7539B"/>
    <w:rsid w:val="00A75F41"/>
    <w:rsid w:val="00A81DE2"/>
    <w:rsid w:val="00A81E77"/>
    <w:rsid w:val="00A82213"/>
    <w:rsid w:val="00A8288A"/>
    <w:rsid w:val="00A830E7"/>
    <w:rsid w:val="00A83222"/>
    <w:rsid w:val="00A83A90"/>
    <w:rsid w:val="00A849E9"/>
    <w:rsid w:val="00A84FBE"/>
    <w:rsid w:val="00A85082"/>
    <w:rsid w:val="00A85552"/>
    <w:rsid w:val="00A85ADD"/>
    <w:rsid w:val="00A85B9D"/>
    <w:rsid w:val="00A85CA5"/>
    <w:rsid w:val="00A86344"/>
    <w:rsid w:val="00A901A8"/>
    <w:rsid w:val="00A903F4"/>
    <w:rsid w:val="00A91463"/>
    <w:rsid w:val="00A91BA5"/>
    <w:rsid w:val="00A92A8B"/>
    <w:rsid w:val="00A936F8"/>
    <w:rsid w:val="00A93C4F"/>
    <w:rsid w:val="00A94237"/>
    <w:rsid w:val="00A943E2"/>
    <w:rsid w:val="00A94544"/>
    <w:rsid w:val="00A95A00"/>
    <w:rsid w:val="00A96677"/>
    <w:rsid w:val="00AA16D8"/>
    <w:rsid w:val="00AA1C86"/>
    <w:rsid w:val="00AA1CC8"/>
    <w:rsid w:val="00AA2B67"/>
    <w:rsid w:val="00AA2DB6"/>
    <w:rsid w:val="00AA3883"/>
    <w:rsid w:val="00AA3ABE"/>
    <w:rsid w:val="00AA3C73"/>
    <w:rsid w:val="00AA3D45"/>
    <w:rsid w:val="00AA3DB6"/>
    <w:rsid w:val="00AA4181"/>
    <w:rsid w:val="00AA433A"/>
    <w:rsid w:val="00AA547A"/>
    <w:rsid w:val="00AA6179"/>
    <w:rsid w:val="00AA6F7C"/>
    <w:rsid w:val="00AA7281"/>
    <w:rsid w:val="00AA7313"/>
    <w:rsid w:val="00AA7F75"/>
    <w:rsid w:val="00AB0160"/>
    <w:rsid w:val="00AB02EC"/>
    <w:rsid w:val="00AB0445"/>
    <w:rsid w:val="00AB0787"/>
    <w:rsid w:val="00AB1DAD"/>
    <w:rsid w:val="00AB2447"/>
    <w:rsid w:val="00AB2790"/>
    <w:rsid w:val="00AB27A7"/>
    <w:rsid w:val="00AB2FA8"/>
    <w:rsid w:val="00AB36F9"/>
    <w:rsid w:val="00AB43E6"/>
    <w:rsid w:val="00AB4B7F"/>
    <w:rsid w:val="00AB5F10"/>
    <w:rsid w:val="00AB663E"/>
    <w:rsid w:val="00AB6889"/>
    <w:rsid w:val="00AB7A9E"/>
    <w:rsid w:val="00AC1052"/>
    <w:rsid w:val="00AC12B5"/>
    <w:rsid w:val="00AC1F50"/>
    <w:rsid w:val="00AC2300"/>
    <w:rsid w:val="00AC26B4"/>
    <w:rsid w:val="00AC36B8"/>
    <w:rsid w:val="00AC3CD6"/>
    <w:rsid w:val="00AC4017"/>
    <w:rsid w:val="00AC50ED"/>
    <w:rsid w:val="00AC5372"/>
    <w:rsid w:val="00AC5E0A"/>
    <w:rsid w:val="00AC60C9"/>
    <w:rsid w:val="00AC6CD8"/>
    <w:rsid w:val="00AC719F"/>
    <w:rsid w:val="00AC7CEF"/>
    <w:rsid w:val="00AD026A"/>
    <w:rsid w:val="00AD097A"/>
    <w:rsid w:val="00AD0C18"/>
    <w:rsid w:val="00AD0DD5"/>
    <w:rsid w:val="00AD0EC5"/>
    <w:rsid w:val="00AD0EED"/>
    <w:rsid w:val="00AD1BFE"/>
    <w:rsid w:val="00AD2374"/>
    <w:rsid w:val="00AD2393"/>
    <w:rsid w:val="00AD327A"/>
    <w:rsid w:val="00AD3499"/>
    <w:rsid w:val="00AD3C18"/>
    <w:rsid w:val="00AD4A58"/>
    <w:rsid w:val="00AD513D"/>
    <w:rsid w:val="00AD6A55"/>
    <w:rsid w:val="00AD7717"/>
    <w:rsid w:val="00AD795F"/>
    <w:rsid w:val="00AD7EC9"/>
    <w:rsid w:val="00AE0499"/>
    <w:rsid w:val="00AE19D0"/>
    <w:rsid w:val="00AE1A2C"/>
    <w:rsid w:val="00AE48F7"/>
    <w:rsid w:val="00AE5157"/>
    <w:rsid w:val="00AE6394"/>
    <w:rsid w:val="00AE659F"/>
    <w:rsid w:val="00AE6A62"/>
    <w:rsid w:val="00AE6D36"/>
    <w:rsid w:val="00AE718E"/>
    <w:rsid w:val="00AE7778"/>
    <w:rsid w:val="00AE79FA"/>
    <w:rsid w:val="00AF19F0"/>
    <w:rsid w:val="00AF1D10"/>
    <w:rsid w:val="00AF3D7D"/>
    <w:rsid w:val="00AF3EAF"/>
    <w:rsid w:val="00AF41A0"/>
    <w:rsid w:val="00AF4B73"/>
    <w:rsid w:val="00AF4C61"/>
    <w:rsid w:val="00AF534E"/>
    <w:rsid w:val="00AF57B3"/>
    <w:rsid w:val="00AF5D11"/>
    <w:rsid w:val="00AF5DF9"/>
    <w:rsid w:val="00AF6B25"/>
    <w:rsid w:val="00AF6D11"/>
    <w:rsid w:val="00B0127D"/>
    <w:rsid w:val="00B017A2"/>
    <w:rsid w:val="00B02E91"/>
    <w:rsid w:val="00B02F00"/>
    <w:rsid w:val="00B03B0D"/>
    <w:rsid w:val="00B03E42"/>
    <w:rsid w:val="00B04552"/>
    <w:rsid w:val="00B0481B"/>
    <w:rsid w:val="00B04FC6"/>
    <w:rsid w:val="00B05A64"/>
    <w:rsid w:val="00B05C6E"/>
    <w:rsid w:val="00B05EB5"/>
    <w:rsid w:val="00B06032"/>
    <w:rsid w:val="00B0620C"/>
    <w:rsid w:val="00B06F63"/>
    <w:rsid w:val="00B07081"/>
    <w:rsid w:val="00B071B4"/>
    <w:rsid w:val="00B0746A"/>
    <w:rsid w:val="00B07E3C"/>
    <w:rsid w:val="00B10C7B"/>
    <w:rsid w:val="00B112A9"/>
    <w:rsid w:val="00B12419"/>
    <w:rsid w:val="00B124F3"/>
    <w:rsid w:val="00B13D3A"/>
    <w:rsid w:val="00B13E5D"/>
    <w:rsid w:val="00B14B41"/>
    <w:rsid w:val="00B14F24"/>
    <w:rsid w:val="00B1536E"/>
    <w:rsid w:val="00B16165"/>
    <w:rsid w:val="00B16F16"/>
    <w:rsid w:val="00B16FED"/>
    <w:rsid w:val="00B17909"/>
    <w:rsid w:val="00B208FB"/>
    <w:rsid w:val="00B20B6F"/>
    <w:rsid w:val="00B20F93"/>
    <w:rsid w:val="00B218FB"/>
    <w:rsid w:val="00B21CC0"/>
    <w:rsid w:val="00B22170"/>
    <w:rsid w:val="00B22233"/>
    <w:rsid w:val="00B22D95"/>
    <w:rsid w:val="00B231DE"/>
    <w:rsid w:val="00B23A02"/>
    <w:rsid w:val="00B23D2F"/>
    <w:rsid w:val="00B24854"/>
    <w:rsid w:val="00B24F3C"/>
    <w:rsid w:val="00B25231"/>
    <w:rsid w:val="00B25CD9"/>
    <w:rsid w:val="00B26D6A"/>
    <w:rsid w:val="00B26E9C"/>
    <w:rsid w:val="00B276AC"/>
    <w:rsid w:val="00B278D4"/>
    <w:rsid w:val="00B2791C"/>
    <w:rsid w:val="00B30681"/>
    <w:rsid w:val="00B30A4A"/>
    <w:rsid w:val="00B3144E"/>
    <w:rsid w:val="00B319FC"/>
    <w:rsid w:val="00B31BF7"/>
    <w:rsid w:val="00B31D53"/>
    <w:rsid w:val="00B32A81"/>
    <w:rsid w:val="00B336D9"/>
    <w:rsid w:val="00B3460F"/>
    <w:rsid w:val="00B34EEB"/>
    <w:rsid w:val="00B35AB5"/>
    <w:rsid w:val="00B367DC"/>
    <w:rsid w:val="00B3796A"/>
    <w:rsid w:val="00B40436"/>
    <w:rsid w:val="00B4061A"/>
    <w:rsid w:val="00B40875"/>
    <w:rsid w:val="00B40DA5"/>
    <w:rsid w:val="00B41AC4"/>
    <w:rsid w:val="00B44C9E"/>
    <w:rsid w:val="00B44D5E"/>
    <w:rsid w:val="00B45890"/>
    <w:rsid w:val="00B45B66"/>
    <w:rsid w:val="00B45B7C"/>
    <w:rsid w:val="00B46841"/>
    <w:rsid w:val="00B46E5E"/>
    <w:rsid w:val="00B4761F"/>
    <w:rsid w:val="00B50BC5"/>
    <w:rsid w:val="00B50D88"/>
    <w:rsid w:val="00B51CD9"/>
    <w:rsid w:val="00B52FB2"/>
    <w:rsid w:val="00B530BD"/>
    <w:rsid w:val="00B53A4D"/>
    <w:rsid w:val="00B54285"/>
    <w:rsid w:val="00B54FDE"/>
    <w:rsid w:val="00B56098"/>
    <w:rsid w:val="00B5616A"/>
    <w:rsid w:val="00B56459"/>
    <w:rsid w:val="00B56A20"/>
    <w:rsid w:val="00B56AC3"/>
    <w:rsid w:val="00B602F0"/>
    <w:rsid w:val="00B604A8"/>
    <w:rsid w:val="00B60819"/>
    <w:rsid w:val="00B608BC"/>
    <w:rsid w:val="00B60C64"/>
    <w:rsid w:val="00B61A1E"/>
    <w:rsid w:val="00B61B40"/>
    <w:rsid w:val="00B62AE8"/>
    <w:rsid w:val="00B62FCB"/>
    <w:rsid w:val="00B632D5"/>
    <w:rsid w:val="00B635F4"/>
    <w:rsid w:val="00B6380F"/>
    <w:rsid w:val="00B64491"/>
    <w:rsid w:val="00B648E0"/>
    <w:rsid w:val="00B6543F"/>
    <w:rsid w:val="00B65BFC"/>
    <w:rsid w:val="00B65DC7"/>
    <w:rsid w:val="00B6660C"/>
    <w:rsid w:val="00B666DE"/>
    <w:rsid w:val="00B66FA7"/>
    <w:rsid w:val="00B67B68"/>
    <w:rsid w:val="00B67EFA"/>
    <w:rsid w:val="00B708F2"/>
    <w:rsid w:val="00B70A8D"/>
    <w:rsid w:val="00B70C0B"/>
    <w:rsid w:val="00B70CE0"/>
    <w:rsid w:val="00B7127F"/>
    <w:rsid w:val="00B714E1"/>
    <w:rsid w:val="00B71653"/>
    <w:rsid w:val="00B7425B"/>
    <w:rsid w:val="00B74500"/>
    <w:rsid w:val="00B746DD"/>
    <w:rsid w:val="00B74DE6"/>
    <w:rsid w:val="00B753C2"/>
    <w:rsid w:val="00B75F15"/>
    <w:rsid w:val="00B762F3"/>
    <w:rsid w:val="00B76B86"/>
    <w:rsid w:val="00B771DC"/>
    <w:rsid w:val="00B7735D"/>
    <w:rsid w:val="00B777B3"/>
    <w:rsid w:val="00B80586"/>
    <w:rsid w:val="00B8063D"/>
    <w:rsid w:val="00B80A3A"/>
    <w:rsid w:val="00B80D8F"/>
    <w:rsid w:val="00B80DC2"/>
    <w:rsid w:val="00B82B45"/>
    <w:rsid w:val="00B830D2"/>
    <w:rsid w:val="00B835F8"/>
    <w:rsid w:val="00B83644"/>
    <w:rsid w:val="00B83C63"/>
    <w:rsid w:val="00B857BB"/>
    <w:rsid w:val="00B85A9F"/>
    <w:rsid w:val="00B864AE"/>
    <w:rsid w:val="00B86DDB"/>
    <w:rsid w:val="00B8796E"/>
    <w:rsid w:val="00B905A6"/>
    <w:rsid w:val="00B90ADC"/>
    <w:rsid w:val="00B915A4"/>
    <w:rsid w:val="00B92B54"/>
    <w:rsid w:val="00B94AFE"/>
    <w:rsid w:val="00B94B2D"/>
    <w:rsid w:val="00B9533A"/>
    <w:rsid w:val="00B95543"/>
    <w:rsid w:val="00B955B5"/>
    <w:rsid w:val="00B95827"/>
    <w:rsid w:val="00B95CA5"/>
    <w:rsid w:val="00BA02F1"/>
    <w:rsid w:val="00BA0CCA"/>
    <w:rsid w:val="00BA1033"/>
    <w:rsid w:val="00BA1F20"/>
    <w:rsid w:val="00BA22F2"/>
    <w:rsid w:val="00BA2B37"/>
    <w:rsid w:val="00BA2F8D"/>
    <w:rsid w:val="00BA302E"/>
    <w:rsid w:val="00BA51D8"/>
    <w:rsid w:val="00BA559C"/>
    <w:rsid w:val="00BA6838"/>
    <w:rsid w:val="00BA738D"/>
    <w:rsid w:val="00BA7B66"/>
    <w:rsid w:val="00BB0021"/>
    <w:rsid w:val="00BB00A9"/>
    <w:rsid w:val="00BB04B2"/>
    <w:rsid w:val="00BB19A6"/>
    <w:rsid w:val="00BB22AD"/>
    <w:rsid w:val="00BB46B8"/>
    <w:rsid w:val="00BB4857"/>
    <w:rsid w:val="00BB5494"/>
    <w:rsid w:val="00BB614A"/>
    <w:rsid w:val="00BB65C8"/>
    <w:rsid w:val="00BB67E9"/>
    <w:rsid w:val="00BB72EE"/>
    <w:rsid w:val="00BB730B"/>
    <w:rsid w:val="00BB7347"/>
    <w:rsid w:val="00BB76EE"/>
    <w:rsid w:val="00BC050A"/>
    <w:rsid w:val="00BC1649"/>
    <w:rsid w:val="00BC1DC0"/>
    <w:rsid w:val="00BC1DF2"/>
    <w:rsid w:val="00BC223D"/>
    <w:rsid w:val="00BC2717"/>
    <w:rsid w:val="00BC3ABC"/>
    <w:rsid w:val="00BC3DA8"/>
    <w:rsid w:val="00BC40EF"/>
    <w:rsid w:val="00BC44A7"/>
    <w:rsid w:val="00BC49B5"/>
    <w:rsid w:val="00BC50F1"/>
    <w:rsid w:val="00BC5D79"/>
    <w:rsid w:val="00BC5F82"/>
    <w:rsid w:val="00BC67ED"/>
    <w:rsid w:val="00BC69A0"/>
    <w:rsid w:val="00BC6A3C"/>
    <w:rsid w:val="00BD0BE5"/>
    <w:rsid w:val="00BD101C"/>
    <w:rsid w:val="00BD1E9D"/>
    <w:rsid w:val="00BD2BE2"/>
    <w:rsid w:val="00BD2C9F"/>
    <w:rsid w:val="00BD2D12"/>
    <w:rsid w:val="00BD3A02"/>
    <w:rsid w:val="00BD4642"/>
    <w:rsid w:val="00BD4ADD"/>
    <w:rsid w:val="00BD53B2"/>
    <w:rsid w:val="00BD55FD"/>
    <w:rsid w:val="00BD5639"/>
    <w:rsid w:val="00BD5874"/>
    <w:rsid w:val="00BD593B"/>
    <w:rsid w:val="00BD601C"/>
    <w:rsid w:val="00BD73B1"/>
    <w:rsid w:val="00BE0B11"/>
    <w:rsid w:val="00BE0F09"/>
    <w:rsid w:val="00BE1C4E"/>
    <w:rsid w:val="00BE251F"/>
    <w:rsid w:val="00BE306F"/>
    <w:rsid w:val="00BE3C2C"/>
    <w:rsid w:val="00BE45C3"/>
    <w:rsid w:val="00BE4FD5"/>
    <w:rsid w:val="00BE544B"/>
    <w:rsid w:val="00BE6523"/>
    <w:rsid w:val="00BE75EC"/>
    <w:rsid w:val="00BE7E1B"/>
    <w:rsid w:val="00BF05DC"/>
    <w:rsid w:val="00BF1EE9"/>
    <w:rsid w:val="00BF1F9E"/>
    <w:rsid w:val="00BF2B4D"/>
    <w:rsid w:val="00BF330E"/>
    <w:rsid w:val="00BF3394"/>
    <w:rsid w:val="00BF3CEC"/>
    <w:rsid w:val="00BF4417"/>
    <w:rsid w:val="00BF53E4"/>
    <w:rsid w:val="00BF5513"/>
    <w:rsid w:val="00BF56B5"/>
    <w:rsid w:val="00BF5B62"/>
    <w:rsid w:val="00BF5DDF"/>
    <w:rsid w:val="00BF777E"/>
    <w:rsid w:val="00C00C92"/>
    <w:rsid w:val="00C0131C"/>
    <w:rsid w:val="00C01C0C"/>
    <w:rsid w:val="00C01C27"/>
    <w:rsid w:val="00C02C2F"/>
    <w:rsid w:val="00C033D2"/>
    <w:rsid w:val="00C03B05"/>
    <w:rsid w:val="00C03B4D"/>
    <w:rsid w:val="00C04C73"/>
    <w:rsid w:val="00C05886"/>
    <w:rsid w:val="00C06F4B"/>
    <w:rsid w:val="00C07624"/>
    <w:rsid w:val="00C10024"/>
    <w:rsid w:val="00C106BE"/>
    <w:rsid w:val="00C111C5"/>
    <w:rsid w:val="00C112A8"/>
    <w:rsid w:val="00C12FA9"/>
    <w:rsid w:val="00C1332A"/>
    <w:rsid w:val="00C1387E"/>
    <w:rsid w:val="00C13A94"/>
    <w:rsid w:val="00C141D4"/>
    <w:rsid w:val="00C14B86"/>
    <w:rsid w:val="00C14C7F"/>
    <w:rsid w:val="00C15D66"/>
    <w:rsid w:val="00C17CF5"/>
    <w:rsid w:val="00C2052A"/>
    <w:rsid w:val="00C20E9D"/>
    <w:rsid w:val="00C213CC"/>
    <w:rsid w:val="00C2155D"/>
    <w:rsid w:val="00C22287"/>
    <w:rsid w:val="00C223A3"/>
    <w:rsid w:val="00C22E93"/>
    <w:rsid w:val="00C23079"/>
    <w:rsid w:val="00C2401C"/>
    <w:rsid w:val="00C249AF"/>
    <w:rsid w:val="00C26C0A"/>
    <w:rsid w:val="00C30026"/>
    <w:rsid w:val="00C3061B"/>
    <w:rsid w:val="00C30A6F"/>
    <w:rsid w:val="00C313FD"/>
    <w:rsid w:val="00C31C8D"/>
    <w:rsid w:val="00C3339B"/>
    <w:rsid w:val="00C33D6F"/>
    <w:rsid w:val="00C3458E"/>
    <w:rsid w:val="00C345F1"/>
    <w:rsid w:val="00C34D6E"/>
    <w:rsid w:val="00C358E2"/>
    <w:rsid w:val="00C359AB"/>
    <w:rsid w:val="00C362A1"/>
    <w:rsid w:val="00C36E07"/>
    <w:rsid w:val="00C37096"/>
    <w:rsid w:val="00C37A9B"/>
    <w:rsid w:val="00C37EAB"/>
    <w:rsid w:val="00C404E8"/>
    <w:rsid w:val="00C40FFE"/>
    <w:rsid w:val="00C41005"/>
    <w:rsid w:val="00C41DAA"/>
    <w:rsid w:val="00C425FD"/>
    <w:rsid w:val="00C429B8"/>
    <w:rsid w:val="00C43C59"/>
    <w:rsid w:val="00C45163"/>
    <w:rsid w:val="00C469E8"/>
    <w:rsid w:val="00C46EA4"/>
    <w:rsid w:val="00C47768"/>
    <w:rsid w:val="00C47786"/>
    <w:rsid w:val="00C4781A"/>
    <w:rsid w:val="00C50018"/>
    <w:rsid w:val="00C501A8"/>
    <w:rsid w:val="00C5025B"/>
    <w:rsid w:val="00C50931"/>
    <w:rsid w:val="00C51073"/>
    <w:rsid w:val="00C525C0"/>
    <w:rsid w:val="00C53416"/>
    <w:rsid w:val="00C5386D"/>
    <w:rsid w:val="00C53A12"/>
    <w:rsid w:val="00C53B0B"/>
    <w:rsid w:val="00C53FC4"/>
    <w:rsid w:val="00C54A8F"/>
    <w:rsid w:val="00C553C8"/>
    <w:rsid w:val="00C55412"/>
    <w:rsid w:val="00C559C1"/>
    <w:rsid w:val="00C569E9"/>
    <w:rsid w:val="00C56F8D"/>
    <w:rsid w:val="00C57D58"/>
    <w:rsid w:val="00C60AB1"/>
    <w:rsid w:val="00C61155"/>
    <w:rsid w:val="00C623DE"/>
    <w:rsid w:val="00C62411"/>
    <w:rsid w:val="00C62AA5"/>
    <w:rsid w:val="00C62F9F"/>
    <w:rsid w:val="00C63446"/>
    <w:rsid w:val="00C63778"/>
    <w:rsid w:val="00C63D62"/>
    <w:rsid w:val="00C63E78"/>
    <w:rsid w:val="00C63FE6"/>
    <w:rsid w:val="00C6581F"/>
    <w:rsid w:val="00C65B8F"/>
    <w:rsid w:val="00C707D4"/>
    <w:rsid w:val="00C7134F"/>
    <w:rsid w:val="00C71BBA"/>
    <w:rsid w:val="00C727C9"/>
    <w:rsid w:val="00C72A28"/>
    <w:rsid w:val="00C72AF3"/>
    <w:rsid w:val="00C730E0"/>
    <w:rsid w:val="00C73289"/>
    <w:rsid w:val="00C73B1E"/>
    <w:rsid w:val="00C73DB5"/>
    <w:rsid w:val="00C748CE"/>
    <w:rsid w:val="00C74F58"/>
    <w:rsid w:val="00C75071"/>
    <w:rsid w:val="00C75420"/>
    <w:rsid w:val="00C754BB"/>
    <w:rsid w:val="00C756FF"/>
    <w:rsid w:val="00C75C04"/>
    <w:rsid w:val="00C7623A"/>
    <w:rsid w:val="00C7684B"/>
    <w:rsid w:val="00C76FBB"/>
    <w:rsid w:val="00C7712B"/>
    <w:rsid w:val="00C772CD"/>
    <w:rsid w:val="00C8037F"/>
    <w:rsid w:val="00C8051F"/>
    <w:rsid w:val="00C80A0F"/>
    <w:rsid w:val="00C80C7C"/>
    <w:rsid w:val="00C8119F"/>
    <w:rsid w:val="00C82028"/>
    <w:rsid w:val="00C82256"/>
    <w:rsid w:val="00C82308"/>
    <w:rsid w:val="00C8271E"/>
    <w:rsid w:val="00C82C6E"/>
    <w:rsid w:val="00C839D6"/>
    <w:rsid w:val="00C84A81"/>
    <w:rsid w:val="00C84C36"/>
    <w:rsid w:val="00C855E0"/>
    <w:rsid w:val="00C85C0D"/>
    <w:rsid w:val="00C85EBD"/>
    <w:rsid w:val="00C860FA"/>
    <w:rsid w:val="00C865C5"/>
    <w:rsid w:val="00C86D71"/>
    <w:rsid w:val="00C86E75"/>
    <w:rsid w:val="00C8729A"/>
    <w:rsid w:val="00C875A0"/>
    <w:rsid w:val="00C90B8E"/>
    <w:rsid w:val="00C9100A"/>
    <w:rsid w:val="00C91463"/>
    <w:rsid w:val="00C919CE"/>
    <w:rsid w:val="00C91FCF"/>
    <w:rsid w:val="00C923E2"/>
    <w:rsid w:val="00C9380E"/>
    <w:rsid w:val="00C93A59"/>
    <w:rsid w:val="00C93BA5"/>
    <w:rsid w:val="00C945F4"/>
    <w:rsid w:val="00C9479D"/>
    <w:rsid w:val="00C96D09"/>
    <w:rsid w:val="00C97748"/>
    <w:rsid w:val="00C97EDB"/>
    <w:rsid w:val="00CA19E9"/>
    <w:rsid w:val="00CA2A82"/>
    <w:rsid w:val="00CA2BE6"/>
    <w:rsid w:val="00CA3521"/>
    <w:rsid w:val="00CA4165"/>
    <w:rsid w:val="00CA4355"/>
    <w:rsid w:val="00CA4732"/>
    <w:rsid w:val="00CA6163"/>
    <w:rsid w:val="00CA65EB"/>
    <w:rsid w:val="00CA6E1C"/>
    <w:rsid w:val="00CA7683"/>
    <w:rsid w:val="00CB00D2"/>
    <w:rsid w:val="00CB02CA"/>
    <w:rsid w:val="00CB1B45"/>
    <w:rsid w:val="00CB20BE"/>
    <w:rsid w:val="00CB217D"/>
    <w:rsid w:val="00CB228A"/>
    <w:rsid w:val="00CB2475"/>
    <w:rsid w:val="00CB298A"/>
    <w:rsid w:val="00CB3AEA"/>
    <w:rsid w:val="00CB54C4"/>
    <w:rsid w:val="00CB6C8D"/>
    <w:rsid w:val="00CB7051"/>
    <w:rsid w:val="00CB70F5"/>
    <w:rsid w:val="00CB755F"/>
    <w:rsid w:val="00CB78D1"/>
    <w:rsid w:val="00CB7ECB"/>
    <w:rsid w:val="00CC0F26"/>
    <w:rsid w:val="00CC1B5C"/>
    <w:rsid w:val="00CC3183"/>
    <w:rsid w:val="00CC3A57"/>
    <w:rsid w:val="00CC3F3B"/>
    <w:rsid w:val="00CC4FB1"/>
    <w:rsid w:val="00CC5966"/>
    <w:rsid w:val="00CC5BAD"/>
    <w:rsid w:val="00CC6074"/>
    <w:rsid w:val="00CC6EB3"/>
    <w:rsid w:val="00CC710F"/>
    <w:rsid w:val="00CC7C69"/>
    <w:rsid w:val="00CD0B61"/>
    <w:rsid w:val="00CD13A5"/>
    <w:rsid w:val="00CD14A1"/>
    <w:rsid w:val="00CD1D2C"/>
    <w:rsid w:val="00CD2163"/>
    <w:rsid w:val="00CD2478"/>
    <w:rsid w:val="00CD28E6"/>
    <w:rsid w:val="00CD2CA3"/>
    <w:rsid w:val="00CD2CB2"/>
    <w:rsid w:val="00CD2E36"/>
    <w:rsid w:val="00CD3472"/>
    <w:rsid w:val="00CD3487"/>
    <w:rsid w:val="00CD36F0"/>
    <w:rsid w:val="00CD391B"/>
    <w:rsid w:val="00CD3A33"/>
    <w:rsid w:val="00CD4420"/>
    <w:rsid w:val="00CD70BD"/>
    <w:rsid w:val="00CD7168"/>
    <w:rsid w:val="00CE11BC"/>
    <w:rsid w:val="00CE1496"/>
    <w:rsid w:val="00CE1FAA"/>
    <w:rsid w:val="00CE2059"/>
    <w:rsid w:val="00CE2169"/>
    <w:rsid w:val="00CE25F0"/>
    <w:rsid w:val="00CE2C4E"/>
    <w:rsid w:val="00CE34D4"/>
    <w:rsid w:val="00CE3D06"/>
    <w:rsid w:val="00CE6158"/>
    <w:rsid w:val="00CE69A2"/>
    <w:rsid w:val="00CE6F44"/>
    <w:rsid w:val="00CE7097"/>
    <w:rsid w:val="00CE72AF"/>
    <w:rsid w:val="00CF051A"/>
    <w:rsid w:val="00CF0B66"/>
    <w:rsid w:val="00CF155A"/>
    <w:rsid w:val="00CF15B7"/>
    <w:rsid w:val="00CF1E84"/>
    <w:rsid w:val="00CF3CE5"/>
    <w:rsid w:val="00CF4189"/>
    <w:rsid w:val="00CF4895"/>
    <w:rsid w:val="00CF4FBA"/>
    <w:rsid w:val="00CF77BF"/>
    <w:rsid w:val="00CF79BB"/>
    <w:rsid w:val="00D00EFC"/>
    <w:rsid w:val="00D01AD6"/>
    <w:rsid w:val="00D024CA"/>
    <w:rsid w:val="00D031F3"/>
    <w:rsid w:val="00D037B6"/>
    <w:rsid w:val="00D03856"/>
    <w:rsid w:val="00D03B02"/>
    <w:rsid w:val="00D05183"/>
    <w:rsid w:val="00D052AC"/>
    <w:rsid w:val="00D052B0"/>
    <w:rsid w:val="00D06021"/>
    <w:rsid w:val="00D06474"/>
    <w:rsid w:val="00D06AE4"/>
    <w:rsid w:val="00D0799A"/>
    <w:rsid w:val="00D07B05"/>
    <w:rsid w:val="00D1053B"/>
    <w:rsid w:val="00D110C9"/>
    <w:rsid w:val="00D11CDF"/>
    <w:rsid w:val="00D126FE"/>
    <w:rsid w:val="00D12B93"/>
    <w:rsid w:val="00D12D33"/>
    <w:rsid w:val="00D12DF5"/>
    <w:rsid w:val="00D12E2B"/>
    <w:rsid w:val="00D131FB"/>
    <w:rsid w:val="00D13478"/>
    <w:rsid w:val="00D14D06"/>
    <w:rsid w:val="00D15C5F"/>
    <w:rsid w:val="00D15FB3"/>
    <w:rsid w:val="00D1644B"/>
    <w:rsid w:val="00D165D4"/>
    <w:rsid w:val="00D16DBB"/>
    <w:rsid w:val="00D17CC9"/>
    <w:rsid w:val="00D17DF5"/>
    <w:rsid w:val="00D20AAD"/>
    <w:rsid w:val="00D2125C"/>
    <w:rsid w:val="00D21FC4"/>
    <w:rsid w:val="00D222CF"/>
    <w:rsid w:val="00D3080B"/>
    <w:rsid w:val="00D30C24"/>
    <w:rsid w:val="00D311F1"/>
    <w:rsid w:val="00D3124F"/>
    <w:rsid w:val="00D319C3"/>
    <w:rsid w:val="00D31C79"/>
    <w:rsid w:val="00D3201A"/>
    <w:rsid w:val="00D32B48"/>
    <w:rsid w:val="00D32F9F"/>
    <w:rsid w:val="00D340C7"/>
    <w:rsid w:val="00D34D5E"/>
    <w:rsid w:val="00D3572C"/>
    <w:rsid w:val="00D364B6"/>
    <w:rsid w:val="00D36767"/>
    <w:rsid w:val="00D41179"/>
    <w:rsid w:val="00D41372"/>
    <w:rsid w:val="00D41950"/>
    <w:rsid w:val="00D41B9B"/>
    <w:rsid w:val="00D42104"/>
    <w:rsid w:val="00D4219E"/>
    <w:rsid w:val="00D423D3"/>
    <w:rsid w:val="00D427BD"/>
    <w:rsid w:val="00D429D2"/>
    <w:rsid w:val="00D4307F"/>
    <w:rsid w:val="00D432A8"/>
    <w:rsid w:val="00D434AB"/>
    <w:rsid w:val="00D43524"/>
    <w:rsid w:val="00D43906"/>
    <w:rsid w:val="00D45697"/>
    <w:rsid w:val="00D46513"/>
    <w:rsid w:val="00D47296"/>
    <w:rsid w:val="00D5036C"/>
    <w:rsid w:val="00D50C3B"/>
    <w:rsid w:val="00D50C48"/>
    <w:rsid w:val="00D51093"/>
    <w:rsid w:val="00D5159E"/>
    <w:rsid w:val="00D534E9"/>
    <w:rsid w:val="00D550D9"/>
    <w:rsid w:val="00D55331"/>
    <w:rsid w:val="00D56BF2"/>
    <w:rsid w:val="00D57857"/>
    <w:rsid w:val="00D57B0B"/>
    <w:rsid w:val="00D57D88"/>
    <w:rsid w:val="00D60046"/>
    <w:rsid w:val="00D6075E"/>
    <w:rsid w:val="00D60C9E"/>
    <w:rsid w:val="00D611ED"/>
    <w:rsid w:val="00D613A7"/>
    <w:rsid w:val="00D615A3"/>
    <w:rsid w:val="00D61F04"/>
    <w:rsid w:val="00D62E9A"/>
    <w:rsid w:val="00D631AB"/>
    <w:rsid w:val="00D63437"/>
    <w:rsid w:val="00D646ED"/>
    <w:rsid w:val="00D65622"/>
    <w:rsid w:val="00D657C5"/>
    <w:rsid w:val="00D66E0F"/>
    <w:rsid w:val="00D67EB3"/>
    <w:rsid w:val="00D702B0"/>
    <w:rsid w:val="00D70607"/>
    <w:rsid w:val="00D70816"/>
    <w:rsid w:val="00D70E4D"/>
    <w:rsid w:val="00D71197"/>
    <w:rsid w:val="00D71D98"/>
    <w:rsid w:val="00D72187"/>
    <w:rsid w:val="00D735EE"/>
    <w:rsid w:val="00D74A93"/>
    <w:rsid w:val="00D74B8A"/>
    <w:rsid w:val="00D7568F"/>
    <w:rsid w:val="00D7593E"/>
    <w:rsid w:val="00D763F4"/>
    <w:rsid w:val="00D77249"/>
    <w:rsid w:val="00D77407"/>
    <w:rsid w:val="00D80551"/>
    <w:rsid w:val="00D80B83"/>
    <w:rsid w:val="00D813B9"/>
    <w:rsid w:val="00D815FE"/>
    <w:rsid w:val="00D82774"/>
    <w:rsid w:val="00D830F3"/>
    <w:rsid w:val="00D84340"/>
    <w:rsid w:val="00D858D7"/>
    <w:rsid w:val="00D86673"/>
    <w:rsid w:val="00D86E6D"/>
    <w:rsid w:val="00D873F4"/>
    <w:rsid w:val="00D87601"/>
    <w:rsid w:val="00D879A5"/>
    <w:rsid w:val="00D910C8"/>
    <w:rsid w:val="00D9146C"/>
    <w:rsid w:val="00D9240E"/>
    <w:rsid w:val="00D928A1"/>
    <w:rsid w:val="00D92BA6"/>
    <w:rsid w:val="00D9368E"/>
    <w:rsid w:val="00D9428F"/>
    <w:rsid w:val="00D94351"/>
    <w:rsid w:val="00D94EC4"/>
    <w:rsid w:val="00D97091"/>
    <w:rsid w:val="00D9735A"/>
    <w:rsid w:val="00DA0118"/>
    <w:rsid w:val="00DA14DA"/>
    <w:rsid w:val="00DA1BA4"/>
    <w:rsid w:val="00DA1D2E"/>
    <w:rsid w:val="00DA1EA7"/>
    <w:rsid w:val="00DA1F4D"/>
    <w:rsid w:val="00DA2450"/>
    <w:rsid w:val="00DA3974"/>
    <w:rsid w:val="00DA3FB1"/>
    <w:rsid w:val="00DA63E7"/>
    <w:rsid w:val="00DA6C57"/>
    <w:rsid w:val="00DB0751"/>
    <w:rsid w:val="00DB0D80"/>
    <w:rsid w:val="00DB19F9"/>
    <w:rsid w:val="00DB24A3"/>
    <w:rsid w:val="00DB292A"/>
    <w:rsid w:val="00DB29CA"/>
    <w:rsid w:val="00DB2CCF"/>
    <w:rsid w:val="00DB357F"/>
    <w:rsid w:val="00DB390A"/>
    <w:rsid w:val="00DB3B29"/>
    <w:rsid w:val="00DB46AD"/>
    <w:rsid w:val="00DB5681"/>
    <w:rsid w:val="00DB5C70"/>
    <w:rsid w:val="00DB67CA"/>
    <w:rsid w:val="00DB7234"/>
    <w:rsid w:val="00DB7A8F"/>
    <w:rsid w:val="00DB7EA6"/>
    <w:rsid w:val="00DC0543"/>
    <w:rsid w:val="00DC184D"/>
    <w:rsid w:val="00DC1CC7"/>
    <w:rsid w:val="00DC2722"/>
    <w:rsid w:val="00DC4457"/>
    <w:rsid w:val="00DC4701"/>
    <w:rsid w:val="00DC4818"/>
    <w:rsid w:val="00DC4AC2"/>
    <w:rsid w:val="00DC4DDD"/>
    <w:rsid w:val="00DC5420"/>
    <w:rsid w:val="00DC571D"/>
    <w:rsid w:val="00DC6077"/>
    <w:rsid w:val="00DC6316"/>
    <w:rsid w:val="00DC7485"/>
    <w:rsid w:val="00DC7653"/>
    <w:rsid w:val="00DD0AF5"/>
    <w:rsid w:val="00DD0D19"/>
    <w:rsid w:val="00DD21B9"/>
    <w:rsid w:val="00DD3469"/>
    <w:rsid w:val="00DD3612"/>
    <w:rsid w:val="00DD3E56"/>
    <w:rsid w:val="00DD4383"/>
    <w:rsid w:val="00DD507A"/>
    <w:rsid w:val="00DD5306"/>
    <w:rsid w:val="00DD5EBD"/>
    <w:rsid w:val="00DD70DA"/>
    <w:rsid w:val="00DD7D05"/>
    <w:rsid w:val="00DE024C"/>
    <w:rsid w:val="00DE0490"/>
    <w:rsid w:val="00DE054C"/>
    <w:rsid w:val="00DE0AB8"/>
    <w:rsid w:val="00DE0F07"/>
    <w:rsid w:val="00DE1093"/>
    <w:rsid w:val="00DE10D4"/>
    <w:rsid w:val="00DE11EE"/>
    <w:rsid w:val="00DE1D88"/>
    <w:rsid w:val="00DE249E"/>
    <w:rsid w:val="00DE2A0B"/>
    <w:rsid w:val="00DE50DA"/>
    <w:rsid w:val="00DE5B0E"/>
    <w:rsid w:val="00DE6BBC"/>
    <w:rsid w:val="00DE6FC9"/>
    <w:rsid w:val="00DF0294"/>
    <w:rsid w:val="00DF033B"/>
    <w:rsid w:val="00DF09E7"/>
    <w:rsid w:val="00DF1A9D"/>
    <w:rsid w:val="00DF22A0"/>
    <w:rsid w:val="00DF34DA"/>
    <w:rsid w:val="00DF38B8"/>
    <w:rsid w:val="00DF3C41"/>
    <w:rsid w:val="00DF4296"/>
    <w:rsid w:val="00DF5BD9"/>
    <w:rsid w:val="00DF6413"/>
    <w:rsid w:val="00DF6675"/>
    <w:rsid w:val="00DF7191"/>
    <w:rsid w:val="00DF71EF"/>
    <w:rsid w:val="00E007D7"/>
    <w:rsid w:val="00E01ED1"/>
    <w:rsid w:val="00E01F7E"/>
    <w:rsid w:val="00E0273E"/>
    <w:rsid w:val="00E02BA8"/>
    <w:rsid w:val="00E0381F"/>
    <w:rsid w:val="00E03BA7"/>
    <w:rsid w:val="00E05A2B"/>
    <w:rsid w:val="00E05FC1"/>
    <w:rsid w:val="00E0646C"/>
    <w:rsid w:val="00E06571"/>
    <w:rsid w:val="00E06AC6"/>
    <w:rsid w:val="00E06B1B"/>
    <w:rsid w:val="00E06D77"/>
    <w:rsid w:val="00E0725E"/>
    <w:rsid w:val="00E077A0"/>
    <w:rsid w:val="00E07A76"/>
    <w:rsid w:val="00E07D3F"/>
    <w:rsid w:val="00E10305"/>
    <w:rsid w:val="00E10842"/>
    <w:rsid w:val="00E11172"/>
    <w:rsid w:val="00E114AD"/>
    <w:rsid w:val="00E114F9"/>
    <w:rsid w:val="00E11C6E"/>
    <w:rsid w:val="00E12A02"/>
    <w:rsid w:val="00E143E5"/>
    <w:rsid w:val="00E14A35"/>
    <w:rsid w:val="00E14D3D"/>
    <w:rsid w:val="00E15751"/>
    <w:rsid w:val="00E15CC3"/>
    <w:rsid w:val="00E15E31"/>
    <w:rsid w:val="00E165EA"/>
    <w:rsid w:val="00E167E5"/>
    <w:rsid w:val="00E16866"/>
    <w:rsid w:val="00E17164"/>
    <w:rsid w:val="00E17972"/>
    <w:rsid w:val="00E17B60"/>
    <w:rsid w:val="00E20EC8"/>
    <w:rsid w:val="00E21542"/>
    <w:rsid w:val="00E219F1"/>
    <w:rsid w:val="00E22437"/>
    <w:rsid w:val="00E22A04"/>
    <w:rsid w:val="00E23CC7"/>
    <w:rsid w:val="00E24516"/>
    <w:rsid w:val="00E273F1"/>
    <w:rsid w:val="00E27F00"/>
    <w:rsid w:val="00E27F7D"/>
    <w:rsid w:val="00E30EFD"/>
    <w:rsid w:val="00E31112"/>
    <w:rsid w:val="00E31302"/>
    <w:rsid w:val="00E3379A"/>
    <w:rsid w:val="00E33A51"/>
    <w:rsid w:val="00E33AED"/>
    <w:rsid w:val="00E345C1"/>
    <w:rsid w:val="00E346F7"/>
    <w:rsid w:val="00E356F8"/>
    <w:rsid w:val="00E3639A"/>
    <w:rsid w:val="00E37225"/>
    <w:rsid w:val="00E37565"/>
    <w:rsid w:val="00E3765F"/>
    <w:rsid w:val="00E37D9C"/>
    <w:rsid w:val="00E37EEF"/>
    <w:rsid w:val="00E41481"/>
    <w:rsid w:val="00E41A93"/>
    <w:rsid w:val="00E41B21"/>
    <w:rsid w:val="00E41C5E"/>
    <w:rsid w:val="00E445AC"/>
    <w:rsid w:val="00E46C88"/>
    <w:rsid w:val="00E46E01"/>
    <w:rsid w:val="00E47351"/>
    <w:rsid w:val="00E47B2F"/>
    <w:rsid w:val="00E47C2B"/>
    <w:rsid w:val="00E511E2"/>
    <w:rsid w:val="00E512FC"/>
    <w:rsid w:val="00E52BF6"/>
    <w:rsid w:val="00E535DA"/>
    <w:rsid w:val="00E539B1"/>
    <w:rsid w:val="00E53D4B"/>
    <w:rsid w:val="00E53F91"/>
    <w:rsid w:val="00E541EC"/>
    <w:rsid w:val="00E54A5E"/>
    <w:rsid w:val="00E54C4B"/>
    <w:rsid w:val="00E5531F"/>
    <w:rsid w:val="00E5545D"/>
    <w:rsid w:val="00E55A5C"/>
    <w:rsid w:val="00E55A9A"/>
    <w:rsid w:val="00E55ADC"/>
    <w:rsid w:val="00E55E81"/>
    <w:rsid w:val="00E56CF9"/>
    <w:rsid w:val="00E57B1F"/>
    <w:rsid w:val="00E57EC2"/>
    <w:rsid w:val="00E600D5"/>
    <w:rsid w:val="00E6087E"/>
    <w:rsid w:val="00E60FD1"/>
    <w:rsid w:val="00E62755"/>
    <w:rsid w:val="00E636E0"/>
    <w:rsid w:val="00E63815"/>
    <w:rsid w:val="00E639DD"/>
    <w:rsid w:val="00E6530B"/>
    <w:rsid w:val="00E659BD"/>
    <w:rsid w:val="00E65CA7"/>
    <w:rsid w:val="00E665B8"/>
    <w:rsid w:val="00E66D71"/>
    <w:rsid w:val="00E670E0"/>
    <w:rsid w:val="00E710DA"/>
    <w:rsid w:val="00E71A20"/>
    <w:rsid w:val="00E71C10"/>
    <w:rsid w:val="00E72279"/>
    <w:rsid w:val="00E7273A"/>
    <w:rsid w:val="00E72F89"/>
    <w:rsid w:val="00E7349C"/>
    <w:rsid w:val="00E750EC"/>
    <w:rsid w:val="00E7555D"/>
    <w:rsid w:val="00E76809"/>
    <w:rsid w:val="00E77455"/>
    <w:rsid w:val="00E77ADA"/>
    <w:rsid w:val="00E80319"/>
    <w:rsid w:val="00E818CB"/>
    <w:rsid w:val="00E825A9"/>
    <w:rsid w:val="00E84511"/>
    <w:rsid w:val="00E84C8F"/>
    <w:rsid w:val="00E84DD8"/>
    <w:rsid w:val="00E84E98"/>
    <w:rsid w:val="00E85DD6"/>
    <w:rsid w:val="00E87341"/>
    <w:rsid w:val="00E90263"/>
    <w:rsid w:val="00E91320"/>
    <w:rsid w:val="00E91337"/>
    <w:rsid w:val="00E91469"/>
    <w:rsid w:val="00E91759"/>
    <w:rsid w:val="00E92089"/>
    <w:rsid w:val="00E92170"/>
    <w:rsid w:val="00E925ED"/>
    <w:rsid w:val="00E93ABD"/>
    <w:rsid w:val="00E94248"/>
    <w:rsid w:val="00E945DD"/>
    <w:rsid w:val="00E94931"/>
    <w:rsid w:val="00E94D1C"/>
    <w:rsid w:val="00E95F95"/>
    <w:rsid w:val="00E95FDC"/>
    <w:rsid w:val="00E960DC"/>
    <w:rsid w:val="00E9670F"/>
    <w:rsid w:val="00E96882"/>
    <w:rsid w:val="00E96893"/>
    <w:rsid w:val="00E9700B"/>
    <w:rsid w:val="00E974BE"/>
    <w:rsid w:val="00E97E5A"/>
    <w:rsid w:val="00EA0F40"/>
    <w:rsid w:val="00EA161F"/>
    <w:rsid w:val="00EA1AAE"/>
    <w:rsid w:val="00EA24FE"/>
    <w:rsid w:val="00EA3053"/>
    <w:rsid w:val="00EA34B3"/>
    <w:rsid w:val="00EA3C62"/>
    <w:rsid w:val="00EA3E20"/>
    <w:rsid w:val="00EA4D08"/>
    <w:rsid w:val="00EA5129"/>
    <w:rsid w:val="00EA5EE3"/>
    <w:rsid w:val="00EA6068"/>
    <w:rsid w:val="00EA632A"/>
    <w:rsid w:val="00EA682F"/>
    <w:rsid w:val="00EA6EBF"/>
    <w:rsid w:val="00EA755E"/>
    <w:rsid w:val="00EA7ABF"/>
    <w:rsid w:val="00EB02D9"/>
    <w:rsid w:val="00EB0839"/>
    <w:rsid w:val="00EB11BD"/>
    <w:rsid w:val="00EB19E8"/>
    <w:rsid w:val="00EB20E9"/>
    <w:rsid w:val="00EB23A6"/>
    <w:rsid w:val="00EB2CE2"/>
    <w:rsid w:val="00EB399D"/>
    <w:rsid w:val="00EB3FE2"/>
    <w:rsid w:val="00EB4B2C"/>
    <w:rsid w:val="00EB4F0A"/>
    <w:rsid w:val="00EB525B"/>
    <w:rsid w:val="00EB5F93"/>
    <w:rsid w:val="00EB6C77"/>
    <w:rsid w:val="00EB76B0"/>
    <w:rsid w:val="00EC00F9"/>
    <w:rsid w:val="00EC0489"/>
    <w:rsid w:val="00EC0DD5"/>
    <w:rsid w:val="00EC1512"/>
    <w:rsid w:val="00EC19B8"/>
    <w:rsid w:val="00EC22D1"/>
    <w:rsid w:val="00EC252B"/>
    <w:rsid w:val="00EC2AB8"/>
    <w:rsid w:val="00EC2BF8"/>
    <w:rsid w:val="00EC2C22"/>
    <w:rsid w:val="00EC3702"/>
    <w:rsid w:val="00EC3B5F"/>
    <w:rsid w:val="00EC41F1"/>
    <w:rsid w:val="00EC4D50"/>
    <w:rsid w:val="00EC5598"/>
    <w:rsid w:val="00EC5D63"/>
    <w:rsid w:val="00EC5DD0"/>
    <w:rsid w:val="00EC5F62"/>
    <w:rsid w:val="00EC601E"/>
    <w:rsid w:val="00EC673A"/>
    <w:rsid w:val="00ED0164"/>
    <w:rsid w:val="00ED0178"/>
    <w:rsid w:val="00ED075C"/>
    <w:rsid w:val="00ED1C2F"/>
    <w:rsid w:val="00ED21A3"/>
    <w:rsid w:val="00ED28CB"/>
    <w:rsid w:val="00ED2C1D"/>
    <w:rsid w:val="00ED38D3"/>
    <w:rsid w:val="00ED3AB6"/>
    <w:rsid w:val="00ED4200"/>
    <w:rsid w:val="00ED4279"/>
    <w:rsid w:val="00ED47F0"/>
    <w:rsid w:val="00ED4E24"/>
    <w:rsid w:val="00ED5589"/>
    <w:rsid w:val="00ED580A"/>
    <w:rsid w:val="00ED5A63"/>
    <w:rsid w:val="00ED60F3"/>
    <w:rsid w:val="00ED6B5F"/>
    <w:rsid w:val="00ED6FC5"/>
    <w:rsid w:val="00ED7A94"/>
    <w:rsid w:val="00EE06EC"/>
    <w:rsid w:val="00EE0EED"/>
    <w:rsid w:val="00EE1233"/>
    <w:rsid w:val="00EE20F2"/>
    <w:rsid w:val="00EE2362"/>
    <w:rsid w:val="00EE26D0"/>
    <w:rsid w:val="00EE2B46"/>
    <w:rsid w:val="00EE30C2"/>
    <w:rsid w:val="00EE3362"/>
    <w:rsid w:val="00EE33DE"/>
    <w:rsid w:val="00EE3825"/>
    <w:rsid w:val="00EE3BF7"/>
    <w:rsid w:val="00EE4E27"/>
    <w:rsid w:val="00EE64A1"/>
    <w:rsid w:val="00EE64CB"/>
    <w:rsid w:val="00EE7C6B"/>
    <w:rsid w:val="00EF0B89"/>
    <w:rsid w:val="00EF1189"/>
    <w:rsid w:val="00EF1ECA"/>
    <w:rsid w:val="00EF2286"/>
    <w:rsid w:val="00EF35C3"/>
    <w:rsid w:val="00EF376A"/>
    <w:rsid w:val="00EF37A9"/>
    <w:rsid w:val="00EF3F3F"/>
    <w:rsid w:val="00EF5CE7"/>
    <w:rsid w:val="00EF6E1E"/>
    <w:rsid w:val="00EF70CE"/>
    <w:rsid w:val="00EF75BB"/>
    <w:rsid w:val="00EF7B44"/>
    <w:rsid w:val="00F036A0"/>
    <w:rsid w:val="00F038C6"/>
    <w:rsid w:val="00F040C6"/>
    <w:rsid w:val="00F0481A"/>
    <w:rsid w:val="00F06697"/>
    <w:rsid w:val="00F06904"/>
    <w:rsid w:val="00F06B42"/>
    <w:rsid w:val="00F07B6E"/>
    <w:rsid w:val="00F10958"/>
    <w:rsid w:val="00F1109B"/>
    <w:rsid w:val="00F1136C"/>
    <w:rsid w:val="00F122F2"/>
    <w:rsid w:val="00F12D28"/>
    <w:rsid w:val="00F13894"/>
    <w:rsid w:val="00F13C31"/>
    <w:rsid w:val="00F14931"/>
    <w:rsid w:val="00F15141"/>
    <w:rsid w:val="00F16525"/>
    <w:rsid w:val="00F166D4"/>
    <w:rsid w:val="00F2046D"/>
    <w:rsid w:val="00F211B2"/>
    <w:rsid w:val="00F21305"/>
    <w:rsid w:val="00F237F6"/>
    <w:rsid w:val="00F23D60"/>
    <w:rsid w:val="00F24293"/>
    <w:rsid w:val="00F257CF"/>
    <w:rsid w:val="00F26720"/>
    <w:rsid w:val="00F26802"/>
    <w:rsid w:val="00F2782C"/>
    <w:rsid w:val="00F27C93"/>
    <w:rsid w:val="00F27D32"/>
    <w:rsid w:val="00F3008A"/>
    <w:rsid w:val="00F30668"/>
    <w:rsid w:val="00F315F7"/>
    <w:rsid w:val="00F31CAA"/>
    <w:rsid w:val="00F32C6C"/>
    <w:rsid w:val="00F339CF"/>
    <w:rsid w:val="00F33E30"/>
    <w:rsid w:val="00F3459E"/>
    <w:rsid w:val="00F3757B"/>
    <w:rsid w:val="00F3785D"/>
    <w:rsid w:val="00F37AC8"/>
    <w:rsid w:val="00F406D7"/>
    <w:rsid w:val="00F411D4"/>
    <w:rsid w:val="00F414D2"/>
    <w:rsid w:val="00F41763"/>
    <w:rsid w:val="00F4226B"/>
    <w:rsid w:val="00F428BA"/>
    <w:rsid w:val="00F430F6"/>
    <w:rsid w:val="00F437AE"/>
    <w:rsid w:val="00F438DE"/>
    <w:rsid w:val="00F458E0"/>
    <w:rsid w:val="00F45DDD"/>
    <w:rsid w:val="00F46054"/>
    <w:rsid w:val="00F46AFA"/>
    <w:rsid w:val="00F46FFF"/>
    <w:rsid w:val="00F47243"/>
    <w:rsid w:val="00F47C6B"/>
    <w:rsid w:val="00F502E1"/>
    <w:rsid w:val="00F510BF"/>
    <w:rsid w:val="00F51435"/>
    <w:rsid w:val="00F51B5C"/>
    <w:rsid w:val="00F52588"/>
    <w:rsid w:val="00F52FD1"/>
    <w:rsid w:val="00F5334E"/>
    <w:rsid w:val="00F54BDC"/>
    <w:rsid w:val="00F555E1"/>
    <w:rsid w:val="00F55EB9"/>
    <w:rsid w:val="00F5682B"/>
    <w:rsid w:val="00F56C40"/>
    <w:rsid w:val="00F6026C"/>
    <w:rsid w:val="00F611C1"/>
    <w:rsid w:val="00F6168D"/>
    <w:rsid w:val="00F62146"/>
    <w:rsid w:val="00F62EB4"/>
    <w:rsid w:val="00F6404B"/>
    <w:rsid w:val="00F6450A"/>
    <w:rsid w:val="00F64F03"/>
    <w:rsid w:val="00F67698"/>
    <w:rsid w:val="00F7057F"/>
    <w:rsid w:val="00F70E92"/>
    <w:rsid w:val="00F71C26"/>
    <w:rsid w:val="00F727B5"/>
    <w:rsid w:val="00F72E1C"/>
    <w:rsid w:val="00F7302C"/>
    <w:rsid w:val="00F73363"/>
    <w:rsid w:val="00F74A4C"/>
    <w:rsid w:val="00F74E36"/>
    <w:rsid w:val="00F74F77"/>
    <w:rsid w:val="00F753B7"/>
    <w:rsid w:val="00F75823"/>
    <w:rsid w:val="00F76452"/>
    <w:rsid w:val="00F77E60"/>
    <w:rsid w:val="00F80018"/>
    <w:rsid w:val="00F801C9"/>
    <w:rsid w:val="00F80886"/>
    <w:rsid w:val="00F811ED"/>
    <w:rsid w:val="00F815B7"/>
    <w:rsid w:val="00F8176B"/>
    <w:rsid w:val="00F82102"/>
    <w:rsid w:val="00F83264"/>
    <w:rsid w:val="00F83CAC"/>
    <w:rsid w:val="00F843B3"/>
    <w:rsid w:val="00F845D6"/>
    <w:rsid w:val="00F853F3"/>
    <w:rsid w:val="00F855B3"/>
    <w:rsid w:val="00F8619B"/>
    <w:rsid w:val="00F862A6"/>
    <w:rsid w:val="00F86DA2"/>
    <w:rsid w:val="00F86E5E"/>
    <w:rsid w:val="00F87404"/>
    <w:rsid w:val="00F90214"/>
    <w:rsid w:val="00F917F1"/>
    <w:rsid w:val="00F91E6D"/>
    <w:rsid w:val="00F91F14"/>
    <w:rsid w:val="00F92901"/>
    <w:rsid w:val="00F94649"/>
    <w:rsid w:val="00F97E30"/>
    <w:rsid w:val="00FA1665"/>
    <w:rsid w:val="00FA166C"/>
    <w:rsid w:val="00FA23A1"/>
    <w:rsid w:val="00FA245B"/>
    <w:rsid w:val="00FA33AF"/>
    <w:rsid w:val="00FA44E9"/>
    <w:rsid w:val="00FA4CA6"/>
    <w:rsid w:val="00FA4EB3"/>
    <w:rsid w:val="00FA5424"/>
    <w:rsid w:val="00FA6626"/>
    <w:rsid w:val="00FA6BB9"/>
    <w:rsid w:val="00FA6DAA"/>
    <w:rsid w:val="00FB0558"/>
    <w:rsid w:val="00FB1B29"/>
    <w:rsid w:val="00FB1C50"/>
    <w:rsid w:val="00FB2CBE"/>
    <w:rsid w:val="00FB38AE"/>
    <w:rsid w:val="00FB40FA"/>
    <w:rsid w:val="00FB59FA"/>
    <w:rsid w:val="00FB669B"/>
    <w:rsid w:val="00FB6CEB"/>
    <w:rsid w:val="00FB75FC"/>
    <w:rsid w:val="00FB7A23"/>
    <w:rsid w:val="00FC09EE"/>
    <w:rsid w:val="00FC13E2"/>
    <w:rsid w:val="00FC17E8"/>
    <w:rsid w:val="00FC18F5"/>
    <w:rsid w:val="00FC233C"/>
    <w:rsid w:val="00FC3083"/>
    <w:rsid w:val="00FC519E"/>
    <w:rsid w:val="00FC67B8"/>
    <w:rsid w:val="00FC71C4"/>
    <w:rsid w:val="00FC730D"/>
    <w:rsid w:val="00FC7E4E"/>
    <w:rsid w:val="00FD025E"/>
    <w:rsid w:val="00FD1856"/>
    <w:rsid w:val="00FD1C87"/>
    <w:rsid w:val="00FD216A"/>
    <w:rsid w:val="00FD25FE"/>
    <w:rsid w:val="00FD35B0"/>
    <w:rsid w:val="00FD3954"/>
    <w:rsid w:val="00FD4097"/>
    <w:rsid w:val="00FD57C6"/>
    <w:rsid w:val="00FD5E65"/>
    <w:rsid w:val="00FD660A"/>
    <w:rsid w:val="00FD6933"/>
    <w:rsid w:val="00FD6DC8"/>
    <w:rsid w:val="00FD6F29"/>
    <w:rsid w:val="00FD7006"/>
    <w:rsid w:val="00FD71B3"/>
    <w:rsid w:val="00FD7AEF"/>
    <w:rsid w:val="00FD7D0B"/>
    <w:rsid w:val="00FE037C"/>
    <w:rsid w:val="00FE0472"/>
    <w:rsid w:val="00FE066A"/>
    <w:rsid w:val="00FE0ADD"/>
    <w:rsid w:val="00FE1E18"/>
    <w:rsid w:val="00FE1F06"/>
    <w:rsid w:val="00FE23D1"/>
    <w:rsid w:val="00FE31BF"/>
    <w:rsid w:val="00FE4E71"/>
    <w:rsid w:val="00FE53A0"/>
    <w:rsid w:val="00FE5563"/>
    <w:rsid w:val="00FE5BC1"/>
    <w:rsid w:val="00FE6282"/>
    <w:rsid w:val="00FE6D0A"/>
    <w:rsid w:val="00FE6DC6"/>
    <w:rsid w:val="00FE7527"/>
    <w:rsid w:val="00FE762C"/>
    <w:rsid w:val="00FE7B4B"/>
    <w:rsid w:val="00FF01DF"/>
    <w:rsid w:val="00FF0AD2"/>
    <w:rsid w:val="00FF1622"/>
    <w:rsid w:val="00FF1813"/>
    <w:rsid w:val="00FF1E13"/>
    <w:rsid w:val="00FF1F06"/>
    <w:rsid w:val="00FF236B"/>
    <w:rsid w:val="00FF2571"/>
    <w:rsid w:val="00FF2CA1"/>
    <w:rsid w:val="00FF379B"/>
    <w:rsid w:val="00FF3B5F"/>
    <w:rsid w:val="00FF3D22"/>
    <w:rsid w:val="00FF42DB"/>
    <w:rsid w:val="00FF48CA"/>
    <w:rsid w:val="00FF6C68"/>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9D3FD"/>
  <w15:chartTrackingRefBased/>
  <w15:docId w15:val="{2211738B-7085-47F3-A61A-209AFA8C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70F"/>
    <w:pPr>
      <w:spacing w:before="120" w:after="120" w:line="340" w:lineRule="exact"/>
      <w:jc w:val="both"/>
    </w:pPr>
    <w:rPr>
      <w:rFonts w:ascii="Arial" w:hAnsi="Arial"/>
      <w:sz w:val="24"/>
    </w:rPr>
  </w:style>
  <w:style w:type="paragraph" w:styleId="Heading10">
    <w:name w:val="heading 1"/>
    <w:basedOn w:val="Normal"/>
    <w:next w:val="Normal"/>
    <w:link w:val="Heading1Char"/>
    <w:uiPriority w:val="9"/>
    <w:qFormat/>
    <w:rsid w:val="00B45B7C"/>
    <w:pPr>
      <w:keepNext/>
      <w:keepLines/>
      <w:numPr>
        <w:numId w:val="1"/>
      </w:numPr>
      <w:spacing w:before="240"/>
      <w:outlineLvl w:val="0"/>
    </w:pPr>
    <w:rPr>
      <w:rFonts w:eastAsiaTheme="majorEastAsia" w:cstheme="majorBidi"/>
      <w:b/>
      <w:szCs w:val="32"/>
    </w:rPr>
  </w:style>
  <w:style w:type="paragraph" w:styleId="Heading20">
    <w:name w:val="heading 2"/>
    <w:basedOn w:val="Normal"/>
    <w:next w:val="Normal"/>
    <w:link w:val="Heading2Char"/>
    <w:uiPriority w:val="9"/>
    <w:unhideWhenUsed/>
    <w:qFormat/>
    <w:rsid w:val="002D35B4"/>
    <w:pPr>
      <w:keepNext/>
      <w:keepLines/>
      <w:numPr>
        <w:ilvl w:val="1"/>
        <w:numId w:val="1"/>
      </w:numPr>
      <w:outlineLvl w:val="1"/>
    </w:pPr>
    <w:rPr>
      <w:rFonts w:eastAsiaTheme="majorEastAsia" w:cstheme="majorBidi"/>
      <w:b/>
      <w:szCs w:val="26"/>
    </w:rPr>
  </w:style>
  <w:style w:type="paragraph" w:styleId="Heading30">
    <w:name w:val="heading 3"/>
    <w:basedOn w:val="Normal"/>
    <w:next w:val="Normal"/>
    <w:link w:val="Heading3Char"/>
    <w:uiPriority w:val="9"/>
    <w:unhideWhenUsed/>
    <w:qFormat/>
    <w:rsid w:val="00263B80"/>
    <w:pPr>
      <w:keepNext/>
      <w:keepLines/>
      <w:numPr>
        <w:ilvl w:val="2"/>
        <w:numId w:val="1"/>
      </w:numPr>
      <w:outlineLvl w:val="2"/>
    </w:pPr>
    <w:rPr>
      <w:rFonts w:eastAsiaTheme="majorEastAsia" w:cstheme="majorBidi"/>
      <w:szCs w:val="24"/>
    </w:rPr>
  </w:style>
  <w:style w:type="paragraph" w:styleId="Heading4">
    <w:name w:val="heading 4"/>
    <w:basedOn w:val="Normal"/>
    <w:next w:val="Normal"/>
    <w:link w:val="Heading4Char"/>
    <w:autoRedefine/>
    <w:uiPriority w:val="9"/>
    <w:unhideWhenUsed/>
    <w:qFormat/>
    <w:rsid w:val="00165562"/>
    <w:pPr>
      <w:numPr>
        <w:ilvl w:val="3"/>
        <w:numId w:val="237"/>
      </w:numPr>
      <w:tabs>
        <w:tab w:val="left" w:pos="1134"/>
      </w:tabs>
      <w:ind w:left="0" w:firstLine="0"/>
      <w:outlineLvl w:val="3"/>
    </w:pPr>
    <w:rPr>
      <w:rFonts w:eastAsiaTheme="majorEastAsia" w:cs="Arial"/>
      <w:iCs/>
      <w:lang w:val="vi-VN"/>
    </w:rPr>
  </w:style>
  <w:style w:type="paragraph" w:styleId="Heading5">
    <w:name w:val="heading 5"/>
    <w:basedOn w:val="Normal"/>
    <w:next w:val="Normal"/>
    <w:link w:val="Heading5Char"/>
    <w:autoRedefine/>
    <w:uiPriority w:val="9"/>
    <w:unhideWhenUsed/>
    <w:qFormat/>
    <w:rsid w:val="004B15FE"/>
    <w:pPr>
      <w:numPr>
        <w:ilvl w:val="4"/>
        <w:numId w:val="1"/>
      </w:numPr>
      <w:tabs>
        <w:tab w:val="left" w:pos="1276"/>
      </w:tabs>
      <w:ind w:left="0" w:firstLine="0"/>
      <w:outlineLvl w:val="4"/>
    </w:pPr>
    <w:rPr>
      <w:rFonts w:eastAsiaTheme="majorEastAsia" w:cstheme="majorBidi"/>
      <w:lang w:val="vi-VN"/>
    </w:rPr>
  </w:style>
  <w:style w:type="paragraph" w:styleId="Heading6">
    <w:name w:val="heading 6"/>
    <w:basedOn w:val="Normal"/>
    <w:next w:val="Normal"/>
    <w:link w:val="Heading6Char"/>
    <w:uiPriority w:val="9"/>
    <w:unhideWhenUsed/>
    <w:qFormat/>
    <w:rsid w:val="005303F2"/>
    <w:pPr>
      <w:numPr>
        <w:ilvl w:val="5"/>
        <w:numId w:val="1"/>
      </w:numPr>
      <w:spacing w:after="0"/>
      <w:outlineLvl w:val="5"/>
    </w:pPr>
    <w:rPr>
      <w:rFonts w:eastAsiaTheme="majorEastAsia" w:cstheme="majorBidi"/>
    </w:rPr>
  </w:style>
  <w:style w:type="paragraph" w:styleId="Heading7">
    <w:name w:val="heading 7"/>
    <w:basedOn w:val="Normal"/>
    <w:next w:val="Normal"/>
    <w:link w:val="Heading7Char"/>
    <w:uiPriority w:val="9"/>
    <w:qFormat/>
    <w:rsid w:val="004A5CA4"/>
    <w:pPr>
      <w:widowControl w:val="0"/>
      <w:spacing w:before="60" w:after="60"/>
      <w:ind w:left="1296" w:hanging="1296"/>
      <w:outlineLvl w:val="6"/>
    </w:pPr>
    <w:rPr>
      <w:rFonts w:eastAsia="Times New Roman" w:cs="Times New Roman"/>
      <w:noProof/>
      <w:szCs w:val="20"/>
    </w:rPr>
  </w:style>
  <w:style w:type="paragraph" w:styleId="Heading8">
    <w:name w:val="heading 8"/>
    <w:basedOn w:val="Normal"/>
    <w:next w:val="Normal"/>
    <w:link w:val="Heading8Char"/>
    <w:uiPriority w:val="9"/>
    <w:qFormat/>
    <w:rsid w:val="004A5CA4"/>
    <w:pPr>
      <w:keepNext/>
      <w:widowControl w:val="0"/>
      <w:spacing w:before="40" w:after="40"/>
      <w:ind w:left="1440" w:hanging="1440"/>
      <w:outlineLvl w:val="7"/>
    </w:pPr>
    <w:rPr>
      <w:rFonts w:eastAsia="Times New Roman" w:cs="Times New Roman"/>
      <w:b/>
      <w:i/>
      <w:noProof/>
      <w:sz w:val="26"/>
      <w:szCs w:val="20"/>
    </w:rPr>
  </w:style>
  <w:style w:type="paragraph" w:styleId="Heading9">
    <w:name w:val="heading 9"/>
    <w:basedOn w:val="Normal"/>
    <w:next w:val="Normal"/>
    <w:link w:val="Heading9Char"/>
    <w:uiPriority w:val="9"/>
    <w:qFormat/>
    <w:rsid w:val="004A5CA4"/>
    <w:pPr>
      <w:widowControl w:val="0"/>
      <w:spacing w:before="240" w:after="60"/>
      <w:ind w:left="1584" w:hanging="1584"/>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D44"/>
    <w:pPr>
      <w:ind w:left="720"/>
      <w:contextualSpacing/>
    </w:pPr>
  </w:style>
  <w:style w:type="character" w:customStyle="1" w:styleId="Heading1Char">
    <w:name w:val="Heading 1 Char"/>
    <w:basedOn w:val="DefaultParagraphFont"/>
    <w:link w:val="Heading10"/>
    <w:uiPriority w:val="9"/>
    <w:rsid w:val="00B45B7C"/>
    <w:rPr>
      <w:rFonts w:ascii="Arial" w:eastAsiaTheme="majorEastAsia" w:hAnsi="Arial" w:cstheme="majorBidi"/>
      <w:b/>
      <w:sz w:val="24"/>
      <w:szCs w:val="32"/>
    </w:rPr>
  </w:style>
  <w:style w:type="character" w:customStyle="1" w:styleId="Heading2Char">
    <w:name w:val="Heading 2 Char"/>
    <w:basedOn w:val="DefaultParagraphFont"/>
    <w:link w:val="Heading20"/>
    <w:uiPriority w:val="9"/>
    <w:rsid w:val="002D35B4"/>
    <w:rPr>
      <w:rFonts w:ascii="Arial" w:eastAsiaTheme="majorEastAsia" w:hAnsi="Arial" w:cstheme="majorBidi"/>
      <w:b/>
      <w:sz w:val="24"/>
      <w:szCs w:val="26"/>
    </w:rPr>
  </w:style>
  <w:style w:type="character" w:customStyle="1" w:styleId="Heading3Char">
    <w:name w:val="Heading 3 Char"/>
    <w:basedOn w:val="DefaultParagraphFont"/>
    <w:link w:val="Heading30"/>
    <w:uiPriority w:val="9"/>
    <w:rsid w:val="00263B80"/>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165562"/>
    <w:rPr>
      <w:rFonts w:ascii="Arial" w:eastAsiaTheme="majorEastAsia" w:hAnsi="Arial" w:cs="Arial"/>
      <w:iCs/>
      <w:sz w:val="24"/>
      <w:lang w:val="vi-VN"/>
    </w:rPr>
  </w:style>
  <w:style w:type="character" w:customStyle="1" w:styleId="Heading5Char">
    <w:name w:val="Heading 5 Char"/>
    <w:basedOn w:val="DefaultParagraphFont"/>
    <w:link w:val="Heading5"/>
    <w:uiPriority w:val="9"/>
    <w:rsid w:val="004B15FE"/>
    <w:rPr>
      <w:rFonts w:ascii="Arial" w:eastAsiaTheme="majorEastAsia" w:hAnsi="Arial" w:cstheme="majorBidi"/>
      <w:sz w:val="24"/>
      <w:lang w:val="vi-VN"/>
    </w:rPr>
  </w:style>
  <w:style w:type="character" w:customStyle="1" w:styleId="Heading6Char">
    <w:name w:val="Heading 6 Char"/>
    <w:basedOn w:val="DefaultParagraphFont"/>
    <w:link w:val="Heading6"/>
    <w:uiPriority w:val="9"/>
    <w:rsid w:val="005303F2"/>
    <w:rPr>
      <w:rFonts w:ascii="Arial" w:eastAsiaTheme="majorEastAsia" w:hAnsi="Arial" w:cstheme="majorBidi"/>
      <w:sz w:val="24"/>
    </w:rPr>
  </w:style>
  <w:style w:type="paragraph" w:customStyle="1" w:styleId="1">
    <w:name w:val="1)"/>
    <w:basedOn w:val="Normal"/>
    <w:rsid w:val="00007358"/>
    <w:pPr>
      <w:widowControl w:val="0"/>
      <w:numPr>
        <w:numId w:val="2"/>
      </w:numPr>
      <w:tabs>
        <w:tab w:val="clear" w:pos="454"/>
        <w:tab w:val="num" w:pos="360"/>
      </w:tabs>
      <w:spacing w:before="60" w:after="60"/>
      <w:ind w:left="0" w:firstLine="0"/>
    </w:pPr>
    <w:rPr>
      <w:rFonts w:ascii="VNhelvetica" w:eastAsia="Times New Roman" w:hAnsi="VNhelvetica" w:cs="Times New Roman"/>
      <w:szCs w:val="20"/>
    </w:rPr>
  </w:style>
  <w:style w:type="table" w:styleId="TableGrid">
    <w:name w:val="Table Grid"/>
    <w:basedOn w:val="TableNormal"/>
    <w:uiPriority w:val="39"/>
    <w:rsid w:val="00666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30026"/>
    <w:pPr>
      <w:spacing w:after="200" w:line="240" w:lineRule="auto"/>
      <w:jc w:val="center"/>
    </w:pPr>
    <w:rPr>
      <w:b/>
      <w:iCs/>
      <w:szCs w:val="18"/>
    </w:rPr>
  </w:style>
  <w:style w:type="paragraph" w:styleId="Title">
    <w:name w:val="Title"/>
    <w:aliases w:val="Bảng"/>
    <w:basedOn w:val="Normal"/>
    <w:next w:val="Normal"/>
    <w:link w:val="TitleChar"/>
    <w:uiPriority w:val="10"/>
    <w:qFormat/>
    <w:rsid w:val="009F66B4"/>
    <w:pPr>
      <w:spacing w:line="240" w:lineRule="auto"/>
      <w:contextualSpacing/>
      <w:jc w:val="center"/>
    </w:pPr>
    <w:rPr>
      <w:rFonts w:eastAsiaTheme="majorEastAsia" w:cstheme="majorBidi"/>
      <w:b/>
      <w:spacing w:val="-10"/>
      <w:kern w:val="28"/>
      <w:szCs w:val="56"/>
    </w:rPr>
  </w:style>
  <w:style w:type="character" w:customStyle="1" w:styleId="TitleChar">
    <w:name w:val="Title Char"/>
    <w:aliases w:val="Bảng Char"/>
    <w:basedOn w:val="DefaultParagraphFont"/>
    <w:link w:val="Title"/>
    <w:uiPriority w:val="10"/>
    <w:rsid w:val="009F66B4"/>
    <w:rPr>
      <w:rFonts w:ascii="Arial" w:eastAsiaTheme="majorEastAsia" w:hAnsi="Arial" w:cstheme="majorBidi"/>
      <w:b/>
      <w:spacing w:val="-10"/>
      <w:kern w:val="28"/>
      <w:szCs w:val="56"/>
    </w:rPr>
  </w:style>
  <w:style w:type="character" w:customStyle="1" w:styleId="Heading7Char">
    <w:name w:val="Heading 7 Char"/>
    <w:basedOn w:val="DefaultParagraphFont"/>
    <w:link w:val="Heading7"/>
    <w:rsid w:val="004A5CA4"/>
    <w:rPr>
      <w:rFonts w:ascii="Arial" w:eastAsia="Times New Roman" w:hAnsi="Arial" w:cs="Times New Roman"/>
      <w:noProof/>
      <w:sz w:val="24"/>
      <w:szCs w:val="20"/>
    </w:rPr>
  </w:style>
  <w:style w:type="character" w:customStyle="1" w:styleId="Heading8Char">
    <w:name w:val="Heading 8 Char"/>
    <w:basedOn w:val="DefaultParagraphFont"/>
    <w:link w:val="Heading8"/>
    <w:rsid w:val="004A5CA4"/>
    <w:rPr>
      <w:rFonts w:ascii="Arial" w:eastAsia="Times New Roman" w:hAnsi="Arial" w:cs="Times New Roman"/>
      <w:b/>
      <w:i/>
      <w:noProof/>
      <w:sz w:val="26"/>
      <w:szCs w:val="20"/>
    </w:rPr>
  </w:style>
  <w:style w:type="character" w:customStyle="1" w:styleId="Heading9Char">
    <w:name w:val="Heading 9 Char"/>
    <w:basedOn w:val="DefaultParagraphFont"/>
    <w:link w:val="Heading9"/>
    <w:rsid w:val="004A5CA4"/>
    <w:rPr>
      <w:rFonts w:ascii="Arial" w:eastAsia="Times New Roman" w:hAnsi="Arial" w:cs="Times New Roman"/>
      <w:b/>
      <w:i/>
      <w:sz w:val="18"/>
      <w:szCs w:val="20"/>
    </w:rPr>
  </w:style>
  <w:style w:type="character" w:customStyle="1" w:styleId="fontstyle01">
    <w:name w:val="fontstyle01"/>
    <w:basedOn w:val="DefaultParagraphFont"/>
    <w:rsid w:val="002F46ED"/>
    <w:rPr>
      <w:rFonts w:ascii="Arial" w:hAnsi="Arial" w:cs="Arial" w:hint="default"/>
      <w:b w:val="0"/>
      <w:bCs w:val="0"/>
      <w:i w:val="0"/>
      <w:iCs w:val="0"/>
      <w:color w:val="000000"/>
      <w:sz w:val="24"/>
      <w:szCs w:val="24"/>
    </w:rPr>
  </w:style>
  <w:style w:type="character" w:styleId="CommentReference">
    <w:name w:val="annotation reference"/>
    <w:basedOn w:val="DefaultParagraphFont"/>
    <w:uiPriority w:val="99"/>
    <w:semiHidden/>
    <w:unhideWhenUsed/>
    <w:rsid w:val="0070342F"/>
    <w:rPr>
      <w:sz w:val="16"/>
      <w:szCs w:val="16"/>
    </w:rPr>
  </w:style>
  <w:style w:type="paragraph" w:styleId="CommentText">
    <w:name w:val="annotation text"/>
    <w:basedOn w:val="Normal"/>
    <w:link w:val="CommentTextChar"/>
    <w:uiPriority w:val="99"/>
    <w:semiHidden/>
    <w:unhideWhenUsed/>
    <w:rsid w:val="0070342F"/>
    <w:pPr>
      <w:spacing w:before="60" w:line="240" w:lineRule="auto"/>
      <w:ind w:left="646"/>
    </w:pPr>
    <w:rPr>
      <w:sz w:val="20"/>
      <w:szCs w:val="20"/>
    </w:rPr>
  </w:style>
  <w:style w:type="character" w:customStyle="1" w:styleId="CommentTextChar">
    <w:name w:val="Comment Text Char"/>
    <w:basedOn w:val="DefaultParagraphFont"/>
    <w:link w:val="CommentText"/>
    <w:uiPriority w:val="99"/>
    <w:semiHidden/>
    <w:rsid w:val="0070342F"/>
    <w:rPr>
      <w:rFonts w:ascii="Arial" w:hAnsi="Arial"/>
      <w:sz w:val="20"/>
      <w:szCs w:val="20"/>
    </w:rPr>
  </w:style>
  <w:style w:type="paragraph" w:styleId="BalloonText">
    <w:name w:val="Balloon Text"/>
    <w:basedOn w:val="Normal"/>
    <w:link w:val="BalloonTextChar"/>
    <w:uiPriority w:val="99"/>
    <w:semiHidden/>
    <w:unhideWhenUsed/>
    <w:rsid w:val="00703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42F"/>
    <w:rPr>
      <w:rFonts w:ascii="Segoe UI" w:hAnsi="Segoe UI" w:cs="Segoe UI"/>
      <w:sz w:val="18"/>
      <w:szCs w:val="18"/>
    </w:rPr>
  </w:style>
  <w:style w:type="character" w:customStyle="1" w:styleId="Bodytext2">
    <w:name w:val="Body text (2)_"/>
    <w:basedOn w:val="DefaultParagraphFont"/>
    <w:link w:val="Bodytext20"/>
    <w:rsid w:val="00715219"/>
    <w:rPr>
      <w:rFonts w:ascii="Times New Roman" w:eastAsia="Times New Roman" w:hAnsi="Times New Roman" w:cs="Times New Roman"/>
      <w:sz w:val="20"/>
      <w:szCs w:val="20"/>
      <w:shd w:val="clear" w:color="auto" w:fill="FFFFFF"/>
    </w:rPr>
  </w:style>
  <w:style w:type="character" w:customStyle="1" w:styleId="Heading31">
    <w:name w:val="Heading #3_"/>
    <w:basedOn w:val="DefaultParagraphFont"/>
    <w:link w:val="Heading3"/>
    <w:rsid w:val="00715219"/>
    <w:rPr>
      <w:rFonts w:ascii="Arial" w:eastAsia="Arial" w:hAnsi="Arial" w:cs="Arial"/>
      <w:b/>
      <w:bCs/>
      <w:sz w:val="24"/>
      <w:shd w:val="clear" w:color="auto" w:fill="FFFFFF"/>
    </w:rPr>
  </w:style>
  <w:style w:type="character" w:customStyle="1" w:styleId="Heading3NotBold">
    <w:name w:val="Heading #3 + Not Bold"/>
    <w:aliases w:val="Italic,Heading #3 + 11.5 pt,Not Bold,Heading #4 + Not Bold,Heading #5 + 8.5 pt,Bold,Heading #5 + 9 pt,Picture caption (3) + Not Bold,Picture caption (3) + 11.5 pt,Body text (9) + Not Bold,Body text (9) + 11.5 pt"/>
    <w:basedOn w:val="Heading31"/>
    <w:rsid w:val="00715219"/>
    <w:rPr>
      <w:rFonts w:ascii="Arial" w:eastAsia="Arial" w:hAnsi="Arial" w:cs="Arial"/>
      <w:b/>
      <w:bCs/>
      <w:i/>
      <w:iCs/>
      <w:color w:val="000000"/>
      <w:spacing w:val="0"/>
      <w:w w:val="100"/>
      <w:position w:val="0"/>
      <w:sz w:val="24"/>
      <w:shd w:val="clear" w:color="auto" w:fill="FFFFFF"/>
      <w:lang w:val="en-US" w:eastAsia="en-US" w:bidi="en-US"/>
    </w:rPr>
  </w:style>
  <w:style w:type="character" w:customStyle="1" w:styleId="Heading40">
    <w:name w:val="Heading #4_"/>
    <w:basedOn w:val="DefaultParagraphFont"/>
    <w:link w:val="Heading41"/>
    <w:rsid w:val="00715219"/>
    <w:rPr>
      <w:rFonts w:ascii="Arial" w:eastAsia="Arial" w:hAnsi="Arial" w:cs="Arial"/>
      <w:b/>
      <w:bCs/>
      <w:sz w:val="21"/>
      <w:szCs w:val="21"/>
      <w:shd w:val="clear" w:color="auto" w:fill="FFFFFF"/>
    </w:rPr>
  </w:style>
  <w:style w:type="character" w:customStyle="1" w:styleId="Bodytext7">
    <w:name w:val="Body text (7)_"/>
    <w:basedOn w:val="DefaultParagraphFont"/>
    <w:link w:val="Bodytext70"/>
    <w:rsid w:val="00715219"/>
    <w:rPr>
      <w:rFonts w:ascii="Times New Roman" w:eastAsia="Times New Roman" w:hAnsi="Times New Roman" w:cs="Times New Roman"/>
      <w:sz w:val="18"/>
      <w:szCs w:val="18"/>
      <w:shd w:val="clear" w:color="auto" w:fill="FFFFFF"/>
    </w:rPr>
  </w:style>
  <w:style w:type="character" w:customStyle="1" w:styleId="Bodytext7Italic">
    <w:name w:val="Body text (7) + Italic"/>
    <w:basedOn w:val="Bodytext7"/>
    <w:rsid w:val="00715219"/>
    <w:rPr>
      <w:rFonts w:ascii="Times New Roman" w:eastAsia="Times New Roman" w:hAnsi="Times New Roman" w:cs="Times New Roman"/>
      <w:i/>
      <w:iCs/>
      <w:color w:val="000000"/>
      <w:spacing w:val="0"/>
      <w:w w:val="100"/>
      <w:position w:val="0"/>
      <w:sz w:val="18"/>
      <w:szCs w:val="18"/>
      <w:shd w:val="clear" w:color="auto" w:fill="FFFFFF"/>
      <w:lang w:val="en-US" w:eastAsia="en-US" w:bidi="en-US"/>
    </w:rPr>
  </w:style>
  <w:style w:type="character" w:customStyle="1" w:styleId="Bodytext2Italic">
    <w:name w:val="Body text (2) + Italic"/>
    <w:basedOn w:val="Bodytext2"/>
    <w:rsid w:val="00715219"/>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paragraph" w:customStyle="1" w:styleId="Bodytext20">
    <w:name w:val="Body text (2)"/>
    <w:basedOn w:val="Normal"/>
    <w:link w:val="Bodytext2"/>
    <w:rsid w:val="00715219"/>
    <w:pPr>
      <w:widowControl w:val="0"/>
      <w:shd w:val="clear" w:color="auto" w:fill="FFFFFF"/>
      <w:spacing w:before="180" w:after="0" w:line="240" w:lineRule="exact"/>
      <w:ind w:hanging="720"/>
    </w:pPr>
    <w:rPr>
      <w:rFonts w:ascii="Times New Roman" w:eastAsia="Times New Roman" w:hAnsi="Times New Roman" w:cs="Times New Roman"/>
      <w:sz w:val="20"/>
      <w:szCs w:val="20"/>
    </w:rPr>
  </w:style>
  <w:style w:type="paragraph" w:customStyle="1" w:styleId="Heading3">
    <w:name w:val="Heading #3"/>
    <w:basedOn w:val="Normal"/>
    <w:link w:val="Heading31"/>
    <w:qFormat/>
    <w:rsid w:val="00715219"/>
    <w:pPr>
      <w:widowControl w:val="0"/>
      <w:numPr>
        <w:ilvl w:val="2"/>
        <w:numId w:val="235"/>
      </w:numPr>
      <w:shd w:val="clear" w:color="auto" w:fill="FFFFFF"/>
      <w:spacing w:after="180" w:line="0" w:lineRule="atLeast"/>
      <w:outlineLvl w:val="2"/>
    </w:pPr>
    <w:rPr>
      <w:rFonts w:eastAsia="Arial" w:cs="Arial"/>
      <w:b/>
      <w:bCs/>
    </w:rPr>
  </w:style>
  <w:style w:type="paragraph" w:customStyle="1" w:styleId="Heading41">
    <w:name w:val="Heading #4"/>
    <w:basedOn w:val="Normal"/>
    <w:link w:val="Heading40"/>
    <w:rsid w:val="00715219"/>
    <w:pPr>
      <w:widowControl w:val="0"/>
      <w:shd w:val="clear" w:color="auto" w:fill="FFFFFF"/>
      <w:spacing w:before="180" w:after="480" w:line="0" w:lineRule="atLeast"/>
      <w:ind w:hanging="740"/>
      <w:jc w:val="center"/>
      <w:outlineLvl w:val="3"/>
    </w:pPr>
    <w:rPr>
      <w:rFonts w:eastAsia="Arial" w:cs="Arial"/>
      <w:b/>
      <w:bCs/>
      <w:sz w:val="21"/>
      <w:szCs w:val="21"/>
    </w:rPr>
  </w:style>
  <w:style w:type="paragraph" w:customStyle="1" w:styleId="Bodytext70">
    <w:name w:val="Body text (7)"/>
    <w:basedOn w:val="Normal"/>
    <w:link w:val="Bodytext7"/>
    <w:rsid w:val="00715219"/>
    <w:pPr>
      <w:widowControl w:val="0"/>
      <w:shd w:val="clear" w:color="auto" w:fill="FFFFFF"/>
      <w:spacing w:before="180" w:after="0" w:line="206" w:lineRule="exact"/>
      <w:ind w:hanging="1640"/>
    </w:pPr>
    <w:rPr>
      <w:rFonts w:ascii="Times New Roman" w:eastAsia="Times New Roman" w:hAnsi="Times New Roman" w:cs="Times New Roman"/>
      <w:sz w:val="18"/>
      <w:szCs w:val="18"/>
    </w:rPr>
  </w:style>
  <w:style w:type="character" w:customStyle="1" w:styleId="Tableofcontents2">
    <w:name w:val="Table of contents (2)_"/>
    <w:basedOn w:val="DefaultParagraphFont"/>
    <w:link w:val="Tableofcontents20"/>
    <w:rsid w:val="00B50BC5"/>
    <w:rPr>
      <w:rFonts w:ascii="Arial" w:eastAsia="Arial" w:hAnsi="Arial" w:cs="Arial"/>
      <w:b/>
      <w:bCs/>
      <w:sz w:val="21"/>
      <w:szCs w:val="21"/>
      <w:shd w:val="clear" w:color="auto" w:fill="FFFFFF"/>
    </w:rPr>
  </w:style>
  <w:style w:type="paragraph" w:customStyle="1" w:styleId="Tableofcontents20">
    <w:name w:val="Table of contents (2)"/>
    <w:basedOn w:val="Normal"/>
    <w:link w:val="Tableofcontents2"/>
    <w:rsid w:val="00B50BC5"/>
    <w:pPr>
      <w:widowControl w:val="0"/>
      <w:shd w:val="clear" w:color="auto" w:fill="FFFFFF"/>
      <w:spacing w:after="0" w:line="307" w:lineRule="exact"/>
    </w:pPr>
    <w:rPr>
      <w:rFonts w:eastAsia="Arial" w:cs="Arial"/>
      <w:b/>
      <w:bCs/>
      <w:sz w:val="21"/>
      <w:szCs w:val="21"/>
    </w:rPr>
  </w:style>
  <w:style w:type="character" w:customStyle="1" w:styleId="Heading50">
    <w:name w:val="Heading #5_"/>
    <w:basedOn w:val="DefaultParagraphFont"/>
    <w:link w:val="Heading51"/>
    <w:rsid w:val="00415BEC"/>
    <w:rPr>
      <w:rFonts w:ascii="Arial" w:eastAsia="Arial" w:hAnsi="Arial" w:cs="Arial"/>
      <w:sz w:val="20"/>
      <w:szCs w:val="20"/>
      <w:shd w:val="clear" w:color="auto" w:fill="FFFFFF"/>
    </w:rPr>
  </w:style>
  <w:style w:type="paragraph" w:customStyle="1" w:styleId="Heading51">
    <w:name w:val="Heading #5"/>
    <w:basedOn w:val="Normal"/>
    <w:link w:val="Heading50"/>
    <w:rsid w:val="00415BEC"/>
    <w:pPr>
      <w:widowControl w:val="0"/>
      <w:shd w:val="clear" w:color="auto" w:fill="FFFFFF"/>
      <w:spacing w:line="0" w:lineRule="atLeast"/>
      <w:ind w:hanging="360"/>
      <w:outlineLvl w:val="4"/>
    </w:pPr>
    <w:rPr>
      <w:rFonts w:eastAsia="Arial" w:cs="Arial"/>
      <w:sz w:val="20"/>
      <w:szCs w:val="20"/>
    </w:rPr>
  </w:style>
  <w:style w:type="character" w:customStyle="1" w:styleId="Bodytext6">
    <w:name w:val="Body text (6)_"/>
    <w:basedOn w:val="DefaultParagraphFont"/>
    <w:rsid w:val="00025635"/>
    <w:rPr>
      <w:rFonts w:ascii="Times New Roman" w:eastAsia="Times New Roman" w:hAnsi="Times New Roman" w:cs="Times New Roman"/>
      <w:b w:val="0"/>
      <w:bCs w:val="0"/>
      <w:i/>
      <w:iCs/>
      <w:smallCaps w:val="0"/>
      <w:strike w:val="0"/>
      <w:sz w:val="20"/>
      <w:szCs w:val="20"/>
      <w:u w:val="none"/>
    </w:rPr>
  </w:style>
  <w:style w:type="character" w:customStyle="1" w:styleId="Bodytext6NotItalic">
    <w:name w:val="Body text (6) + Not Italic"/>
    <w:basedOn w:val="Bodytext6"/>
    <w:rsid w:val="0002563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60">
    <w:name w:val="Body text (6)"/>
    <w:basedOn w:val="Bodytext6"/>
    <w:rsid w:val="0002563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table" w:customStyle="1" w:styleId="TableGrid1">
    <w:name w:val="Table Grid1"/>
    <w:basedOn w:val="TableNormal"/>
    <w:next w:val="TableGrid"/>
    <w:uiPriority w:val="39"/>
    <w:rsid w:val="00ED6B5F"/>
    <w:pPr>
      <w:widowControl w:val="0"/>
      <w:spacing w:after="0" w:line="240" w:lineRule="auto"/>
    </w:pPr>
    <w:rPr>
      <w:rFonts w:ascii="Arial Unicode MS" w:eastAsia="Arial Unicode MS" w:hAnsi="Arial Unicode MS" w:cs="Arial Unicode MS"/>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3">
    <w:name w:val="Picture caption (3)_"/>
    <w:basedOn w:val="DefaultParagraphFont"/>
    <w:link w:val="Picturecaption30"/>
    <w:rsid w:val="00A81DE2"/>
    <w:rPr>
      <w:rFonts w:ascii="Arial" w:eastAsia="Arial" w:hAnsi="Arial" w:cs="Arial"/>
      <w:b/>
      <w:bCs/>
      <w:shd w:val="clear" w:color="auto" w:fill="FFFFFF"/>
    </w:rPr>
  </w:style>
  <w:style w:type="paragraph" w:customStyle="1" w:styleId="Picturecaption30">
    <w:name w:val="Picture caption (3)"/>
    <w:basedOn w:val="Normal"/>
    <w:link w:val="Picturecaption3"/>
    <w:rsid w:val="00A81DE2"/>
    <w:pPr>
      <w:widowControl w:val="0"/>
      <w:shd w:val="clear" w:color="auto" w:fill="FFFFFF"/>
      <w:spacing w:after="60" w:line="0" w:lineRule="atLeast"/>
      <w:jc w:val="center"/>
    </w:pPr>
    <w:rPr>
      <w:rFonts w:eastAsia="Arial" w:cs="Arial"/>
      <w:b/>
      <w:bCs/>
    </w:rPr>
  </w:style>
  <w:style w:type="character" w:customStyle="1" w:styleId="Bodytext9">
    <w:name w:val="Body text (9)_"/>
    <w:basedOn w:val="DefaultParagraphFont"/>
    <w:link w:val="Bodytext90"/>
    <w:rsid w:val="00340B54"/>
    <w:rPr>
      <w:rFonts w:ascii="Arial" w:eastAsia="Arial" w:hAnsi="Arial" w:cs="Arial"/>
      <w:b/>
      <w:bCs/>
      <w:shd w:val="clear" w:color="auto" w:fill="FFFFFF"/>
    </w:rPr>
  </w:style>
  <w:style w:type="character" w:customStyle="1" w:styleId="Bodytext18">
    <w:name w:val="Body text (18)_"/>
    <w:basedOn w:val="DefaultParagraphFont"/>
    <w:rsid w:val="00340B54"/>
    <w:rPr>
      <w:rFonts w:ascii="Times New Roman" w:eastAsia="Times New Roman" w:hAnsi="Times New Roman" w:cs="Times New Roman"/>
      <w:b w:val="0"/>
      <w:bCs w:val="0"/>
      <w:i w:val="0"/>
      <w:iCs w:val="0"/>
      <w:smallCaps w:val="0"/>
      <w:strike w:val="0"/>
      <w:sz w:val="22"/>
      <w:szCs w:val="22"/>
      <w:u w:val="none"/>
    </w:rPr>
  </w:style>
  <w:style w:type="character" w:customStyle="1" w:styleId="Bodytext180">
    <w:name w:val="Body text (18)"/>
    <w:basedOn w:val="Bodytext18"/>
    <w:rsid w:val="00340B5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paragraph" w:customStyle="1" w:styleId="Bodytext90">
    <w:name w:val="Body text (9)"/>
    <w:basedOn w:val="Normal"/>
    <w:link w:val="Bodytext9"/>
    <w:rsid w:val="00340B54"/>
    <w:pPr>
      <w:widowControl w:val="0"/>
      <w:shd w:val="clear" w:color="auto" w:fill="FFFFFF"/>
      <w:spacing w:after="0" w:line="0" w:lineRule="atLeast"/>
    </w:pPr>
    <w:rPr>
      <w:rFonts w:eastAsia="Arial" w:cs="Arial"/>
      <w:b/>
      <w:bCs/>
    </w:rPr>
  </w:style>
  <w:style w:type="paragraph" w:styleId="NormalWeb">
    <w:name w:val="Normal (Web)"/>
    <w:basedOn w:val="Normal"/>
    <w:uiPriority w:val="99"/>
    <w:semiHidden/>
    <w:unhideWhenUsed/>
    <w:rsid w:val="00340B54"/>
    <w:pPr>
      <w:spacing w:before="100" w:beforeAutospacing="1" w:after="100" w:afterAutospacing="1" w:line="240" w:lineRule="auto"/>
    </w:pPr>
    <w:rPr>
      <w:rFonts w:ascii="Times New Roman" w:eastAsiaTheme="minorEastAsia" w:hAnsi="Times New Roman" w:cs="Times New Roman"/>
      <w:szCs w:val="24"/>
    </w:rPr>
  </w:style>
  <w:style w:type="character" w:customStyle="1" w:styleId="Bodytext8">
    <w:name w:val="Body text (8)_"/>
    <w:basedOn w:val="DefaultParagraphFont"/>
    <w:link w:val="Bodytext80"/>
    <w:rsid w:val="00C17CF5"/>
    <w:rPr>
      <w:rFonts w:ascii="Arial" w:eastAsia="Arial" w:hAnsi="Arial" w:cs="Arial"/>
      <w:sz w:val="20"/>
      <w:szCs w:val="20"/>
      <w:shd w:val="clear" w:color="auto" w:fill="FFFFFF"/>
    </w:rPr>
  </w:style>
  <w:style w:type="character" w:customStyle="1" w:styleId="Bodytext14">
    <w:name w:val="Body text (14)_"/>
    <w:basedOn w:val="DefaultParagraphFont"/>
    <w:link w:val="Bodytext140"/>
    <w:rsid w:val="00C17CF5"/>
    <w:rPr>
      <w:rFonts w:ascii="Times New Roman" w:eastAsia="Times New Roman" w:hAnsi="Times New Roman" w:cs="Times New Roman"/>
      <w:i/>
      <w:iCs/>
      <w:sz w:val="18"/>
      <w:szCs w:val="18"/>
      <w:shd w:val="clear" w:color="auto" w:fill="FFFFFF"/>
    </w:rPr>
  </w:style>
  <w:style w:type="character" w:customStyle="1" w:styleId="Tablecaption7">
    <w:name w:val="Table caption (7)_"/>
    <w:basedOn w:val="DefaultParagraphFont"/>
    <w:link w:val="Tablecaption70"/>
    <w:rsid w:val="00C17CF5"/>
    <w:rPr>
      <w:rFonts w:ascii="Arial" w:eastAsia="Arial" w:hAnsi="Arial" w:cs="Arial"/>
      <w:b/>
      <w:bCs/>
      <w:shd w:val="clear" w:color="auto" w:fill="FFFFFF"/>
    </w:rPr>
  </w:style>
  <w:style w:type="character" w:customStyle="1" w:styleId="Picturecaption7">
    <w:name w:val="Picture caption (7)_"/>
    <w:basedOn w:val="DefaultParagraphFont"/>
    <w:rsid w:val="00C17CF5"/>
    <w:rPr>
      <w:rFonts w:ascii="Times New Roman" w:eastAsia="Times New Roman" w:hAnsi="Times New Roman" w:cs="Times New Roman"/>
      <w:b w:val="0"/>
      <w:bCs w:val="0"/>
      <w:i w:val="0"/>
      <w:iCs w:val="0"/>
      <w:smallCaps w:val="0"/>
      <w:strike w:val="0"/>
      <w:sz w:val="20"/>
      <w:szCs w:val="20"/>
      <w:u w:val="none"/>
    </w:rPr>
  </w:style>
  <w:style w:type="character" w:customStyle="1" w:styleId="Picturecaption70">
    <w:name w:val="Picture caption (7)"/>
    <w:basedOn w:val="Picturecaption7"/>
    <w:rsid w:val="00C17CF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Picturecaption4">
    <w:name w:val="Picture caption (4)_"/>
    <w:basedOn w:val="DefaultParagraphFont"/>
    <w:link w:val="Picturecaption40"/>
    <w:rsid w:val="00C17CF5"/>
    <w:rPr>
      <w:rFonts w:ascii="Times New Roman" w:eastAsia="Times New Roman" w:hAnsi="Times New Roman" w:cs="Times New Roman"/>
      <w:sz w:val="18"/>
      <w:szCs w:val="18"/>
      <w:shd w:val="clear" w:color="auto" w:fill="FFFFFF"/>
    </w:rPr>
  </w:style>
  <w:style w:type="paragraph" w:customStyle="1" w:styleId="Bodytext80">
    <w:name w:val="Body text (8)"/>
    <w:basedOn w:val="Normal"/>
    <w:link w:val="Bodytext8"/>
    <w:rsid w:val="00C17CF5"/>
    <w:pPr>
      <w:widowControl w:val="0"/>
      <w:shd w:val="clear" w:color="auto" w:fill="FFFFFF"/>
      <w:spacing w:after="60" w:line="0" w:lineRule="atLeast"/>
    </w:pPr>
    <w:rPr>
      <w:rFonts w:eastAsia="Arial" w:cs="Arial"/>
      <w:sz w:val="20"/>
      <w:szCs w:val="20"/>
    </w:rPr>
  </w:style>
  <w:style w:type="paragraph" w:customStyle="1" w:styleId="Bodytext140">
    <w:name w:val="Body text (14)"/>
    <w:basedOn w:val="Normal"/>
    <w:link w:val="Bodytext14"/>
    <w:rsid w:val="00C17CF5"/>
    <w:pPr>
      <w:widowControl w:val="0"/>
      <w:shd w:val="clear" w:color="auto" w:fill="FFFFFF"/>
      <w:spacing w:before="180" w:after="0" w:line="206" w:lineRule="exact"/>
    </w:pPr>
    <w:rPr>
      <w:rFonts w:ascii="Times New Roman" w:eastAsia="Times New Roman" w:hAnsi="Times New Roman" w:cs="Times New Roman"/>
      <w:i/>
      <w:iCs/>
      <w:sz w:val="18"/>
      <w:szCs w:val="18"/>
    </w:rPr>
  </w:style>
  <w:style w:type="paragraph" w:customStyle="1" w:styleId="Tablecaption70">
    <w:name w:val="Table caption (7)"/>
    <w:basedOn w:val="Normal"/>
    <w:link w:val="Tablecaption7"/>
    <w:rsid w:val="00C17CF5"/>
    <w:pPr>
      <w:widowControl w:val="0"/>
      <w:shd w:val="clear" w:color="auto" w:fill="FFFFFF"/>
      <w:spacing w:after="60" w:line="0" w:lineRule="atLeast"/>
      <w:jc w:val="center"/>
    </w:pPr>
    <w:rPr>
      <w:rFonts w:eastAsia="Arial" w:cs="Arial"/>
      <w:b/>
      <w:bCs/>
    </w:rPr>
  </w:style>
  <w:style w:type="paragraph" w:customStyle="1" w:styleId="Picturecaption40">
    <w:name w:val="Picture caption (4)"/>
    <w:basedOn w:val="Normal"/>
    <w:link w:val="Picturecaption4"/>
    <w:rsid w:val="00C17CF5"/>
    <w:pPr>
      <w:widowControl w:val="0"/>
      <w:shd w:val="clear" w:color="auto" w:fill="FFFFFF"/>
      <w:spacing w:after="0" w:line="240" w:lineRule="exact"/>
    </w:pPr>
    <w:rPr>
      <w:rFonts w:ascii="Times New Roman" w:eastAsia="Times New Roman" w:hAnsi="Times New Roman" w:cs="Times New Roman"/>
      <w:sz w:val="18"/>
      <w:szCs w:val="18"/>
    </w:rPr>
  </w:style>
  <w:style w:type="character" w:customStyle="1" w:styleId="Tablecaption3">
    <w:name w:val="Table caption (3)_"/>
    <w:basedOn w:val="DefaultParagraphFont"/>
    <w:link w:val="Tablecaption30"/>
    <w:rsid w:val="005B68A8"/>
    <w:rPr>
      <w:rFonts w:ascii="Times New Roman" w:eastAsia="Times New Roman" w:hAnsi="Times New Roman" w:cs="Times New Roman"/>
      <w:sz w:val="18"/>
      <w:szCs w:val="18"/>
      <w:shd w:val="clear" w:color="auto" w:fill="FFFFFF"/>
    </w:rPr>
  </w:style>
  <w:style w:type="character" w:customStyle="1" w:styleId="Tablecaption3Italic">
    <w:name w:val="Table caption (3) + Italic"/>
    <w:basedOn w:val="Tablecaption3"/>
    <w:rsid w:val="005B68A8"/>
    <w:rPr>
      <w:rFonts w:ascii="Times New Roman" w:eastAsia="Times New Roman" w:hAnsi="Times New Roman" w:cs="Times New Roman"/>
      <w:i/>
      <w:iCs/>
      <w:color w:val="000000"/>
      <w:spacing w:val="0"/>
      <w:w w:val="100"/>
      <w:position w:val="0"/>
      <w:sz w:val="18"/>
      <w:szCs w:val="18"/>
      <w:shd w:val="clear" w:color="auto" w:fill="FFFFFF"/>
      <w:lang w:val="en-US" w:eastAsia="en-US" w:bidi="en-US"/>
    </w:rPr>
  </w:style>
  <w:style w:type="character" w:customStyle="1" w:styleId="Tablecaption8">
    <w:name w:val="Table caption (8)_"/>
    <w:basedOn w:val="DefaultParagraphFont"/>
    <w:link w:val="Tablecaption80"/>
    <w:rsid w:val="005B68A8"/>
    <w:rPr>
      <w:rFonts w:ascii="Times New Roman" w:eastAsia="Times New Roman" w:hAnsi="Times New Roman" w:cs="Times New Roman"/>
      <w:i/>
      <w:iCs/>
      <w:sz w:val="18"/>
      <w:szCs w:val="18"/>
      <w:shd w:val="clear" w:color="auto" w:fill="FFFFFF"/>
    </w:rPr>
  </w:style>
  <w:style w:type="paragraph" w:customStyle="1" w:styleId="Tablecaption30">
    <w:name w:val="Table caption (3)"/>
    <w:basedOn w:val="Normal"/>
    <w:link w:val="Tablecaption3"/>
    <w:rsid w:val="005B68A8"/>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Tablecaption80">
    <w:name w:val="Table caption (8)"/>
    <w:basedOn w:val="Normal"/>
    <w:link w:val="Tablecaption8"/>
    <w:rsid w:val="005B68A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Bodytext15">
    <w:name w:val="Body text (15)_"/>
    <w:basedOn w:val="DefaultParagraphFont"/>
    <w:link w:val="Bodytext150"/>
    <w:rsid w:val="00376742"/>
    <w:rPr>
      <w:rFonts w:ascii="Arial" w:eastAsia="Arial" w:hAnsi="Arial" w:cs="Arial"/>
      <w:spacing w:val="40"/>
      <w:sz w:val="26"/>
      <w:szCs w:val="26"/>
      <w:shd w:val="clear" w:color="auto" w:fill="FFFFFF"/>
    </w:rPr>
  </w:style>
  <w:style w:type="character" w:customStyle="1" w:styleId="Bodytext15Spacing0pt">
    <w:name w:val="Body text (15) + Spacing 0 pt"/>
    <w:basedOn w:val="Bodytext15"/>
    <w:rsid w:val="00376742"/>
    <w:rPr>
      <w:rFonts w:ascii="Arial" w:eastAsia="Arial" w:hAnsi="Arial" w:cs="Arial"/>
      <w:color w:val="000000"/>
      <w:spacing w:val="-10"/>
      <w:w w:val="100"/>
      <w:position w:val="0"/>
      <w:sz w:val="26"/>
      <w:szCs w:val="26"/>
      <w:shd w:val="clear" w:color="auto" w:fill="FFFFFF"/>
      <w:lang w:val="en-US" w:eastAsia="en-US" w:bidi="en-US"/>
    </w:rPr>
  </w:style>
  <w:style w:type="paragraph" w:customStyle="1" w:styleId="Bodytext150">
    <w:name w:val="Body text (15)"/>
    <w:basedOn w:val="Normal"/>
    <w:link w:val="Bodytext15"/>
    <w:rsid w:val="00376742"/>
    <w:pPr>
      <w:widowControl w:val="0"/>
      <w:shd w:val="clear" w:color="auto" w:fill="FFFFFF"/>
      <w:spacing w:after="0" w:line="0" w:lineRule="atLeast"/>
    </w:pPr>
    <w:rPr>
      <w:rFonts w:eastAsia="Arial" w:cs="Arial"/>
      <w:spacing w:val="40"/>
      <w:sz w:val="26"/>
      <w:szCs w:val="26"/>
    </w:rPr>
  </w:style>
  <w:style w:type="character" w:customStyle="1" w:styleId="Bodytext29pt">
    <w:name w:val="Body text (2) + 9 pt"/>
    <w:basedOn w:val="Bodytext2"/>
    <w:rsid w:val="0096195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Default">
    <w:name w:val="Default"/>
    <w:rsid w:val="00910FD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20D2F"/>
    <w:rPr>
      <w:color w:val="808080"/>
    </w:rPr>
  </w:style>
  <w:style w:type="paragraph" w:styleId="Header">
    <w:name w:val="header"/>
    <w:basedOn w:val="Normal"/>
    <w:link w:val="HeaderChar"/>
    <w:uiPriority w:val="99"/>
    <w:unhideWhenUsed/>
    <w:rsid w:val="00620D2F"/>
    <w:pPr>
      <w:tabs>
        <w:tab w:val="center" w:pos="4680"/>
        <w:tab w:val="right" w:pos="9360"/>
      </w:tabs>
      <w:spacing w:before="0" w:after="0" w:line="240" w:lineRule="auto"/>
    </w:pPr>
    <w:rPr>
      <w:rFonts w:asciiTheme="minorHAnsi" w:hAnsiTheme="minorHAnsi"/>
    </w:rPr>
  </w:style>
  <w:style w:type="character" w:customStyle="1" w:styleId="HeaderChar">
    <w:name w:val="Header Char"/>
    <w:basedOn w:val="DefaultParagraphFont"/>
    <w:link w:val="Header"/>
    <w:uiPriority w:val="99"/>
    <w:rsid w:val="00620D2F"/>
  </w:style>
  <w:style w:type="paragraph" w:styleId="Footer">
    <w:name w:val="footer"/>
    <w:basedOn w:val="Normal"/>
    <w:link w:val="FooterChar"/>
    <w:uiPriority w:val="99"/>
    <w:unhideWhenUsed/>
    <w:rsid w:val="00620D2F"/>
    <w:pPr>
      <w:tabs>
        <w:tab w:val="center" w:pos="4680"/>
        <w:tab w:val="right" w:pos="9360"/>
      </w:tabs>
      <w:spacing w:before="0" w:after="0" w:line="240" w:lineRule="auto"/>
    </w:pPr>
    <w:rPr>
      <w:rFonts w:asciiTheme="minorHAnsi" w:hAnsiTheme="minorHAnsi"/>
    </w:rPr>
  </w:style>
  <w:style w:type="character" w:customStyle="1" w:styleId="FooterChar">
    <w:name w:val="Footer Char"/>
    <w:basedOn w:val="DefaultParagraphFont"/>
    <w:link w:val="Footer"/>
    <w:uiPriority w:val="99"/>
    <w:rsid w:val="00620D2F"/>
  </w:style>
  <w:style w:type="paragraph" w:customStyle="1" w:styleId="1tab17">
    <w:name w:val="1_tab17"/>
    <w:basedOn w:val="Normal"/>
    <w:uiPriority w:val="99"/>
    <w:rsid w:val="0095245C"/>
    <w:pPr>
      <w:tabs>
        <w:tab w:val="left" w:pos="907"/>
      </w:tabs>
      <w:suppressAutoHyphens/>
      <w:autoSpaceDE w:val="0"/>
      <w:autoSpaceDN w:val="0"/>
      <w:adjustRightInd w:val="0"/>
      <w:spacing w:before="170" w:after="0" w:line="288" w:lineRule="auto"/>
      <w:textAlignment w:val="center"/>
    </w:pPr>
    <w:rPr>
      <w:rFonts w:cs="Arial"/>
      <w:color w:val="000000"/>
      <w:w w:val="95"/>
    </w:rPr>
  </w:style>
  <w:style w:type="paragraph" w:customStyle="1" w:styleId="1tab22-6">
    <w:name w:val=".1_tab 22-6"/>
    <w:basedOn w:val="1tab17"/>
    <w:uiPriority w:val="99"/>
    <w:rsid w:val="0095245C"/>
    <w:pPr>
      <w:ind w:left="1247" w:hanging="340"/>
    </w:pPr>
  </w:style>
  <w:style w:type="paragraph" w:styleId="TOCHeading">
    <w:name w:val="TOC Heading"/>
    <w:basedOn w:val="Heading10"/>
    <w:next w:val="Normal"/>
    <w:uiPriority w:val="39"/>
    <w:unhideWhenUsed/>
    <w:qFormat/>
    <w:rsid w:val="00E659BD"/>
    <w:pPr>
      <w:numPr>
        <w:numId w:val="0"/>
      </w:numPr>
      <w:spacing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E659BD"/>
    <w:pPr>
      <w:spacing w:after="100"/>
    </w:pPr>
  </w:style>
  <w:style w:type="paragraph" w:styleId="TOC2">
    <w:name w:val="toc 2"/>
    <w:basedOn w:val="Normal"/>
    <w:next w:val="Normal"/>
    <w:autoRedefine/>
    <w:uiPriority w:val="39"/>
    <w:unhideWhenUsed/>
    <w:rsid w:val="00A72CFC"/>
    <w:pPr>
      <w:tabs>
        <w:tab w:val="left" w:pos="851"/>
        <w:tab w:val="right" w:leader="dot" w:pos="10083"/>
      </w:tabs>
      <w:spacing w:after="100"/>
      <w:ind w:left="220"/>
    </w:pPr>
  </w:style>
  <w:style w:type="paragraph" w:styleId="TOC3">
    <w:name w:val="toc 3"/>
    <w:basedOn w:val="Normal"/>
    <w:next w:val="Normal"/>
    <w:autoRedefine/>
    <w:uiPriority w:val="39"/>
    <w:unhideWhenUsed/>
    <w:rsid w:val="00E219F1"/>
    <w:pPr>
      <w:tabs>
        <w:tab w:val="left" w:pos="1320"/>
        <w:tab w:val="right" w:leader="dot" w:pos="10083"/>
      </w:tabs>
      <w:spacing w:after="100"/>
      <w:ind w:left="442"/>
    </w:pPr>
  </w:style>
  <w:style w:type="paragraph" w:styleId="TOC4">
    <w:name w:val="toc 4"/>
    <w:basedOn w:val="Normal"/>
    <w:next w:val="Normal"/>
    <w:autoRedefine/>
    <w:uiPriority w:val="39"/>
    <w:unhideWhenUsed/>
    <w:rsid w:val="00E659BD"/>
    <w:pPr>
      <w:spacing w:before="0"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E659BD"/>
    <w:pPr>
      <w:spacing w:before="0"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E659BD"/>
    <w:pPr>
      <w:spacing w:before="0"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E659BD"/>
    <w:pPr>
      <w:spacing w:before="0"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E659BD"/>
    <w:pPr>
      <w:spacing w:before="0"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E659BD"/>
    <w:pPr>
      <w:spacing w:before="0" w:after="100" w:line="259" w:lineRule="auto"/>
      <w:ind w:left="1760"/>
      <w:jc w:val="left"/>
    </w:pPr>
    <w:rPr>
      <w:rFonts w:asciiTheme="minorHAnsi" w:eastAsiaTheme="minorEastAsia" w:hAnsiTheme="minorHAnsi"/>
    </w:rPr>
  </w:style>
  <w:style w:type="character" w:styleId="Hyperlink">
    <w:name w:val="Hyperlink"/>
    <w:basedOn w:val="DefaultParagraphFont"/>
    <w:uiPriority w:val="99"/>
    <w:unhideWhenUsed/>
    <w:rsid w:val="00E659BD"/>
    <w:rPr>
      <w:color w:val="0563C1" w:themeColor="hyperlink"/>
      <w:u w:val="single"/>
    </w:rPr>
  </w:style>
  <w:style w:type="paragraph" w:styleId="BodyTextIndent3">
    <w:name w:val="Body Text Indent 3"/>
    <w:basedOn w:val="Normal"/>
    <w:link w:val="BodyTextIndent3Char"/>
    <w:rsid w:val="00514897"/>
    <w:pPr>
      <w:widowControl w:val="0"/>
      <w:spacing w:before="60" w:after="60" w:line="360" w:lineRule="auto"/>
      <w:ind w:firstLine="284"/>
    </w:pPr>
    <w:rPr>
      <w:rFonts w:ascii=".VnArial" w:eastAsia="Times New Roman" w:hAnsi=".VnArial" w:cs="Times New Roman"/>
      <w:sz w:val="21"/>
      <w:szCs w:val="20"/>
    </w:rPr>
  </w:style>
  <w:style w:type="character" w:customStyle="1" w:styleId="BodyTextIndent3Char">
    <w:name w:val="Body Text Indent 3 Char"/>
    <w:basedOn w:val="DefaultParagraphFont"/>
    <w:link w:val="BodyTextIndent3"/>
    <w:rsid w:val="00514897"/>
    <w:rPr>
      <w:rFonts w:ascii=".VnArial" w:eastAsia="Times New Roman" w:hAnsi=".VnArial" w:cs="Times New Roman"/>
      <w:sz w:val="21"/>
      <w:szCs w:val="20"/>
    </w:rPr>
  </w:style>
  <w:style w:type="character" w:styleId="FollowedHyperlink">
    <w:name w:val="FollowedHyperlink"/>
    <w:basedOn w:val="DefaultParagraphFont"/>
    <w:uiPriority w:val="99"/>
    <w:semiHidden/>
    <w:unhideWhenUsed/>
    <w:rsid w:val="00895DA9"/>
    <w:rPr>
      <w:color w:val="954F72" w:themeColor="followedHyperlink"/>
      <w:u w:val="single"/>
    </w:rPr>
  </w:style>
  <w:style w:type="character" w:customStyle="1" w:styleId="fontstyle21">
    <w:name w:val="fontstyle21"/>
    <w:basedOn w:val="DefaultParagraphFont"/>
    <w:rsid w:val="00D17DF5"/>
    <w:rPr>
      <w:rFonts w:ascii="TimesNewRomanPS-ItalicMT" w:hAnsi="TimesNewRomanPS-ItalicMT" w:hint="default"/>
      <w:b w:val="0"/>
      <w:bCs w:val="0"/>
      <w:i/>
      <w:iCs/>
      <w:color w:val="000000"/>
      <w:sz w:val="22"/>
      <w:szCs w:val="22"/>
    </w:rPr>
  </w:style>
  <w:style w:type="paragraph" w:customStyle="1" w:styleId="AppendixA">
    <w:name w:val="Appendix A"/>
    <w:basedOn w:val="Normal"/>
    <w:link w:val="AppendixAChar"/>
    <w:qFormat/>
    <w:rsid w:val="007C4F95"/>
    <w:pPr>
      <w:numPr>
        <w:numId w:val="221"/>
      </w:numPr>
      <w:jc w:val="center"/>
    </w:pPr>
    <w:rPr>
      <w:b/>
    </w:rPr>
  </w:style>
  <w:style w:type="paragraph" w:customStyle="1" w:styleId="AppendixA1">
    <w:name w:val="Appendix A.1"/>
    <w:basedOn w:val="AppendixA"/>
    <w:link w:val="AppendixA1Char"/>
    <w:qFormat/>
    <w:rsid w:val="00B13E5D"/>
    <w:pPr>
      <w:numPr>
        <w:ilvl w:val="1"/>
      </w:numPr>
      <w:jc w:val="left"/>
    </w:pPr>
  </w:style>
  <w:style w:type="character" w:customStyle="1" w:styleId="AppendixAChar">
    <w:name w:val="Appendix A Char"/>
    <w:basedOn w:val="DefaultParagraphFont"/>
    <w:link w:val="AppendixA"/>
    <w:rsid w:val="007C4F95"/>
    <w:rPr>
      <w:rFonts w:ascii="Arial" w:hAnsi="Arial"/>
      <w:b/>
      <w:sz w:val="24"/>
    </w:rPr>
  </w:style>
  <w:style w:type="paragraph" w:customStyle="1" w:styleId="AppendixA11">
    <w:name w:val="Appendix A.1.1"/>
    <w:basedOn w:val="AppendixA1"/>
    <w:link w:val="AppendixA11Char"/>
    <w:qFormat/>
    <w:rsid w:val="007579D0"/>
    <w:pPr>
      <w:numPr>
        <w:ilvl w:val="2"/>
      </w:numPr>
      <w:jc w:val="both"/>
    </w:pPr>
    <w:rPr>
      <w:b w:val="0"/>
    </w:rPr>
  </w:style>
  <w:style w:type="character" w:customStyle="1" w:styleId="AppendixA1Char">
    <w:name w:val="Appendix A.1 Char"/>
    <w:basedOn w:val="AppendixAChar"/>
    <w:link w:val="AppendixA1"/>
    <w:rsid w:val="007C4F95"/>
    <w:rPr>
      <w:rFonts w:ascii="Arial" w:hAnsi="Arial"/>
      <w:b/>
      <w:sz w:val="24"/>
    </w:rPr>
  </w:style>
  <w:style w:type="paragraph" w:customStyle="1" w:styleId="AppendixA111">
    <w:name w:val="Appendix A.1.1.1"/>
    <w:basedOn w:val="AppendixA11"/>
    <w:link w:val="AppendixA111Char"/>
    <w:qFormat/>
    <w:rsid w:val="005534DA"/>
    <w:pPr>
      <w:numPr>
        <w:ilvl w:val="3"/>
      </w:numPr>
      <w:tabs>
        <w:tab w:val="left" w:pos="851"/>
      </w:tabs>
      <w:spacing w:line="320" w:lineRule="exact"/>
    </w:pPr>
  </w:style>
  <w:style w:type="character" w:customStyle="1" w:styleId="AppendixA11Char">
    <w:name w:val="Appendix A.1.1 Char"/>
    <w:basedOn w:val="AppendixA1Char"/>
    <w:link w:val="AppendixA11"/>
    <w:rsid w:val="007579D0"/>
    <w:rPr>
      <w:rFonts w:ascii="Arial" w:hAnsi="Arial"/>
      <w:b w:val="0"/>
      <w:sz w:val="24"/>
    </w:rPr>
  </w:style>
  <w:style w:type="character" w:customStyle="1" w:styleId="AppendixA111Char">
    <w:name w:val="Appendix A.1.1.1 Char"/>
    <w:basedOn w:val="AppendixA11Char"/>
    <w:link w:val="AppendixA111"/>
    <w:rsid w:val="005534DA"/>
    <w:rPr>
      <w:rFonts w:ascii="Arial" w:hAnsi="Arial"/>
      <w:b w:val="0"/>
      <w:sz w:val="24"/>
    </w:rPr>
  </w:style>
  <w:style w:type="paragraph" w:styleId="FootnoteText">
    <w:name w:val="footnote text"/>
    <w:basedOn w:val="Normal"/>
    <w:link w:val="FootnoteTextChar"/>
    <w:uiPriority w:val="99"/>
    <w:semiHidden/>
    <w:unhideWhenUsed/>
    <w:rsid w:val="007A57F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A57F3"/>
    <w:rPr>
      <w:rFonts w:ascii="Arial" w:hAnsi="Arial"/>
      <w:sz w:val="20"/>
      <w:szCs w:val="20"/>
    </w:rPr>
  </w:style>
  <w:style w:type="character" w:styleId="FootnoteReference">
    <w:name w:val="footnote reference"/>
    <w:basedOn w:val="DefaultParagraphFont"/>
    <w:uiPriority w:val="99"/>
    <w:semiHidden/>
    <w:unhideWhenUsed/>
    <w:rsid w:val="007A57F3"/>
    <w:rPr>
      <w:vertAlign w:val="superscript"/>
    </w:rPr>
  </w:style>
  <w:style w:type="paragraph" w:customStyle="1" w:styleId="PHN">
    <w:name w:val="PHẦN"/>
    <w:basedOn w:val="ListParagraph"/>
    <w:link w:val="PHNChar"/>
    <w:qFormat/>
    <w:rsid w:val="008A4E27"/>
    <w:pPr>
      <w:ind w:left="360" w:hanging="360"/>
      <w:contextualSpacing w:val="0"/>
      <w:jc w:val="center"/>
    </w:pPr>
    <w:rPr>
      <w:b/>
    </w:rPr>
  </w:style>
  <w:style w:type="character" w:customStyle="1" w:styleId="ListParagraphChar">
    <w:name w:val="List Paragraph Char"/>
    <w:basedOn w:val="DefaultParagraphFont"/>
    <w:link w:val="ListParagraph"/>
    <w:uiPriority w:val="34"/>
    <w:rsid w:val="008A4E27"/>
    <w:rPr>
      <w:rFonts w:ascii="Arial" w:hAnsi="Arial"/>
      <w:sz w:val="24"/>
    </w:rPr>
  </w:style>
  <w:style w:type="character" w:customStyle="1" w:styleId="PHNChar">
    <w:name w:val="PHẦN Char"/>
    <w:basedOn w:val="ListParagraphChar"/>
    <w:link w:val="PHN"/>
    <w:rsid w:val="008A4E27"/>
    <w:rPr>
      <w:rFonts w:ascii="Arial" w:hAnsi="Arial"/>
      <w:b/>
      <w:sz w:val="24"/>
    </w:rPr>
  </w:style>
  <w:style w:type="paragraph" w:customStyle="1" w:styleId="Heading1">
    <w:name w:val="Heading #1"/>
    <w:basedOn w:val="Heading10"/>
    <w:link w:val="Heading1Char0"/>
    <w:qFormat/>
    <w:rsid w:val="007F3545"/>
    <w:pPr>
      <w:numPr>
        <w:numId w:val="235"/>
      </w:numPr>
      <w:ind w:left="0" w:firstLine="0"/>
      <w:jc w:val="center"/>
    </w:pPr>
  </w:style>
  <w:style w:type="paragraph" w:customStyle="1" w:styleId="Heading2">
    <w:name w:val="Heading #2"/>
    <w:basedOn w:val="Heading3"/>
    <w:link w:val="Heading2Char0"/>
    <w:qFormat/>
    <w:rsid w:val="00FF1622"/>
    <w:pPr>
      <w:numPr>
        <w:ilvl w:val="1"/>
      </w:numPr>
    </w:pPr>
  </w:style>
  <w:style w:type="character" w:customStyle="1" w:styleId="Heading1Char0">
    <w:name w:val="Heading #1 Char"/>
    <w:basedOn w:val="DefaultParagraphFont"/>
    <w:link w:val="Heading1"/>
    <w:rsid w:val="007F3545"/>
    <w:rPr>
      <w:rFonts w:ascii="Arial" w:eastAsiaTheme="majorEastAsia" w:hAnsi="Arial" w:cstheme="majorBidi"/>
      <w:b/>
      <w:sz w:val="24"/>
      <w:szCs w:val="32"/>
    </w:rPr>
  </w:style>
  <w:style w:type="character" w:customStyle="1" w:styleId="Heading2Char0">
    <w:name w:val="Heading #2 Char"/>
    <w:basedOn w:val="DefaultParagraphFont"/>
    <w:link w:val="Heading2"/>
    <w:rsid w:val="00FF1622"/>
    <w:rPr>
      <w:rFonts w:ascii="Arial" w:eastAsia="Arial" w:hAnsi="Arial" w:cs="Arial"/>
      <w:b/>
      <w:bCs/>
      <w:sz w:val="24"/>
      <w:shd w:val="clear" w:color="auto" w:fill="FFFFFF"/>
    </w:rPr>
  </w:style>
  <w:style w:type="paragraph" w:styleId="HTMLPreformatted">
    <w:name w:val="HTML Preformatted"/>
    <w:basedOn w:val="Normal"/>
    <w:link w:val="HTMLPreformattedChar"/>
    <w:uiPriority w:val="99"/>
    <w:semiHidden/>
    <w:unhideWhenUsed/>
    <w:rsid w:val="005D1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D18A6"/>
    <w:rPr>
      <w:rFonts w:ascii="Courier New" w:eastAsia="Times New Roman" w:hAnsi="Courier New" w:cs="Courier New"/>
      <w:sz w:val="20"/>
      <w:szCs w:val="20"/>
    </w:rPr>
  </w:style>
  <w:style w:type="character" w:customStyle="1" w:styleId="y2iqfc">
    <w:name w:val="y2iqfc"/>
    <w:basedOn w:val="DefaultParagraphFont"/>
    <w:rsid w:val="005D18A6"/>
  </w:style>
  <w:style w:type="paragraph" w:styleId="CommentSubject">
    <w:name w:val="annotation subject"/>
    <w:basedOn w:val="CommentText"/>
    <w:next w:val="CommentText"/>
    <w:link w:val="CommentSubjectChar"/>
    <w:uiPriority w:val="99"/>
    <w:semiHidden/>
    <w:unhideWhenUsed/>
    <w:rsid w:val="000137E0"/>
    <w:pPr>
      <w:spacing w:before="120"/>
      <w:ind w:left="0"/>
    </w:pPr>
    <w:rPr>
      <w:b/>
      <w:bCs/>
    </w:rPr>
  </w:style>
  <w:style w:type="character" w:customStyle="1" w:styleId="CommentSubjectChar">
    <w:name w:val="Comment Subject Char"/>
    <w:basedOn w:val="CommentTextChar"/>
    <w:link w:val="CommentSubject"/>
    <w:uiPriority w:val="99"/>
    <w:semiHidden/>
    <w:rsid w:val="000137E0"/>
    <w:rPr>
      <w:rFonts w:ascii="Arial" w:hAnsi="Arial"/>
      <w:b/>
      <w:bCs/>
      <w:sz w:val="20"/>
      <w:szCs w:val="20"/>
    </w:rPr>
  </w:style>
  <w:style w:type="paragraph" w:styleId="Revision">
    <w:name w:val="Revision"/>
    <w:hidden/>
    <w:uiPriority w:val="99"/>
    <w:semiHidden/>
    <w:rsid w:val="000313D5"/>
    <w:pPr>
      <w:spacing w:after="0" w:line="240" w:lineRule="auto"/>
    </w:pPr>
    <w:rPr>
      <w:rFonts w:ascii="Arial" w:hAnsi="Arial"/>
      <w:sz w:val="24"/>
    </w:rPr>
  </w:style>
  <w:style w:type="paragraph" w:styleId="EndnoteText">
    <w:name w:val="endnote text"/>
    <w:basedOn w:val="Normal"/>
    <w:link w:val="EndnoteTextChar"/>
    <w:uiPriority w:val="99"/>
    <w:semiHidden/>
    <w:unhideWhenUsed/>
    <w:rsid w:val="00555F9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55F92"/>
    <w:rPr>
      <w:rFonts w:ascii="Arial" w:hAnsi="Arial"/>
      <w:sz w:val="20"/>
      <w:szCs w:val="20"/>
    </w:rPr>
  </w:style>
  <w:style w:type="character" w:styleId="EndnoteReference">
    <w:name w:val="endnote reference"/>
    <w:basedOn w:val="DefaultParagraphFont"/>
    <w:uiPriority w:val="99"/>
    <w:semiHidden/>
    <w:unhideWhenUsed/>
    <w:rsid w:val="00555F92"/>
    <w:rPr>
      <w:vertAlign w:val="superscript"/>
    </w:rPr>
  </w:style>
  <w:style w:type="paragraph" w:customStyle="1" w:styleId="Style1">
    <w:name w:val="Style1"/>
    <w:basedOn w:val="ListParagraph"/>
    <w:qFormat/>
    <w:rsid w:val="00C5386D"/>
    <w:pPr>
      <w:numPr>
        <w:numId w:val="406"/>
      </w:numPr>
      <w:tabs>
        <w:tab w:val="left" w:pos="567"/>
        <w:tab w:val="left" w:pos="1843"/>
      </w:tabs>
      <w:spacing w:after="0" w:line="288" w:lineRule="auto"/>
      <w:ind w:left="1843" w:hanging="567"/>
    </w:pPr>
    <w:rPr>
      <w:rFonts w:eastAsia="Calibri" w:cs="Times New Roman"/>
      <w:noProof/>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8242">
      <w:bodyDiv w:val="1"/>
      <w:marLeft w:val="0"/>
      <w:marRight w:val="0"/>
      <w:marTop w:val="0"/>
      <w:marBottom w:val="0"/>
      <w:divBdr>
        <w:top w:val="none" w:sz="0" w:space="0" w:color="auto"/>
        <w:left w:val="none" w:sz="0" w:space="0" w:color="auto"/>
        <w:bottom w:val="none" w:sz="0" w:space="0" w:color="auto"/>
        <w:right w:val="none" w:sz="0" w:space="0" w:color="auto"/>
      </w:divBdr>
    </w:div>
    <w:div w:id="388385809">
      <w:bodyDiv w:val="1"/>
      <w:marLeft w:val="0"/>
      <w:marRight w:val="0"/>
      <w:marTop w:val="0"/>
      <w:marBottom w:val="0"/>
      <w:divBdr>
        <w:top w:val="none" w:sz="0" w:space="0" w:color="auto"/>
        <w:left w:val="none" w:sz="0" w:space="0" w:color="auto"/>
        <w:bottom w:val="none" w:sz="0" w:space="0" w:color="auto"/>
        <w:right w:val="none" w:sz="0" w:space="0" w:color="auto"/>
      </w:divBdr>
    </w:div>
    <w:div w:id="642198671">
      <w:bodyDiv w:val="1"/>
      <w:marLeft w:val="0"/>
      <w:marRight w:val="0"/>
      <w:marTop w:val="0"/>
      <w:marBottom w:val="0"/>
      <w:divBdr>
        <w:top w:val="none" w:sz="0" w:space="0" w:color="auto"/>
        <w:left w:val="none" w:sz="0" w:space="0" w:color="auto"/>
        <w:bottom w:val="none" w:sz="0" w:space="0" w:color="auto"/>
        <w:right w:val="none" w:sz="0" w:space="0" w:color="auto"/>
      </w:divBdr>
    </w:div>
    <w:div w:id="868302780">
      <w:bodyDiv w:val="1"/>
      <w:marLeft w:val="0"/>
      <w:marRight w:val="0"/>
      <w:marTop w:val="0"/>
      <w:marBottom w:val="0"/>
      <w:divBdr>
        <w:top w:val="none" w:sz="0" w:space="0" w:color="auto"/>
        <w:left w:val="none" w:sz="0" w:space="0" w:color="auto"/>
        <w:bottom w:val="none" w:sz="0" w:space="0" w:color="auto"/>
        <w:right w:val="none" w:sz="0" w:space="0" w:color="auto"/>
      </w:divBdr>
    </w:div>
    <w:div w:id="1103037565">
      <w:bodyDiv w:val="1"/>
      <w:marLeft w:val="0"/>
      <w:marRight w:val="0"/>
      <w:marTop w:val="0"/>
      <w:marBottom w:val="0"/>
      <w:divBdr>
        <w:top w:val="none" w:sz="0" w:space="0" w:color="auto"/>
        <w:left w:val="none" w:sz="0" w:space="0" w:color="auto"/>
        <w:bottom w:val="none" w:sz="0" w:space="0" w:color="auto"/>
        <w:right w:val="none" w:sz="0" w:space="0" w:color="auto"/>
      </w:divBdr>
    </w:div>
    <w:div w:id="1342007788">
      <w:bodyDiv w:val="1"/>
      <w:marLeft w:val="0"/>
      <w:marRight w:val="0"/>
      <w:marTop w:val="0"/>
      <w:marBottom w:val="0"/>
      <w:divBdr>
        <w:top w:val="none" w:sz="0" w:space="0" w:color="auto"/>
        <w:left w:val="none" w:sz="0" w:space="0" w:color="auto"/>
        <w:bottom w:val="none" w:sz="0" w:space="0" w:color="auto"/>
        <w:right w:val="none" w:sz="0" w:space="0" w:color="auto"/>
      </w:divBdr>
    </w:div>
    <w:div w:id="1387610672">
      <w:bodyDiv w:val="1"/>
      <w:marLeft w:val="0"/>
      <w:marRight w:val="0"/>
      <w:marTop w:val="0"/>
      <w:marBottom w:val="0"/>
      <w:divBdr>
        <w:top w:val="none" w:sz="0" w:space="0" w:color="auto"/>
        <w:left w:val="none" w:sz="0" w:space="0" w:color="auto"/>
        <w:bottom w:val="none" w:sz="0" w:space="0" w:color="auto"/>
        <w:right w:val="none" w:sz="0" w:space="0" w:color="auto"/>
      </w:divBdr>
    </w:div>
    <w:div w:id="1501775746">
      <w:bodyDiv w:val="1"/>
      <w:marLeft w:val="0"/>
      <w:marRight w:val="0"/>
      <w:marTop w:val="0"/>
      <w:marBottom w:val="0"/>
      <w:divBdr>
        <w:top w:val="none" w:sz="0" w:space="0" w:color="auto"/>
        <w:left w:val="none" w:sz="0" w:space="0" w:color="auto"/>
        <w:bottom w:val="none" w:sz="0" w:space="0" w:color="auto"/>
        <w:right w:val="none" w:sz="0" w:space="0" w:color="auto"/>
      </w:divBdr>
    </w:div>
    <w:div w:id="1622954679">
      <w:bodyDiv w:val="1"/>
      <w:marLeft w:val="0"/>
      <w:marRight w:val="0"/>
      <w:marTop w:val="0"/>
      <w:marBottom w:val="0"/>
      <w:divBdr>
        <w:top w:val="none" w:sz="0" w:space="0" w:color="auto"/>
        <w:left w:val="none" w:sz="0" w:space="0" w:color="auto"/>
        <w:bottom w:val="none" w:sz="0" w:space="0" w:color="auto"/>
        <w:right w:val="none" w:sz="0" w:space="0" w:color="auto"/>
      </w:divBdr>
    </w:div>
    <w:div w:id="1752118861">
      <w:bodyDiv w:val="1"/>
      <w:marLeft w:val="0"/>
      <w:marRight w:val="0"/>
      <w:marTop w:val="0"/>
      <w:marBottom w:val="0"/>
      <w:divBdr>
        <w:top w:val="none" w:sz="0" w:space="0" w:color="auto"/>
        <w:left w:val="none" w:sz="0" w:space="0" w:color="auto"/>
        <w:bottom w:val="none" w:sz="0" w:space="0" w:color="auto"/>
        <w:right w:val="none" w:sz="0" w:space="0" w:color="auto"/>
      </w:divBdr>
    </w:div>
    <w:div w:id="1772123681">
      <w:bodyDiv w:val="1"/>
      <w:marLeft w:val="0"/>
      <w:marRight w:val="0"/>
      <w:marTop w:val="0"/>
      <w:marBottom w:val="0"/>
      <w:divBdr>
        <w:top w:val="none" w:sz="0" w:space="0" w:color="auto"/>
        <w:left w:val="none" w:sz="0" w:space="0" w:color="auto"/>
        <w:bottom w:val="none" w:sz="0" w:space="0" w:color="auto"/>
        <w:right w:val="none" w:sz="0" w:space="0" w:color="auto"/>
      </w:divBdr>
    </w:div>
    <w:div w:id="1802770560">
      <w:bodyDiv w:val="1"/>
      <w:marLeft w:val="0"/>
      <w:marRight w:val="0"/>
      <w:marTop w:val="0"/>
      <w:marBottom w:val="0"/>
      <w:divBdr>
        <w:top w:val="none" w:sz="0" w:space="0" w:color="auto"/>
        <w:left w:val="none" w:sz="0" w:space="0" w:color="auto"/>
        <w:bottom w:val="none" w:sz="0" w:space="0" w:color="auto"/>
        <w:right w:val="none" w:sz="0" w:space="0" w:color="auto"/>
      </w:divBdr>
    </w:div>
    <w:div w:id="1851598633">
      <w:bodyDiv w:val="1"/>
      <w:marLeft w:val="0"/>
      <w:marRight w:val="0"/>
      <w:marTop w:val="0"/>
      <w:marBottom w:val="0"/>
      <w:divBdr>
        <w:top w:val="none" w:sz="0" w:space="0" w:color="auto"/>
        <w:left w:val="none" w:sz="0" w:space="0" w:color="auto"/>
        <w:bottom w:val="none" w:sz="0" w:space="0" w:color="auto"/>
        <w:right w:val="none" w:sz="0" w:space="0" w:color="auto"/>
      </w:divBdr>
    </w:div>
    <w:div w:id="2036231754">
      <w:bodyDiv w:val="1"/>
      <w:marLeft w:val="0"/>
      <w:marRight w:val="0"/>
      <w:marTop w:val="0"/>
      <w:marBottom w:val="0"/>
      <w:divBdr>
        <w:top w:val="none" w:sz="0" w:space="0" w:color="auto"/>
        <w:left w:val="none" w:sz="0" w:space="0" w:color="auto"/>
        <w:bottom w:val="none" w:sz="0" w:space="0" w:color="auto"/>
        <w:right w:val="none" w:sz="0" w:space="0" w:color="auto"/>
      </w:divBdr>
    </w:div>
    <w:div w:id="204539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8.png"/><Relationship Id="rId34" Type="http://schemas.openxmlformats.org/officeDocument/2006/relationships/image" Target="media/image16.png"/><Relationship Id="rId42" Type="http://schemas.openxmlformats.org/officeDocument/2006/relationships/header" Target="header7.xml"/><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2.png"/><Relationship Id="rId45" Type="http://schemas.openxmlformats.org/officeDocument/2006/relationships/header" Target="header10.xml"/><Relationship Id="rId53"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eader" Target="header9.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E5696E-8AE3-4F04-803E-5802C02D274E}">
  <ds:schemaRefs>
    <ds:schemaRef ds:uri="http://schemas.openxmlformats.org/officeDocument/2006/bibliography"/>
  </ds:schemaRefs>
</ds:datastoreItem>
</file>

<file path=customXml/itemProps2.xml><?xml version="1.0" encoding="utf-8"?>
<ds:datastoreItem xmlns:ds="http://schemas.openxmlformats.org/officeDocument/2006/customXml" ds:itemID="{2D6F2B98-18B5-4BC6-9745-B0DA97316649}"/>
</file>

<file path=customXml/itemProps3.xml><?xml version="1.0" encoding="utf-8"?>
<ds:datastoreItem xmlns:ds="http://schemas.openxmlformats.org/officeDocument/2006/customXml" ds:itemID="{D14F25A8-DB0A-4249-9222-E10EFBE18345}"/>
</file>

<file path=customXml/itemProps4.xml><?xml version="1.0" encoding="utf-8"?>
<ds:datastoreItem xmlns:ds="http://schemas.openxmlformats.org/officeDocument/2006/customXml" ds:itemID="{F2DA601D-BCF0-49E6-9774-4FA85AA51BF0}"/>
</file>

<file path=docProps/app.xml><?xml version="1.0" encoding="utf-8"?>
<Properties xmlns="http://schemas.openxmlformats.org/officeDocument/2006/extended-properties" xmlns:vt="http://schemas.openxmlformats.org/officeDocument/2006/docPropsVTypes">
  <Template>Normal.dotm</Template>
  <TotalTime>5</TotalTime>
  <Pages>1</Pages>
  <Words>73847</Words>
  <Characters>420933</Characters>
  <Application>Microsoft Office Word</Application>
  <DocSecurity>0</DocSecurity>
  <Lines>3507</Lines>
  <Paragraphs>987</Paragraphs>
  <ScaleCrop>false</ScaleCrop>
  <HeadingPairs>
    <vt:vector size="2" baseType="variant">
      <vt:variant>
        <vt:lpstr>Title</vt:lpstr>
      </vt:variant>
      <vt:variant>
        <vt:i4>1</vt:i4>
      </vt:variant>
    </vt:vector>
  </HeadingPairs>
  <TitlesOfParts>
    <vt:vector size="1" baseType="lpstr">
      <vt:lpstr>QCVN 48:2024/BGTVT</vt:lpstr>
    </vt:vector>
  </TitlesOfParts>
  <Company>Microsoft</Company>
  <LinksUpToDate>false</LinksUpToDate>
  <CharactersWithSpaces>493793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QCVN 48:2024/BGTVT</dc:title>
  <dc:subject/>
  <dc:creator>QuangBN</dc:creator>
  <cp:keywords/>
  <dc:description/>
  <cp:lastModifiedBy>Bui Anh</cp:lastModifiedBy>
  <cp:revision>5</cp:revision>
  <cp:lastPrinted>2024-06-26T08:20:00Z</cp:lastPrinted>
  <dcterms:created xsi:type="dcterms:W3CDTF">2024-06-26T08:20:00Z</dcterms:created>
  <dcterms:modified xsi:type="dcterms:W3CDTF">2024-07-01T04:20:00Z</dcterms:modified>
</cp:coreProperties>
</file>